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28" w:rsidRPr="00813365" w:rsidRDefault="001A4228" w:rsidP="001A4228">
      <w:pPr>
        <w:ind w:left="1080"/>
        <w:jc w:val="center"/>
        <w:rPr>
          <w:rFonts w:ascii="Arial" w:hAnsi="Arial" w:cs="Arial"/>
          <w:b/>
        </w:rPr>
      </w:pPr>
      <w:r w:rsidRPr="00813365">
        <w:rPr>
          <w:rFonts w:ascii="Arial" w:hAnsi="Arial" w:cs="Arial"/>
          <w:b/>
        </w:rPr>
        <w:t xml:space="preserve">Puntos mínimos del movimiento </w:t>
      </w:r>
      <w:proofErr w:type="spellStart"/>
      <w:r w:rsidRPr="00813365">
        <w:rPr>
          <w:rFonts w:ascii="Arial" w:hAnsi="Arial" w:cs="Arial"/>
          <w:b/>
        </w:rPr>
        <w:t>multiestamental</w:t>
      </w:r>
      <w:proofErr w:type="spellEnd"/>
      <w:r w:rsidRPr="00813365">
        <w:rPr>
          <w:rFonts w:ascii="Arial" w:hAnsi="Arial" w:cs="Arial"/>
          <w:b/>
        </w:rPr>
        <w:t xml:space="preserve"> de la Universidad Distrital Francisco José de Caldas.</w:t>
      </w:r>
    </w:p>
    <w:p w:rsidR="001A4228" w:rsidRPr="00813365" w:rsidRDefault="001A4228" w:rsidP="001A42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 xml:space="preserve">Renuncia en pleno del CSU, por impositivo, dictatorial y autoritario. Consecuentemente con ello, la solicitud de la inmediata nominación a quien corresponda de los delegados del presidente, del Ministerio de Educación Nacional, </w:t>
      </w:r>
      <w:r w:rsidR="00EF7BAE" w:rsidRPr="00813365">
        <w:rPr>
          <w:rFonts w:ascii="Arial" w:hAnsi="Arial" w:cs="Arial"/>
        </w:rPr>
        <w:t xml:space="preserve">el </w:t>
      </w:r>
      <w:r w:rsidR="007B45C5" w:rsidRPr="00813365">
        <w:rPr>
          <w:rFonts w:ascii="Arial" w:hAnsi="Arial" w:cs="Arial"/>
        </w:rPr>
        <w:t>Alcalde</w:t>
      </w:r>
      <w:r w:rsidR="00EF7BAE" w:rsidRPr="00813365">
        <w:rPr>
          <w:rFonts w:ascii="Arial" w:hAnsi="Arial" w:cs="Arial"/>
        </w:rPr>
        <w:t xml:space="preserve"> Mayor, </w:t>
      </w:r>
      <w:r w:rsidRPr="00813365">
        <w:rPr>
          <w:rFonts w:ascii="Arial" w:hAnsi="Arial" w:cs="Arial"/>
        </w:rPr>
        <w:t>de los gremios y de las autoridades académicas y la pronta realización de las elecciones para los representantes: Estudiantil, docente, de egresados</w:t>
      </w:r>
      <w:r w:rsidR="00EF7BAE" w:rsidRPr="00813365">
        <w:rPr>
          <w:rFonts w:ascii="Arial" w:hAnsi="Arial" w:cs="Arial"/>
        </w:rPr>
        <w:t xml:space="preserve"> y de los </w:t>
      </w:r>
      <w:proofErr w:type="spellStart"/>
      <w:r w:rsidR="00EF7BAE" w:rsidRPr="00813365">
        <w:rPr>
          <w:rFonts w:ascii="Arial" w:hAnsi="Arial" w:cs="Arial"/>
        </w:rPr>
        <w:t>exrectores</w:t>
      </w:r>
      <w:proofErr w:type="spellEnd"/>
      <w:r w:rsidR="00EF7BAE" w:rsidRPr="00813365">
        <w:rPr>
          <w:rFonts w:ascii="Arial" w:hAnsi="Arial" w:cs="Arial"/>
        </w:rPr>
        <w:t>.</w:t>
      </w:r>
    </w:p>
    <w:p w:rsidR="001A4228" w:rsidRPr="00813365" w:rsidRDefault="001A4228" w:rsidP="001A42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>Derogatoria de todos los acuerdos erogados en el periodo de este CSU, a saber: Acuerdo</w:t>
      </w:r>
      <w:r w:rsidR="00EF7BAE" w:rsidRPr="00813365">
        <w:rPr>
          <w:rFonts w:ascii="Arial" w:hAnsi="Arial" w:cs="Arial"/>
        </w:rPr>
        <w:t>s 05 y 011 del 2011, el acuerdo</w:t>
      </w:r>
      <w:r w:rsidRPr="00813365">
        <w:rPr>
          <w:rFonts w:ascii="Arial" w:hAnsi="Arial" w:cs="Arial"/>
        </w:rPr>
        <w:t xml:space="preserve"> 05 del 2012,  </w:t>
      </w:r>
      <w:r w:rsidR="00EF7BAE" w:rsidRPr="00813365">
        <w:rPr>
          <w:rFonts w:ascii="Arial" w:hAnsi="Arial" w:cs="Arial"/>
        </w:rPr>
        <w:t>Acuerdo 02, 03, 05, 08 y 09 de 2013 que imponen minimización de derechos y una reforma inconsulta y degradante</w:t>
      </w:r>
      <w:r w:rsidRPr="00813365">
        <w:rPr>
          <w:rFonts w:ascii="Arial" w:hAnsi="Arial" w:cs="Arial"/>
        </w:rPr>
        <w:t xml:space="preserve"> </w:t>
      </w:r>
    </w:p>
    <w:p w:rsidR="001A4228" w:rsidRPr="00813365" w:rsidRDefault="001A4228" w:rsidP="00EF7BAE">
      <w:pPr>
        <w:ind w:left="360"/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>Esto implica que la negociación es con el gobierno distrital y nacional, ya sea con el MEN o la presidencia y los entes de control del orden nacional y distrital</w:t>
      </w:r>
      <w:r w:rsidR="00EF7BAE" w:rsidRPr="00813365">
        <w:rPr>
          <w:rFonts w:ascii="Arial" w:hAnsi="Arial" w:cs="Arial"/>
        </w:rPr>
        <w:t xml:space="preserve"> y el Consejo de la Ciudad los interlocutores de los puntos de negociación que son:</w:t>
      </w:r>
    </w:p>
    <w:p w:rsidR="001A4228" w:rsidRPr="00813365" w:rsidRDefault="001A4228" w:rsidP="00EF7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 xml:space="preserve">Mejores condiciones presupuestales –hoy es de 260 mil millones </w:t>
      </w:r>
      <w:r w:rsidR="00EF7BAE" w:rsidRPr="00813365">
        <w:rPr>
          <w:rFonts w:ascii="Arial" w:hAnsi="Arial" w:cs="Arial"/>
        </w:rPr>
        <w:t>el presupuesto de la U.D. Con el descuento de</w:t>
      </w:r>
      <w:r w:rsidRPr="00813365">
        <w:rPr>
          <w:rFonts w:ascii="Arial" w:hAnsi="Arial" w:cs="Arial"/>
        </w:rPr>
        <w:t xml:space="preserve"> estampilla y pensiones quedando </w:t>
      </w:r>
      <w:r w:rsidR="00EF7BAE" w:rsidRPr="00813365">
        <w:rPr>
          <w:rFonts w:ascii="Arial" w:hAnsi="Arial" w:cs="Arial"/>
        </w:rPr>
        <w:t>por el orden de los</w:t>
      </w:r>
      <w:r w:rsidRPr="00813365">
        <w:rPr>
          <w:rFonts w:ascii="Arial" w:hAnsi="Arial" w:cs="Arial"/>
        </w:rPr>
        <w:t xml:space="preserve"> 170 mil millones. El mínimo</w:t>
      </w:r>
      <w:r w:rsidR="00EF7BAE" w:rsidRPr="00813365">
        <w:rPr>
          <w:rFonts w:ascii="Arial" w:hAnsi="Arial" w:cs="Arial"/>
        </w:rPr>
        <w:t xml:space="preserve"> solicitado es del orden</w:t>
      </w:r>
      <w:r w:rsidRPr="00813365">
        <w:rPr>
          <w:rFonts w:ascii="Arial" w:hAnsi="Arial" w:cs="Arial"/>
        </w:rPr>
        <w:t xml:space="preserve"> de</w:t>
      </w:r>
      <w:r w:rsidR="00EF7BAE" w:rsidRPr="00813365">
        <w:rPr>
          <w:rFonts w:ascii="Arial" w:hAnsi="Arial" w:cs="Arial"/>
        </w:rPr>
        <w:t xml:space="preserve"> los </w:t>
      </w:r>
      <w:r w:rsidRPr="00813365">
        <w:rPr>
          <w:rFonts w:ascii="Arial" w:hAnsi="Arial" w:cs="Arial"/>
        </w:rPr>
        <w:t xml:space="preserve"> 400 mil millones</w:t>
      </w:r>
      <w:r w:rsidR="00EF7BAE" w:rsidRPr="00813365">
        <w:rPr>
          <w:rFonts w:ascii="Arial" w:hAnsi="Arial" w:cs="Arial"/>
        </w:rPr>
        <w:t xml:space="preserve"> de pesos para iniciar a compensar la </w:t>
      </w:r>
      <w:r w:rsidR="00CC5D46" w:rsidRPr="00813365">
        <w:rPr>
          <w:rFonts w:ascii="Arial" w:hAnsi="Arial" w:cs="Arial"/>
        </w:rPr>
        <w:t>pérdida</w:t>
      </w:r>
      <w:r w:rsidR="00EF7BAE" w:rsidRPr="00813365">
        <w:rPr>
          <w:rFonts w:ascii="Arial" w:hAnsi="Arial" w:cs="Arial"/>
        </w:rPr>
        <w:t xml:space="preserve"> real en los últimos 20 años.</w:t>
      </w:r>
    </w:p>
    <w:p w:rsidR="001A4228" w:rsidRPr="00813365" w:rsidRDefault="001A4228" w:rsidP="00EF7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 xml:space="preserve">Plan de desarrollo de la Universidad con reforma universitaria de carácter democrática que involucre la reforma estructural, académica y administrativa, a través de </w:t>
      </w:r>
      <w:r w:rsidR="00EF7BAE" w:rsidRPr="00813365">
        <w:rPr>
          <w:rFonts w:ascii="Arial" w:hAnsi="Arial" w:cs="Arial"/>
        </w:rPr>
        <w:t>una constituyente universitaria.</w:t>
      </w:r>
    </w:p>
    <w:p w:rsidR="001A4228" w:rsidRPr="00813365" w:rsidRDefault="001A4228" w:rsidP="00EF7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>Desmilitarización de la vida universitaria</w:t>
      </w:r>
    </w:p>
    <w:p w:rsidR="001A4228" w:rsidRPr="00813365" w:rsidRDefault="001A4228" w:rsidP="00EF7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>Cese la persecución contra el movimiento democrático den la U.D</w:t>
      </w:r>
      <w:r w:rsidR="00D008B1">
        <w:rPr>
          <w:rFonts w:ascii="Arial" w:hAnsi="Arial" w:cs="Arial"/>
        </w:rPr>
        <w:t xml:space="preserve"> –todas sus formas organizativas</w:t>
      </w:r>
      <w:r w:rsidR="005A0752">
        <w:rPr>
          <w:rFonts w:ascii="Arial" w:hAnsi="Arial" w:cs="Arial"/>
        </w:rPr>
        <w:t xml:space="preserve"> y los estamentos por ellas representados</w:t>
      </w:r>
      <w:r w:rsidR="00D008B1">
        <w:rPr>
          <w:rFonts w:ascii="Arial" w:hAnsi="Arial" w:cs="Arial"/>
        </w:rPr>
        <w:t>-</w:t>
      </w:r>
      <w:r w:rsidRPr="00813365">
        <w:rPr>
          <w:rFonts w:ascii="Arial" w:hAnsi="Arial" w:cs="Arial"/>
        </w:rPr>
        <w:t>.</w:t>
      </w:r>
    </w:p>
    <w:p w:rsidR="001A4228" w:rsidRPr="00813365" w:rsidRDefault="001A4228" w:rsidP="00EF7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>Formalización laboral de administrativos y docentes</w:t>
      </w:r>
    </w:p>
    <w:p w:rsidR="001A4228" w:rsidRPr="00813365" w:rsidRDefault="00EF7BAE" w:rsidP="00EF7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>Que los entes de</w:t>
      </w:r>
      <w:r w:rsidR="001A4228" w:rsidRPr="00813365">
        <w:rPr>
          <w:rFonts w:ascii="Arial" w:hAnsi="Arial" w:cs="Arial"/>
        </w:rPr>
        <w:t xml:space="preserve"> control de gobierno </w:t>
      </w:r>
      <w:r w:rsidRPr="00813365">
        <w:rPr>
          <w:rFonts w:ascii="Arial" w:hAnsi="Arial" w:cs="Arial"/>
        </w:rPr>
        <w:t>entreguen con claridad los resultados de las diferentes situaciones administrativas que se han quedado en los despachos respectivos sin pronunciamiento oficial, entre otros</w:t>
      </w:r>
      <w:r w:rsidR="001B5E0E">
        <w:rPr>
          <w:rFonts w:ascii="Arial" w:hAnsi="Arial" w:cs="Arial"/>
        </w:rPr>
        <w:t xml:space="preserve"> de</w:t>
      </w:r>
      <w:r w:rsidRPr="00813365">
        <w:rPr>
          <w:rFonts w:ascii="Arial" w:hAnsi="Arial" w:cs="Arial"/>
        </w:rPr>
        <w:t>:</w:t>
      </w:r>
      <w:r w:rsidR="001A4228" w:rsidRPr="00813365">
        <w:rPr>
          <w:rFonts w:ascii="Arial" w:hAnsi="Arial" w:cs="Arial"/>
        </w:rPr>
        <w:t xml:space="preserve"> </w:t>
      </w:r>
    </w:p>
    <w:p w:rsidR="001A4228" w:rsidRPr="00813365" w:rsidRDefault="001B5E0E" w:rsidP="00EF7BA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</w:t>
      </w:r>
      <w:r w:rsidR="001A4228" w:rsidRPr="00813365">
        <w:rPr>
          <w:rFonts w:ascii="Arial" w:hAnsi="Arial" w:cs="Arial"/>
        </w:rPr>
        <w:t>untos salariales o cartel de los puntos</w:t>
      </w:r>
      <w:r w:rsidR="001A4228" w:rsidRPr="00813365">
        <w:rPr>
          <w:rFonts w:ascii="Arial" w:hAnsi="Arial" w:cs="Arial"/>
        </w:rPr>
        <w:tab/>
      </w:r>
      <w:r w:rsidR="00813365" w:rsidRPr="00813365">
        <w:rPr>
          <w:rFonts w:ascii="Arial" w:hAnsi="Arial" w:cs="Arial"/>
        </w:rPr>
        <w:t xml:space="preserve"> detectado en el año 2012</w:t>
      </w:r>
    </w:p>
    <w:p w:rsidR="001A4228" w:rsidRPr="00813365" w:rsidRDefault="001A4228" w:rsidP="00EF7BA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>Contrato de primera fase del lote el Porvenir</w:t>
      </w:r>
    </w:p>
    <w:p w:rsidR="001A4228" w:rsidRPr="00813365" w:rsidRDefault="001A4228" w:rsidP="00EF7BA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>Caso de Inmobiliaria Cundinamarca</w:t>
      </w:r>
    </w:p>
    <w:p w:rsidR="00813365" w:rsidRPr="00813365" w:rsidRDefault="001A4228" w:rsidP="00813365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 xml:space="preserve">Tarima facultad de artes, </w:t>
      </w:r>
    </w:p>
    <w:p w:rsidR="001A4228" w:rsidRDefault="00813365" w:rsidP="00290FD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813365">
        <w:rPr>
          <w:rFonts w:ascii="Arial" w:hAnsi="Arial" w:cs="Arial"/>
        </w:rPr>
        <w:t xml:space="preserve">Cambio de los avalúos catastrales del Lote el Ensueño, </w:t>
      </w:r>
    </w:p>
    <w:p w:rsidR="00290FD9" w:rsidRPr="00813365" w:rsidRDefault="001B5E0E" w:rsidP="00290FD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ASOPENUD, solicito investigación a la contraloría Distrital, por d</w:t>
      </w:r>
      <w:r w:rsidR="00290FD9">
        <w:rPr>
          <w:rFonts w:ascii="Arial" w:hAnsi="Arial" w:cs="Arial"/>
        </w:rPr>
        <w:t xml:space="preserve">etrimento </w:t>
      </w:r>
      <w:r>
        <w:rPr>
          <w:rFonts w:ascii="Arial" w:hAnsi="Arial" w:cs="Arial"/>
        </w:rPr>
        <w:t>al haber demandado las 500 pensiones, legalmente protegidas por la ley 100 del 93 en su artículo 146.</w:t>
      </w:r>
    </w:p>
    <w:p w:rsidR="00813365" w:rsidRPr="00813365" w:rsidRDefault="00813365" w:rsidP="00813365">
      <w:pPr>
        <w:jc w:val="center"/>
        <w:rPr>
          <w:b/>
        </w:rPr>
      </w:pPr>
      <w:r w:rsidRPr="00813365">
        <w:rPr>
          <w:b/>
        </w:rPr>
        <w:t>MULTIESTAMENTAL UNIVERSITARIA</w:t>
      </w:r>
    </w:p>
    <w:p w:rsidR="00813365" w:rsidRPr="00813365" w:rsidRDefault="00813365" w:rsidP="00813365">
      <w:pPr>
        <w:jc w:val="center"/>
        <w:rPr>
          <w:b/>
        </w:rPr>
      </w:pPr>
      <w:r w:rsidRPr="00813365">
        <w:rPr>
          <w:b/>
        </w:rPr>
        <w:t>ASPU UD</w:t>
      </w:r>
      <w:r w:rsidRPr="00813365">
        <w:rPr>
          <w:b/>
        </w:rPr>
        <w:tab/>
        <w:t xml:space="preserve"> SIPRUD</w:t>
      </w:r>
      <w:r w:rsidRPr="00813365">
        <w:rPr>
          <w:b/>
        </w:rPr>
        <w:tab/>
        <w:t xml:space="preserve"> ASPU VINES  </w:t>
      </w:r>
      <w:r w:rsidRPr="00813365">
        <w:rPr>
          <w:b/>
        </w:rPr>
        <w:tab/>
        <w:t>SINTRAUD</w:t>
      </w:r>
      <w:r w:rsidRPr="00813365">
        <w:rPr>
          <w:b/>
        </w:rPr>
        <w:tab/>
        <w:t>ASEPAD UD</w:t>
      </w:r>
      <w:r w:rsidRPr="00813365">
        <w:rPr>
          <w:b/>
        </w:rPr>
        <w:tab/>
        <w:t>ASOPENUD</w:t>
      </w:r>
      <w:r w:rsidRPr="00813365">
        <w:rPr>
          <w:b/>
        </w:rPr>
        <w:tab/>
      </w:r>
      <w:bookmarkStart w:id="0" w:name="_GoBack"/>
      <w:bookmarkEnd w:id="0"/>
      <w:r w:rsidRPr="00813365">
        <w:rPr>
          <w:b/>
        </w:rPr>
        <w:t>COORDINADORA ESTUDIANTIL</w:t>
      </w:r>
    </w:p>
    <w:sectPr w:rsidR="00813365" w:rsidRPr="00813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D44"/>
    <w:multiLevelType w:val="hybridMultilevel"/>
    <w:tmpl w:val="0158DD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28"/>
    <w:rsid w:val="000028DE"/>
    <w:rsid w:val="00002EF1"/>
    <w:rsid w:val="00003D43"/>
    <w:rsid w:val="00003EA5"/>
    <w:rsid w:val="00004BB7"/>
    <w:rsid w:val="000075FB"/>
    <w:rsid w:val="00011893"/>
    <w:rsid w:val="00016812"/>
    <w:rsid w:val="00017567"/>
    <w:rsid w:val="00023A0A"/>
    <w:rsid w:val="00027D19"/>
    <w:rsid w:val="00032FBE"/>
    <w:rsid w:val="00035799"/>
    <w:rsid w:val="00041DB6"/>
    <w:rsid w:val="000430FD"/>
    <w:rsid w:val="00050905"/>
    <w:rsid w:val="000525A0"/>
    <w:rsid w:val="00053BFF"/>
    <w:rsid w:val="0006053E"/>
    <w:rsid w:val="0006162D"/>
    <w:rsid w:val="00070F9B"/>
    <w:rsid w:val="00073C03"/>
    <w:rsid w:val="000750F6"/>
    <w:rsid w:val="00080584"/>
    <w:rsid w:val="000810BE"/>
    <w:rsid w:val="00086058"/>
    <w:rsid w:val="000953DA"/>
    <w:rsid w:val="000966C5"/>
    <w:rsid w:val="00096FE9"/>
    <w:rsid w:val="000A0467"/>
    <w:rsid w:val="000A4902"/>
    <w:rsid w:val="000A6D7A"/>
    <w:rsid w:val="000A79C7"/>
    <w:rsid w:val="000A7A72"/>
    <w:rsid w:val="000B003C"/>
    <w:rsid w:val="000B1F36"/>
    <w:rsid w:val="000C1412"/>
    <w:rsid w:val="000C58E3"/>
    <w:rsid w:val="000D0D69"/>
    <w:rsid w:val="000E098C"/>
    <w:rsid w:val="000E1303"/>
    <w:rsid w:val="000E19E6"/>
    <w:rsid w:val="000E2394"/>
    <w:rsid w:val="000F11A7"/>
    <w:rsid w:val="000F4798"/>
    <w:rsid w:val="000F6E94"/>
    <w:rsid w:val="001040C1"/>
    <w:rsid w:val="0010501E"/>
    <w:rsid w:val="001078CA"/>
    <w:rsid w:val="001079C7"/>
    <w:rsid w:val="0011210B"/>
    <w:rsid w:val="00116D54"/>
    <w:rsid w:val="00117B8B"/>
    <w:rsid w:val="00122A53"/>
    <w:rsid w:val="001245F8"/>
    <w:rsid w:val="00125965"/>
    <w:rsid w:val="001278BD"/>
    <w:rsid w:val="0013044B"/>
    <w:rsid w:val="0013052F"/>
    <w:rsid w:val="0013075B"/>
    <w:rsid w:val="001309BC"/>
    <w:rsid w:val="00133635"/>
    <w:rsid w:val="00134588"/>
    <w:rsid w:val="00140594"/>
    <w:rsid w:val="00144327"/>
    <w:rsid w:val="0014506E"/>
    <w:rsid w:val="001458DE"/>
    <w:rsid w:val="0014590B"/>
    <w:rsid w:val="001478A4"/>
    <w:rsid w:val="00152C22"/>
    <w:rsid w:val="0015327F"/>
    <w:rsid w:val="001539AF"/>
    <w:rsid w:val="0015771C"/>
    <w:rsid w:val="001613E8"/>
    <w:rsid w:val="00163542"/>
    <w:rsid w:val="00163BA4"/>
    <w:rsid w:val="00164CCE"/>
    <w:rsid w:val="00171429"/>
    <w:rsid w:val="00171ABC"/>
    <w:rsid w:val="0017262D"/>
    <w:rsid w:val="00172FE4"/>
    <w:rsid w:val="00173D34"/>
    <w:rsid w:val="00174C8F"/>
    <w:rsid w:val="00181A49"/>
    <w:rsid w:val="00184D8F"/>
    <w:rsid w:val="00186B78"/>
    <w:rsid w:val="00190FE1"/>
    <w:rsid w:val="00192C2E"/>
    <w:rsid w:val="00193CCD"/>
    <w:rsid w:val="0019591B"/>
    <w:rsid w:val="001A4228"/>
    <w:rsid w:val="001B15C0"/>
    <w:rsid w:val="001B4D1D"/>
    <w:rsid w:val="001B5AF8"/>
    <w:rsid w:val="001B5E0E"/>
    <w:rsid w:val="001B67AE"/>
    <w:rsid w:val="001C1276"/>
    <w:rsid w:val="001C2148"/>
    <w:rsid w:val="001D597F"/>
    <w:rsid w:val="001D6DD4"/>
    <w:rsid w:val="001E26FF"/>
    <w:rsid w:val="001E5AA8"/>
    <w:rsid w:val="001E7BC5"/>
    <w:rsid w:val="001F138A"/>
    <w:rsid w:val="001F2136"/>
    <w:rsid w:val="001F587A"/>
    <w:rsid w:val="001F7877"/>
    <w:rsid w:val="00201536"/>
    <w:rsid w:val="002020C7"/>
    <w:rsid w:val="00217671"/>
    <w:rsid w:val="002200D5"/>
    <w:rsid w:val="0022344A"/>
    <w:rsid w:val="00223ABE"/>
    <w:rsid w:val="00230542"/>
    <w:rsid w:val="00233BF2"/>
    <w:rsid w:val="00235537"/>
    <w:rsid w:val="00243662"/>
    <w:rsid w:val="00245363"/>
    <w:rsid w:val="00247525"/>
    <w:rsid w:val="00250B9F"/>
    <w:rsid w:val="002566C7"/>
    <w:rsid w:val="00256FD5"/>
    <w:rsid w:val="00262A6F"/>
    <w:rsid w:val="002640BC"/>
    <w:rsid w:val="00274B3B"/>
    <w:rsid w:val="0027670C"/>
    <w:rsid w:val="00277F40"/>
    <w:rsid w:val="0028078E"/>
    <w:rsid w:val="0028481E"/>
    <w:rsid w:val="00290A7C"/>
    <w:rsid w:val="00290FD9"/>
    <w:rsid w:val="0029141A"/>
    <w:rsid w:val="0029181C"/>
    <w:rsid w:val="002923F2"/>
    <w:rsid w:val="00292A8F"/>
    <w:rsid w:val="002953AD"/>
    <w:rsid w:val="002A07A8"/>
    <w:rsid w:val="002A0AA2"/>
    <w:rsid w:val="002A1B64"/>
    <w:rsid w:val="002A3569"/>
    <w:rsid w:val="002A35AA"/>
    <w:rsid w:val="002A3C4E"/>
    <w:rsid w:val="002A5AEE"/>
    <w:rsid w:val="002B00F8"/>
    <w:rsid w:val="002B0C03"/>
    <w:rsid w:val="002B2380"/>
    <w:rsid w:val="002B23E0"/>
    <w:rsid w:val="002B3D29"/>
    <w:rsid w:val="002C3F5D"/>
    <w:rsid w:val="002D206C"/>
    <w:rsid w:val="002D34E2"/>
    <w:rsid w:val="002D403B"/>
    <w:rsid w:val="002D4FA2"/>
    <w:rsid w:val="002E077F"/>
    <w:rsid w:val="002E2070"/>
    <w:rsid w:val="002E212B"/>
    <w:rsid w:val="002E25BC"/>
    <w:rsid w:val="002F0AD2"/>
    <w:rsid w:val="002F0C6B"/>
    <w:rsid w:val="002F223C"/>
    <w:rsid w:val="002F552A"/>
    <w:rsid w:val="00300730"/>
    <w:rsid w:val="00303C0E"/>
    <w:rsid w:val="00305026"/>
    <w:rsid w:val="00312C34"/>
    <w:rsid w:val="00313598"/>
    <w:rsid w:val="00315925"/>
    <w:rsid w:val="0032015B"/>
    <w:rsid w:val="00321382"/>
    <w:rsid w:val="00324DB8"/>
    <w:rsid w:val="00332E34"/>
    <w:rsid w:val="00336DEA"/>
    <w:rsid w:val="003378A9"/>
    <w:rsid w:val="00340A58"/>
    <w:rsid w:val="00341EB0"/>
    <w:rsid w:val="00342064"/>
    <w:rsid w:val="00342B92"/>
    <w:rsid w:val="00343D0F"/>
    <w:rsid w:val="003448D5"/>
    <w:rsid w:val="0035279A"/>
    <w:rsid w:val="00366D7F"/>
    <w:rsid w:val="00367416"/>
    <w:rsid w:val="00371BAC"/>
    <w:rsid w:val="00374329"/>
    <w:rsid w:val="003758DE"/>
    <w:rsid w:val="003758FF"/>
    <w:rsid w:val="00380034"/>
    <w:rsid w:val="00380625"/>
    <w:rsid w:val="0038301D"/>
    <w:rsid w:val="00390185"/>
    <w:rsid w:val="003A021A"/>
    <w:rsid w:val="003A270F"/>
    <w:rsid w:val="003A57F0"/>
    <w:rsid w:val="003B175C"/>
    <w:rsid w:val="003B2B31"/>
    <w:rsid w:val="003B6392"/>
    <w:rsid w:val="003C1451"/>
    <w:rsid w:val="003C188D"/>
    <w:rsid w:val="003C2E68"/>
    <w:rsid w:val="003C6726"/>
    <w:rsid w:val="003D080A"/>
    <w:rsid w:val="003D0940"/>
    <w:rsid w:val="003D17FF"/>
    <w:rsid w:val="003D3E84"/>
    <w:rsid w:val="003D56A8"/>
    <w:rsid w:val="003E1297"/>
    <w:rsid w:val="003E2EA0"/>
    <w:rsid w:val="003E4F4D"/>
    <w:rsid w:val="003F3A58"/>
    <w:rsid w:val="003F5687"/>
    <w:rsid w:val="004006A7"/>
    <w:rsid w:val="0040372E"/>
    <w:rsid w:val="00415F97"/>
    <w:rsid w:val="00425942"/>
    <w:rsid w:val="00425991"/>
    <w:rsid w:val="00433B15"/>
    <w:rsid w:val="0043479E"/>
    <w:rsid w:val="004363E5"/>
    <w:rsid w:val="00441892"/>
    <w:rsid w:val="004426D9"/>
    <w:rsid w:val="004433E6"/>
    <w:rsid w:val="004530FB"/>
    <w:rsid w:val="00453515"/>
    <w:rsid w:val="00455DD9"/>
    <w:rsid w:val="00456013"/>
    <w:rsid w:val="00457E4D"/>
    <w:rsid w:val="004611E9"/>
    <w:rsid w:val="00462E05"/>
    <w:rsid w:val="00463661"/>
    <w:rsid w:val="0046574C"/>
    <w:rsid w:val="00466394"/>
    <w:rsid w:val="00470945"/>
    <w:rsid w:val="00470C17"/>
    <w:rsid w:val="00474539"/>
    <w:rsid w:val="00480D88"/>
    <w:rsid w:val="00483C7C"/>
    <w:rsid w:val="00490C68"/>
    <w:rsid w:val="0049335A"/>
    <w:rsid w:val="00495272"/>
    <w:rsid w:val="004A4D68"/>
    <w:rsid w:val="004A63BB"/>
    <w:rsid w:val="004A64D7"/>
    <w:rsid w:val="004A69F1"/>
    <w:rsid w:val="004B792F"/>
    <w:rsid w:val="004C2D57"/>
    <w:rsid w:val="004C4428"/>
    <w:rsid w:val="004C4721"/>
    <w:rsid w:val="004C6EBC"/>
    <w:rsid w:val="004C7888"/>
    <w:rsid w:val="004E01F7"/>
    <w:rsid w:val="004E2AC7"/>
    <w:rsid w:val="004E53F3"/>
    <w:rsid w:val="004E6734"/>
    <w:rsid w:val="004F141B"/>
    <w:rsid w:val="004F199B"/>
    <w:rsid w:val="004F2043"/>
    <w:rsid w:val="004F6BC2"/>
    <w:rsid w:val="004F7080"/>
    <w:rsid w:val="004F7E30"/>
    <w:rsid w:val="00500CBF"/>
    <w:rsid w:val="005065B4"/>
    <w:rsid w:val="00511A96"/>
    <w:rsid w:val="005208D7"/>
    <w:rsid w:val="0052100E"/>
    <w:rsid w:val="0052167E"/>
    <w:rsid w:val="005225CB"/>
    <w:rsid w:val="005307AB"/>
    <w:rsid w:val="005338D1"/>
    <w:rsid w:val="00535388"/>
    <w:rsid w:val="00550913"/>
    <w:rsid w:val="00550C2C"/>
    <w:rsid w:val="00550EC3"/>
    <w:rsid w:val="00551A9A"/>
    <w:rsid w:val="00553D22"/>
    <w:rsid w:val="00557EE3"/>
    <w:rsid w:val="005704A1"/>
    <w:rsid w:val="0057588D"/>
    <w:rsid w:val="005758FE"/>
    <w:rsid w:val="00577BB7"/>
    <w:rsid w:val="005817EE"/>
    <w:rsid w:val="00582134"/>
    <w:rsid w:val="00585DB7"/>
    <w:rsid w:val="00587376"/>
    <w:rsid w:val="00590F28"/>
    <w:rsid w:val="00593163"/>
    <w:rsid w:val="005934C2"/>
    <w:rsid w:val="00597BE7"/>
    <w:rsid w:val="005A0752"/>
    <w:rsid w:val="005A0E90"/>
    <w:rsid w:val="005A15CB"/>
    <w:rsid w:val="005A4372"/>
    <w:rsid w:val="005A4DCC"/>
    <w:rsid w:val="005B060B"/>
    <w:rsid w:val="005B0DD3"/>
    <w:rsid w:val="005C0C99"/>
    <w:rsid w:val="005E0FAB"/>
    <w:rsid w:val="005E3D51"/>
    <w:rsid w:val="005E4F63"/>
    <w:rsid w:val="005E55F7"/>
    <w:rsid w:val="005F1FCC"/>
    <w:rsid w:val="005F350D"/>
    <w:rsid w:val="005F6318"/>
    <w:rsid w:val="005F6590"/>
    <w:rsid w:val="00602A36"/>
    <w:rsid w:val="00615818"/>
    <w:rsid w:val="00617A3E"/>
    <w:rsid w:val="00620E9B"/>
    <w:rsid w:val="00621B41"/>
    <w:rsid w:val="00624FD3"/>
    <w:rsid w:val="006344FB"/>
    <w:rsid w:val="006353BD"/>
    <w:rsid w:val="00635EC0"/>
    <w:rsid w:val="00640B58"/>
    <w:rsid w:val="00644E12"/>
    <w:rsid w:val="0064601B"/>
    <w:rsid w:val="00646AF4"/>
    <w:rsid w:val="006616BC"/>
    <w:rsid w:val="006708C5"/>
    <w:rsid w:val="00670AE8"/>
    <w:rsid w:val="00674EAB"/>
    <w:rsid w:val="00676C50"/>
    <w:rsid w:val="00677A3D"/>
    <w:rsid w:val="00680AFB"/>
    <w:rsid w:val="006836A2"/>
    <w:rsid w:val="006838C4"/>
    <w:rsid w:val="00683EB2"/>
    <w:rsid w:val="00684A55"/>
    <w:rsid w:val="00685FBB"/>
    <w:rsid w:val="00686C45"/>
    <w:rsid w:val="0068746B"/>
    <w:rsid w:val="006928B2"/>
    <w:rsid w:val="0069384B"/>
    <w:rsid w:val="00696341"/>
    <w:rsid w:val="00697FA6"/>
    <w:rsid w:val="006A0241"/>
    <w:rsid w:val="006A3CDE"/>
    <w:rsid w:val="006A4704"/>
    <w:rsid w:val="006B0090"/>
    <w:rsid w:val="006B2242"/>
    <w:rsid w:val="006B27DD"/>
    <w:rsid w:val="006B4F2F"/>
    <w:rsid w:val="006B5FD0"/>
    <w:rsid w:val="006B74F6"/>
    <w:rsid w:val="006C3069"/>
    <w:rsid w:val="006C4B31"/>
    <w:rsid w:val="006C73AC"/>
    <w:rsid w:val="006D164C"/>
    <w:rsid w:val="006D2923"/>
    <w:rsid w:val="006D591C"/>
    <w:rsid w:val="006D5BD0"/>
    <w:rsid w:val="006E0190"/>
    <w:rsid w:val="006E02EF"/>
    <w:rsid w:val="006E4042"/>
    <w:rsid w:val="006E5A71"/>
    <w:rsid w:val="006F48D2"/>
    <w:rsid w:val="006F4B38"/>
    <w:rsid w:val="006F65FC"/>
    <w:rsid w:val="006F669D"/>
    <w:rsid w:val="00703F7E"/>
    <w:rsid w:val="00707324"/>
    <w:rsid w:val="00711419"/>
    <w:rsid w:val="00711D6F"/>
    <w:rsid w:val="00725D1D"/>
    <w:rsid w:val="0073042F"/>
    <w:rsid w:val="00730FB6"/>
    <w:rsid w:val="00731BCF"/>
    <w:rsid w:val="007328A4"/>
    <w:rsid w:val="00735DE4"/>
    <w:rsid w:val="00737731"/>
    <w:rsid w:val="00743EF8"/>
    <w:rsid w:val="0075330E"/>
    <w:rsid w:val="007537A4"/>
    <w:rsid w:val="00754A14"/>
    <w:rsid w:val="0075794F"/>
    <w:rsid w:val="00757BDE"/>
    <w:rsid w:val="007659F6"/>
    <w:rsid w:val="00775FE6"/>
    <w:rsid w:val="007774A5"/>
    <w:rsid w:val="00780516"/>
    <w:rsid w:val="007814CB"/>
    <w:rsid w:val="00785F3E"/>
    <w:rsid w:val="00787316"/>
    <w:rsid w:val="007915BF"/>
    <w:rsid w:val="00793281"/>
    <w:rsid w:val="00794D65"/>
    <w:rsid w:val="00795FE4"/>
    <w:rsid w:val="007972C4"/>
    <w:rsid w:val="00797704"/>
    <w:rsid w:val="007A1088"/>
    <w:rsid w:val="007A25C7"/>
    <w:rsid w:val="007A535E"/>
    <w:rsid w:val="007A5FC6"/>
    <w:rsid w:val="007A6175"/>
    <w:rsid w:val="007A7C98"/>
    <w:rsid w:val="007B04E9"/>
    <w:rsid w:val="007B45C5"/>
    <w:rsid w:val="007B684A"/>
    <w:rsid w:val="007B7BE6"/>
    <w:rsid w:val="007C3EE7"/>
    <w:rsid w:val="007E0016"/>
    <w:rsid w:val="007E3308"/>
    <w:rsid w:val="007E3372"/>
    <w:rsid w:val="007E471E"/>
    <w:rsid w:val="007E69DF"/>
    <w:rsid w:val="007F1965"/>
    <w:rsid w:val="007F5EE2"/>
    <w:rsid w:val="007F6382"/>
    <w:rsid w:val="00800929"/>
    <w:rsid w:val="00804131"/>
    <w:rsid w:val="0081094E"/>
    <w:rsid w:val="00810A10"/>
    <w:rsid w:val="00811FED"/>
    <w:rsid w:val="00812989"/>
    <w:rsid w:val="00813365"/>
    <w:rsid w:val="0081633E"/>
    <w:rsid w:val="0082212F"/>
    <w:rsid w:val="00836E48"/>
    <w:rsid w:val="00840FFE"/>
    <w:rsid w:val="00846A53"/>
    <w:rsid w:val="00852709"/>
    <w:rsid w:val="00853C44"/>
    <w:rsid w:val="00854102"/>
    <w:rsid w:val="00863BF1"/>
    <w:rsid w:val="00865442"/>
    <w:rsid w:val="0086607C"/>
    <w:rsid w:val="00873F1B"/>
    <w:rsid w:val="0087531B"/>
    <w:rsid w:val="008812E1"/>
    <w:rsid w:val="00883676"/>
    <w:rsid w:val="00884C2A"/>
    <w:rsid w:val="008860C4"/>
    <w:rsid w:val="008911AA"/>
    <w:rsid w:val="0089464B"/>
    <w:rsid w:val="00897905"/>
    <w:rsid w:val="00897E31"/>
    <w:rsid w:val="008A4FB5"/>
    <w:rsid w:val="008A77A4"/>
    <w:rsid w:val="008B7C00"/>
    <w:rsid w:val="008C1C9C"/>
    <w:rsid w:val="008C3D8C"/>
    <w:rsid w:val="008C7996"/>
    <w:rsid w:val="008D0E8F"/>
    <w:rsid w:val="008D3F9B"/>
    <w:rsid w:val="008F20BC"/>
    <w:rsid w:val="008F464E"/>
    <w:rsid w:val="008F51CB"/>
    <w:rsid w:val="008F7626"/>
    <w:rsid w:val="009100BC"/>
    <w:rsid w:val="0091171D"/>
    <w:rsid w:val="009177A9"/>
    <w:rsid w:val="009202E5"/>
    <w:rsid w:val="00921F51"/>
    <w:rsid w:val="009221C1"/>
    <w:rsid w:val="00926FED"/>
    <w:rsid w:val="009304F2"/>
    <w:rsid w:val="009321BD"/>
    <w:rsid w:val="00933623"/>
    <w:rsid w:val="00934DD0"/>
    <w:rsid w:val="009351BE"/>
    <w:rsid w:val="009402B9"/>
    <w:rsid w:val="0094319B"/>
    <w:rsid w:val="009445FC"/>
    <w:rsid w:val="0095190A"/>
    <w:rsid w:val="00956CFB"/>
    <w:rsid w:val="009605B4"/>
    <w:rsid w:val="00963EB4"/>
    <w:rsid w:val="009665B9"/>
    <w:rsid w:val="00966E85"/>
    <w:rsid w:val="0097045C"/>
    <w:rsid w:val="00973A2B"/>
    <w:rsid w:val="00973F1D"/>
    <w:rsid w:val="0098796A"/>
    <w:rsid w:val="0099054E"/>
    <w:rsid w:val="009913EF"/>
    <w:rsid w:val="009A06B0"/>
    <w:rsid w:val="009A12C4"/>
    <w:rsid w:val="009A24B4"/>
    <w:rsid w:val="009A28EF"/>
    <w:rsid w:val="009A2EEC"/>
    <w:rsid w:val="009A5482"/>
    <w:rsid w:val="009B0043"/>
    <w:rsid w:val="009B3D39"/>
    <w:rsid w:val="009C03F8"/>
    <w:rsid w:val="009C08C0"/>
    <w:rsid w:val="009C0AA1"/>
    <w:rsid w:val="009C326E"/>
    <w:rsid w:val="009C64C5"/>
    <w:rsid w:val="009C79FF"/>
    <w:rsid w:val="009D27C2"/>
    <w:rsid w:val="009D2815"/>
    <w:rsid w:val="009D33CF"/>
    <w:rsid w:val="009E1CAF"/>
    <w:rsid w:val="009E4EA7"/>
    <w:rsid w:val="009F4F1F"/>
    <w:rsid w:val="009F7E80"/>
    <w:rsid w:val="00A00E79"/>
    <w:rsid w:val="00A02BAC"/>
    <w:rsid w:val="00A05F08"/>
    <w:rsid w:val="00A070AE"/>
    <w:rsid w:val="00A1208F"/>
    <w:rsid w:val="00A2100D"/>
    <w:rsid w:val="00A219F9"/>
    <w:rsid w:val="00A243DF"/>
    <w:rsid w:val="00A24730"/>
    <w:rsid w:val="00A27966"/>
    <w:rsid w:val="00A33B01"/>
    <w:rsid w:val="00A34A91"/>
    <w:rsid w:val="00A37427"/>
    <w:rsid w:val="00A40294"/>
    <w:rsid w:val="00A40A2E"/>
    <w:rsid w:val="00A40F16"/>
    <w:rsid w:val="00A41405"/>
    <w:rsid w:val="00A418D7"/>
    <w:rsid w:val="00A42EDF"/>
    <w:rsid w:val="00A442D4"/>
    <w:rsid w:val="00A45607"/>
    <w:rsid w:val="00A4608C"/>
    <w:rsid w:val="00A46774"/>
    <w:rsid w:val="00A501F6"/>
    <w:rsid w:val="00A506C0"/>
    <w:rsid w:val="00A52722"/>
    <w:rsid w:val="00A5366B"/>
    <w:rsid w:val="00A546D4"/>
    <w:rsid w:val="00A567B7"/>
    <w:rsid w:val="00A60323"/>
    <w:rsid w:val="00A614D3"/>
    <w:rsid w:val="00A61CB2"/>
    <w:rsid w:val="00A70489"/>
    <w:rsid w:val="00A739B4"/>
    <w:rsid w:val="00A73D5E"/>
    <w:rsid w:val="00A82E2E"/>
    <w:rsid w:val="00A83368"/>
    <w:rsid w:val="00A83CF1"/>
    <w:rsid w:val="00A85BB3"/>
    <w:rsid w:val="00A8642D"/>
    <w:rsid w:val="00A94CF7"/>
    <w:rsid w:val="00AA1FB2"/>
    <w:rsid w:val="00AA309F"/>
    <w:rsid w:val="00AA31D5"/>
    <w:rsid w:val="00AA3540"/>
    <w:rsid w:val="00AA3682"/>
    <w:rsid w:val="00AA5552"/>
    <w:rsid w:val="00AA5B14"/>
    <w:rsid w:val="00AA705F"/>
    <w:rsid w:val="00AA7205"/>
    <w:rsid w:val="00AB1547"/>
    <w:rsid w:val="00AB20C9"/>
    <w:rsid w:val="00AB34D8"/>
    <w:rsid w:val="00AB45C4"/>
    <w:rsid w:val="00AB4936"/>
    <w:rsid w:val="00AC3A14"/>
    <w:rsid w:val="00AC5153"/>
    <w:rsid w:val="00AC61A4"/>
    <w:rsid w:val="00AD0EF3"/>
    <w:rsid w:val="00AE0A6D"/>
    <w:rsid w:val="00AE1B11"/>
    <w:rsid w:val="00AE5E1B"/>
    <w:rsid w:val="00AE7139"/>
    <w:rsid w:val="00AE7758"/>
    <w:rsid w:val="00AF4965"/>
    <w:rsid w:val="00B006FB"/>
    <w:rsid w:val="00B0739A"/>
    <w:rsid w:val="00B077D9"/>
    <w:rsid w:val="00B07F86"/>
    <w:rsid w:val="00B10267"/>
    <w:rsid w:val="00B17423"/>
    <w:rsid w:val="00B17DE9"/>
    <w:rsid w:val="00B20D8D"/>
    <w:rsid w:val="00B210FD"/>
    <w:rsid w:val="00B30EBF"/>
    <w:rsid w:val="00B34230"/>
    <w:rsid w:val="00B347CC"/>
    <w:rsid w:val="00B36EE4"/>
    <w:rsid w:val="00B40366"/>
    <w:rsid w:val="00B403CC"/>
    <w:rsid w:val="00B41C4F"/>
    <w:rsid w:val="00B45275"/>
    <w:rsid w:val="00B45E57"/>
    <w:rsid w:val="00B53D81"/>
    <w:rsid w:val="00B54F20"/>
    <w:rsid w:val="00B57210"/>
    <w:rsid w:val="00B6001E"/>
    <w:rsid w:val="00B63C2D"/>
    <w:rsid w:val="00B64659"/>
    <w:rsid w:val="00B64C02"/>
    <w:rsid w:val="00B66795"/>
    <w:rsid w:val="00B701CA"/>
    <w:rsid w:val="00B70870"/>
    <w:rsid w:val="00B72CC9"/>
    <w:rsid w:val="00B73EBB"/>
    <w:rsid w:val="00B73FC2"/>
    <w:rsid w:val="00B74692"/>
    <w:rsid w:val="00B82482"/>
    <w:rsid w:val="00B85592"/>
    <w:rsid w:val="00B86594"/>
    <w:rsid w:val="00B866F4"/>
    <w:rsid w:val="00B917B6"/>
    <w:rsid w:val="00B9413F"/>
    <w:rsid w:val="00B962D8"/>
    <w:rsid w:val="00B9748C"/>
    <w:rsid w:val="00BA065C"/>
    <w:rsid w:val="00BA7E13"/>
    <w:rsid w:val="00BB11A0"/>
    <w:rsid w:val="00BB2BB2"/>
    <w:rsid w:val="00BB2C67"/>
    <w:rsid w:val="00BB789F"/>
    <w:rsid w:val="00BC27EB"/>
    <w:rsid w:val="00BC7952"/>
    <w:rsid w:val="00BD33F4"/>
    <w:rsid w:val="00BD6B38"/>
    <w:rsid w:val="00BE2A57"/>
    <w:rsid w:val="00BF0459"/>
    <w:rsid w:val="00BF4882"/>
    <w:rsid w:val="00C04D84"/>
    <w:rsid w:val="00C078AE"/>
    <w:rsid w:val="00C11EA0"/>
    <w:rsid w:val="00C147EB"/>
    <w:rsid w:val="00C1511E"/>
    <w:rsid w:val="00C178AF"/>
    <w:rsid w:val="00C231D9"/>
    <w:rsid w:val="00C26A68"/>
    <w:rsid w:val="00C306A6"/>
    <w:rsid w:val="00C30851"/>
    <w:rsid w:val="00C30D32"/>
    <w:rsid w:val="00C32F1C"/>
    <w:rsid w:val="00C33D72"/>
    <w:rsid w:val="00C36A91"/>
    <w:rsid w:val="00C41CC8"/>
    <w:rsid w:val="00C542B9"/>
    <w:rsid w:val="00C56392"/>
    <w:rsid w:val="00C568C3"/>
    <w:rsid w:val="00C608AE"/>
    <w:rsid w:val="00C61DE3"/>
    <w:rsid w:val="00C70184"/>
    <w:rsid w:val="00C7484D"/>
    <w:rsid w:val="00C77331"/>
    <w:rsid w:val="00C84F27"/>
    <w:rsid w:val="00C8732F"/>
    <w:rsid w:val="00C87CD5"/>
    <w:rsid w:val="00C87F4F"/>
    <w:rsid w:val="00C90727"/>
    <w:rsid w:val="00C94680"/>
    <w:rsid w:val="00CA5E78"/>
    <w:rsid w:val="00CA7678"/>
    <w:rsid w:val="00CB2741"/>
    <w:rsid w:val="00CB2AAF"/>
    <w:rsid w:val="00CB5653"/>
    <w:rsid w:val="00CC1552"/>
    <w:rsid w:val="00CC4F1D"/>
    <w:rsid w:val="00CC5700"/>
    <w:rsid w:val="00CC5D46"/>
    <w:rsid w:val="00CC68A1"/>
    <w:rsid w:val="00CC7966"/>
    <w:rsid w:val="00CC79A3"/>
    <w:rsid w:val="00CC7D9F"/>
    <w:rsid w:val="00CD2402"/>
    <w:rsid w:val="00CD3299"/>
    <w:rsid w:val="00CD43C6"/>
    <w:rsid w:val="00CD6A8A"/>
    <w:rsid w:val="00CE1311"/>
    <w:rsid w:val="00CE49FD"/>
    <w:rsid w:val="00CE621F"/>
    <w:rsid w:val="00CE7A80"/>
    <w:rsid w:val="00CF222A"/>
    <w:rsid w:val="00D008B1"/>
    <w:rsid w:val="00D01D2F"/>
    <w:rsid w:val="00D0227F"/>
    <w:rsid w:val="00D05162"/>
    <w:rsid w:val="00D14423"/>
    <w:rsid w:val="00D152A3"/>
    <w:rsid w:val="00D158BE"/>
    <w:rsid w:val="00D17B4F"/>
    <w:rsid w:val="00D20250"/>
    <w:rsid w:val="00D33E28"/>
    <w:rsid w:val="00D36DB9"/>
    <w:rsid w:val="00D41E39"/>
    <w:rsid w:val="00D4310D"/>
    <w:rsid w:val="00D44168"/>
    <w:rsid w:val="00D45E8D"/>
    <w:rsid w:val="00D50B24"/>
    <w:rsid w:val="00D55510"/>
    <w:rsid w:val="00D61633"/>
    <w:rsid w:val="00D62452"/>
    <w:rsid w:val="00D70FB8"/>
    <w:rsid w:val="00D7161B"/>
    <w:rsid w:val="00D75395"/>
    <w:rsid w:val="00D764BB"/>
    <w:rsid w:val="00D81397"/>
    <w:rsid w:val="00D81B79"/>
    <w:rsid w:val="00D87866"/>
    <w:rsid w:val="00D90A5F"/>
    <w:rsid w:val="00D91D94"/>
    <w:rsid w:val="00D96008"/>
    <w:rsid w:val="00D96281"/>
    <w:rsid w:val="00D96442"/>
    <w:rsid w:val="00DA32CC"/>
    <w:rsid w:val="00DA3C55"/>
    <w:rsid w:val="00DB122E"/>
    <w:rsid w:val="00DB33A5"/>
    <w:rsid w:val="00DB49FE"/>
    <w:rsid w:val="00DB6A84"/>
    <w:rsid w:val="00DC005D"/>
    <w:rsid w:val="00DC0DF8"/>
    <w:rsid w:val="00DC27C1"/>
    <w:rsid w:val="00DC433F"/>
    <w:rsid w:val="00DC4D95"/>
    <w:rsid w:val="00DD1938"/>
    <w:rsid w:val="00DD2667"/>
    <w:rsid w:val="00DD4C8D"/>
    <w:rsid w:val="00DE0876"/>
    <w:rsid w:val="00DE0D78"/>
    <w:rsid w:val="00DE44C3"/>
    <w:rsid w:val="00DE49FA"/>
    <w:rsid w:val="00E00DD1"/>
    <w:rsid w:val="00E06F4D"/>
    <w:rsid w:val="00E23480"/>
    <w:rsid w:val="00E24D2C"/>
    <w:rsid w:val="00E24D99"/>
    <w:rsid w:val="00E35418"/>
    <w:rsid w:val="00E42A0B"/>
    <w:rsid w:val="00E44F42"/>
    <w:rsid w:val="00E45B79"/>
    <w:rsid w:val="00E536C3"/>
    <w:rsid w:val="00E558F9"/>
    <w:rsid w:val="00E57730"/>
    <w:rsid w:val="00E619F9"/>
    <w:rsid w:val="00E622C7"/>
    <w:rsid w:val="00E63D21"/>
    <w:rsid w:val="00E66899"/>
    <w:rsid w:val="00E677EB"/>
    <w:rsid w:val="00E67B76"/>
    <w:rsid w:val="00E75261"/>
    <w:rsid w:val="00E75D07"/>
    <w:rsid w:val="00E86664"/>
    <w:rsid w:val="00E86AF3"/>
    <w:rsid w:val="00E9735D"/>
    <w:rsid w:val="00EC130E"/>
    <w:rsid w:val="00EC4AAF"/>
    <w:rsid w:val="00EC6C56"/>
    <w:rsid w:val="00ED19A9"/>
    <w:rsid w:val="00ED272F"/>
    <w:rsid w:val="00ED6BEB"/>
    <w:rsid w:val="00EE1C61"/>
    <w:rsid w:val="00EE5891"/>
    <w:rsid w:val="00EE7AEC"/>
    <w:rsid w:val="00EF006C"/>
    <w:rsid w:val="00EF137B"/>
    <w:rsid w:val="00EF165A"/>
    <w:rsid w:val="00EF3B7D"/>
    <w:rsid w:val="00EF65F2"/>
    <w:rsid w:val="00EF6665"/>
    <w:rsid w:val="00EF7BAE"/>
    <w:rsid w:val="00F001A9"/>
    <w:rsid w:val="00F02411"/>
    <w:rsid w:val="00F1246C"/>
    <w:rsid w:val="00F1442E"/>
    <w:rsid w:val="00F150E1"/>
    <w:rsid w:val="00F215BD"/>
    <w:rsid w:val="00F26E7D"/>
    <w:rsid w:val="00F31076"/>
    <w:rsid w:val="00F35690"/>
    <w:rsid w:val="00F3669B"/>
    <w:rsid w:val="00F41913"/>
    <w:rsid w:val="00F5249D"/>
    <w:rsid w:val="00F5344A"/>
    <w:rsid w:val="00F5728D"/>
    <w:rsid w:val="00F62A51"/>
    <w:rsid w:val="00F669B9"/>
    <w:rsid w:val="00F67277"/>
    <w:rsid w:val="00F6778E"/>
    <w:rsid w:val="00F72AAC"/>
    <w:rsid w:val="00F801B9"/>
    <w:rsid w:val="00F87498"/>
    <w:rsid w:val="00F90199"/>
    <w:rsid w:val="00F95356"/>
    <w:rsid w:val="00FA35EE"/>
    <w:rsid w:val="00FA709F"/>
    <w:rsid w:val="00FB3CD7"/>
    <w:rsid w:val="00FB514A"/>
    <w:rsid w:val="00FC181E"/>
    <w:rsid w:val="00FC3633"/>
    <w:rsid w:val="00FC3C4B"/>
    <w:rsid w:val="00FD0F4E"/>
    <w:rsid w:val="00FD3CAD"/>
    <w:rsid w:val="00FD7000"/>
    <w:rsid w:val="00FE1863"/>
    <w:rsid w:val="00FE66EE"/>
    <w:rsid w:val="00FF2ECD"/>
    <w:rsid w:val="00FF606B"/>
    <w:rsid w:val="00FF6F3A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Jairo</dc:creator>
  <cp:lastModifiedBy>Jairo</cp:lastModifiedBy>
  <cp:revision>3</cp:revision>
  <cp:lastPrinted>2014-03-13T14:12:00Z</cp:lastPrinted>
  <dcterms:created xsi:type="dcterms:W3CDTF">2014-03-13T19:24:00Z</dcterms:created>
  <dcterms:modified xsi:type="dcterms:W3CDTF">2014-03-17T01:13:00Z</dcterms:modified>
</cp:coreProperties>
</file>