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AE" w:rsidRDefault="006426AE" w:rsidP="006426AE">
      <w:pPr>
        <w:pStyle w:val="Default"/>
      </w:pPr>
    </w:p>
    <w:p w:rsidR="006426AE" w:rsidRDefault="006426AE" w:rsidP="006426AE">
      <w:pPr>
        <w:pStyle w:val="Default"/>
        <w:jc w:val="center"/>
        <w:rPr>
          <w:sz w:val="18"/>
          <w:szCs w:val="18"/>
        </w:rPr>
      </w:pPr>
      <w:r>
        <w:rPr>
          <w:b/>
          <w:bCs/>
          <w:sz w:val="18"/>
          <w:szCs w:val="18"/>
        </w:rPr>
        <w:t>CIRCUITOS ELECTRICOS I</w:t>
      </w:r>
      <w:r w:rsidR="00D70828">
        <w:rPr>
          <w:b/>
          <w:bCs/>
          <w:sz w:val="18"/>
          <w:szCs w:val="18"/>
        </w:rPr>
        <w:t xml:space="preserve">  1214 gr 2</w:t>
      </w:r>
      <w:r w:rsidR="002160CE">
        <w:rPr>
          <w:b/>
          <w:bCs/>
          <w:sz w:val="18"/>
          <w:szCs w:val="18"/>
        </w:rPr>
        <w:t>41</w:t>
      </w:r>
    </w:p>
    <w:p w:rsidR="006426AE" w:rsidRDefault="006426AE" w:rsidP="006426AE">
      <w:pPr>
        <w:pStyle w:val="Default"/>
        <w:jc w:val="both"/>
        <w:rPr>
          <w:sz w:val="18"/>
          <w:szCs w:val="18"/>
        </w:rPr>
      </w:pPr>
      <w:r>
        <w:rPr>
          <w:sz w:val="18"/>
          <w:szCs w:val="18"/>
        </w:rPr>
        <w:t xml:space="preserve">4 créditos </w:t>
      </w:r>
      <w:r>
        <w:rPr>
          <w:sz w:val="18"/>
          <w:szCs w:val="18"/>
        </w:rPr>
        <w:tab/>
      </w:r>
      <w:r>
        <w:rPr>
          <w:sz w:val="18"/>
          <w:szCs w:val="18"/>
        </w:rPr>
        <w:tab/>
        <w:t>6 horas</w:t>
      </w:r>
      <w:r>
        <w:rPr>
          <w:sz w:val="18"/>
          <w:szCs w:val="18"/>
        </w:rPr>
        <w:tab/>
      </w:r>
      <w:r>
        <w:rPr>
          <w:sz w:val="18"/>
          <w:szCs w:val="18"/>
        </w:rPr>
        <w:tab/>
        <w:t xml:space="preserve">Profesor: Jairo Alfonso Ruiz Caicedo </w:t>
      </w:r>
      <w:r>
        <w:rPr>
          <w:sz w:val="18"/>
          <w:szCs w:val="18"/>
        </w:rPr>
        <w:tab/>
      </w:r>
    </w:p>
    <w:p w:rsidR="006426AE" w:rsidRDefault="006426AE" w:rsidP="006426AE">
      <w:pPr>
        <w:pStyle w:val="Default"/>
        <w:jc w:val="both"/>
        <w:rPr>
          <w:sz w:val="18"/>
          <w:szCs w:val="18"/>
        </w:rPr>
      </w:pPr>
      <w:r>
        <w:rPr>
          <w:sz w:val="18"/>
          <w:szCs w:val="18"/>
        </w:rPr>
        <w:t xml:space="preserve">Página web: </w:t>
      </w:r>
      <w:hyperlink r:id="rId6" w:history="1">
        <w:r w:rsidR="000B62D2" w:rsidRPr="00D9150B">
          <w:rPr>
            <w:rStyle w:val="Hipervnculo"/>
            <w:sz w:val="18"/>
            <w:szCs w:val="18"/>
          </w:rPr>
          <w:t>http://gemini.udistrital.edu.co/comunidad/profesores/jruiz/jairocd/</w:t>
        </w:r>
      </w:hyperlink>
      <w:r>
        <w:rPr>
          <w:sz w:val="18"/>
          <w:szCs w:val="18"/>
        </w:rPr>
        <w:t xml:space="preserve"> </w:t>
      </w:r>
    </w:p>
    <w:p w:rsidR="006426AE" w:rsidRDefault="006426AE" w:rsidP="006426AE">
      <w:pPr>
        <w:pStyle w:val="Default"/>
        <w:jc w:val="both"/>
        <w:rPr>
          <w:sz w:val="18"/>
          <w:szCs w:val="18"/>
        </w:rPr>
      </w:pPr>
      <w:r>
        <w:rPr>
          <w:sz w:val="18"/>
          <w:szCs w:val="18"/>
        </w:rPr>
        <w:t xml:space="preserve">Correo para trabajos e Informes: </w:t>
      </w:r>
      <w:hyperlink r:id="rId7" w:history="1">
        <w:r w:rsidR="000B62D2" w:rsidRPr="00D9150B">
          <w:rPr>
            <w:rStyle w:val="Hipervnculo"/>
            <w:sz w:val="18"/>
            <w:szCs w:val="18"/>
          </w:rPr>
          <w:t>jaruizca@yahoo.com</w:t>
        </w:r>
      </w:hyperlink>
      <w:r>
        <w:rPr>
          <w:sz w:val="18"/>
          <w:szCs w:val="18"/>
        </w:rPr>
        <w:t xml:space="preserve"> </w:t>
      </w:r>
    </w:p>
    <w:p w:rsidR="002160CE" w:rsidRDefault="002160CE" w:rsidP="006426AE">
      <w:pPr>
        <w:pStyle w:val="Default"/>
        <w:jc w:val="both"/>
        <w:rPr>
          <w:b/>
          <w:bCs/>
          <w:i/>
          <w:iCs/>
          <w:sz w:val="18"/>
          <w:szCs w:val="18"/>
        </w:rPr>
      </w:pPr>
    </w:p>
    <w:p w:rsidR="006426AE" w:rsidRDefault="006426AE" w:rsidP="006426AE">
      <w:pPr>
        <w:pStyle w:val="Default"/>
        <w:jc w:val="both"/>
        <w:rPr>
          <w:sz w:val="18"/>
          <w:szCs w:val="18"/>
        </w:rPr>
      </w:pPr>
      <w:r>
        <w:rPr>
          <w:b/>
          <w:bCs/>
          <w:i/>
          <w:iCs/>
          <w:sz w:val="18"/>
          <w:szCs w:val="18"/>
        </w:rPr>
        <w:t xml:space="preserve">JUSTIFICACIÓN: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El profesional de la electrónica que este dispuesto a desempeñarse en ella, más allá de la reparación e interconexión de componentes electrónicos, sino que más bien se interese por el diseño, desarrollo y puesta en funcionamiento de proyectos electrónicos requiere de un manejo adecuado de las herramientas básicas de los circuitos eléctricos. Ese manejo básico está en las leyes que regulan el mundo de las corrientes eléctricas. Este es el curso que se desarrolla a continuación. </w:t>
      </w:r>
    </w:p>
    <w:p w:rsidR="006426AE" w:rsidRDefault="006426AE" w:rsidP="006426AE">
      <w:pPr>
        <w:pStyle w:val="Default"/>
        <w:jc w:val="both"/>
        <w:rPr>
          <w:sz w:val="18"/>
          <w:szCs w:val="18"/>
        </w:rPr>
      </w:pPr>
      <w:r>
        <w:rPr>
          <w:sz w:val="18"/>
          <w:szCs w:val="18"/>
        </w:rPr>
        <w:t xml:space="preserve">La representación físico-matemática con el cual se modelan la totalidad de los sistemas electrónicos es denominada </w:t>
      </w:r>
      <w:r w:rsidR="000B62D2">
        <w:rPr>
          <w:sz w:val="18"/>
          <w:szCs w:val="18"/>
        </w:rPr>
        <w:t>“</w:t>
      </w:r>
      <w:r>
        <w:rPr>
          <w:sz w:val="18"/>
          <w:szCs w:val="18"/>
        </w:rPr>
        <w:t>circuito</w:t>
      </w:r>
      <w:r w:rsidR="000B62D2">
        <w:rPr>
          <w:sz w:val="18"/>
          <w:szCs w:val="18"/>
        </w:rPr>
        <w:t>”</w:t>
      </w:r>
      <w:r>
        <w:rPr>
          <w:sz w:val="18"/>
          <w:szCs w:val="18"/>
        </w:rPr>
        <w:t xml:space="preserve">. El conocimiento de las técnicas de análisis y de los principios fundamentales involucrados en el mismo son la herramienta básica para que los futuros tecnólogos electrónicos sean capaces de analizar, diseñar y solucionar cualquier eventualidad relacionada con una aplicación electrónica sin importar el grado de </w:t>
      </w:r>
      <w:r>
        <w:rPr>
          <w:i/>
          <w:iCs/>
          <w:sz w:val="18"/>
          <w:szCs w:val="18"/>
        </w:rPr>
        <w:t xml:space="preserve">complejidad que esta conlleve. </w:t>
      </w:r>
    </w:p>
    <w:p w:rsidR="002160CE" w:rsidRDefault="002160CE"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OBJETIVOS: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El estudiante al terminar el curso estará en capacidad de: Aplicar las leyes, métodos y técnicas de análisis de la teoría básica de circuitos eléctricos, y su aplicación en la solución de problemas. En particular, se revisarán las leyes (lemas de </w:t>
      </w:r>
      <w:proofErr w:type="spellStart"/>
      <w:r>
        <w:rPr>
          <w:sz w:val="18"/>
          <w:szCs w:val="18"/>
        </w:rPr>
        <w:t>Kirchoff</w:t>
      </w:r>
      <w:proofErr w:type="spellEnd"/>
      <w:r>
        <w:rPr>
          <w:sz w:val="18"/>
          <w:szCs w:val="18"/>
        </w:rPr>
        <w:t xml:space="preserve">) y herramientas básicas (análisis por nodos y mallas, teoremas de </w:t>
      </w:r>
      <w:proofErr w:type="spellStart"/>
      <w:r>
        <w:rPr>
          <w:sz w:val="18"/>
          <w:szCs w:val="18"/>
        </w:rPr>
        <w:t>Thévenin</w:t>
      </w:r>
      <w:proofErr w:type="spellEnd"/>
      <w:r>
        <w:rPr>
          <w:sz w:val="18"/>
          <w:szCs w:val="18"/>
        </w:rPr>
        <w:t xml:space="preserve"> y Norton) para analizar los circuitos, tanto en continua como en régimen permanente y transitorio. </w:t>
      </w:r>
    </w:p>
    <w:p w:rsidR="002160CE" w:rsidRDefault="002160CE"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Específicos </w:t>
      </w:r>
    </w:p>
    <w:p w:rsidR="00BE4FC0" w:rsidRDefault="00BE4FC0"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Conocimientos </w:t>
      </w:r>
    </w:p>
    <w:p w:rsidR="006426AE" w:rsidRDefault="000B62D2" w:rsidP="006426AE">
      <w:pPr>
        <w:pStyle w:val="Default"/>
        <w:spacing w:after="6"/>
        <w:jc w:val="both"/>
        <w:rPr>
          <w:sz w:val="18"/>
          <w:szCs w:val="18"/>
        </w:rPr>
      </w:pPr>
      <w:r>
        <w:rPr>
          <w:rFonts w:ascii="Times New Roman" w:hAnsi="Times New Roman" w:cs="Times New Roman"/>
          <w:sz w:val="18"/>
          <w:szCs w:val="18"/>
        </w:rPr>
        <w:t>•</w:t>
      </w:r>
      <w:r>
        <w:rPr>
          <w:rFonts w:ascii="Times New Roman" w:hAnsi="Times New Roman" w:cs="Times New Roman"/>
          <w:sz w:val="18"/>
          <w:szCs w:val="18"/>
        </w:rPr>
        <w:tab/>
      </w:r>
      <w:r w:rsidR="006426AE">
        <w:rPr>
          <w:sz w:val="18"/>
          <w:szCs w:val="18"/>
        </w:rPr>
        <w:t xml:space="preserve">Aplicar las leyes y fundamentos de la teoría básica de circuitos eléctricos. </w:t>
      </w:r>
    </w:p>
    <w:p w:rsidR="006426AE" w:rsidRDefault="000B62D2" w:rsidP="006426AE">
      <w:pPr>
        <w:pStyle w:val="Default"/>
        <w:jc w:val="both"/>
        <w:rPr>
          <w:sz w:val="18"/>
          <w:szCs w:val="18"/>
        </w:rPr>
      </w:pPr>
      <w:r>
        <w:rPr>
          <w:rFonts w:ascii="Times New Roman" w:hAnsi="Times New Roman" w:cs="Times New Roman"/>
          <w:sz w:val="18"/>
          <w:szCs w:val="18"/>
        </w:rPr>
        <w:t>•</w:t>
      </w:r>
      <w:r>
        <w:rPr>
          <w:rFonts w:ascii="Times New Roman" w:hAnsi="Times New Roman" w:cs="Times New Roman"/>
          <w:sz w:val="18"/>
          <w:szCs w:val="18"/>
        </w:rPr>
        <w:tab/>
      </w:r>
      <w:r w:rsidR="006426AE">
        <w:rPr>
          <w:sz w:val="18"/>
          <w:szCs w:val="18"/>
        </w:rPr>
        <w:t xml:space="preserve">Explicar, describir e ilustrar diversos métodos y técnicas para analizar circuitos eléctricos. </w:t>
      </w:r>
    </w:p>
    <w:p w:rsidR="006426AE" w:rsidRDefault="006426AE" w:rsidP="006426AE">
      <w:pPr>
        <w:pStyle w:val="Default"/>
        <w:jc w:val="both"/>
        <w:rPr>
          <w:sz w:val="18"/>
          <w:szCs w:val="18"/>
        </w:rPr>
      </w:pPr>
      <w:r>
        <w:rPr>
          <w:sz w:val="18"/>
          <w:szCs w:val="18"/>
        </w:rPr>
        <w:t xml:space="preserve">b. Habilidades </w:t>
      </w:r>
    </w:p>
    <w:p w:rsidR="006426AE" w:rsidRDefault="000B62D2" w:rsidP="006426AE">
      <w:pPr>
        <w:pStyle w:val="Default"/>
        <w:spacing w:after="7"/>
        <w:jc w:val="both"/>
        <w:rPr>
          <w:sz w:val="18"/>
          <w:szCs w:val="18"/>
        </w:rPr>
      </w:pPr>
      <w:r>
        <w:rPr>
          <w:rFonts w:ascii="Times New Roman" w:hAnsi="Times New Roman" w:cs="Times New Roman"/>
          <w:sz w:val="18"/>
          <w:szCs w:val="18"/>
        </w:rPr>
        <w:t>•</w:t>
      </w:r>
      <w:r>
        <w:rPr>
          <w:rFonts w:ascii="Times New Roman" w:hAnsi="Times New Roman" w:cs="Times New Roman"/>
          <w:sz w:val="18"/>
          <w:szCs w:val="18"/>
        </w:rPr>
        <w:tab/>
      </w:r>
      <w:r w:rsidR="006426AE">
        <w:rPr>
          <w:sz w:val="18"/>
          <w:szCs w:val="18"/>
        </w:rPr>
        <w:t xml:space="preserve">Identificar el método más conveniente y eficiente para solucionar problemas de circuitos eléctricos. </w:t>
      </w:r>
    </w:p>
    <w:p w:rsidR="006426AE" w:rsidRDefault="000B62D2" w:rsidP="006426AE">
      <w:pPr>
        <w:pStyle w:val="Default"/>
        <w:jc w:val="both"/>
        <w:rPr>
          <w:sz w:val="18"/>
          <w:szCs w:val="18"/>
        </w:rPr>
      </w:pPr>
      <w:r>
        <w:rPr>
          <w:rFonts w:ascii="Times New Roman" w:hAnsi="Times New Roman" w:cs="Times New Roman"/>
          <w:sz w:val="18"/>
          <w:szCs w:val="18"/>
        </w:rPr>
        <w:t>•</w:t>
      </w:r>
      <w:r>
        <w:rPr>
          <w:rFonts w:ascii="Times New Roman" w:hAnsi="Times New Roman" w:cs="Times New Roman"/>
          <w:sz w:val="18"/>
          <w:szCs w:val="18"/>
        </w:rPr>
        <w:tab/>
      </w:r>
      <w:r w:rsidR="006426AE">
        <w:rPr>
          <w:sz w:val="18"/>
          <w:szCs w:val="18"/>
        </w:rPr>
        <w:t xml:space="preserve">Diseñar circuitos eléctricos, de acuerdo a los requerimientos involucrados en la aplicación esperada. </w:t>
      </w:r>
    </w:p>
    <w:p w:rsidR="006426AE" w:rsidRDefault="006426AE" w:rsidP="006426AE">
      <w:pPr>
        <w:pStyle w:val="Default"/>
        <w:jc w:val="both"/>
        <w:rPr>
          <w:sz w:val="18"/>
          <w:szCs w:val="18"/>
        </w:rPr>
      </w:pPr>
    </w:p>
    <w:p w:rsidR="006426AE" w:rsidRDefault="006426AE" w:rsidP="006426AE">
      <w:pPr>
        <w:pStyle w:val="Default"/>
        <w:jc w:val="both"/>
        <w:rPr>
          <w:sz w:val="18"/>
          <w:szCs w:val="18"/>
        </w:rPr>
      </w:pPr>
      <w:r>
        <w:rPr>
          <w:b/>
          <w:bCs/>
          <w:i/>
          <w:iCs/>
          <w:sz w:val="18"/>
          <w:szCs w:val="18"/>
        </w:rPr>
        <w:t xml:space="preserve">CONTENIDO PROGRAMÁTICO: </w:t>
      </w:r>
    </w:p>
    <w:p w:rsidR="00BE4FC0" w:rsidRDefault="00BE4FC0"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Tema 1. LEYES BÁSICAS Y ANÁLISIS DE CIRCUITOS SIMPLES (3 SEMANAS)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OBJETIVOS: </w:t>
      </w:r>
    </w:p>
    <w:p w:rsidR="006426AE" w:rsidRDefault="000B62D2" w:rsidP="006426AE">
      <w:pPr>
        <w:pStyle w:val="Default"/>
        <w:jc w:val="both"/>
        <w:rPr>
          <w:sz w:val="18"/>
          <w:szCs w:val="18"/>
        </w:rPr>
      </w:pPr>
      <w:r>
        <w:rPr>
          <w:sz w:val="18"/>
          <w:szCs w:val="18"/>
        </w:rPr>
        <w:t>•</w:t>
      </w:r>
      <w:r>
        <w:rPr>
          <w:sz w:val="18"/>
          <w:szCs w:val="18"/>
        </w:rPr>
        <w:tab/>
      </w:r>
      <w:r w:rsidR="006426AE">
        <w:rPr>
          <w:sz w:val="18"/>
          <w:szCs w:val="18"/>
        </w:rPr>
        <w:t xml:space="preserve">Conocer las leyes básicas utilizadas en circuitos eléctricos y sus expresiones matemáticas, y como se usan </w:t>
      </w:r>
      <w:r>
        <w:rPr>
          <w:sz w:val="18"/>
          <w:szCs w:val="18"/>
        </w:rPr>
        <w:t>e</w:t>
      </w:r>
      <w:r w:rsidR="006426AE">
        <w:rPr>
          <w:sz w:val="18"/>
          <w:szCs w:val="18"/>
        </w:rPr>
        <w:t xml:space="preserve">n circuitos sencillos. </w:t>
      </w:r>
    </w:p>
    <w:p w:rsidR="006426AE" w:rsidRDefault="000B62D2" w:rsidP="006426AE">
      <w:pPr>
        <w:pStyle w:val="Default"/>
        <w:jc w:val="both"/>
        <w:rPr>
          <w:sz w:val="18"/>
          <w:szCs w:val="18"/>
        </w:rPr>
      </w:pPr>
      <w:r>
        <w:rPr>
          <w:sz w:val="18"/>
          <w:szCs w:val="18"/>
        </w:rPr>
        <w:t>•</w:t>
      </w:r>
      <w:r>
        <w:rPr>
          <w:sz w:val="18"/>
          <w:szCs w:val="18"/>
        </w:rPr>
        <w:tab/>
      </w:r>
      <w:r w:rsidR="006426AE">
        <w:rPr>
          <w:sz w:val="18"/>
          <w:szCs w:val="18"/>
        </w:rPr>
        <w:t xml:space="preserve">Utilizar un software simulador para el análisis de circuitos eléctricos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1.1 Ley de Ohm. Leyes de </w:t>
      </w:r>
      <w:proofErr w:type="spellStart"/>
      <w:r>
        <w:rPr>
          <w:sz w:val="18"/>
          <w:szCs w:val="18"/>
        </w:rPr>
        <w:t>Kirchhof</w:t>
      </w:r>
      <w:proofErr w:type="spellEnd"/>
      <w:r>
        <w:rPr>
          <w:sz w:val="18"/>
          <w:szCs w:val="18"/>
        </w:rPr>
        <w:t xml:space="preserve"> de corrientes y de voltajes. Simplificación de circuitos: Asociación de R en serie y paralelo; Asociación Mixta circuitos equivalentes. </w:t>
      </w:r>
    </w:p>
    <w:p w:rsidR="006426AE" w:rsidRDefault="006426AE" w:rsidP="006426AE">
      <w:pPr>
        <w:pStyle w:val="Default"/>
        <w:jc w:val="both"/>
        <w:rPr>
          <w:sz w:val="18"/>
          <w:szCs w:val="18"/>
        </w:rPr>
      </w:pPr>
      <w:r>
        <w:rPr>
          <w:sz w:val="18"/>
          <w:szCs w:val="18"/>
        </w:rPr>
        <w:t xml:space="preserve">1.2 Aplicaciones de circuitos resistivos simples. </w:t>
      </w:r>
    </w:p>
    <w:p w:rsidR="000B62D2" w:rsidRDefault="000B62D2" w:rsidP="006426AE">
      <w:pPr>
        <w:pStyle w:val="Default"/>
        <w:jc w:val="both"/>
        <w:rPr>
          <w:sz w:val="18"/>
          <w:szCs w:val="18"/>
        </w:rPr>
      </w:pPr>
      <w:r>
        <w:rPr>
          <w:sz w:val="18"/>
          <w:szCs w:val="18"/>
        </w:rPr>
        <w:t>1.3. Elementos del circuito resistivo</w:t>
      </w:r>
    </w:p>
    <w:p w:rsidR="000B62D2" w:rsidRDefault="000B62D2"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Tema 2. Teoremas - TÉCNICAS DE ANÁLISIS EN CIRCUITOS ELÉCTRICOS </w:t>
      </w:r>
      <w:r>
        <w:rPr>
          <w:sz w:val="18"/>
          <w:szCs w:val="18"/>
        </w:rPr>
        <w:t xml:space="preserve">(6SEMANAS)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OBJETIVOS: </w:t>
      </w:r>
    </w:p>
    <w:p w:rsidR="006426AE" w:rsidRDefault="000B62D2" w:rsidP="006426AE">
      <w:pPr>
        <w:pStyle w:val="Default"/>
        <w:jc w:val="both"/>
        <w:rPr>
          <w:sz w:val="18"/>
          <w:szCs w:val="18"/>
        </w:rPr>
      </w:pPr>
      <w:r>
        <w:rPr>
          <w:sz w:val="18"/>
          <w:szCs w:val="18"/>
        </w:rPr>
        <w:t>•</w:t>
      </w:r>
      <w:r>
        <w:rPr>
          <w:sz w:val="18"/>
          <w:szCs w:val="18"/>
        </w:rPr>
        <w:tab/>
      </w:r>
      <w:r w:rsidR="006426AE">
        <w:rPr>
          <w:sz w:val="18"/>
          <w:szCs w:val="18"/>
        </w:rPr>
        <w:t xml:space="preserve">Conocer cada una de las técnicas de solución de circuitos eléctricos y determinar la mas efectiva dependiendo del problema a realizar. </w:t>
      </w:r>
    </w:p>
    <w:p w:rsidR="006426AE" w:rsidRDefault="000B62D2" w:rsidP="006426AE">
      <w:pPr>
        <w:pStyle w:val="Default"/>
        <w:jc w:val="both"/>
        <w:rPr>
          <w:sz w:val="18"/>
          <w:szCs w:val="18"/>
        </w:rPr>
      </w:pPr>
      <w:r>
        <w:rPr>
          <w:sz w:val="18"/>
          <w:szCs w:val="18"/>
        </w:rPr>
        <w:t>•</w:t>
      </w:r>
      <w:r>
        <w:rPr>
          <w:sz w:val="18"/>
          <w:szCs w:val="18"/>
        </w:rPr>
        <w:tab/>
      </w:r>
      <w:r w:rsidR="006426AE">
        <w:rPr>
          <w:sz w:val="18"/>
          <w:szCs w:val="18"/>
        </w:rPr>
        <w:t xml:space="preserve">Estudiar las aplicaciones de los teoremas de </w:t>
      </w:r>
      <w:proofErr w:type="spellStart"/>
      <w:r w:rsidR="006426AE">
        <w:rPr>
          <w:sz w:val="18"/>
          <w:szCs w:val="18"/>
        </w:rPr>
        <w:t>Thevenin</w:t>
      </w:r>
      <w:proofErr w:type="spellEnd"/>
      <w:r w:rsidR="006426AE">
        <w:rPr>
          <w:sz w:val="18"/>
          <w:szCs w:val="18"/>
        </w:rPr>
        <w:t xml:space="preserve">, Norton y máxima transferencia de potencia. </w:t>
      </w:r>
    </w:p>
    <w:p w:rsidR="006426AE" w:rsidRDefault="000B62D2" w:rsidP="006426AE">
      <w:pPr>
        <w:pStyle w:val="Default"/>
        <w:jc w:val="both"/>
        <w:rPr>
          <w:sz w:val="18"/>
          <w:szCs w:val="18"/>
        </w:rPr>
      </w:pPr>
      <w:r>
        <w:rPr>
          <w:sz w:val="18"/>
          <w:szCs w:val="18"/>
        </w:rPr>
        <w:t>•</w:t>
      </w:r>
      <w:r>
        <w:rPr>
          <w:sz w:val="18"/>
          <w:szCs w:val="18"/>
        </w:rPr>
        <w:tab/>
      </w:r>
      <w:r w:rsidR="006426AE">
        <w:rPr>
          <w:sz w:val="18"/>
          <w:szCs w:val="18"/>
        </w:rPr>
        <w:t xml:space="preserve">Analizar </w:t>
      </w:r>
      <w:r>
        <w:rPr>
          <w:sz w:val="18"/>
          <w:szCs w:val="18"/>
        </w:rPr>
        <w:t>circuitos por nodos y mallas</w:t>
      </w:r>
      <w:r w:rsidR="006426AE">
        <w:rPr>
          <w:sz w:val="18"/>
          <w:szCs w:val="18"/>
        </w:rPr>
        <w:t xml:space="preserve">.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2.1 Análisis de nodos. Análisis de mallas. Linealidad y superposición. Transformación de fuentes. </w:t>
      </w:r>
    </w:p>
    <w:p w:rsidR="006426AE" w:rsidRDefault="006426AE" w:rsidP="006426AE">
      <w:pPr>
        <w:pStyle w:val="Default"/>
        <w:jc w:val="both"/>
        <w:rPr>
          <w:sz w:val="18"/>
          <w:szCs w:val="18"/>
        </w:rPr>
      </w:pPr>
      <w:r>
        <w:rPr>
          <w:sz w:val="18"/>
          <w:szCs w:val="18"/>
        </w:rPr>
        <w:t xml:space="preserve">2.2 Teorema de </w:t>
      </w:r>
      <w:proofErr w:type="spellStart"/>
      <w:r>
        <w:rPr>
          <w:sz w:val="18"/>
          <w:szCs w:val="18"/>
        </w:rPr>
        <w:t>Thevenin</w:t>
      </w:r>
      <w:proofErr w:type="spellEnd"/>
      <w:r>
        <w:rPr>
          <w:sz w:val="18"/>
          <w:szCs w:val="18"/>
        </w:rPr>
        <w:t xml:space="preserve"> y Norton. Aplicaciones de los circuitos equivalentes de </w:t>
      </w:r>
      <w:proofErr w:type="spellStart"/>
      <w:r>
        <w:rPr>
          <w:sz w:val="18"/>
          <w:szCs w:val="18"/>
        </w:rPr>
        <w:t>Thevenin</w:t>
      </w:r>
      <w:proofErr w:type="spellEnd"/>
      <w:r>
        <w:rPr>
          <w:sz w:val="18"/>
          <w:szCs w:val="18"/>
        </w:rPr>
        <w:t xml:space="preserve"> y Norton. </w:t>
      </w:r>
    </w:p>
    <w:p w:rsidR="006426AE" w:rsidRDefault="006426AE" w:rsidP="006426AE">
      <w:pPr>
        <w:pStyle w:val="Default"/>
        <w:jc w:val="both"/>
        <w:rPr>
          <w:sz w:val="18"/>
          <w:szCs w:val="18"/>
        </w:rPr>
      </w:pPr>
      <w:r>
        <w:rPr>
          <w:sz w:val="18"/>
          <w:szCs w:val="18"/>
        </w:rPr>
        <w:t xml:space="preserve">2.3 Balance de potencia y energía. Teorema de máxima transferencia de potencia. </w:t>
      </w:r>
    </w:p>
    <w:p w:rsidR="000B62D2" w:rsidRDefault="000B62D2"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Tema 3: AMPLIFICADORES OPERACIONALES </w:t>
      </w:r>
      <w:r>
        <w:rPr>
          <w:sz w:val="18"/>
          <w:szCs w:val="18"/>
        </w:rPr>
        <w:t xml:space="preserve">(3 semanas)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OBJETIVO: </w:t>
      </w:r>
    </w:p>
    <w:p w:rsidR="006426AE" w:rsidRDefault="000B62D2" w:rsidP="006426AE">
      <w:pPr>
        <w:pStyle w:val="Default"/>
        <w:jc w:val="both"/>
        <w:rPr>
          <w:sz w:val="18"/>
          <w:szCs w:val="18"/>
        </w:rPr>
      </w:pPr>
      <w:r>
        <w:rPr>
          <w:sz w:val="18"/>
          <w:szCs w:val="18"/>
        </w:rPr>
        <w:t>•</w:t>
      </w:r>
      <w:r>
        <w:rPr>
          <w:sz w:val="18"/>
          <w:szCs w:val="18"/>
        </w:rPr>
        <w:tab/>
      </w:r>
      <w:r w:rsidR="006426AE">
        <w:rPr>
          <w:sz w:val="18"/>
          <w:szCs w:val="18"/>
        </w:rPr>
        <w:t xml:space="preserve">Identificar el funcionamiento del amplificador operacional como circuito lineal </w:t>
      </w:r>
    </w:p>
    <w:p w:rsidR="002160CE" w:rsidRDefault="000B62D2" w:rsidP="002160CE">
      <w:pPr>
        <w:pStyle w:val="Default"/>
        <w:jc w:val="both"/>
        <w:rPr>
          <w:sz w:val="18"/>
          <w:szCs w:val="18"/>
        </w:rPr>
      </w:pPr>
      <w:r>
        <w:rPr>
          <w:sz w:val="18"/>
          <w:szCs w:val="18"/>
        </w:rPr>
        <w:t>•</w:t>
      </w:r>
      <w:r>
        <w:rPr>
          <w:sz w:val="18"/>
          <w:szCs w:val="18"/>
        </w:rPr>
        <w:tab/>
      </w:r>
      <w:r w:rsidR="006426AE">
        <w:rPr>
          <w:sz w:val="18"/>
          <w:szCs w:val="18"/>
        </w:rPr>
        <w:t xml:space="preserve">Analizar el comportamiento delos amplificadores operacionales en sus diversas posibilidades </w:t>
      </w:r>
    </w:p>
    <w:p w:rsidR="002160CE" w:rsidRDefault="002160CE" w:rsidP="002160CE">
      <w:pPr>
        <w:pStyle w:val="Default"/>
        <w:jc w:val="both"/>
        <w:rPr>
          <w:sz w:val="18"/>
          <w:szCs w:val="18"/>
        </w:rPr>
      </w:pPr>
    </w:p>
    <w:p w:rsidR="006426AE" w:rsidRDefault="006426AE" w:rsidP="002160CE">
      <w:pPr>
        <w:pStyle w:val="Default"/>
        <w:jc w:val="both"/>
        <w:rPr>
          <w:sz w:val="18"/>
          <w:szCs w:val="18"/>
        </w:rPr>
      </w:pPr>
      <w:r>
        <w:rPr>
          <w:sz w:val="18"/>
          <w:szCs w:val="18"/>
        </w:rPr>
        <w:t xml:space="preserve">3.1 El amplificador operacional ideal </w:t>
      </w:r>
    </w:p>
    <w:p w:rsidR="006426AE" w:rsidRDefault="006426AE" w:rsidP="006426AE">
      <w:pPr>
        <w:pStyle w:val="Default"/>
        <w:jc w:val="both"/>
        <w:rPr>
          <w:sz w:val="18"/>
          <w:szCs w:val="18"/>
        </w:rPr>
      </w:pPr>
      <w:r>
        <w:rPr>
          <w:sz w:val="18"/>
          <w:szCs w:val="18"/>
        </w:rPr>
        <w:t xml:space="preserve">3.2 Análisis del amplificador operacional </w:t>
      </w:r>
    </w:p>
    <w:p w:rsidR="006426AE" w:rsidRDefault="006426AE" w:rsidP="006426AE">
      <w:pPr>
        <w:pStyle w:val="Default"/>
        <w:jc w:val="both"/>
        <w:rPr>
          <w:sz w:val="18"/>
          <w:szCs w:val="18"/>
        </w:rPr>
      </w:pPr>
      <w:r>
        <w:rPr>
          <w:sz w:val="18"/>
          <w:szCs w:val="18"/>
        </w:rPr>
        <w:t xml:space="preserve">3.3. Aplicaciones del A. O </w:t>
      </w:r>
    </w:p>
    <w:p w:rsidR="000B62D2" w:rsidRDefault="000B62D2"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Tema 4: INDUCTANCIA Y CAPACITANCIA </w:t>
      </w:r>
      <w:r>
        <w:rPr>
          <w:sz w:val="18"/>
          <w:szCs w:val="18"/>
        </w:rPr>
        <w:t xml:space="preserve">(3 SEMANAS)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OBJETIVO: </w:t>
      </w:r>
    </w:p>
    <w:p w:rsidR="002160CE" w:rsidRDefault="002160CE" w:rsidP="006426AE">
      <w:pPr>
        <w:pStyle w:val="Default"/>
        <w:jc w:val="both"/>
        <w:rPr>
          <w:sz w:val="18"/>
          <w:szCs w:val="18"/>
        </w:rPr>
      </w:pPr>
    </w:p>
    <w:p w:rsidR="002160CE" w:rsidRDefault="006426AE" w:rsidP="006426AE">
      <w:pPr>
        <w:pStyle w:val="Default"/>
        <w:jc w:val="both"/>
        <w:rPr>
          <w:sz w:val="18"/>
          <w:szCs w:val="18"/>
        </w:rPr>
      </w:pPr>
      <w:r>
        <w:rPr>
          <w:sz w:val="18"/>
          <w:szCs w:val="18"/>
        </w:rPr>
        <w:t xml:space="preserve">Estudiar los dispositivos de almacenamiento de energía eléctrica (inductores y capacitores) y la dualidad que </w:t>
      </w:r>
    </w:p>
    <w:p w:rsidR="006426AE" w:rsidRDefault="006426AE" w:rsidP="006426AE">
      <w:pPr>
        <w:pStyle w:val="Default"/>
        <w:jc w:val="both"/>
        <w:rPr>
          <w:sz w:val="18"/>
          <w:szCs w:val="18"/>
        </w:rPr>
      </w:pPr>
      <w:proofErr w:type="gramStart"/>
      <w:r>
        <w:rPr>
          <w:sz w:val="18"/>
          <w:szCs w:val="18"/>
        </w:rPr>
        <w:t>representa</w:t>
      </w:r>
      <w:proofErr w:type="gramEnd"/>
      <w:r>
        <w:rPr>
          <w:sz w:val="18"/>
          <w:szCs w:val="18"/>
        </w:rPr>
        <w:t xml:space="preserve"> su comportamiento.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4.1 El inductor. El capacitor. Voltaje y corriente en el inductor y capacitor. Arreglos de inductancias y capacitancias. </w:t>
      </w:r>
    </w:p>
    <w:p w:rsidR="006426AE" w:rsidRDefault="006426AE" w:rsidP="006426AE">
      <w:pPr>
        <w:pStyle w:val="Default"/>
        <w:jc w:val="both"/>
        <w:rPr>
          <w:sz w:val="18"/>
          <w:szCs w:val="18"/>
        </w:rPr>
      </w:pPr>
      <w:r>
        <w:rPr>
          <w:sz w:val="18"/>
          <w:szCs w:val="18"/>
        </w:rPr>
        <w:t xml:space="preserve">4.2 Dualidad. Linealidad. </w:t>
      </w:r>
    </w:p>
    <w:p w:rsidR="000B62D2" w:rsidRDefault="000B62D2"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Tema 5. CIRCUITOS RL Y RC CON FUENTES </w:t>
      </w:r>
      <w:r w:rsidR="00F11858">
        <w:rPr>
          <w:b/>
          <w:bCs/>
          <w:sz w:val="18"/>
          <w:szCs w:val="18"/>
        </w:rPr>
        <w:t xml:space="preserve">DE </w:t>
      </w:r>
      <w:proofErr w:type="gramStart"/>
      <w:r w:rsidR="00F11858">
        <w:rPr>
          <w:b/>
          <w:bCs/>
          <w:sz w:val="18"/>
          <w:szCs w:val="18"/>
        </w:rPr>
        <w:t>CC</w:t>
      </w:r>
      <w:r>
        <w:rPr>
          <w:sz w:val="18"/>
          <w:szCs w:val="18"/>
        </w:rPr>
        <w:t>(</w:t>
      </w:r>
      <w:proofErr w:type="gramEnd"/>
      <w:r>
        <w:rPr>
          <w:sz w:val="18"/>
          <w:szCs w:val="18"/>
        </w:rPr>
        <w:t xml:space="preserve">2 semanas)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OBJETIVO: </w:t>
      </w:r>
    </w:p>
    <w:p w:rsidR="006426AE" w:rsidRDefault="006426AE" w:rsidP="006426AE">
      <w:pPr>
        <w:pStyle w:val="Default"/>
        <w:jc w:val="both"/>
        <w:rPr>
          <w:sz w:val="18"/>
          <w:szCs w:val="18"/>
        </w:rPr>
      </w:pPr>
      <w:r>
        <w:rPr>
          <w:sz w:val="18"/>
          <w:szCs w:val="18"/>
        </w:rPr>
        <w:t xml:space="preserve">Interpretar la respuesta de un circuito RC ó RL excitado por una fuente constante (respuesta forzada). </w:t>
      </w:r>
    </w:p>
    <w:p w:rsidR="006426AE" w:rsidRDefault="002160CE" w:rsidP="006426AE">
      <w:pPr>
        <w:pStyle w:val="Default"/>
        <w:jc w:val="both"/>
        <w:rPr>
          <w:sz w:val="18"/>
          <w:szCs w:val="18"/>
        </w:rPr>
      </w:pPr>
      <w:r>
        <w:rPr>
          <w:sz w:val="18"/>
          <w:szCs w:val="18"/>
        </w:rPr>
        <w:t>5</w:t>
      </w:r>
      <w:r w:rsidR="006426AE">
        <w:rPr>
          <w:sz w:val="18"/>
          <w:szCs w:val="18"/>
        </w:rPr>
        <w:t xml:space="preserve">.1. Comportamiento de circuitos RL y RC. Proceso de almacenamiento de energía. </w:t>
      </w:r>
    </w:p>
    <w:p w:rsidR="006426AE" w:rsidRDefault="002160CE" w:rsidP="006426AE">
      <w:pPr>
        <w:pStyle w:val="Default"/>
        <w:jc w:val="both"/>
        <w:rPr>
          <w:sz w:val="18"/>
          <w:szCs w:val="18"/>
        </w:rPr>
      </w:pPr>
      <w:r>
        <w:rPr>
          <w:sz w:val="18"/>
          <w:szCs w:val="18"/>
        </w:rPr>
        <w:t>5</w:t>
      </w:r>
      <w:r w:rsidR="006426AE">
        <w:rPr>
          <w:sz w:val="18"/>
          <w:szCs w:val="18"/>
        </w:rPr>
        <w:t xml:space="preserve">.2. Características de Voltaje, corriente, potencia y energía. Interpretación de la constante de tiempo. </w:t>
      </w:r>
    </w:p>
    <w:p w:rsidR="000B62D2" w:rsidRDefault="000B62D2" w:rsidP="006426AE">
      <w:pPr>
        <w:pStyle w:val="Default"/>
        <w:jc w:val="both"/>
        <w:rPr>
          <w:b/>
          <w:bCs/>
          <w:i/>
          <w:iCs/>
          <w:sz w:val="18"/>
          <w:szCs w:val="18"/>
        </w:rPr>
      </w:pPr>
    </w:p>
    <w:p w:rsidR="006426AE" w:rsidRDefault="006426AE" w:rsidP="006426AE">
      <w:pPr>
        <w:pStyle w:val="Default"/>
        <w:jc w:val="both"/>
        <w:rPr>
          <w:sz w:val="18"/>
          <w:szCs w:val="18"/>
        </w:rPr>
      </w:pPr>
      <w:r>
        <w:rPr>
          <w:b/>
          <w:bCs/>
          <w:i/>
          <w:iCs/>
          <w:sz w:val="18"/>
          <w:szCs w:val="18"/>
        </w:rPr>
        <w:t xml:space="preserve">METODOLOGÍA: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Se hará la correspondiente introducción a cada tema por parte del docente. Cada alumno ha debido consultar en la bibliografía dada y el material entregado por con antelación por el docente o dejado en su pagina web, de tal manera que haciendo uso de la deducción o la inducción (según tema, condiciones del grupo) se abordarán los contenidos con el máximo de participación del grupo. </w:t>
      </w:r>
    </w:p>
    <w:p w:rsidR="006426AE" w:rsidRDefault="006426AE" w:rsidP="006426AE">
      <w:pPr>
        <w:pStyle w:val="Default"/>
        <w:jc w:val="both"/>
        <w:rPr>
          <w:sz w:val="18"/>
          <w:szCs w:val="18"/>
        </w:rPr>
      </w:pPr>
      <w:r>
        <w:rPr>
          <w:sz w:val="18"/>
          <w:szCs w:val="18"/>
        </w:rPr>
        <w:t xml:space="preserve">En las sesiones prácticas se reforzará los conceptos básicos con el montaje de laboratorios específicos. </w:t>
      </w:r>
    </w:p>
    <w:p w:rsidR="002160CE" w:rsidRDefault="002160CE"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BIBLIOGRAFIA: </w:t>
      </w:r>
    </w:p>
    <w:p w:rsidR="002160CE" w:rsidRDefault="002160C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1. ÁLVAREZ VELLISCO, Antonio J., </w:t>
      </w:r>
      <w:r w:rsidR="000B62D2">
        <w:rPr>
          <w:sz w:val="18"/>
          <w:szCs w:val="18"/>
        </w:rPr>
        <w:t>“</w:t>
      </w:r>
      <w:r>
        <w:rPr>
          <w:sz w:val="18"/>
          <w:szCs w:val="18"/>
        </w:rPr>
        <w:t>Análisis de circuitos lineales I problemas</w:t>
      </w:r>
      <w:r w:rsidR="000B62D2">
        <w:rPr>
          <w:sz w:val="18"/>
          <w:szCs w:val="18"/>
        </w:rPr>
        <w:t>”</w:t>
      </w:r>
      <w:r>
        <w:rPr>
          <w:sz w:val="18"/>
          <w:szCs w:val="18"/>
        </w:rPr>
        <w:t xml:space="preserve">, [Madrid] Sistemas y Servicios de Comunicación D.L. 1996 </w:t>
      </w:r>
    </w:p>
    <w:p w:rsidR="006426AE" w:rsidRDefault="006426AE" w:rsidP="006426AE">
      <w:pPr>
        <w:pStyle w:val="Default"/>
        <w:jc w:val="both"/>
        <w:rPr>
          <w:sz w:val="18"/>
          <w:szCs w:val="18"/>
        </w:rPr>
      </w:pPr>
      <w:r>
        <w:rPr>
          <w:sz w:val="18"/>
          <w:szCs w:val="18"/>
        </w:rPr>
        <w:t xml:space="preserve">2. DORF, Richard. Circuitos eléctricos. Alfa omega </w:t>
      </w:r>
    </w:p>
    <w:p w:rsidR="006426AE" w:rsidRDefault="006426AE" w:rsidP="006426AE">
      <w:pPr>
        <w:pStyle w:val="Default"/>
        <w:jc w:val="both"/>
        <w:rPr>
          <w:sz w:val="18"/>
          <w:szCs w:val="18"/>
        </w:rPr>
      </w:pPr>
      <w:r>
        <w:rPr>
          <w:sz w:val="18"/>
          <w:szCs w:val="18"/>
        </w:rPr>
        <w:t xml:space="preserve">3. IRWIN, J. David, </w:t>
      </w:r>
      <w:r w:rsidR="000B62D2">
        <w:rPr>
          <w:sz w:val="18"/>
          <w:szCs w:val="18"/>
        </w:rPr>
        <w:t>“</w:t>
      </w:r>
      <w:r>
        <w:rPr>
          <w:sz w:val="18"/>
          <w:szCs w:val="18"/>
        </w:rPr>
        <w:t>Análisis básico de circuitos en ingeniería</w:t>
      </w:r>
      <w:r w:rsidR="000B62D2">
        <w:rPr>
          <w:sz w:val="18"/>
          <w:szCs w:val="18"/>
        </w:rPr>
        <w:t>”</w:t>
      </w:r>
      <w:r>
        <w:rPr>
          <w:sz w:val="18"/>
          <w:szCs w:val="18"/>
        </w:rPr>
        <w:t xml:space="preserve">, México [etc.] Prentice-Hall Hispanoamericana 1997 </w:t>
      </w:r>
    </w:p>
    <w:p w:rsidR="006426AE" w:rsidRDefault="006426AE" w:rsidP="006426AE">
      <w:pPr>
        <w:pStyle w:val="Default"/>
        <w:jc w:val="both"/>
        <w:rPr>
          <w:sz w:val="18"/>
          <w:szCs w:val="18"/>
        </w:rPr>
      </w:pPr>
      <w:r>
        <w:rPr>
          <w:sz w:val="18"/>
          <w:szCs w:val="18"/>
        </w:rPr>
        <w:t xml:space="preserve">4. KEMMERLY Jack. Análisis de circuitos en Ingeniería. </w:t>
      </w:r>
    </w:p>
    <w:p w:rsidR="006426AE" w:rsidRDefault="006426AE" w:rsidP="006426AE">
      <w:pPr>
        <w:pStyle w:val="Default"/>
        <w:jc w:val="both"/>
        <w:rPr>
          <w:sz w:val="18"/>
          <w:szCs w:val="18"/>
        </w:rPr>
      </w:pPr>
      <w:r>
        <w:rPr>
          <w:sz w:val="18"/>
          <w:szCs w:val="18"/>
        </w:rPr>
        <w:t xml:space="preserve">5. PARRA PRIETO, Valentín M., </w:t>
      </w:r>
      <w:r w:rsidR="000B62D2">
        <w:rPr>
          <w:sz w:val="18"/>
          <w:szCs w:val="18"/>
        </w:rPr>
        <w:t>“</w:t>
      </w:r>
      <w:r>
        <w:rPr>
          <w:sz w:val="18"/>
          <w:szCs w:val="18"/>
        </w:rPr>
        <w:t>Teoría de circuitos</w:t>
      </w:r>
      <w:r w:rsidR="000B62D2">
        <w:rPr>
          <w:sz w:val="18"/>
          <w:szCs w:val="18"/>
        </w:rPr>
        <w:t>”</w:t>
      </w:r>
      <w:r>
        <w:rPr>
          <w:sz w:val="18"/>
          <w:szCs w:val="18"/>
        </w:rPr>
        <w:t xml:space="preserve">, Madrid Universidad Nacional de Educación a Distancia, 1997 </w:t>
      </w:r>
    </w:p>
    <w:p w:rsidR="006426AE" w:rsidRDefault="006426AE" w:rsidP="006426AE">
      <w:pPr>
        <w:pStyle w:val="Default"/>
        <w:jc w:val="both"/>
        <w:rPr>
          <w:sz w:val="18"/>
          <w:szCs w:val="18"/>
        </w:rPr>
      </w:pPr>
      <w:r>
        <w:rPr>
          <w:sz w:val="18"/>
          <w:szCs w:val="18"/>
        </w:rPr>
        <w:t xml:space="preserve">6. RAIRAN, Danilo. </w:t>
      </w:r>
      <w:r w:rsidR="000B62D2">
        <w:rPr>
          <w:sz w:val="18"/>
          <w:szCs w:val="18"/>
        </w:rPr>
        <w:t>“</w:t>
      </w:r>
      <w:r>
        <w:rPr>
          <w:sz w:val="18"/>
          <w:szCs w:val="18"/>
        </w:rPr>
        <w:t>Análisis de circuitos resistivos</w:t>
      </w:r>
      <w:r w:rsidR="000B62D2">
        <w:rPr>
          <w:sz w:val="18"/>
          <w:szCs w:val="18"/>
        </w:rPr>
        <w:t>”</w:t>
      </w:r>
      <w:r>
        <w:rPr>
          <w:sz w:val="18"/>
          <w:szCs w:val="18"/>
        </w:rPr>
        <w:t xml:space="preserve">. Universidad Distrital. </w:t>
      </w:r>
    </w:p>
    <w:p w:rsidR="006426AE" w:rsidRDefault="006426AE" w:rsidP="006426AE">
      <w:pPr>
        <w:pStyle w:val="Default"/>
        <w:jc w:val="both"/>
        <w:rPr>
          <w:sz w:val="18"/>
          <w:szCs w:val="18"/>
        </w:rPr>
      </w:pPr>
      <w:r>
        <w:rPr>
          <w:sz w:val="18"/>
          <w:szCs w:val="18"/>
        </w:rPr>
        <w:t xml:space="preserve">7. RUIZ, Jairo. </w:t>
      </w:r>
      <w:r w:rsidR="000B62D2">
        <w:rPr>
          <w:sz w:val="18"/>
          <w:szCs w:val="18"/>
        </w:rPr>
        <w:t>“</w:t>
      </w:r>
      <w:r>
        <w:rPr>
          <w:sz w:val="18"/>
          <w:szCs w:val="18"/>
        </w:rPr>
        <w:t>Cartilla de guías para el laboratorio de circuitos eléctricos I</w:t>
      </w:r>
      <w:r w:rsidR="000B62D2">
        <w:rPr>
          <w:sz w:val="18"/>
          <w:szCs w:val="18"/>
        </w:rPr>
        <w:t>”</w:t>
      </w:r>
      <w:r>
        <w:rPr>
          <w:sz w:val="18"/>
          <w:szCs w:val="18"/>
        </w:rPr>
        <w:t xml:space="preserve">. Universidad Distrital. 1997 </w:t>
      </w:r>
    </w:p>
    <w:p w:rsidR="000B62D2" w:rsidRDefault="000B62D2"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 xml:space="preserve">EVALUACIÓN: </w:t>
      </w:r>
    </w:p>
    <w:p w:rsidR="00BE4FC0" w:rsidRDefault="00BE4FC0"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Las pruebas serán concertadas entre el grupo de alumnos y el profesor, partiendo de los siguientes criterios: </w:t>
      </w:r>
    </w:p>
    <w:p w:rsidR="006426AE" w:rsidRDefault="006426AE" w:rsidP="006426AE">
      <w:pPr>
        <w:pStyle w:val="Default"/>
        <w:spacing w:after="41"/>
        <w:jc w:val="both"/>
        <w:rPr>
          <w:sz w:val="18"/>
          <w:szCs w:val="18"/>
        </w:rPr>
      </w:pPr>
      <w:r>
        <w:rPr>
          <w:sz w:val="18"/>
          <w:szCs w:val="18"/>
        </w:rPr>
        <w:t xml:space="preserve">Aplicación del reglamento estudiantil. </w:t>
      </w:r>
    </w:p>
    <w:p w:rsidR="006426AE" w:rsidRDefault="006426AE" w:rsidP="006426AE">
      <w:pPr>
        <w:pStyle w:val="Default"/>
        <w:spacing w:after="41"/>
        <w:jc w:val="both"/>
        <w:rPr>
          <w:sz w:val="18"/>
          <w:szCs w:val="18"/>
        </w:rPr>
      </w:pPr>
      <w:r>
        <w:rPr>
          <w:sz w:val="18"/>
          <w:szCs w:val="18"/>
        </w:rPr>
        <w:t xml:space="preserve">Lectura previa antes del desarrollo de cada tema. </w:t>
      </w:r>
    </w:p>
    <w:p w:rsidR="006426AE" w:rsidRDefault="006426AE" w:rsidP="006426AE">
      <w:pPr>
        <w:pStyle w:val="Default"/>
        <w:spacing w:after="41"/>
        <w:jc w:val="both"/>
        <w:rPr>
          <w:sz w:val="18"/>
          <w:szCs w:val="18"/>
        </w:rPr>
      </w:pPr>
      <w:r>
        <w:rPr>
          <w:sz w:val="18"/>
          <w:szCs w:val="18"/>
        </w:rPr>
        <w:t xml:space="preserve">Trabajo práctico a presentar por los alumnos de cada una de las unidades vistas </w:t>
      </w:r>
    </w:p>
    <w:p w:rsidR="006426AE" w:rsidRDefault="006426AE" w:rsidP="006426AE">
      <w:pPr>
        <w:pStyle w:val="Default"/>
        <w:spacing w:after="41"/>
        <w:jc w:val="both"/>
        <w:rPr>
          <w:sz w:val="18"/>
          <w:szCs w:val="18"/>
        </w:rPr>
      </w:pPr>
      <w:r>
        <w:rPr>
          <w:sz w:val="18"/>
          <w:szCs w:val="18"/>
        </w:rPr>
        <w:t xml:space="preserve">Trabajo en el proyecto. </w:t>
      </w:r>
    </w:p>
    <w:p w:rsidR="006426AE" w:rsidRDefault="006426AE" w:rsidP="006426AE">
      <w:pPr>
        <w:pStyle w:val="Default"/>
        <w:spacing w:after="41"/>
        <w:jc w:val="both"/>
        <w:rPr>
          <w:sz w:val="18"/>
          <w:szCs w:val="18"/>
        </w:rPr>
      </w:pPr>
      <w:r>
        <w:rPr>
          <w:sz w:val="18"/>
          <w:szCs w:val="18"/>
        </w:rPr>
        <w:t xml:space="preserve">Evaluación será permanente. </w:t>
      </w:r>
    </w:p>
    <w:p w:rsidR="006426AE" w:rsidRDefault="006426AE" w:rsidP="006426AE">
      <w:pPr>
        <w:pStyle w:val="Default"/>
        <w:jc w:val="both"/>
        <w:rPr>
          <w:sz w:val="18"/>
          <w:szCs w:val="18"/>
        </w:rPr>
      </w:pPr>
      <w:r>
        <w:rPr>
          <w:sz w:val="18"/>
          <w:szCs w:val="18"/>
        </w:rPr>
        <w:t xml:space="preserve">Valoración y desarrollo de las destrezas, habilidades y aptitudes básicas, promovidas por el MEN </w:t>
      </w:r>
    </w:p>
    <w:p w:rsidR="006426AE" w:rsidRDefault="006426AE" w:rsidP="006426AE">
      <w:pPr>
        <w:pStyle w:val="Default"/>
        <w:spacing w:after="7"/>
        <w:jc w:val="both"/>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La resolución de problemas, </w:t>
      </w:r>
    </w:p>
    <w:p w:rsidR="006426AE" w:rsidRDefault="006426AE" w:rsidP="006426AE">
      <w:pPr>
        <w:pStyle w:val="Default"/>
        <w:spacing w:after="7"/>
        <w:jc w:val="both"/>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La capacidad comunicativa </w:t>
      </w:r>
    </w:p>
    <w:p w:rsidR="006426AE" w:rsidRDefault="006426AE" w:rsidP="006426AE">
      <w:pPr>
        <w:pStyle w:val="Default"/>
        <w:spacing w:after="7"/>
        <w:jc w:val="both"/>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El trabajo en equipo, </w:t>
      </w:r>
    </w:p>
    <w:p w:rsidR="006426AE" w:rsidRDefault="006426AE" w:rsidP="006426AE">
      <w:pPr>
        <w:pStyle w:val="Default"/>
        <w:spacing w:after="7"/>
        <w:jc w:val="both"/>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El desarrollo del pensamiento crítico y analítico, </w:t>
      </w:r>
    </w:p>
    <w:p w:rsidR="006426AE" w:rsidRDefault="006426AE" w:rsidP="006426AE">
      <w:pPr>
        <w:pStyle w:val="Default"/>
        <w:spacing w:after="7"/>
        <w:jc w:val="both"/>
        <w:rPr>
          <w:sz w:val="18"/>
          <w:szCs w:val="18"/>
        </w:rPr>
      </w:pPr>
      <w:proofErr w:type="gramStart"/>
      <w:r>
        <w:rPr>
          <w:rFonts w:ascii="Courier New" w:hAnsi="Courier New" w:cs="Courier New"/>
          <w:sz w:val="20"/>
          <w:szCs w:val="20"/>
        </w:rPr>
        <w:lastRenderedPageBreak/>
        <w:t>o</w:t>
      </w:r>
      <w:proofErr w:type="gramEnd"/>
      <w:r>
        <w:rPr>
          <w:rFonts w:ascii="Courier New" w:hAnsi="Courier New" w:cs="Courier New"/>
          <w:sz w:val="20"/>
          <w:szCs w:val="20"/>
        </w:rPr>
        <w:t xml:space="preserve"> </w:t>
      </w:r>
      <w:r>
        <w:rPr>
          <w:sz w:val="18"/>
          <w:szCs w:val="18"/>
        </w:rPr>
        <w:t xml:space="preserve">El impulso de pensamiento lógico - espacial, </w:t>
      </w:r>
    </w:p>
    <w:p w:rsidR="006426AE" w:rsidRDefault="006426AE" w:rsidP="006426AE">
      <w:pPr>
        <w:pStyle w:val="Default"/>
        <w:spacing w:after="7"/>
        <w:jc w:val="both"/>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El desarrollo de la creatividad y el trabajo en diseño, </w:t>
      </w:r>
    </w:p>
    <w:p w:rsidR="006426AE" w:rsidRDefault="006426AE" w:rsidP="006426AE">
      <w:pPr>
        <w:pStyle w:val="Default"/>
        <w:spacing w:after="7"/>
        <w:jc w:val="both"/>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La capacidad para entender el contexto social y, </w:t>
      </w:r>
    </w:p>
    <w:p w:rsidR="006426AE" w:rsidRDefault="006426AE" w:rsidP="006426AE">
      <w:pPr>
        <w:pStyle w:val="Default"/>
        <w:jc w:val="both"/>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La valoración del trabajo productivo. </w:t>
      </w:r>
    </w:p>
    <w:p w:rsidR="006426AE" w:rsidRDefault="006426AE" w:rsidP="006426AE">
      <w:pPr>
        <w:pStyle w:val="Default"/>
        <w:jc w:val="both"/>
        <w:rPr>
          <w:sz w:val="18"/>
          <w:szCs w:val="18"/>
        </w:rPr>
      </w:pPr>
    </w:p>
    <w:p w:rsidR="006426AE" w:rsidRDefault="006426AE" w:rsidP="006426AE">
      <w:pPr>
        <w:pStyle w:val="Default"/>
        <w:jc w:val="both"/>
        <w:rPr>
          <w:sz w:val="18"/>
          <w:szCs w:val="18"/>
        </w:rPr>
      </w:pPr>
      <w:r>
        <w:rPr>
          <w:sz w:val="18"/>
          <w:szCs w:val="18"/>
        </w:rPr>
        <w:t xml:space="preserve">Los posibles momentos de evaluación y su ponderación serán: </w:t>
      </w:r>
    </w:p>
    <w:p w:rsidR="002160CE" w:rsidRDefault="002160CE" w:rsidP="006426AE">
      <w:pPr>
        <w:pStyle w:val="Default"/>
        <w:jc w:val="both"/>
        <w:rPr>
          <w:b/>
          <w:sz w:val="18"/>
          <w:szCs w:val="18"/>
        </w:rPr>
      </w:pPr>
    </w:p>
    <w:p w:rsidR="006C01E2" w:rsidRPr="0050197F" w:rsidRDefault="006C01E2" w:rsidP="002A7473">
      <w:pPr>
        <w:pStyle w:val="Default"/>
        <w:numPr>
          <w:ilvl w:val="0"/>
          <w:numId w:val="2"/>
        </w:numPr>
        <w:jc w:val="both"/>
        <w:rPr>
          <w:b/>
          <w:sz w:val="18"/>
          <w:szCs w:val="18"/>
        </w:rPr>
      </w:pPr>
      <w:r w:rsidRPr="0050197F">
        <w:rPr>
          <w:b/>
          <w:sz w:val="18"/>
          <w:szCs w:val="18"/>
        </w:rPr>
        <w:t>Elaboración de una cartilla que tendrá el siguiente formato:</w:t>
      </w:r>
    </w:p>
    <w:p w:rsidR="006C01E2" w:rsidRDefault="006C01E2" w:rsidP="006C01E2">
      <w:pPr>
        <w:pStyle w:val="Default"/>
        <w:numPr>
          <w:ilvl w:val="1"/>
          <w:numId w:val="2"/>
        </w:numPr>
        <w:jc w:val="both"/>
        <w:rPr>
          <w:sz w:val="18"/>
          <w:szCs w:val="18"/>
        </w:rPr>
      </w:pPr>
      <w:r>
        <w:rPr>
          <w:sz w:val="18"/>
          <w:szCs w:val="18"/>
        </w:rPr>
        <w:t>Los apuntes de clase con los cada explicación y los ejercicios elaborados</w:t>
      </w:r>
    </w:p>
    <w:p w:rsidR="006C01E2" w:rsidRDefault="006C01E2" w:rsidP="006C01E2">
      <w:pPr>
        <w:pStyle w:val="Default"/>
        <w:numPr>
          <w:ilvl w:val="1"/>
          <w:numId w:val="2"/>
        </w:numPr>
        <w:jc w:val="both"/>
        <w:rPr>
          <w:sz w:val="18"/>
          <w:szCs w:val="18"/>
        </w:rPr>
      </w:pPr>
      <w:r>
        <w:rPr>
          <w:sz w:val="18"/>
          <w:szCs w:val="18"/>
        </w:rPr>
        <w:t>Resolución de taller con ejercicios que se dejan en clase</w:t>
      </w:r>
    </w:p>
    <w:p w:rsidR="004B46C0" w:rsidRDefault="006C01E2" w:rsidP="006C01E2">
      <w:pPr>
        <w:pStyle w:val="Default"/>
        <w:numPr>
          <w:ilvl w:val="1"/>
          <w:numId w:val="2"/>
        </w:numPr>
        <w:jc w:val="both"/>
        <w:rPr>
          <w:sz w:val="18"/>
          <w:szCs w:val="18"/>
        </w:rPr>
      </w:pPr>
      <w:r w:rsidRPr="006C01E2">
        <w:rPr>
          <w:sz w:val="18"/>
          <w:szCs w:val="18"/>
        </w:rPr>
        <w:t xml:space="preserve">Práctica respectiva del tema correspondiente, con los siguientes ítems: </w:t>
      </w:r>
      <w:r>
        <w:rPr>
          <w:sz w:val="18"/>
          <w:szCs w:val="18"/>
        </w:rPr>
        <w:t>(1)</w:t>
      </w:r>
      <w:r w:rsidR="004B46C0">
        <w:rPr>
          <w:sz w:val="18"/>
          <w:szCs w:val="18"/>
        </w:rPr>
        <w:t xml:space="preserve"> </w:t>
      </w:r>
      <w:r w:rsidR="006426AE" w:rsidRPr="006C01E2">
        <w:rPr>
          <w:sz w:val="18"/>
          <w:szCs w:val="18"/>
        </w:rPr>
        <w:t>Título de la práctica (2) Objetivos (3) Marco teórico (4) Materiales y equipo utilizado (5) Procedimiento, Planos y resultados (6</w:t>
      </w:r>
      <w:r w:rsidR="00B0712A" w:rsidRPr="006C01E2">
        <w:rPr>
          <w:sz w:val="18"/>
          <w:szCs w:val="18"/>
        </w:rPr>
        <w:t>) Conclusiones.</w:t>
      </w:r>
    </w:p>
    <w:p w:rsidR="00221C46" w:rsidRPr="006C01E2" w:rsidRDefault="00221C46" w:rsidP="004B46C0">
      <w:pPr>
        <w:pStyle w:val="Default"/>
        <w:ind w:left="1440"/>
        <w:jc w:val="both"/>
        <w:rPr>
          <w:sz w:val="18"/>
          <w:szCs w:val="18"/>
        </w:rPr>
      </w:pPr>
    </w:p>
    <w:p w:rsidR="006426AE" w:rsidRDefault="00221C46" w:rsidP="00221C46">
      <w:pPr>
        <w:pStyle w:val="Default"/>
        <w:ind w:left="720"/>
        <w:jc w:val="both"/>
        <w:rPr>
          <w:sz w:val="18"/>
          <w:szCs w:val="18"/>
        </w:rPr>
      </w:pPr>
      <w:r>
        <w:rPr>
          <w:sz w:val="18"/>
          <w:szCs w:val="18"/>
        </w:rPr>
        <w:t>L</w:t>
      </w:r>
      <w:r w:rsidR="002A7473">
        <w:rPr>
          <w:sz w:val="18"/>
          <w:szCs w:val="18"/>
        </w:rPr>
        <w:t>a</w:t>
      </w:r>
      <w:r>
        <w:rPr>
          <w:sz w:val="18"/>
          <w:szCs w:val="18"/>
        </w:rPr>
        <w:t xml:space="preserve"> lista de prácticas es</w:t>
      </w:r>
      <w:r w:rsidR="002A7473">
        <w:rPr>
          <w:sz w:val="18"/>
          <w:szCs w:val="18"/>
        </w:rPr>
        <w:t>:</w:t>
      </w:r>
    </w:p>
    <w:p w:rsidR="002A7473" w:rsidRDefault="002A7473" w:rsidP="00A841AA">
      <w:pPr>
        <w:pStyle w:val="Default"/>
        <w:ind w:left="1080"/>
        <w:jc w:val="both"/>
        <w:rPr>
          <w:sz w:val="18"/>
          <w:szCs w:val="18"/>
        </w:rPr>
      </w:pPr>
      <w:r>
        <w:rPr>
          <w:sz w:val="18"/>
          <w:szCs w:val="18"/>
        </w:rPr>
        <w:t>No 1:</w:t>
      </w:r>
      <w:r w:rsidR="002160CE">
        <w:rPr>
          <w:sz w:val="18"/>
          <w:szCs w:val="18"/>
        </w:rPr>
        <w:t xml:space="preserve"> Manejo de </w:t>
      </w:r>
      <w:proofErr w:type="spellStart"/>
      <w:r w:rsidR="002160CE">
        <w:rPr>
          <w:sz w:val="18"/>
          <w:szCs w:val="18"/>
        </w:rPr>
        <w:t>Ohmetro</w:t>
      </w:r>
      <w:proofErr w:type="spellEnd"/>
      <w:r w:rsidR="002160CE">
        <w:rPr>
          <w:sz w:val="18"/>
          <w:szCs w:val="18"/>
        </w:rPr>
        <w:t xml:space="preserve">, Código de colores, manejo de voltímetro y </w:t>
      </w:r>
      <w:proofErr w:type="spellStart"/>
      <w:r w:rsidR="002160CE">
        <w:rPr>
          <w:sz w:val="18"/>
          <w:szCs w:val="18"/>
        </w:rPr>
        <w:t>amperimetro</w:t>
      </w:r>
      <w:proofErr w:type="spellEnd"/>
      <w:r>
        <w:rPr>
          <w:sz w:val="18"/>
          <w:szCs w:val="18"/>
        </w:rPr>
        <w:t xml:space="preserve"> </w:t>
      </w:r>
    </w:p>
    <w:p w:rsidR="002A7473" w:rsidRPr="002160CE" w:rsidRDefault="002A7473" w:rsidP="00A841AA">
      <w:pPr>
        <w:pStyle w:val="Default"/>
        <w:ind w:left="1080"/>
        <w:jc w:val="both"/>
        <w:rPr>
          <w:sz w:val="18"/>
          <w:szCs w:val="18"/>
        </w:rPr>
      </w:pPr>
      <w:r w:rsidRPr="002160CE">
        <w:rPr>
          <w:sz w:val="18"/>
          <w:szCs w:val="18"/>
        </w:rPr>
        <w:t>No2</w:t>
      </w:r>
      <w:proofErr w:type="gramStart"/>
      <w:r w:rsidRPr="002160CE">
        <w:rPr>
          <w:sz w:val="18"/>
          <w:szCs w:val="18"/>
        </w:rPr>
        <w:t xml:space="preserve">: </w:t>
      </w:r>
      <w:r w:rsidR="002160CE">
        <w:rPr>
          <w:sz w:val="18"/>
          <w:szCs w:val="18"/>
        </w:rPr>
        <w:t xml:space="preserve"> </w:t>
      </w:r>
      <w:r w:rsidRPr="002160CE">
        <w:rPr>
          <w:sz w:val="18"/>
          <w:szCs w:val="18"/>
        </w:rPr>
        <w:t>Circuito</w:t>
      </w:r>
      <w:proofErr w:type="gramEnd"/>
      <w:r w:rsidRPr="002160CE">
        <w:rPr>
          <w:sz w:val="18"/>
          <w:szCs w:val="18"/>
        </w:rPr>
        <w:t xml:space="preserve"> serie, paralelo y mixto comportamiento </w:t>
      </w:r>
    </w:p>
    <w:p w:rsidR="00193108" w:rsidRDefault="002A7473" w:rsidP="00A841AA">
      <w:pPr>
        <w:pStyle w:val="Default"/>
        <w:ind w:left="1080"/>
        <w:jc w:val="both"/>
        <w:rPr>
          <w:sz w:val="18"/>
          <w:szCs w:val="18"/>
        </w:rPr>
      </w:pPr>
      <w:r>
        <w:rPr>
          <w:sz w:val="18"/>
          <w:szCs w:val="18"/>
        </w:rPr>
        <w:t xml:space="preserve">No </w:t>
      </w:r>
      <w:r w:rsidR="002160CE">
        <w:rPr>
          <w:sz w:val="18"/>
          <w:szCs w:val="18"/>
        </w:rPr>
        <w:t>3</w:t>
      </w:r>
      <w:r>
        <w:rPr>
          <w:sz w:val="18"/>
          <w:szCs w:val="18"/>
        </w:rPr>
        <w:t>.</w:t>
      </w:r>
      <w:r w:rsidR="00193108">
        <w:rPr>
          <w:sz w:val="18"/>
          <w:szCs w:val="18"/>
        </w:rPr>
        <w:t xml:space="preserve"> Diviso</w:t>
      </w:r>
      <w:r w:rsidR="00892720">
        <w:rPr>
          <w:sz w:val="18"/>
          <w:szCs w:val="18"/>
        </w:rPr>
        <w:t>r</w:t>
      </w:r>
      <w:r w:rsidR="00193108">
        <w:rPr>
          <w:sz w:val="18"/>
          <w:szCs w:val="18"/>
        </w:rPr>
        <w:t xml:space="preserve"> de voltaje y divisor de corriente</w:t>
      </w:r>
      <w:r>
        <w:rPr>
          <w:sz w:val="18"/>
          <w:szCs w:val="18"/>
        </w:rPr>
        <w:t xml:space="preserve"> </w:t>
      </w:r>
    </w:p>
    <w:p w:rsidR="002A7473" w:rsidRDefault="00193108" w:rsidP="00A841AA">
      <w:pPr>
        <w:pStyle w:val="Default"/>
        <w:ind w:left="1080"/>
        <w:jc w:val="both"/>
        <w:rPr>
          <w:sz w:val="18"/>
          <w:szCs w:val="18"/>
        </w:rPr>
      </w:pPr>
      <w:r>
        <w:rPr>
          <w:sz w:val="18"/>
          <w:szCs w:val="18"/>
        </w:rPr>
        <w:t xml:space="preserve">No </w:t>
      </w:r>
      <w:r w:rsidR="002160CE">
        <w:rPr>
          <w:sz w:val="18"/>
          <w:szCs w:val="18"/>
        </w:rPr>
        <w:t xml:space="preserve">4  </w:t>
      </w:r>
      <w:r w:rsidR="002A7473">
        <w:rPr>
          <w:sz w:val="18"/>
          <w:szCs w:val="18"/>
        </w:rPr>
        <w:t xml:space="preserve">Ley de Ohm y de </w:t>
      </w:r>
      <w:proofErr w:type="spellStart"/>
      <w:r w:rsidR="002A7473">
        <w:rPr>
          <w:sz w:val="18"/>
          <w:szCs w:val="18"/>
        </w:rPr>
        <w:t>Kirchoff</w:t>
      </w:r>
      <w:proofErr w:type="spellEnd"/>
      <w:r w:rsidR="002A7473">
        <w:rPr>
          <w:sz w:val="18"/>
          <w:szCs w:val="18"/>
        </w:rPr>
        <w:t xml:space="preserve"> </w:t>
      </w:r>
    </w:p>
    <w:p w:rsidR="002A7473" w:rsidRDefault="002A7473" w:rsidP="00A841AA">
      <w:pPr>
        <w:pStyle w:val="Default"/>
        <w:ind w:left="1080"/>
        <w:jc w:val="both"/>
        <w:rPr>
          <w:sz w:val="18"/>
          <w:szCs w:val="18"/>
        </w:rPr>
      </w:pPr>
      <w:r>
        <w:rPr>
          <w:sz w:val="18"/>
          <w:szCs w:val="18"/>
        </w:rPr>
        <w:t xml:space="preserve">No </w:t>
      </w:r>
      <w:r w:rsidR="002160CE">
        <w:rPr>
          <w:sz w:val="18"/>
          <w:szCs w:val="18"/>
        </w:rPr>
        <w:t>5</w:t>
      </w:r>
      <w:r>
        <w:rPr>
          <w:sz w:val="18"/>
          <w:szCs w:val="18"/>
        </w:rPr>
        <w:t xml:space="preserve">.Analis por </w:t>
      </w:r>
      <w:r w:rsidR="006C01E2">
        <w:rPr>
          <w:sz w:val="18"/>
          <w:szCs w:val="18"/>
        </w:rPr>
        <w:t xml:space="preserve">método </w:t>
      </w:r>
      <w:r>
        <w:rPr>
          <w:sz w:val="18"/>
          <w:szCs w:val="18"/>
        </w:rPr>
        <w:t xml:space="preserve">mallas </w:t>
      </w:r>
    </w:p>
    <w:p w:rsidR="002A7473" w:rsidRDefault="002A7473" w:rsidP="00A841AA">
      <w:pPr>
        <w:pStyle w:val="Default"/>
        <w:ind w:left="1080"/>
        <w:jc w:val="both"/>
        <w:rPr>
          <w:sz w:val="18"/>
          <w:szCs w:val="18"/>
        </w:rPr>
      </w:pPr>
      <w:r>
        <w:rPr>
          <w:sz w:val="18"/>
          <w:szCs w:val="18"/>
        </w:rPr>
        <w:t xml:space="preserve">No </w:t>
      </w:r>
      <w:r w:rsidR="002160CE">
        <w:rPr>
          <w:sz w:val="18"/>
          <w:szCs w:val="18"/>
        </w:rPr>
        <w:t>6.</w:t>
      </w:r>
      <w:r>
        <w:rPr>
          <w:sz w:val="18"/>
          <w:szCs w:val="18"/>
        </w:rPr>
        <w:t xml:space="preserve"> Análisis por</w:t>
      </w:r>
      <w:r w:rsidR="004B46C0">
        <w:rPr>
          <w:sz w:val="18"/>
          <w:szCs w:val="18"/>
        </w:rPr>
        <w:t xml:space="preserve"> </w:t>
      </w:r>
      <w:r w:rsidR="006C01E2">
        <w:rPr>
          <w:sz w:val="18"/>
          <w:szCs w:val="18"/>
        </w:rPr>
        <w:t>método de</w:t>
      </w:r>
      <w:r>
        <w:rPr>
          <w:sz w:val="18"/>
          <w:szCs w:val="18"/>
        </w:rPr>
        <w:t xml:space="preserve"> nodos </w:t>
      </w:r>
    </w:p>
    <w:p w:rsidR="002A7473" w:rsidRDefault="002A7473" w:rsidP="00A841AA">
      <w:pPr>
        <w:pStyle w:val="Default"/>
        <w:ind w:left="1080"/>
        <w:jc w:val="both"/>
        <w:rPr>
          <w:sz w:val="18"/>
          <w:szCs w:val="18"/>
        </w:rPr>
      </w:pPr>
      <w:r>
        <w:rPr>
          <w:sz w:val="18"/>
          <w:szCs w:val="18"/>
        </w:rPr>
        <w:t xml:space="preserve">No </w:t>
      </w:r>
      <w:r w:rsidR="002160CE">
        <w:rPr>
          <w:sz w:val="18"/>
          <w:szCs w:val="18"/>
        </w:rPr>
        <w:t>7</w:t>
      </w:r>
      <w:r>
        <w:rPr>
          <w:sz w:val="18"/>
          <w:szCs w:val="18"/>
        </w:rPr>
        <w:t>:</w:t>
      </w:r>
      <w:r w:rsidR="002160CE">
        <w:rPr>
          <w:sz w:val="18"/>
          <w:szCs w:val="18"/>
        </w:rPr>
        <w:t xml:space="preserve"> </w:t>
      </w:r>
      <w:r>
        <w:rPr>
          <w:sz w:val="18"/>
          <w:szCs w:val="18"/>
        </w:rPr>
        <w:t xml:space="preserve">Puente de </w:t>
      </w:r>
      <w:proofErr w:type="spellStart"/>
      <w:r>
        <w:rPr>
          <w:sz w:val="18"/>
          <w:szCs w:val="18"/>
        </w:rPr>
        <w:t>Wheatstone</w:t>
      </w:r>
      <w:proofErr w:type="spellEnd"/>
      <w:r>
        <w:rPr>
          <w:sz w:val="18"/>
          <w:szCs w:val="18"/>
        </w:rPr>
        <w:t xml:space="preserve"> y universal </w:t>
      </w:r>
    </w:p>
    <w:p w:rsidR="002A7473" w:rsidRDefault="002A7473" w:rsidP="00A841AA">
      <w:pPr>
        <w:pStyle w:val="Default"/>
        <w:ind w:left="1080"/>
        <w:jc w:val="both"/>
        <w:rPr>
          <w:sz w:val="18"/>
          <w:szCs w:val="18"/>
        </w:rPr>
      </w:pPr>
      <w:r>
        <w:rPr>
          <w:sz w:val="18"/>
          <w:szCs w:val="18"/>
        </w:rPr>
        <w:t xml:space="preserve">No </w:t>
      </w:r>
      <w:r w:rsidR="002160CE">
        <w:rPr>
          <w:sz w:val="18"/>
          <w:szCs w:val="18"/>
        </w:rPr>
        <w:t>8</w:t>
      </w:r>
      <w:r>
        <w:rPr>
          <w:sz w:val="18"/>
          <w:szCs w:val="18"/>
        </w:rPr>
        <w:t xml:space="preserve"> Teorema de superposición </w:t>
      </w:r>
    </w:p>
    <w:p w:rsidR="002A7473" w:rsidRDefault="002A7473" w:rsidP="00A841AA">
      <w:pPr>
        <w:pStyle w:val="Default"/>
        <w:ind w:left="1080"/>
        <w:jc w:val="both"/>
        <w:rPr>
          <w:sz w:val="18"/>
          <w:szCs w:val="18"/>
        </w:rPr>
      </w:pPr>
      <w:r>
        <w:rPr>
          <w:sz w:val="18"/>
          <w:szCs w:val="18"/>
        </w:rPr>
        <w:t xml:space="preserve">No </w:t>
      </w:r>
      <w:r w:rsidR="002160CE">
        <w:rPr>
          <w:sz w:val="18"/>
          <w:szCs w:val="18"/>
        </w:rPr>
        <w:t>9</w:t>
      </w:r>
      <w:r>
        <w:rPr>
          <w:sz w:val="18"/>
          <w:szCs w:val="18"/>
        </w:rPr>
        <w:t xml:space="preserve">: Teorema de </w:t>
      </w:r>
      <w:proofErr w:type="spellStart"/>
      <w:r>
        <w:rPr>
          <w:sz w:val="18"/>
          <w:szCs w:val="18"/>
        </w:rPr>
        <w:t>Thevenin</w:t>
      </w:r>
      <w:proofErr w:type="spellEnd"/>
      <w:r>
        <w:rPr>
          <w:sz w:val="18"/>
          <w:szCs w:val="18"/>
        </w:rPr>
        <w:t xml:space="preserve"> y Norton </w:t>
      </w:r>
    </w:p>
    <w:p w:rsidR="002A7473" w:rsidRDefault="002A7473" w:rsidP="00A841AA">
      <w:pPr>
        <w:pStyle w:val="Default"/>
        <w:ind w:left="1080"/>
        <w:jc w:val="both"/>
        <w:rPr>
          <w:sz w:val="18"/>
          <w:szCs w:val="18"/>
        </w:rPr>
      </w:pPr>
      <w:r>
        <w:rPr>
          <w:sz w:val="18"/>
          <w:szCs w:val="18"/>
        </w:rPr>
        <w:t>No 1</w:t>
      </w:r>
      <w:r w:rsidR="002160CE">
        <w:rPr>
          <w:sz w:val="18"/>
          <w:szCs w:val="18"/>
        </w:rPr>
        <w:t>0</w:t>
      </w:r>
      <w:r>
        <w:rPr>
          <w:sz w:val="18"/>
          <w:szCs w:val="18"/>
        </w:rPr>
        <w:t xml:space="preserve"> </w:t>
      </w:r>
      <w:r w:rsidR="006C01E2">
        <w:rPr>
          <w:sz w:val="18"/>
          <w:szCs w:val="18"/>
        </w:rPr>
        <w:t xml:space="preserve">Teorema de la </w:t>
      </w:r>
      <w:r>
        <w:rPr>
          <w:sz w:val="18"/>
          <w:szCs w:val="18"/>
        </w:rPr>
        <w:t xml:space="preserve">MTP </w:t>
      </w:r>
    </w:p>
    <w:p w:rsidR="002A7473" w:rsidRDefault="002A7473" w:rsidP="00A841AA">
      <w:pPr>
        <w:pStyle w:val="Default"/>
        <w:ind w:left="1080"/>
        <w:jc w:val="both"/>
        <w:rPr>
          <w:sz w:val="18"/>
          <w:szCs w:val="18"/>
        </w:rPr>
      </w:pPr>
      <w:r>
        <w:rPr>
          <w:sz w:val="18"/>
          <w:szCs w:val="18"/>
        </w:rPr>
        <w:t>No 1</w:t>
      </w:r>
      <w:r w:rsidR="002160CE">
        <w:rPr>
          <w:sz w:val="18"/>
          <w:szCs w:val="18"/>
        </w:rPr>
        <w:t>1</w:t>
      </w:r>
      <w:r>
        <w:rPr>
          <w:sz w:val="18"/>
          <w:szCs w:val="18"/>
        </w:rPr>
        <w:t xml:space="preserve">: El circuito RC (Carga y descarga del C) </w:t>
      </w:r>
      <w:bookmarkStart w:id="0" w:name="_GoBack"/>
      <w:bookmarkEnd w:id="0"/>
    </w:p>
    <w:p w:rsidR="002160CE" w:rsidRDefault="002A7473" w:rsidP="00A841AA">
      <w:pPr>
        <w:pStyle w:val="Default"/>
        <w:ind w:left="1080"/>
        <w:jc w:val="both"/>
        <w:rPr>
          <w:sz w:val="18"/>
          <w:szCs w:val="18"/>
        </w:rPr>
      </w:pPr>
      <w:r>
        <w:rPr>
          <w:sz w:val="18"/>
          <w:szCs w:val="18"/>
        </w:rPr>
        <w:t>No 1</w:t>
      </w:r>
      <w:r w:rsidR="002160CE">
        <w:rPr>
          <w:sz w:val="18"/>
          <w:szCs w:val="18"/>
        </w:rPr>
        <w:t>2</w:t>
      </w:r>
      <w:r>
        <w:rPr>
          <w:sz w:val="18"/>
          <w:szCs w:val="18"/>
        </w:rPr>
        <w:t>: El circuito RL (Comportamiento)</w:t>
      </w:r>
    </w:p>
    <w:p w:rsidR="002A7473" w:rsidRDefault="002160CE" w:rsidP="00A841AA">
      <w:pPr>
        <w:pStyle w:val="Default"/>
        <w:ind w:left="1080"/>
        <w:jc w:val="both"/>
        <w:rPr>
          <w:sz w:val="18"/>
          <w:szCs w:val="18"/>
        </w:rPr>
      </w:pPr>
      <w:r>
        <w:rPr>
          <w:sz w:val="18"/>
          <w:szCs w:val="18"/>
        </w:rPr>
        <w:t>No 13 El circuito RLC comportamiento en Directa y en alterna</w:t>
      </w:r>
      <w:r w:rsidR="002A7473">
        <w:rPr>
          <w:sz w:val="18"/>
          <w:szCs w:val="18"/>
        </w:rPr>
        <w:t xml:space="preserve"> </w:t>
      </w:r>
    </w:p>
    <w:p w:rsidR="006C01E2" w:rsidRDefault="006C01E2" w:rsidP="00A841AA">
      <w:pPr>
        <w:pStyle w:val="Default"/>
        <w:ind w:left="1080"/>
        <w:jc w:val="both"/>
        <w:rPr>
          <w:sz w:val="18"/>
          <w:szCs w:val="18"/>
        </w:rPr>
      </w:pPr>
      <w:r>
        <w:rPr>
          <w:sz w:val="18"/>
          <w:szCs w:val="18"/>
        </w:rPr>
        <w:t>No 14 El circuito RL, RC y RLC y la respuesta forzada y natural</w:t>
      </w:r>
    </w:p>
    <w:p w:rsidR="002A7473" w:rsidRPr="002A7473" w:rsidRDefault="004B46C0" w:rsidP="002A7473">
      <w:pPr>
        <w:pStyle w:val="Default"/>
        <w:ind w:left="720"/>
        <w:jc w:val="both"/>
        <w:rPr>
          <w:sz w:val="18"/>
          <w:szCs w:val="18"/>
        </w:rPr>
      </w:pPr>
      <w:r>
        <w:rPr>
          <w:sz w:val="18"/>
          <w:szCs w:val="18"/>
        </w:rPr>
        <w:t xml:space="preserve">Cada ítem tendrá el mismo valor. </w:t>
      </w:r>
      <w:r w:rsidR="00221C46">
        <w:rPr>
          <w:sz w:val="18"/>
          <w:szCs w:val="18"/>
        </w:rPr>
        <w:t xml:space="preserve">Solo se convalidan los informes de las prácticas presentadas (hay 2 cortes uno en la semana 6 y otro en la 16) el primero vale el </w:t>
      </w:r>
      <w:r w:rsidR="0083654F">
        <w:rPr>
          <w:sz w:val="18"/>
          <w:szCs w:val="18"/>
        </w:rPr>
        <w:t>2</w:t>
      </w:r>
      <w:r>
        <w:rPr>
          <w:sz w:val="18"/>
          <w:szCs w:val="18"/>
        </w:rPr>
        <w:t>0</w:t>
      </w:r>
      <w:r w:rsidR="00221C46">
        <w:rPr>
          <w:sz w:val="18"/>
          <w:szCs w:val="18"/>
        </w:rPr>
        <w:t xml:space="preserve">% de la nota y el segundo el </w:t>
      </w:r>
      <w:r>
        <w:rPr>
          <w:sz w:val="18"/>
          <w:szCs w:val="18"/>
        </w:rPr>
        <w:t>30</w:t>
      </w:r>
      <w:r w:rsidR="00221C46">
        <w:rPr>
          <w:sz w:val="18"/>
          <w:szCs w:val="18"/>
        </w:rPr>
        <w:t>%)</w:t>
      </w:r>
      <w:r>
        <w:rPr>
          <w:sz w:val="18"/>
          <w:szCs w:val="18"/>
        </w:rPr>
        <w:t xml:space="preserve"> Esta cartilla se elaborará en grupos de 3 o 4 estudiantes</w:t>
      </w:r>
      <w:r w:rsidR="00821661">
        <w:rPr>
          <w:sz w:val="18"/>
          <w:szCs w:val="18"/>
        </w:rPr>
        <w:t xml:space="preserve"> en medio magnético. No se convalidan bajas de internet, solo apuntes, talleres de clase y los informes de laboratorio.</w:t>
      </w:r>
    </w:p>
    <w:p w:rsidR="00221C46" w:rsidRDefault="00221C46" w:rsidP="00221C46">
      <w:pPr>
        <w:spacing w:after="0" w:line="240" w:lineRule="auto"/>
        <w:jc w:val="both"/>
        <w:rPr>
          <w:rFonts w:ascii="Arial" w:hAnsi="Arial" w:cs="Arial"/>
          <w:b/>
          <w:sz w:val="20"/>
          <w:szCs w:val="20"/>
        </w:rPr>
      </w:pPr>
    </w:p>
    <w:p w:rsidR="000B62D2" w:rsidRPr="0050197F" w:rsidRDefault="000B62D2" w:rsidP="0050197F">
      <w:pPr>
        <w:pStyle w:val="Prrafodelista"/>
        <w:numPr>
          <w:ilvl w:val="0"/>
          <w:numId w:val="2"/>
        </w:numPr>
        <w:spacing w:after="0" w:line="240" w:lineRule="auto"/>
        <w:jc w:val="both"/>
        <w:rPr>
          <w:rFonts w:ascii="Arial" w:hAnsi="Arial" w:cs="Arial"/>
          <w:sz w:val="20"/>
          <w:szCs w:val="20"/>
        </w:rPr>
      </w:pPr>
      <w:r w:rsidRPr="0050197F">
        <w:rPr>
          <w:rFonts w:ascii="Arial" w:hAnsi="Arial" w:cs="Arial"/>
          <w:b/>
          <w:sz w:val="20"/>
          <w:szCs w:val="20"/>
        </w:rPr>
        <w:t xml:space="preserve">Parcial </w:t>
      </w:r>
      <w:r w:rsidR="00892720" w:rsidRPr="0050197F">
        <w:rPr>
          <w:rFonts w:ascii="Arial" w:hAnsi="Arial" w:cs="Arial"/>
          <w:b/>
          <w:sz w:val="20"/>
          <w:szCs w:val="20"/>
        </w:rPr>
        <w:t>teórico</w:t>
      </w:r>
      <w:r w:rsidRPr="0050197F">
        <w:rPr>
          <w:rFonts w:ascii="Arial" w:hAnsi="Arial" w:cs="Arial"/>
          <w:b/>
          <w:sz w:val="20"/>
          <w:szCs w:val="20"/>
        </w:rPr>
        <w:t>-práctico</w:t>
      </w:r>
      <w:r w:rsidR="0083654F" w:rsidRPr="0050197F">
        <w:rPr>
          <w:rFonts w:ascii="Arial" w:hAnsi="Arial" w:cs="Arial"/>
          <w:b/>
          <w:sz w:val="20"/>
          <w:szCs w:val="20"/>
        </w:rPr>
        <w:t xml:space="preserve"> </w:t>
      </w:r>
      <w:r w:rsidR="00221C46" w:rsidRPr="0050197F">
        <w:rPr>
          <w:rFonts w:ascii="Arial" w:hAnsi="Arial" w:cs="Arial"/>
          <w:sz w:val="20"/>
          <w:szCs w:val="20"/>
        </w:rPr>
        <w:t>con libro abierto, individual (semana 16</w:t>
      </w:r>
      <w:r w:rsidR="00821661" w:rsidRPr="0050197F">
        <w:rPr>
          <w:rFonts w:ascii="Arial" w:hAnsi="Arial" w:cs="Arial"/>
          <w:sz w:val="20"/>
          <w:szCs w:val="20"/>
        </w:rPr>
        <w:t xml:space="preserve"> valor del</w:t>
      </w:r>
      <w:r w:rsidR="00221C46" w:rsidRPr="0050197F">
        <w:rPr>
          <w:rFonts w:ascii="Arial" w:hAnsi="Arial" w:cs="Arial"/>
          <w:sz w:val="20"/>
          <w:szCs w:val="20"/>
        </w:rPr>
        <w:t xml:space="preserve"> -</w:t>
      </w:r>
      <w:r w:rsidR="004B46C0" w:rsidRPr="0050197F">
        <w:rPr>
          <w:rFonts w:ascii="Arial" w:hAnsi="Arial" w:cs="Arial"/>
          <w:sz w:val="20"/>
          <w:szCs w:val="20"/>
        </w:rPr>
        <w:t>20</w:t>
      </w:r>
      <w:r w:rsidR="00221C46" w:rsidRPr="0050197F">
        <w:rPr>
          <w:rFonts w:ascii="Arial" w:hAnsi="Arial" w:cs="Arial"/>
          <w:sz w:val="20"/>
          <w:szCs w:val="20"/>
        </w:rPr>
        <w:t>%-)</w:t>
      </w:r>
    </w:p>
    <w:p w:rsidR="00821661" w:rsidRDefault="00821661" w:rsidP="00221C46">
      <w:pPr>
        <w:spacing w:after="0" w:line="240" w:lineRule="auto"/>
        <w:jc w:val="both"/>
        <w:rPr>
          <w:rFonts w:ascii="Arial" w:hAnsi="Arial" w:cs="Arial"/>
          <w:b/>
          <w:sz w:val="20"/>
          <w:szCs w:val="20"/>
        </w:rPr>
      </w:pPr>
    </w:p>
    <w:p w:rsidR="00221C46" w:rsidRPr="0050197F" w:rsidRDefault="00221C46" w:rsidP="0050197F">
      <w:pPr>
        <w:pStyle w:val="Prrafodelista"/>
        <w:numPr>
          <w:ilvl w:val="0"/>
          <w:numId w:val="2"/>
        </w:numPr>
        <w:spacing w:after="0" w:line="240" w:lineRule="auto"/>
        <w:jc w:val="both"/>
        <w:rPr>
          <w:rFonts w:ascii="Arial" w:hAnsi="Arial" w:cs="Arial"/>
          <w:sz w:val="20"/>
          <w:szCs w:val="20"/>
        </w:rPr>
      </w:pPr>
      <w:r w:rsidRPr="0050197F">
        <w:rPr>
          <w:rFonts w:ascii="Arial" w:hAnsi="Arial" w:cs="Arial"/>
          <w:b/>
          <w:sz w:val="20"/>
          <w:szCs w:val="20"/>
        </w:rPr>
        <w:t>Proyecto final</w:t>
      </w:r>
      <w:r w:rsidR="00BD2C8A" w:rsidRPr="0050197F">
        <w:rPr>
          <w:rFonts w:ascii="Arial" w:hAnsi="Arial" w:cs="Arial"/>
          <w:b/>
          <w:sz w:val="20"/>
          <w:szCs w:val="20"/>
        </w:rPr>
        <w:t xml:space="preserve"> (</w:t>
      </w:r>
      <w:r w:rsidRPr="0050197F">
        <w:rPr>
          <w:rFonts w:ascii="Arial" w:hAnsi="Arial" w:cs="Arial"/>
          <w:b/>
          <w:sz w:val="20"/>
          <w:szCs w:val="20"/>
        </w:rPr>
        <w:t>Opciones</w:t>
      </w:r>
      <w:r w:rsidR="00BD2C8A" w:rsidRPr="0050197F">
        <w:rPr>
          <w:rFonts w:ascii="Arial" w:hAnsi="Arial" w:cs="Arial"/>
          <w:b/>
          <w:sz w:val="20"/>
          <w:szCs w:val="20"/>
        </w:rPr>
        <w:t>)</w:t>
      </w:r>
      <w:r w:rsidRPr="0050197F">
        <w:rPr>
          <w:rFonts w:ascii="Arial" w:hAnsi="Arial" w:cs="Arial"/>
          <w:b/>
          <w:sz w:val="20"/>
          <w:szCs w:val="20"/>
        </w:rPr>
        <w:t>:</w:t>
      </w:r>
    </w:p>
    <w:p w:rsidR="00221C46" w:rsidRPr="007D75E4" w:rsidRDefault="00221C46" w:rsidP="00221C46">
      <w:pPr>
        <w:pStyle w:val="Prrafodelista"/>
        <w:numPr>
          <w:ilvl w:val="0"/>
          <w:numId w:val="4"/>
        </w:numPr>
        <w:spacing w:after="0" w:line="240" w:lineRule="auto"/>
        <w:jc w:val="both"/>
        <w:rPr>
          <w:rFonts w:ascii="Arial" w:hAnsi="Arial" w:cs="Arial"/>
          <w:sz w:val="20"/>
          <w:szCs w:val="20"/>
        </w:rPr>
      </w:pPr>
      <w:r w:rsidRPr="007D75E4">
        <w:rPr>
          <w:rFonts w:ascii="Arial" w:hAnsi="Arial" w:cs="Arial"/>
          <w:sz w:val="20"/>
          <w:szCs w:val="20"/>
        </w:rPr>
        <w:t>Multímetro análogo con 3 escalas de cada instrumento en cc</w:t>
      </w:r>
    </w:p>
    <w:p w:rsidR="00221C46" w:rsidRDefault="00221C46" w:rsidP="00221C46">
      <w:pPr>
        <w:pStyle w:val="Prrafodelista"/>
        <w:numPr>
          <w:ilvl w:val="0"/>
          <w:numId w:val="4"/>
        </w:numPr>
        <w:spacing w:after="0" w:line="240" w:lineRule="auto"/>
        <w:jc w:val="both"/>
        <w:rPr>
          <w:rFonts w:ascii="Arial" w:hAnsi="Arial" w:cs="Arial"/>
          <w:sz w:val="20"/>
          <w:szCs w:val="20"/>
        </w:rPr>
      </w:pPr>
      <w:r w:rsidRPr="007D75E4">
        <w:rPr>
          <w:rFonts w:ascii="Arial" w:hAnsi="Arial" w:cs="Arial"/>
          <w:sz w:val="20"/>
          <w:szCs w:val="20"/>
        </w:rPr>
        <w:t>Una aplicación que contenga L, C y R pero con funcionamiento con señal en cc</w:t>
      </w:r>
    </w:p>
    <w:p w:rsidR="007D75E4" w:rsidRDefault="007D75E4" w:rsidP="007D75E4">
      <w:pPr>
        <w:spacing w:after="0" w:line="240" w:lineRule="auto"/>
        <w:jc w:val="both"/>
        <w:rPr>
          <w:rFonts w:ascii="Arial" w:hAnsi="Arial" w:cs="Arial"/>
          <w:sz w:val="20"/>
          <w:szCs w:val="20"/>
        </w:rPr>
      </w:pPr>
      <w:r>
        <w:rPr>
          <w:rFonts w:ascii="Arial" w:hAnsi="Arial" w:cs="Arial"/>
          <w:sz w:val="20"/>
          <w:szCs w:val="20"/>
        </w:rPr>
        <w:t>En cada caso se deberá presentar:</w:t>
      </w:r>
    </w:p>
    <w:p w:rsidR="007D75E4" w:rsidRDefault="007D75E4" w:rsidP="007D75E4">
      <w:pPr>
        <w:spacing w:after="0" w:line="240" w:lineRule="auto"/>
        <w:jc w:val="both"/>
        <w:rPr>
          <w:rFonts w:ascii="Arial" w:hAnsi="Arial" w:cs="Arial"/>
          <w:sz w:val="20"/>
          <w:szCs w:val="20"/>
        </w:rPr>
      </w:pPr>
      <w:r>
        <w:rPr>
          <w:rFonts w:ascii="Arial" w:hAnsi="Arial" w:cs="Arial"/>
          <w:sz w:val="20"/>
          <w:szCs w:val="20"/>
        </w:rPr>
        <w:t>1ra entrega: 4ta semana. Un art</w:t>
      </w:r>
      <w:r w:rsidR="006C01E2">
        <w:rPr>
          <w:rFonts w:ascii="Arial" w:hAnsi="Arial" w:cs="Arial"/>
          <w:sz w:val="20"/>
          <w:szCs w:val="20"/>
        </w:rPr>
        <w:t>í</w:t>
      </w:r>
      <w:r>
        <w:rPr>
          <w:rFonts w:ascii="Arial" w:hAnsi="Arial" w:cs="Arial"/>
          <w:sz w:val="20"/>
          <w:szCs w:val="20"/>
        </w:rPr>
        <w:t>culo en el que se explica qué se va a hacer y problema se pretende resolver (3%)</w:t>
      </w:r>
    </w:p>
    <w:p w:rsidR="007D75E4" w:rsidRDefault="007D75E4" w:rsidP="007D75E4">
      <w:pPr>
        <w:spacing w:after="0" w:line="240" w:lineRule="auto"/>
        <w:jc w:val="both"/>
        <w:rPr>
          <w:rFonts w:ascii="Arial" w:hAnsi="Arial" w:cs="Arial"/>
          <w:sz w:val="20"/>
          <w:szCs w:val="20"/>
        </w:rPr>
      </w:pPr>
      <w:r>
        <w:rPr>
          <w:rFonts w:ascii="Arial" w:hAnsi="Arial" w:cs="Arial"/>
          <w:sz w:val="20"/>
          <w:szCs w:val="20"/>
        </w:rPr>
        <w:t xml:space="preserve">2da entrega: semana once. Montaje en </w:t>
      </w:r>
      <w:proofErr w:type="spellStart"/>
      <w:r>
        <w:rPr>
          <w:rFonts w:ascii="Arial" w:hAnsi="Arial" w:cs="Arial"/>
          <w:sz w:val="20"/>
          <w:szCs w:val="20"/>
        </w:rPr>
        <w:t>protoborad</w:t>
      </w:r>
      <w:proofErr w:type="spellEnd"/>
      <w:r>
        <w:rPr>
          <w:rFonts w:ascii="Arial" w:hAnsi="Arial" w:cs="Arial"/>
          <w:sz w:val="20"/>
          <w:szCs w:val="20"/>
        </w:rPr>
        <w:t xml:space="preserve"> 5%</w:t>
      </w:r>
      <w:r w:rsidR="004B46C0">
        <w:rPr>
          <w:rFonts w:ascii="Arial" w:hAnsi="Arial" w:cs="Arial"/>
          <w:sz w:val="20"/>
          <w:szCs w:val="20"/>
        </w:rPr>
        <w:t xml:space="preserve"> </w:t>
      </w:r>
      <w:r>
        <w:rPr>
          <w:rFonts w:ascii="Arial" w:hAnsi="Arial" w:cs="Arial"/>
          <w:sz w:val="20"/>
          <w:szCs w:val="20"/>
        </w:rPr>
        <w:t>y ar</w:t>
      </w:r>
      <w:r w:rsidR="004B46C0">
        <w:rPr>
          <w:rFonts w:ascii="Arial" w:hAnsi="Arial" w:cs="Arial"/>
          <w:sz w:val="20"/>
          <w:szCs w:val="20"/>
        </w:rPr>
        <w:t>t</w:t>
      </w:r>
      <w:r>
        <w:rPr>
          <w:rFonts w:ascii="Arial" w:hAnsi="Arial" w:cs="Arial"/>
          <w:sz w:val="20"/>
          <w:szCs w:val="20"/>
        </w:rPr>
        <w:t xml:space="preserve">iculo que describa el proyecto </w:t>
      </w:r>
      <w:r w:rsidR="004B46C0">
        <w:rPr>
          <w:rFonts w:ascii="Arial" w:hAnsi="Arial" w:cs="Arial"/>
          <w:sz w:val="20"/>
          <w:szCs w:val="20"/>
        </w:rPr>
        <w:t>3%</w:t>
      </w:r>
    </w:p>
    <w:p w:rsidR="007D75E4" w:rsidRPr="007D75E4" w:rsidRDefault="007D75E4" w:rsidP="007D75E4">
      <w:pPr>
        <w:spacing w:after="0" w:line="240" w:lineRule="auto"/>
        <w:jc w:val="both"/>
        <w:rPr>
          <w:rFonts w:ascii="Arial" w:hAnsi="Arial" w:cs="Arial"/>
          <w:sz w:val="20"/>
          <w:szCs w:val="20"/>
        </w:rPr>
      </w:pPr>
      <w:r>
        <w:rPr>
          <w:rFonts w:ascii="Arial" w:hAnsi="Arial" w:cs="Arial"/>
          <w:sz w:val="20"/>
          <w:szCs w:val="20"/>
        </w:rPr>
        <w:t>3ra entrega: semana 17. Montaje en circuito impreso (14 %) articulo clarificando cambios en prototipo ente la segunda y tercera entrega (5%)</w:t>
      </w:r>
    </w:p>
    <w:p w:rsidR="0050197F" w:rsidRDefault="0050197F" w:rsidP="00221C46">
      <w:pPr>
        <w:spacing w:after="0" w:line="240" w:lineRule="auto"/>
        <w:jc w:val="both"/>
        <w:rPr>
          <w:rFonts w:ascii="Arial" w:hAnsi="Arial" w:cs="Arial"/>
          <w:sz w:val="20"/>
          <w:szCs w:val="20"/>
        </w:rPr>
      </w:pPr>
    </w:p>
    <w:p w:rsidR="000B62D2" w:rsidRPr="0050197F" w:rsidRDefault="000B62D2" w:rsidP="0050197F">
      <w:pPr>
        <w:pStyle w:val="Prrafodelista"/>
        <w:numPr>
          <w:ilvl w:val="0"/>
          <w:numId w:val="2"/>
        </w:numPr>
        <w:spacing w:after="0" w:line="240" w:lineRule="auto"/>
        <w:jc w:val="both"/>
        <w:rPr>
          <w:rFonts w:ascii="Arial" w:hAnsi="Arial" w:cs="Arial"/>
          <w:sz w:val="20"/>
          <w:szCs w:val="20"/>
        </w:rPr>
      </w:pPr>
      <w:r w:rsidRPr="0050197F">
        <w:rPr>
          <w:rFonts w:ascii="Arial" w:hAnsi="Arial" w:cs="Arial"/>
          <w:sz w:val="20"/>
          <w:szCs w:val="20"/>
        </w:rPr>
        <w:t>Bonos de participación en clase (5%) y en eventos académicos (5%)</w:t>
      </w:r>
    </w:p>
    <w:p w:rsidR="000B62D2" w:rsidRPr="000B62D2" w:rsidRDefault="000B62D2" w:rsidP="006426AE">
      <w:pPr>
        <w:pStyle w:val="Default"/>
        <w:jc w:val="both"/>
        <w:rPr>
          <w:b/>
          <w:bCs/>
          <w:sz w:val="18"/>
          <w:szCs w:val="18"/>
        </w:rPr>
      </w:pPr>
    </w:p>
    <w:p w:rsidR="006426AE" w:rsidRDefault="006426AE" w:rsidP="006426AE">
      <w:pPr>
        <w:pStyle w:val="Default"/>
        <w:jc w:val="both"/>
        <w:rPr>
          <w:sz w:val="18"/>
          <w:szCs w:val="18"/>
        </w:rPr>
      </w:pPr>
      <w:r>
        <w:rPr>
          <w:b/>
          <w:bCs/>
          <w:sz w:val="18"/>
          <w:szCs w:val="18"/>
        </w:rPr>
        <w:t>Horario</w:t>
      </w:r>
      <w:r>
        <w:rPr>
          <w:sz w:val="18"/>
          <w:szCs w:val="18"/>
        </w:rPr>
        <w:t xml:space="preserve">: </w:t>
      </w:r>
    </w:p>
    <w:p w:rsidR="006426AE" w:rsidRDefault="006426AE" w:rsidP="006426AE">
      <w:pPr>
        <w:pStyle w:val="Default"/>
        <w:jc w:val="both"/>
        <w:rPr>
          <w:sz w:val="18"/>
          <w:szCs w:val="18"/>
        </w:rPr>
      </w:pPr>
      <w:r>
        <w:rPr>
          <w:sz w:val="18"/>
          <w:szCs w:val="18"/>
        </w:rPr>
        <w:t xml:space="preserve">Atención estudiantes: </w:t>
      </w:r>
      <w:r w:rsidR="004B46C0">
        <w:rPr>
          <w:sz w:val="18"/>
          <w:szCs w:val="18"/>
        </w:rPr>
        <w:t>lunes</w:t>
      </w:r>
      <w:r w:rsidR="00CD1A93">
        <w:rPr>
          <w:sz w:val="18"/>
          <w:szCs w:val="18"/>
        </w:rPr>
        <w:t xml:space="preserve"> y viernes de 12 a 2 pm </w:t>
      </w:r>
      <w:r w:rsidR="00050D29">
        <w:rPr>
          <w:sz w:val="18"/>
          <w:szCs w:val="18"/>
        </w:rPr>
        <w:t>en sala GIRMA</w:t>
      </w:r>
      <w:r>
        <w:rPr>
          <w:sz w:val="18"/>
          <w:szCs w:val="18"/>
        </w:rPr>
        <w:t xml:space="preserve"> </w:t>
      </w:r>
    </w:p>
    <w:p w:rsidR="006426AE" w:rsidRDefault="006426AE" w:rsidP="006426AE">
      <w:pPr>
        <w:pStyle w:val="Default"/>
        <w:jc w:val="both"/>
        <w:rPr>
          <w:sz w:val="18"/>
          <w:szCs w:val="18"/>
        </w:rPr>
      </w:pPr>
      <w:r>
        <w:rPr>
          <w:sz w:val="18"/>
          <w:szCs w:val="18"/>
        </w:rPr>
        <w:t xml:space="preserve">Sesiones de clase: </w:t>
      </w:r>
      <w:r w:rsidR="00CD1A93">
        <w:rPr>
          <w:sz w:val="18"/>
          <w:szCs w:val="18"/>
        </w:rPr>
        <w:t>lunes de 8 a 10</w:t>
      </w:r>
      <w:r w:rsidR="004B46C0">
        <w:rPr>
          <w:sz w:val="18"/>
          <w:szCs w:val="18"/>
        </w:rPr>
        <w:t xml:space="preserve"> am en 4 403,</w:t>
      </w:r>
      <w:r w:rsidR="00CD1A93">
        <w:rPr>
          <w:sz w:val="18"/>
          <w:szCs w:val="18"/>
        </w:rPr>
        <w:t xml:space="preserve"> </w:t>
      </w:r>
      <w:r w:rsidR="00892720">
        <w:rPr>
          <w:sz w:val="18"/>
          <w:szCs w:val="18"/>
        </w:rPr>
        <w:t>martes</w:t>
      </w:r>
      <w:r w:rsidR="00050D29">
        <w:rPr>
          <w:sz w:val="18"/>
          <w:szCs w:val="18"/>
        </w:rPr>
        <w:t xml:space="preserve"> </w:t>
      </w:r>
      <w:r w:rsidR="00892720">
        <w:rPr>
          <w:sz w:val="18"/>
          <w:szCs w:val="18"/>
        </w:rPr>
        <w:t>10 am a</w:t>
      </w:r>
      <w:r w:rsidR="00050D29">
        <w:rPr>
          <w:sz w:val="18"/>
          <w:szCs w:val="18"/>
        </w:rPr>
        <w:t>12</w:t>
      </w:r>
      <w:r w:rsidR="00892720">
        <w:rPr>
          <w:sz w:val="18"/>
          <w:szCs w:val="18"/>
        </w:rPr>
        <w:t xml:space="preserve"> m</w:t>
      </w:r>
      <w:r w:rsidR="004B46C0">
        <w:rPr>
          <w:sz w:val="18"/>
          <w:szCs w:val="18"/>
        </w:rPr>
        <w:t xml:space="preserve"> en 2 502</w:t>
      </w:r>
      <w:r w:rsidR="00050D29">
        <w:rPr>
          <w:sz w:val="18"/>
          <w:szCs w:val="18"/>
        </w:rPr>
        <w:t>,</w:t>
      </w:r>
      <w:r>
        <w:rPr>
          <w:sz w:val="18"/>
          <w:szCs w:val="18"/>
        </w:rPr>
        <w:t xml:space="preserve"> y </w:t>
      </w:r>
      <w:r w:rsidR="00050D29">
        <w:rPr>
          <w:sz w:val="18"/>
          <w:szCs w:val="18"/>
        </w:rPr>
        <w:t>viernes</w:t>
      </w:r>
      <w:r>
        <w:rPr>
          <w:sz w:val="18"/>
          <w:szCs w:val="18"/>
        </w:rPr>
        <w:t xml:space="preserve"> de </w:t>
      </w:r>
      <w:r w:rsidR="00892720">
        <w:rPr>
          <w:sz w:val="18"/>
          <w:szCs w:val="18"/>
        </w:rPr>
        <w:t>8 a 10 am</w:t>
      </w:r>
      <w:r w:rsidR="004B46C0">
        <w:rPr>
          <w:sz w:val="18"/>
          <w:szCs w:val="18"/>
        </w:rPr>
        <w:t xml:space="preserve"> en </w:t>
      </w:r>
      <w:r>
        <w:rPr>
          <w:sz w:val="18"/>
          <w:szCs w:val="18"/>
        </w:rPr>
        <w:t xml:space="preserve"> </w:t>
      </w:r>
      <w:r w:rsidR="004B46C0">
        <w:rPr>
          <w:sz w:val="18"/>
          <w:szCs w:val="18"/>
        </w:rPr>
        <w:t>9 201</w:t>
      </w:r>
    </w:p>
    <w:p w:rsidR="00CD1A93" w:rsidRDefault="00CD1A93" w:rsidP="006426AE">
      <w:pPr>
        <w:pStyle w:val="Default"/>
        <w:jc w:val="both"/>
        <w:rPr>
          <w:sz w:val="18"/>
          <w:szCs w:val="18"/>
        </w:rPr>
      </w:pPr>
    </w:p>
    <w:p w:rsidR="00050D29" w:rsidRDefault="006426AE" w:rsidP="006426AE">
      <w:pPr>
        <w:jc w:val="both"/>
      </w:pPr>
      <w:r>
        <w:rPr>
          <w:sz w:val="18"/>
          <w:szCs w:val="18"/>
        </w:rPr>
        <w:t>JAIRO RUIZ</w:t>
      </w:r>
    </w:p>
    <w:sectPr w:rsidR="00050D29" w:rsidSect="001866C1">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3F73"/>
    <w:multiLevelType w:val="hybridMultilevel"/>
    <w:tmpl w:val="679E8CA2"/>
    <w:lvl w:ilvl="0" w:tplc="05087D6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7B5D9D"/>
    <w:multiLevelType w:val="hybridMultilevel"/>
    <w:tmpl w:val="2A1003C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3B56485"/>
    <w:multiLevelType w:val="hybridMultilevel"/>
    <w:tmpl w:val="E6225CA8"/>
    <w:lvl w:ilvl="0" w:tplc="5EFA103A">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C38523C"/>
    <w:multiLevelType w:val="hybridMultilevel"/>
    <w:tmpl w:val="D6BA548E"/>
    <w:lvl w:ilvl="0" w:tplc="21A2B9AE">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AE"/>
    <w:rsid w:val="00050D29"/>
    <w:rsid w:val="000B62D2"/>
    <w:rsid w:val="001866C1"/>
    <w:rsid w:val="00193108"/>
    <w:rsid w:val="002160CE"/>
    <w:rsid w:val="00221C46"/>
    <w:rsid w:val="002A7473"/>
    <w:rsid w:val="00301725"/>
    <w:rsid w:val="00344E58"/>
    <w:rsid w:val="0037086D"/>
    <w:rsid w:val="004B46C0"/>
    <w:rsid w:val="004E7F92"/>
    <w:rsid w:val="0050197F"/>
    <w:rsid w:val="006426AE"/>
    <w:rsid w:val="006511B4"/>
    <w:rsid w:val="006C01E2"/>
    <w:rsid w:val="00720B55"/>
    <w:rsid w:val="007D75E4"/>
    <w:rsid w:val="00821661"/>
    <w:rsid w:val="0083654F"/>
    <w:rsid w:val="00892720"/>
    <w:rsid w:val="009663D1"/>
    <w:rsid w:val="00A841AA"/>
    <w:rsid w:val="00B0712A"/>
    <w:rsid w:val="00B44712"/>
    <w:rsid w:val="00BB1FB8"/>
    <w:rsid w:val="00BD2C8A"/>
    <w:rsid w:val="00BE4FC0"/>
    <w:rsid w:val="00CD1A93"/>
    <w:rsid w:val="00D70828"/>
    <w:rsid w:val="00E22542"/>
    <w:rsid w:val="00E35EF3"/>
    <w:rsid w:val="00EA226A"/>
    <w:rsid w:val="00EF4734"/>
    <w:rsid w:val="00F11858"/>
    <w:rsid w:val="00F23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6D"/>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426AE"/>
    <w:pPr>
      <w:autoSpaceDE w:val="0"/>
      <w:autoSpaceDN w:val="0"/>
      <w:adjustRightInd w:val="0"/>
    </w:pPr>
    <w:rPr>
      <w:rFonts w:ascii="Arial" w:hAnsi="Arial" w:cs="Arial"/>
      <w:color w:val="000000"/>
      <w:sz w:val="24"/>
      <w:szCs w:val="24"/>
      <w:lang w:val="es-CO" w:eastAsia="en-US"/>
    </w:rPr>
  </w:style>
  <w:style w:type="character" w:styleId="Hipervnculo">
    <w:name w:val="Hyperlink"/>
    <w:basedOn w:val="Fuentedeprrafopredeter"/>
    <w:uiPriority w:val="99"/>
    <w:unhideWhenUsed/>
    <w:rsid w:val="000B62D2"/>
    <w:rPr>
      <w:color w:val="0000FF" w:themeColor="hyperlink"/>
      <w:u w:val="single"/>
    </w:rPr>
  </w:style>
  <w:style w:type="paragraph" w:styleId="Prrafodelista">
    <w:name w:val="List Paragraph"/>
    <w:basedOn w:val="Normal"/>
    <w:uiPriority w:val="34"/>
    <w:qFormat/>
    <w:rsid w:val="00BE4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6D"/>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426AE"/>
    <w:pPr>
      <w:autoSpaceDE w:val="0"/>
      <w:autoSpaceDN w:val="0"/>
      <w:adjustRightInd w:val="0"/>
    </w:pPr>
    <w:rPr>
      <w:rFonts w:ascii="Arial" w:hAnsi="Arial" w:cs="Arial"/>
      <w:color w:val="000000"/>
      <w:sz w:val="24"/>
      <w:szCs w:val="24"/>
      <w:lang w:val="es-CO" w:eastAsia="en-US"/>
    </w:rPr>
  </w:style>
  <w:style w:type="character" w:styleId="Hipervnculo">
    <w:name w:val="Hyperlink"/>
    <w:basedOn w:val="Fuentedeprrafopredeter"/>
    <w:uiPriority w:val="99"/>
    <w:unhideWhenUsed/>
    <w:rsid w:val="000B62D2"/>
    <w:rPr>
      <w:color w:val="0000FF" w:themeColor="hyperlink"/>
      <w:u w:val="single"/>
    </w:rPr>
  </w:style>
  <w:style w:type="paragraph" w:styleId="Prrafodelista">
    <w:name w:val="List Paragraph"/>
    <w:basedOn w:val="Normal"/>
    <w:uiPriority w:val="34"/>
    <w:qFormat/>
    <w:rsid w:val="00BE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ruizc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mini.udistrital.edu.co/comunidad/profesores/jruiz/jairoc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Jairo</cp:lastModifiedBy>
  <cp:revision>5</cp:revision>
  <cp:lastPrinted>2010-02-07T05:12:00Z</cp:lastPrinted>
  <dcterms:created xsi:type="dcterms:W3CDTF">2012-04-25T03:28:00Z</dcterms:created>
  <dcterms:modified xsi:type="dcterms:W3CDTF">2012-04-26T03:51:00Z</dcterms:modified>
</cp:coreProperties>
</file>