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8" w:rsidRDefault="00CD35E3">
      <w:pPr>
        <w:jc w:val="center"/>
        <w:rPr>
          <w:b/>
        </w:rPr>
      </w:pPr>
      <w:r>
        <w:rPr>
          <w:b/>
        </w:rPr>
        <w:t>ACTA No 1 DE LA MESA DE TRABAJO: DEMOCRACIA, PARTICIPACIÓN Y GOBERNABILIDAD DE LA FACULTAD TECNOLÓGICA</w:t>
      </w:r>
    </w:p>
    <w:p w:rsidR="00270858" w:rsidRDefault="00CD35E3">
      <w:pPr>
        <w:jc w:val="both"/>
      </w:pPr>
      <w:r>
        <w:t>Siendo las 12 m del 5 de mayo de 2015 en el Auditorio Gustavo Caamaño se reunieron los abajo firmantes, con el siguiente orden del día:</w:t>
      </w:r>
    </w:p>
    <w:p w:rsidR="00270858" w:rsidRDefault="00CD35E3">
      <w:pPr>
        <w:pStyle w:val="Prrafodelista"/>
        <w:numPr>
          <w:ilvl w:val="0"/>
          <w:numId w:val="1"/>
        </w:numPr>
        <w:ind w:left="426"/>
        <w:jc w:val="both"/>
      </w:pPr>
      <w:r>
        <w:t>Presentación del programa y trabajo de la mesa democracia, participación y gobernabilidad y agenda de trabajo</w:t>
      </w:r>
    </w:p>
    <w:p w:rsidR="00270858" w:rsidRDefault="00CD35E3">
      <w:pPr>
        <w:pStyle w:val="Prrafodelista"/>
        <w:numPr>
          <w:ilvl w:val="0"/>
          <w:numId w:val="1"/>
        </w:numPr>
        <w:ind w:left="426"/>
        <w:jc w:val="both"/>
      </w:pPr>
      <w:r>
        <w:t xml:space="preserve">Aprobación de la agenda y los mecanismos de trabajo </w:t>
      </w:r>
    </w:p>
    <w:p w:rsidR="00270858" w:rsidRDefault="00CD35E3">
      <w:pPr>
        <w:pStyle w:val="Prrafodelista"/>
        <w:numPr>
          <w:ilvl w:val="0"/>
          <w:numId w:val="1"/>
        </w:numPr>
        <w:ind w:left="426"/>
        <w:jc w:val="both"/>
      </w:pPr>
      <w:r>
        <w:t>Inicio de la agenda</w:t>
      </w:r>
    </w:p>
    <w:p w:rsidR="00270858" w:rsidRDefault="00CD35E3">
      <w:pPr>
        <w:jc w:val="both"/>
        <w:rPr>
          <w:b/>
        </w:rPr>
      </w:pPr>
      <w:r>
        <w:rPr>
          <w:b/>
        </w:rPr>
        <w:t>Desarrollo:</w:t>
      </w:r>
    </w:p>
    <w:p w:rsidR="00270858" w:rsidRDefault="00CD35E3">
      <w:pPr>
        <w:pStyle w:val="Prrafodelista"/>
        <w:numPr>
          <w:ilvl w:val="0"/>
          <w:numId w:val="2"/>
        </w:numPr>
        <w:ind w:left="426"/>
        <w:jc w:val="both"/>
        <w:rPr>
          <w:b/>
        </w:rPr>
      </w:pPr>
      <w:r>
        <w:rPr>
          <w:b/>
        </w:rPr>
        <w:t xml:space="preserve">Presentación del programa y trabajo de la mesa democracia, participación y gobernabilidad y agenda de trabajo. </w:t>
      </w:r>
    </w:p>
    <w:p w:rsidR="00270858" w:rsidRDefault="00270858">
      <w:pPr>
        <w:pStyle w:val="Prrafodelista"/>
        <w:jc w:val="both"/>
      </w:pPr>
    </w:p>
    <w:p w:rsidR="00270858" w:rsidRDefault="00CD35E3" w:rsidP="009940B8">
      <w:pPr>
        <w:jc w:val="both"/>
      </w:pPr>
      <w:r>
        <w:t>Al respecto Jairo Ruiz presenta la propuesta adjunta, a través de presentación en Video-</w:t>
      </w:r>
      <w:proofErr w:type="spellStart"/>
      <w:r>
        <w:t>Beam</w:t>
      </w:r>
      <w:proofErr w:type="spellEnd"/>
      <w:r>
        <w:t>. El resumen es el siguiente:</w:t>
      </w:r>
    </w:p>
    <w:p w:rsidR="00270858" w:rsidRDefault="00CD35E3">
      <w:pPr>
        <w:jc w:val="center"/>
        <w:rPr>
          <w:b/>
        </w:rPr>
      </w:pPr>
      <w:r>
        <w:rPr>
          <w:b/>
        </w:rPr>
        <w:t>Objetivo General</w:t>
      </w:r>
    </w:p>
    <w:p w:rsidR="00270858" w:rsidRDefault="00CD35E3">
      <w:pPr>
        <w:jc w:val="both"/>
      </w:pPr>
      <w:r>
        <w:t>Identificar las condiciones de la Facultad Tecnológica y de la Universidad en los aspectos relacionados con la gobernabilidad, el desarrollo de la participación y la aplicación de algún concepto de democracia. También se construirá la aproximación a una propuesta por parte de la Facultad</w:t>
      </w:r>
    </w:p>
    <w:p w:rsidR="00270858" w:rsidRDefault="00CD35E3">
      <w:pPr>
        <w:jc w:val="center"/>
        <w:rPr>
          <w:b/>
        </w:rPr>
      </w:pPr>
      <w:r>
        <w:rPr>
          <w:b/>
        </w:rPr>
        <w:t>Objetivos específicos</w:t>
      </w:r>
    </w:p>
    <w:p w:rsidR="00270858" w:rsidRDefault="00CD35E3">
      <w:pPr>
        <w:pStyle w:val="Prrafodelista"/>
        <w:numPr>
          <w:ilvl w:val="0"/>
          <w:numId w:val="3"/>
        </w:numPr>
        <w:ind w:left="567"/>
        <w:jc w:val="both"/>
      </w:pPr>
      <w:r>
        <w:t>Establecer en qué medida se desarrolla en la facultad tecnológica la participación de los estamentos en la toma de decisiones a todo nivel y en los diversos aspectos de la vida universitaria.</w:t>
      </w:r>
    </w:p>
    <w:p w:rsidR="00270858" w:rsidRDefault="00CD35E3">
      <w:pPr>
        <w:pStyle w:val="Prrafodelista"/>
        <w:numPr>
          <w:ilvl w:val="0"/>
          <w:numId w:val="3"/>
        </w:numPr>
        <w:ind w:left="567"/>
        <w:jc w:val="both"/>
      </w:pPr>
      <w:r>
        <w:t>Establecer en los estatutos y reglamentos de la universidad la forma como se regula la participación de estudiantes, docentes, trabajadores, egresados, pensionados en los diferentes aspectos de la vida universitaria</w:t>
      </w:r>
    </w:p>
    <w:p w:rsidR="00270858" w:rsidRDefault="00CD35E3">
      <w:pPr>
        <w:pStyle w:val="Prrafodelista"/>
        <w:numPr>
          <w:ilvl w:val="0"/>
          <w:numId w:val="3"/>
        </w:numPr>
        <w:ind w:left="567"/>
        <w:jc w:val="both"/>
      </w:pPr>
      <w:r>
        <w:t>Establecer en los procesos académicos como se da el ejercicio de la ciudadanía y la democracia</w:t>
      </w:r>
    </w:p>
    <w:p w:rsidR="00270858" w:rsidRDefault="00CD35E3">
      <w:pPr>
        <w:pStyle w:val="Prrafodelista"/>
        <w:numPr>
          <w:ilvl w:val="0"/>
          <w:numId w:val="3"/>
        </w:numPr>
        <w:ind w:left="567"/>
        <w:jc w:val="both"/>
      </w:pPr>
      <w:r>
        <w:t>Establecer los procesos de gobernabilidad que se desarrollan en los proyectos curriculares, las facultades y en la universidad y hacer propuestas en ese sentido</w:t>
      </w:r>
    </w:p>
    <w:p w:rsidR="00270858" w:rsidRDefault="00CD35E3">
      <w:pPr>
        <w:pStyle w:val="Prrafodelista"/>
        <w:numPr>
          <w:ilvl w:val="0"/>
          <w:numId w:val="3"/>
        </w:numPr>
        <w:ind w:left="567"/>
        <w:jc w:val="both"/>
      </w:pPr>
      <w:r>
        <w:t>Presentar propuestas de mecanismos, modelos y procesos democráticos, en la U.D. desde la Facultad tecnológica</w:t>
      </w:r>
    </w:p>
    <w:p w:rsidR="00270858" w:rsidRDefault="00270858">
      <w:pPr>
        <w:pStyle w:val="Prrafodelista"/>
        <w:jc w:val="both"/>
        <w:rPr>
          <w:b/>
        </w:rPr>
      </w:pPr>
    </w:p>
    <w:p w:rsidR="00270858" w:rsidRDefault="00CD35E3">
      <w:pPr>
        <w:jc w:val="center"/>
        <w:rPr>
          <w:b/>
        </w:rPr>
      </w:pPr>
      <w:r>
        <w:rPr>
          <w:b/>
        </w:rPr>
        <w:lastRenderedPageBreak/>
        <w:t>Contenidos básicos</w:t>
      </w:r>
    </w:p>
    <w:p w:rsidR="00270858" w:rsidRDefault="00CD35E3">
      <w:pPr>
        <w:pStyle w:val="Prrafodelista"/>
        <w:numPr>
          <w:ilvl w:val="0"/>
          <w:numId w:val="4"/>
        </w:numPr>
        <w:jc w:val="both"/>
      </w:pPr>
      <w:r>
        <w:t>Democracia</w:t>
      </w:r>
    </w:p>
    <w:p w:rsidR="00270858" w:rsidRDefault="00CD35E3">
      <w:pPr>
        <w:pStyle w:val="Prrafodelista"/>
        <w:numPr>
          <w:ilvl w:val="0"/>
          <w:numId w:val="4"/>
        </w:numPr>
        <w:jc w:val="both"/>
      </w:pPr>
      <w:r>
        <w:t>Participación</w:t>
      </w:r>
    </w:p>
    <w:p w:rsidR="00270858" w:rsidRDefault="00CD35E3">
      <w:pPr>
        <w:pStyle w:val="Prrafodelista"/>
        <w:numPr>
          <w:ilvl w:val="0"/>
          <w:numId w:val="4"/>
        </w:numPr>
        <w:jc w:val="both"/>
      </w:pPr>
      <w:r>
        <w:t>La Universidad y la democracia –Génesis de la U., La U en la modernidad, las crisis de la Universidad-</w:t>
      </w:r>
    </w:p>
    <w:p w:rsidR="00270858" w:rsidRDefault="00CD35E3">
      <w:pPr>
        <w:pStyle w:val="Prrafodelista"/>
        <w:numPr>
          <w:ilvl w:val="0"/>
          <w:numId w:val="4"/>
        </w:numPr>
        <w:jc w:val="both"/>
      </w:pPr>
      <w:r>
        <w:t>Valoración de la gobernabilidad en la Universidad Distrital</w:t>
      </w:r>
    </w:p>
    <w:p w:rsidR="00270858" w:rsidRDefault="00CD35E3">
      <w:pPr>
        <w:pStyle w:val="Prrafodelista"/>
        <w:numPr>
          <w:ilvl w:val="0"/>
          <w:numId w:val="4"/>
        </w:numPr>
        <w:jc w:val="both"/>
      </w:pPr>
      <w:r>
        <w:t>Valoración de la democracia y la participación estamental en la vida universitaria reflejada en sus estatutos, en los documentos oficiales de la U.</w:t>
      </w:r>
    </w:p>
    <w:p w:rsidR="00270858" w:rsidRDefault="00CD35E3">
      <w:pPr>
        <w:pStyle w:val="Prrafodelista"/>
        <w:numPr>
          <w:ilvl w:val="0"/>
          <w:numId w:val="4"/>
        </w:numPr>
        <w:jc w:val="both"/>
      </w:pPr>
      <w:r>
        <w:t>Valoración y aplicación de los ítems de la autonomía universitaria –Libertada de catedra, libertad de aprendizaje, ejercicio de libertades democráticas-</w:t>
      </w:r>
    </w:p>
    <w:p w:rsidR="00270858" w:rsidRDefault="00CD35E3">
      <w:pPr>
        <w:pStyle w:val="Prrafodelista"/>
        <w:numPr>
          <w:ilvl w:val="0"/>
          <w:numId w:val="4"/>
        </w:numPr>
        <w:jc w:val="both"/>
      </w:pPr>
      <w:r>
        <w:t>Valoración de las escuelas de pensamiento que existen en la U.D-en la facultad tecnológica-, sus formas de expresión.</w:t>
      </w:r>
    </w:p>
    <w:p w:rsidR="00270858" w:rsidRDefault="00CD35E3">
      <w:pPr>
        <w:pStyle w:val="Prrafodelista"/>
        <w:numPr>
          <w:ilvl w:val="0"/>
          <w:numId w:val="4"/>
        </w:numPr>
        <w:jc w:val="both"/>
      </w:pPr>
      <w:r>
        <w:t xml:space="preserve">¿Hay disposición a la argumentación?, ¿existen los espacios para que se </w:t>
      </w:r>
      <w:proofErr w:type="spellStart"/>
      <w:r>
        <w:t>de</w:t>
      </w:r>
      <w:proofErr w:type="spellEnd"/>
      <w:r>
        <w:t>?, Como y quien modera</w:t>
      </w:r>
      <w:proofErr w:type="gramStart"/>
      <w:r>
        <w:t>?</w:t>
      </w:r>
      <w:proofErr w:type="gramEnd"/>
      <w:r>
        <w:t>, ¿Se da la contra-argumentación?</w:t>
      </w:r>
    </w:p>
    <w:p w:rsidR="00270858" w:rsidRDefault="00CD35E3">
      <w:pPr>
        <w:pStyle w:val="Prrafodelista"/>
        <w:numPr>
          <w:ilvl w:val="0"/>
          <w:numId w:val="4"/>
        </w:numPr>
        <w:jc w:val="both"/>
      </w:pPr>
      <w:r>
        <w:t>Presentación de propuesta de gobernabilidad</w:t>
      </w:r>
    </w:p>
    <w:p w:rsidR="00270858" w:rsidRDefault="00CD35E3">
      <w:pPr>
        <w:pStyle w:val="Prrafodelista"/>
        <w:numPr>
          <w:ilvl w:val="0"/>
          <w:numId w:val="4"/>
        </w:numPr>
        <w:jc w:val="both"/>
      </w:pPr>
      <w:r>
        <w:t>Presentación de propuestas de ejercicio democrático</w:t>
      </w:r>
    </w:p>
    <w:p w:rsidR="00270858" w:rsidRDefault="00CD35E3">
      <w:pPr>
        <w:pStyle w:val="Prrafodelista"/>
        <w:numPr>
          <w:ilvl w:val="0"/>
          <w:numId w:val="4"/>
        </w:numPr>
        <w:jc w:val="both"/>
      </w:pPr>
      <w:r>
        <w:t xml:space="preserve">Presentación de propuestas de mecanismos que generen la argumentación, la contra-argumentación, el debate y su moderación </w:t>
      </w:r>
    </w:p>
    <w:p w:rsidR="00270858" w:rsidRDefault="00CD35E3">
      <w:pPr>
        <w:jc w:val="center"/>
        <w:rPr>
          <w:b/>
        </w:rPr>
      </w:pPr>
      <w:r>
        <w:rPr>
          <w:b/>
        </w:rPr>
        <w:t>Referencias</w:t>
      </w:r>
    </w:p>
    <w:p w:rsidR="00270858" w:rsidRDefault="00CD35E3">
      <w:pPr>
        <w:pStyle w:val="Prrafodelista"/>
        <w:numPr>
          <w:ilvl w:val="0"/>
          <w:numId w:val="5"/>
        </w:numPr>
        <w:jc w:val="both"/>
      </w:pPr>
      <w:r>
        <w:t>Cataño, R y otros (2015). “Democracia y participación política en la Universidad</w:t>
      </w:r>
    </w:p>
    <w:p w:rsidR="00270858" w:rsidRDefault="00CD35E3">
      <w:pPr>
        <w:pStyle w:val="Prrafodelista"/>
        <w:numPr>
          <w:ilvl w:val="0"/>
          <w:numId w:val="5"/>
        </w:numPr>
        <w:jc w:val="both"/>
      </w:pPr>
      <w:r>
        <w:t xml:space="preserve">Castaño y otros (2015). </w:t>
      </w:r>
      <w:proofErr w:type="spellStart"/>
      <w:r>
        <w:t>Decalogo</w:t>
      </w:r>
      <w:proofErr w:type="spellEnd"/>
      <w:r>
        <w:t xml:space="preserve"> de la Reforma</w:t>
      </w:r>
    </w:p>
    <w:p w:rsidR="00270858" w:rsidRDefault="00CD35E3">
      <w:pPr>
        <w:pStyle w:val="Prrafodelista"/>
        <w:numPr>
          <w:ilvl w:val="0"/>
          <w:numId w:val="5"/>
        </w:numPr>
        <w:jc w:val="both"/>
      </w:pPr>
      <w:r>
        <w:t>U.D. CSU (1993) Acuerdo 027 “Reglamento estudiantil”</w:t>
      </w:r>
    </w:p>
    <w:p w:rsidR="00270858" w:rsidRDefault="00CD35E3">
      <w:pPr>
        <w:pStyle w:val="Prrafodelista"/>
        <w:numPr>
          <w:ilvl w:val="0"/>
          <w:numId w:val="5"/>
        </w:numPr>
        <w:jc w:val="both"/>
      </w:pPr>
      <w:r>
        <w:t>U.D. CSU (1994) Acuerdo 05 “Creación Facultad Tecnológica”</w:t>
      </w:r>
    </w:p>
    <w:p w:rsidR="00270858" w:rsidRDefault="00CD35E3">
      <w:pPr>
        <w:pStyle w:val="Prrafodelista"/>
        <w:numPr>
          <w:ilvl w:val="0"/>
          <w:numId w:val="5"/>
        </w:numPr>
        <w:jc w:val="both"/>
      </w:pPr>
      <w:r>
        <w:t>U.D. CSU(1994) Acuerdo 014 “El sistema de investigaciones”</w:t>
      </w:r>
    </w:p>
    <w:p w:rsidR="00270858" w:rsidRDefault="00CD35E3">
      <w:pPr>
        <w:pStyle w:val="Prrafodelista"/>
        <w:numPr>
          <w:ilvl w:val="0"/>
          <w:numId w:val="5"/>
        </w:numPr>
        <w:jc w:val="both"/>
      </w:pPr>
      <w:r>
        <w:t>U.D. CSU(1996) Acuerdo 09 “El sistema de investigaciones”</w:t>
      </w:r>
    </w:p>
    <w:p w:rsidR="00270858" w:rsidRDefault="00CD35E3">
      <w:pPr>
        <w:pStyle w:val="Prrafodelista"/>
        <w:numPr>
          <w:ilvl w:val="0"/>
          <w:numId w:val="5"/>
        </w:numPr>
        <w:jc w:val="both"/>
      </w:pPr>
      <w:r>
        <w:t>U.D. CSU(1996) Acuerdo 04 “Estatuto Académico”</w:t>
      </w:r>
    </w:p>
    <w:p w:rsidR="00270858" w:rsidRDefault="00CD35E3">
      <w:pPr>
        <w:pStyle w:val="Prrafodelista"/>
        <w:numPr>
          <w:ilvl w:val="0"/>
          <w:numId w:val="5"/>
        </w:numPr>
        <w:jc w:val="both"/>
      </w:pPr>
      <w:r>
        <w:t>U.D. CSU (1997) Acuerdo 03. “Estatuto general”</w:t>
      </w:r>
    </w:p>
    <w:p w:rsidR="00270858" w:rsidRDefault="00CD35E3">
      <w:pPr>
        <w:pStyle w:val="Prrafodelista"/>
        <w:numPr>
          <w:ilvl w:val="0"/>
          <w:numId w:val="5"/>
        </w:numPr>
        <w:jc w:val="both"/>
      </w:pPr>
      <w:r>
        <w:t>U.D. CSU (2000) Acuerdo 02 “Instituto de Extensión Universidad Distrital”</w:t>
      </w:r>
    </w:p>
    <w:p w:rsidR="00270858" w:rsidRDefault="00CD35E3">
      <w:pPr>
        <w:pStyle w:val="Prrafodelista"/>
        <w:numPr>
          <w:ilvl w:val="0"/>
          <w:numId w:val="5"/>
        </w:numPr>
        <w:jc w:val="both"/>
      </w:pPr>
      <w:r>
        <w:t>U.D. CSU (2002) Acuerdo 011 “Estatuto Docente”</w:t>
      </w:r>
    </w:p>
    <w:p w:rsidR="00270858" w:rsidRDefault="00CD35E3">
      <w:pPr>
        <w:pStyle w:val="Prrafodelista"/>
        <w:numPr>
          <w:ilvl w:val="0"/>
          <w:numId w:val="5"/>
        </w:numPr>
        <w:jc w:val="both"/>
      </w:pPr>
      <w:r>
        <w:t xml:space="preserve">U.D. CSU (2001) PUI, mediante Acta No 11 </w:t>
      </w:r>
    </w:p>
    <w:p w:rsidR="00270858" w:rsidRDefault="00CD35E3">
      <w:pPr>
        <w:pStyle w:val="Prrafodelista"/>
        <w:numPr>
          <w:ilvl w:val="0"/>
          <w:numId w:val="5"/>
        </w:numPr>
        <w:jc w:val="both"/>
      </w:pPr>
      <w:r>
        <w:lastRenderedPageBreak/>
        <w:t>U.D. (2007) Plan de desarrollo 2007-2016</w:t>
      </w:r>
    </w:p>
    <w:p w:rsidR="00270858" w:rsidRDefault="00CD35E3">
      <w:pPr>
        <w:pStyle w:val="Prrafodelista"/>
        <w:numPr>
          <w:ilvl w:val="0"/>
          <w:numId w:val="5"/>
        </w:numPr>
        <w:jc w:val="both"/>
      </w:pPr>
      <w:r>
        <w:t>U.D. Consejo de facultad Tecnológica (2001) Acuerdo 01 “Creación Unidad de Extensión”</w:t>
      </w:r>
    </w:p>
    <w:p w:rsidR="00270858" w:rsidRDefault="00CD35E3">
      <w:pPr>
        <w:pStyle w:val="Prrafodelista"/>
        <w:numPr>
          <w:ilvl w:val="0"/>
          <w:numId w:val="5"/>
        </w:numPr>
        <w:jc w:val="both"/>
      </w:pPr>
      <w:r>
        <w:t>U.D. Consejo de facultad Tecnológica (2001) Acuerdo 02 “Creación Unidad de Investigaciones”</w:t>
      </w:r>
    </w:p>
    <w:p w:rsidR="00270858" w:rsidRDefault="00CD35E3">
      <w:pPr>
        <w:pStyle w:val="Prrafodelista"/>
        <w:numPr>
          <w:ilvl w:val="0"/>
          <w:numId w:val="5"/>
        </w:numPr>
        <w:jc w:val="both"/>
      </w:pPr>
      <w:r>
        <w:t>U.D. Proyecto curricular Ingeniería Eléctrica (2015) “Documento maestro Ingeniería eléctrica”</w:t>
      </w:r>
    </w:p>
    <w:p w:rsidR="00270858" w:rsidRDefault="00CD35E3">
      <w:pPr>
        <w:pStyle w:val="Prrafodelista"/>
        <w:numPr>
          <w:ilvl w:val="0"/>
          <w:numId w:val="5"/>
        </w:numPr>
        <w:jc w:val="both"/>
      </w:pPr>
      <w:r>
        <w:t>U.D. Proyecto curricular Ingeniería Civil (2015) “Documento maestro Ingeniería Civil”</w:t>
      </w:r>
    </w:p>
    <w:p w:rsidR="00270858" w:rsidRDefault="00CD35E3">
      <w:pPr>
        <w:pStyle w:val="Prrafodelista"/>
        <w:numPr>
          <w:ilvl w:val="0"/>
          <w:numId w:val="5"/>
        </w:numPr>
        <w:jc w:val="both"/>
      </w:pPr>
      <w:r>
        <w:t>U.D. El documento Maestro de cada proyecto curricular para registro calificado o solicitud de alta calidad.</w:t>
      </w:r>
    </w:p>
    <w:p w:rsidR="00270858" w:rsidRDefault="00CD35E3">
      <w:pPr>
        <w:pStyle w:val="Prrafodelista"/>
        <w:numPr>
          <w:ilvl w:val="0"/>
          <w:numId w:val="5"/>
        </w:numPr>
        <w:jc w:val="both"/>
      </w:pPr>
      <w:r>
        <w:t>U.D. Las encuestas realizadas por cada proyecto curricular con fines de acreditación y los planes de mejoramiento correspondientes.</w:t>
      </w:r>
    </w:p>
    <w:p w:rsidR="00270858" w:rsidRDefault="00CD35E3">
      <w:pPr>
        <w:pStyle w:val="Prrafodelista"/>
        <w:numPr>
          <w:ilvl w:val="0"/>
          <w:numId w:val="5"/>
        </w:numPr>
        <w:jc w:val="both"/>
      </w:pPr>
      <w:r>
        <w:t>U.D. Los diferentes  documentos y todas las referencias de la rendición de cuentas en los últimos 10 años</w:t>
      </w:r>
    </w:p>
    <w:p w:rsidR="00270858" w:rsidRDefault="00CD35E3">
      <w:pPr>
        <w:pStyle w:val="Prrafodelista"/>
        <w:numPr>
          <w:ilvl w:val="0"/>
          <w:numId w:val="5"/>
        </w:numPr>
        <w:jc w:val="both"/>
      </w:pPr>
      <w:r>
        <w:t>Las ponencias y trabajos de los profesores, estudiantes, trabajadores y de la administración</w:t>
      </w:r>
    </w:p>
    <w:p w:rsidR="00270858" w:rsidRDefault="00CD35E3">
      <w:pPr>
        <w:jc w:val="center"/>
        <w:rPr>
          <w:b/>
        </w:rPr>
      </w:pPr>
      <w:r>
        <w:rPr>
          <w:b/>
        </w:rPr>
        <w:t>Trabajo metodológico</w:t>
      </w:r>
    </w:p>
    <w:p w:rsidR="00270858" w:rsidRDefault="00CD35E3">
      <w:pPr>
        <w:jc w:val="both"/>
      </w:pPr>
      <w:r>
        <w:t>Breve introducción con un contexto histórico. Trabajo de taller en búsqueda de información para formalizar matriz de diagnóstico.</w:t>
      </w:r>
    </w:p>
    <w:p w:rsidR="00270858" w:rsidRDefault="00CD35E3">
      <w:pPr>
        <w:jc w:val="both"/>
      </w:pPr>
      <w:r>
        <w:t>Sobre tal matriz se presentan elementos de propuesta universitaria, así:</w:t>
      </w:r>
    </w:p>
    <w:p w:rsidR="00270858" w:rsidRDefault="00CD35E3">
      <w:pPr>
        <w:pStyle w:val="Prrafodelista"/>
        <w:numPr>
          <w:ilvl w:val="0"/>
          <w:numId w:val="3"/>
        </w:numPr>
        <w:ind w:left="993"/>
        <w:jc w:val="both"/>
      </w:pPr>
      <w:r>
        <w:t>Principios orientadores de la gobernabilidad, la autonomía universitaria, la participación y el ejercicio democrático en la U.D.</w:t>
      </w:r>
    </w:p>
    <w:p w:rsidR="00270858" w:rsidRDefault="00CD35E3">
      <w:pPr>
        <w:pStyle w:val="Prrafodelista"/>
        <w:numPr>
          <w:ilvl w:val="0"/>
          <w:numId w:val="3"/>
        </w:numPr>
        <w:ind w:left="993"/>
        <w:jc w:val="both"/>
      </w:pPr>
      <w:r>
        <w:t>Propuestas de mecanismos para el desarrollo de un permanente debate académico en la U.D. –Escuelas, departamentos, institutos, claustros</w:t>
      </w:r>
    </w:p>
    <w:p w:rsidR="00270858" w:rsidRDefault="00CD35E3">
      <w:pPr>
        <w:pStyle w:val="Prrafodelista"/>
        <w:numPr>
          <w:ilvl w:val="0"/>
          <w:numId w:val="3"/>
        </w:numPr>
        <w:ind w:left="993"/>
        <w:jc w:val="both"/>
      </w:pPr>
      <w:r>
        <w:t xml:space="preserve">Propuestas de gobernabilidad: dependencia de la administración a la academia –CSU, CA, composición, funciones, condiciones de conformación en cada miembro, proceso de conformación, perdida de investidura, procesos de revocatoria. –Primero la </w:t>
      </w:r>
      <w:proofErr w:type="spellStart"/>
      <w:r>
        <w:t>académia</w:t>
      </w:r>
      <w:proofErr w:type="spellEnd"/>
      <w:r>
        <w:t xml:space="preserve"> y luego la estructura administrativa-</w:t>
      </w:r>
    </w:p>
    <w:p w:rsidR="00270858" w:rsidRDefault="00CD35E3">
      <w:pPr>
        <w:pStyle w:val="Prrafodelista"/>
        <w:numPr>
          <w:ilvl w:val="0"/>
          <w:numId w:val="3"/>
        </w:numPr>
        <w:ind w:left="993"/>
        <w:jc w:val="both"/>
      </w:pPr>
      <w:r>
        <w:t xml:space="preserve">Propuesta de participación de la comunidad universitaria democrática en la toma de decisiones –Asamblea universitaria, Claustros universitarios a todo nivel, Asambleas por nivel, las asociaciones (padres, estudiantes, docentes, egresados, comunales, industriales, gubernamental, profesionales, pensionados , </w:t>
      </w:r>
      <w:proofErr w:type="spellStart"/>
      <w:r>
        <w:t>exrectores</w:t>
      </w:r>
      <w:proofErr w:type="spellEnd"/>
      <w:r>
        <w:t xml:space="preserve">), Consejo de participación, veeduría estamental, control y fiscalización de procesos de todo orden </w:t>
      </w:r>
    </w:p>
    <w:p w:rsidR="00270858" w:rsidRDefault="00270858">
      <w:pPr>
        <w:pStyle w:val="Prrafodelista"/>
        <w:jc w:val="both"/>
      </w:pPr>
    </w:p>
    <w:p w:rsidR="00270858" w:rsidRDefault="00CD35E3">
      <w:pPr>
        <w:pStyle w:val="Prrafodelista"/>
        <w:numPr>
          <w:ilvl w:val="0"/>
          <w:numId w:val="2"/>
        </w:numPr>
        <w:jc w:val="both"/>
      </w:pPr>
      <w:r>
        <w:rPr>
          <w:b/>
        </w:rPr>
        <w:lastRenderedPageBreak/>
        <w:t xml:space="preserve">Aprobación de la agenda y los mecanismos de trabajo. </w:t>
      </w:r>
      <w:r>
        <w:t>Los asistentes dan por aprobado la propuesta de trabajo de la mesa y se da inicio al primer tema</w:t>
      </w:r>
    </w:p>
    <w:p w:rsidR="00270858" w:rsidRDefault="00CD35E3">
      <w:pPr>
        <w:pStyle w:val="Prrafodelista"/>
        <w:numPr>
          <w:ilvl w:val="0"/>
          <w:numId w:val="2"/>
        </w:numPr>
        <w:jc w:val="both"/>
      </w:pPr>
      <w:r>
        <w:rPr>
          <w:b/>
        </w:rPr>
        <w:t xml:space="preserve">Inicio de la agenda. </w:t>
      </w:r>
      <w:r>
        <w:t xml:space="preserve">Este punto se inicia con algunas aproximaciones a la categoría “democracia”, tomadas de </w:t>
      </w:r>
      <w:hyperlink r:id="rId8" w:history="1">
        <w:r>
          <w:rPr>
            <w:rStyle w:val="Hipervnculo"/>
          </w:rPr>
          <w:t>Concepto de democracia - Definición, Significado y Qué es</w:t>
        </w:r>
      </w:hyperlink>
      <w:r>
        <w:t> </w:t>
      </w:r>
      <w:hyperlink r:id="rId9" w:history="1">
        <w:r>
          <w:rPr>
            <w:rStyle w:val="Hipervnculo"/>
          </w:rPr>
          <w:t>http://definicion.de/democracia/#</w:t>
        </w:r>
      </w:hyperlink>
      <w:hyperlink r:id="rId10" w:history="1">
        <w:r>
          <w:rPr>
            <w:rStyle w:val="Hipervnculo"/>
          </w:rPr>
          <w:t>ixzz3ZGKlf67J</w:t>
        </w:r>
      </w:hyperlink>
      <w:r>
        <w:t xml:space="preserve"> que están en la primera parte de la presentación que hace el profesor Jairo Ruiz y que se pueden resumir de la siguiente manera:</w:t>
      </w:r>
    </w:p>
    <w:p w:rsidR="00270858" w:rsidRDefault="00CD35E3">
      <w:pPr>
        <w:pStyle w:val="Prrafodelista"/>
        <w:numPr>
          <w:ilvl w:val="1"/>
          <w:numId w:val="2"/>
        </w:numPr>
        <w:jc w:val="both"/>
        <w:rPr>
          <w:b/>
        </w:rPr>
      </w:pPr>
      <w:r>
        <w:rPr>
          <w:b/>
        </w:rPr>
        <w:t xml:space="preserve">Concepto de democracia: </w:t>
      </w:r>
    </w:p>
    <w:p w:rsidR="00270858" w:rsidRDefault="00CD35E3">
      <w:pPr>
        <w:pStyle w:val="Prrafodelista"/>
        <w:numPr>
          <w:ilvl w:val="2"/>
          <w:numId w:val="2"/>
        </w:numPr>
        <w:jc w:val="both"/>
      </w:pPr>
      <w:r>
        <w:t>El concepto conocido en español como </w:t>
      </w:r>
      <w:r>
        <w:rPr>
          <w:bCs/>
        </w:rPr>
        <w:t>democracia</w:t>
      </w:r>
      <w:r>
        <w:t> tiene sus bases en el antiguo griego y se forma al combinar los vocablos </w:t>
      </w:r>
      <w:r>
        <w:rPr>
          <w:i/>
          <w:iCs/>
        </w:rPr>
        <w:t>demos</w:t>
      </w:r>
      <w:r>
        <w:t> (que se traduce como </w:t>
      </w:r>
      <w:r>
        <w:rPr>
          <w:bCs/>
        </w:rPr>
        <w:t>“pueblo”</w:t>
      </w:r>
      <w:r>
        <w:t>) y </w:t>
      </w:r>
      <w:proofErr w:type="spellStart"/>
      <w:r>
        <w:rPr>
          <w:i/>
          <w:iCs/>
        </w:rPr>
        <w:t>kratós</w:t>
      </w:r>
      <w:proofErr w:type="spellEnd"/>
      <w:r>
        <w:t> (que puede entenderse como </w:t>
      </w:r>
      <w:r>
        <w:rPr>
          <w:bCs/>
        </w:rPr>
        <w:t>“poder”</w:t>
      </w:r>
      <w:r>
        <w:t> y </w:t>
      </w:r>
      <w:r>
        <w:rPr>
          <w:bCs/>
        </w:rPr>
        <w:t>“gobierno”</w:t>
      </w:r>
      <w:r>
        <w:t>). La noción comenzó a ser empleada en el </w:t>
      </w:r>
      <w:r>
        <w:rPr>
          <w:bCs/>
        </w:rPr>
        <w:t>siglo V A.C.</w:t>
      </w:r>
      <w:r>
        <w:t>, en </w:t>
      </w:r>
      <w:r>
        <w:rPr>
          <w:bCs/>
        </w:rPr>
        <w:t>Atenas</w:t>
      </w:r>
      <w:r>
        <w:t>.</w:t>
      </w:r>
    </w:p>
    <w:p w:rsidR="00270858" w:rsidRDefault="00CD35E3">
      <w:pPr>
        <w:pStyle w:val="Prrafodelista"/>
        <w:numPr>
          <w:ilvl w:val="2"/>
          <w:numId w:val="2"/>
        </w:numPr>
      </w:pPr>
      <w:r>
        <w:rPr>
          <w:b/>
        </w:rPr>
        <w:t xml:space="preserve">la democracia </w:t>
      </w:r>
      <w:r>
        <w:t>es el gobierno </w:t>
      </w:r>
      <w:r>
        <w:rPr>
          <w:i/>
          <w:iCs/>
        </w:rPr>
        <w:t>“de la multitud”</w:t>
      </w:r>
      <w:r>
        <w:t> (</w:t>
      </w:r>
      <w:r>
        <w:rPr>
          <w:bCs/>
        </w:rPr>
        <w:t>Platón</w:t>
      </w:r>
      <w:r>
        <w:t>) o </w:t>
      </w:r>
      <w:r>
        <w:rPr>
          <w:i/>
          <w:iCs/>
        </w:rPr>
        <w:t>“de la mayoría”</w:t>
      </w:r>
      <w:r>
        <w:t> (</w:t>
      </w:r>
      <w:r>
        <w:rPr>
          <w:bCs/>
        </w:rPr>
        <w:t>Aristóteles</w:t>
      </w:r>
      <w:r>
        <w:t>). (en</w:t>
      </w:r>
      <w:r>
        <w:rPr>
          <w:b/>
          <w:sz w:val="18"/>
          <w:szCs w:val="18"/>
        </w:rPr>
        <w:t>: </w:t>
      </w:r>
      <w:hyperlink r:id="rId11" w:history="1">
        <w:r>
          <w:rPr>
            <w:rStyle w:val="Hipervnculo"/>
            <w:b/>
            <w:sz w:val="18"/>
            <w:szCs w:val="18"/>
          </w:rPr>
          <w:t>Concepto de democracia - Definición, Significado y Qué es</w:t>
        </w:r>
      </w:hyperlink>
      <w:r>
        <w:rPr>
          <w:b/>
          <w:sz w:val="18"/>
          <w:szCs w:val="18"/>
        </w:rPr>
        <w:t> </w:t>
      </w:r>
      <w:hyperlink r:id="rId12" w:history="1">
        <w:r>
          <w:rPr>
            <w:rStyle w:val="Hipervnculo"/>
            <w:b/>
            <w:sz w:val="18"/>
            <w:szCs w:val="18"/>
          </w:rPr>
          <w:t>http://definicion.de/democracia/#</w:t>
        </w:r>
      </w:hyperlink>
      <w:hyperlink r:id="rId13" w:history="1">
        <w:r>
          <w:rPr>
            <w:rStyle w:val="Hipervnculo"/>
            <w:b/>
            <w:sz w:val="18"/>
            <w:szCs w:val="18"/>
          </w:rPr>
          <w:t>ixzz3ZGLX3vTx</w:t>
        </w:r>
      </w:hyperlink>
      <w:r>
        <w:rPr>
          <w:b/>
        </w:rPr>
        <w:t>)</w:t>
      </w:r>
    </w:p>
    <w:p w:rsidR="00270858" w:rsidRDefault="00CD35E3">
      <w:pPr>
        <w:pStyle w:val="Prrafodelista"/>
        <w:numPr>
          <w:ilvl w:val="1"/>
          <w:numId w:val="2"/>
        </w:numPr>
        <w:rPr>
          <w:b/>
        </w:rPr>
      </w:pPr>
      <w:r>
        <w:rPr>
          <w:b/>
        </w:rPr>
        <w:t>Tipos de democracias:</w:t>
      </w:r>
    </w:p>
    <w:p w:rsidR="00270858" w:rsidRDefault="00CD35E3">
      <w:pPr>
        <w:pStyle w:val="Prrafodelista"/>
        <w:numPr>
          <w:ilvl w:val="2"/>
          <w:numId w:val="2"/>
        </w:numPr>
      </w:pPr>
      <w:r>
        <w:t>Cuando las decisiones son adoptadas en forma directa por el pueblo, se habla de </w:t>
      </w:r>
      <w:r>
        <w:rPr>
          <w:bCs/>
        </w:rPr>
        <w:t>democracia directa o pura</w:t>
      </w:r>
      <w:r>
        <w:t xml:space="preserve">; </w:t>
      </w:r>
    </w:p>
    <w:p w:rsidR="00270858" w:rsidRDefault="00CD35E3">
      <w:pPr>
        <w:pStyle w:val="Prrafodelista"/>
        <w:numPr>
          <w:ilvl w:val="2"/>
          <w:numId w:val="2"/>
        </w:numPr>
      </w:pPr>
      <w:r>
        <w:t>una </w:t>
      </w:r>
      <w:r>
        <w:rPr>
          <w:bCs/>
        </w:rPr>
        <w:t>democracia indirecta</w:t>
      </w:r>
      <w:r>
        <w:t> o </w:t>
      </w:r>
      <w:r>
        <w:rPr>
          <w:bCs/>
        </w:rPr>
        <w:t>representativa</w:t>
      </w:r>
      <w:r>
        <w:t xml:space="preserve"> sistema donde las decisiones son tomadas por personas a los que el pueblo reconoce como sus representantes legítimos, los cuales son elegidos a través de un sufragio por todos los ciudadanos;  </w:t>
      </w:r>
      <w:r>
        <w:rPr>
          <w:bCs/>
        </w:rPr>
        <w:t>-Presidencialistas, parlamentarios, colegiados-</w:t>
      </w:r>
    </w:p>
    <w:p w:rsidR="00270858" w:rsidRDefault="00CD35E3">
      <w:pPr>
        <w:pStyle w:val="Prrafodelista"/>
        <w:numPr>
          <w:ilvl w:val="2"/>
          <w:numId w:val="2"/>
        </w:numPr>
      </w:pPr>
      <w:r>
        <w:t>una </w:t>
      </w:r>
      <w:r>
        <w:rPr>
          <w:bCs/>
        </w:rPr>
        <w:t>democracia participativa</w:t>
      </w:r>
      <w:r>
        <w:t> cuando el modelo político permite que los ciudadanos se organicen para ejercer influencia directa sobre las decisiones públicas. (en</w:t>
      </w:r>
      <w:r>
        <w:rPr>
          <w:sz w:val="18"/>
          <w:szCs w:val="18"/>
        </w:rPr>
        <w:t>: </w:t>
      </w:r>
      <w:hyperlink r:id="rId14" w:history="1">
        <w:r>
          <w:rPr>
            <w:rStyle w:val="Hipervnculo"/>
            <w:sz w:val="18"/>
            <w:szCs w:val="18"/>
          </w:rPr>
          <w:t>Concepto de democracia - Definición, Significado y Qué es</w:t>
        </w:r>
      </w:hyperlink>
      <w:r>
        <w:rPr>
          <w:b/>
          <w:sz w:val="18"/>
          <w:szCs w:val="18"/>
        </w:rPr>
        <w:t> </w:t>
      </w:r>
      <w:hyperlink r:id="rId15" w:history="1">
        <w:r>
          <w:rPr>
            <w:rStyle w:val="Hipervnculo"/>
            <w:b/>
            <w:sz w:val="18"/>
            <w:szCs w:val="18"/>
          </w:rPr>
          <w:t>http://definicion.de/democracia/#</w:t>
        </w:r>
      </w:hyperlink>
      <w:hyperlink r:id="rId16" w:history="1">
        <w:r>
          <w:rPr>
            <w:rStyle w:val="Hipervnculo"/>
            <w:b/>
            <w:sz w:val="18"/>
            <w:szCs w:val="18"/>
          </w:rPr>
          <w:t>ixzz3ZGMHqHrT</w:t>
        </w:r>
      </w:hyperlink>
      <w:r>
        <w:rPr>
          <w:b/>
        </w:rPr>
        <w:t>)</w:t>
      </w:r>
    </w:p>
    <w:p w:rsidR="00270858" w:rsidRDefault="00CD35E3">
      <w:pPr>
        <w:pStyle w:val="Prrafodelista"/>
        <w:numPr>
          <w:ilvl w:val="1"/>
          <w:numId w:val="2"/>
        </w:numPr>
        <w:jc w:val="both"/>
      </w:pPr>
      <w:r>
        <w:rPr>
          <w:b/>
        </w:rPr>
        <w:t xml:space="preserve">Algunas herramientas para ejercer la democracia son </w:t>
      </w:r>
      <w:r>
        <w:rPr>
          <w:sz w:val="18"/>
          <w:szCs w:val="18"/>
        </w:rPr>
        <w:t>(en: </w:t>
      </w:r>
      <w:hyperlink r:id="rId17" w:history="1">
        <w:r>
          <w:rPr>
            <w:rStyle w:val="Hipervnculo"/>
            <w:sz w:val="18"/>
            <w:szCs w:val="18"/>
          </w:rPr>
          <w:t>Concepto de democracia - Definición, Significado y Qué es</w:t>
        </w:r>
      </w:hyperlink>
      <w:r>
        <w:rPr>
          <w:sz w:val="18"/>
          <w:szCs w:val="18"/>
        </w:rPr>
        <w:t> </w:t>
      </w:r>
      <w:hyperlink r:id="rId18" w:history="1">
        <w:r>
          <w:rPr>
            <w:rStyle w:val="Hipervnculo"/>
            <w:sz w:val="18"/>
            <w:szCs w:val="18"/>
          </w:rPr>
          <w:t>http://definicion.de/democracia/#</w:t>
        </w:r>
      </w:hyperlink>
      <w:hyperlink r:id="rId19" w:history="1">
        <w:r>
          <w:rPr>
            <w:rStyle w:val="Hipervnculo"/>
            <w:sz w:val="18"/>
            <w:szCs w:val="18"/>
          </w:rPr>
          <w:t>ixzz3ZGl0pyiP</w:t>
        </w:r>
      </w:hyperlink>
      <w:r>
        <w:rPr>
          <w:sz w:val="18"/>
          <w:szCs w:val="18"/>
        </w:rPr>
        <w:t>):</w:t>
      </w:r>
    </w:p>
    <w:p w:rsidR="00270858" w:rsidRDefault="00270858">
      <w:pPr>
        <w:pStyle w:val="Prrafodelista"/>
        <w:ind w:left="1440"/>
        <w:jc w:val="both"/>
        <w:rPr>
          <w:b/>
        </w:rPr>
      </w:pPr>
    </w:p>
    <w:p w:rsidR="00270858" w:rsidRDefault="00CD35E3">
      <w:pPr>
        <w:pStyle w:val="Prrafodelista"/>
        <w:numPr>
          <w:ilvl w:val="2"/>
          <w:numId w:val="2"/>
        </w:numPr>
        <w:jc w:val="both"/>
      </w:pPr>
      <w:proofErr w:type="spellStart"/>
      <w:r>
        <w:rPr>
          <w:b/>
          <w:bCs/>
        </w:rPr>
        <w:t>Referendum</w:t>
      </w:r>
      <w:proofErr w:type="spellEnd"/>
      <w:r>
        <w:rPr>
          <w:b/>
        </w:rPr>
        <w:t> </w:t>
      </w:r>
      <w:r>
        <w:t>(derecho del pueblo a rechazar o aprobar las disposiciones de los legislativos), </w:t>
      </w:r>
    </w:p>
    <w:p w:rsidR="00270858" w:rsidRDefault="00CD35E3">
      <w:pPr>
        <w:pStyle w:val="Prrafodelista"/>
        <w:numPr>
          <w:ilvl w:val="2"/>
          <w:numId w:val="2"/>
        </w:numPr>
        <w:jc w:val="both"/>
      </w:pPr>
      <w:r>
        <w:rPr>
          <w:b/>
          <w:bCs/>
        </w:rPr>
        <w:t>Plebiscito</w:t>
      </w:r>
      <w:r>
        <w:t xml:space="preserve"> (votación en la que el pueblo responde a una propuesta hecha por el gobierno sobre temas del estado de interés fundamental: cambio de forma política, asuntos internacionales como problemas de fronteras, </w:t>
      </w:r>
      <w:proofErr w:type="spellStart"/>
      <w:r>
        <w:t>etc</w:t>
      </w:r>
      <w:proofErr w:type="spellEnd"/>
      <w:r>
        <w:t>),</w:t>
      </w:r>
    </w:p>
    <w:p w:rsidR="00270858" w:rsidRDefault="00CD35E3">
      <w:pPr>
        <w:pStyle w:val="Prrafodelista"/>
        <w:numPr>
          <w:ilvl w:val="2"/>
          <w:numId w:val="2"/>
        </w:numPr>
        <w:jc w:val="both"/>
      </w:pPr>
      <w:r>
        <w:rPr>
          <w:b/>
          <w:bCs/>
        </w:rPr>
        <w:lastRenderedPageBreak/>
        <w:t>Iniciativa popular</w:t>
      </w:r>
      <w:r>
        <w:t> (el pueblo presenta al gobierno una proposición sobre proyectos de leyes o temas de incumbencia política o ciudadana), </w:t>
      </w:r>
    </w:p>
    <w:p w:rsidR="00270858" w:rsidRDefault="00CD35E3">
      <w:pPr>
        <w:pStyle w:val="Prrafodelista"/>
        <w:numPr>
          <w:ilvl w:val="2"/>
          <w:numId w:val="2"/>
        </w:numPr>
        <w:jc w:val="both"/>
      </w:pPr>
      <w:proofErr w:type="spellStart"/>
      <w:r>
        <w:rPr>
          <w:b/>
          <w:bCs/>
        </w:rPr>
        <w:t>recall</w:t>
      </w:r>
      <w:proofErr w:type="spellEnd"/>
      <w:r>
        <w:rPr>
          <w:b/>
          <w:bCs/>
        </w:rPr>
        <w:t xml:space="preserve"> o revocatoria</w:t>
      </w:r>
      <w:r>
        <w:t> (el pueblo puede anular decisiones del gobierno a través del voto popular y tiene derecho a apartar a determinados funcionarios si no desempeñaran bien su labor), y </w:t>
      </w:r>
    </w:p>
    <w:p w:rsidR="00270858" w:rsidRDefault="00CD35E3">
      <w:pPr>
        <w:pStyle w:val="Prrafodelista"/>
        <w:numPr>
          <w:ilvl w:val="2"/>
          <w:numId w:val="2"/>
        </w:numPr>
        <w:jc w:val="both"/>
      </w:pPr>
      <w:r>
        <w:rPr>
          <w:b/>
          <w:bCs/>
        </w:rPr>
        <w:t>jurados.</w:t>
      </w:r>
      <w:r>
        <w:t xml:space="preserve">  el pueblo integra los llamados jurados populares para colaborar con el poder judicial. </w:t>
      </w:r>
    </w:p>
    <w:p w:rsidR="00270858" w:rsidRDefault="00CD35E3">
      <w:pPr>
        <w:pStyle w:val="Prrafodelista"/>
        <w:numPr>
          <w:ilvl w:val="1"/>
          <w:numId w:val="2"/>
        </w:numPr>
        <w:jc w:val="both"/>
      </w:pPr>
      <w:r>
        <w:rPr>
          <w:b/>
        </w:rPr>
        <w:t xml:space="preserve">Requisitos para el ejercicio de la democracia </w:t>
      </w:r>
      <w:r>
        <w:rPr>
          <w:b/>
          <w:sz w:val="18"/>
          <w:szCs w:val="18"/>
        </w:rPr>
        <w:t>(en: </w:t>
      </w:r>
      <w:hyperlink r:id="rId20" w:history="1">
        <w:r>
          <w:rPr>
            <w:rStyle w:val="Hipervnculo"/>
            <w:b/>
            <w:sz w:val="18"/>
            <w:szCs w:val="18"/>
          </w:rPr>
          <w:t>Concepto de democracia - Definición, Significado y Qué es</w:t>
        </w:r>
      </w:hyperlink>
      <w:r>
        <w:rPr>
          <w:b/>
          <w:sz w:val="18"/>
          <w:szCs w:val="18"/>
        </w:rPr>
        <w:t> </w:t>
      </w:r>
      <w:hyperlink r:id="rId21" w:history="1">
        <w:r>
          <w:rPr>
            <w:rStyle w:val="Hipervnculo"/>
            <w:b/>
            <w:sz w:val="18"/>
            <w:szCs w:val="18"/>
          </w:rPr>
          <w:t>http://definicion.de/democracia/#ixzz3ZGnFOf6e</w:t>
        </w:r>
      </w:hyperlink>
      <w:r>
        <w:rPr>
          <w:b/>
          <w:bCs/>
          <w:sz w:val="18"/>
          <w:szCs w:val="18"/>
        </w:rPr>
        <w:t>)</w:t>
      </w:r>
      <w:r>
        <w:t>:</w:t>
      </w:r>
    </w:p>
    <w:p w:rsidR="00270858" w:rsidRDefault="00CD35E3">
      <w:pPr>
        <w:pStyle w:val="Prrafodelista"/>
        <w:numPr>
          <w:ilvl w:val="2"/>
          <w:numId w:val="2"/>
        </w:numPr>
        <w:jc w:val="both"/>
      </w:pPr>
      <w:r>
        <w:rPr>
          <w:b/>
          <w:bCs/>
        </w:rPr>
        <w:t xml:space="preserve">Soberanía popular: </w:t>
      </w:r>
      <w:r>
        <w:t>El pueblo tiene el poder supremo</w:t>
      </w:r>
      <w:r>
        <w:rPr>
          <w:bCs/>
        </w:rPr>
        <w:t xml:space="preserve"> –se encuentra por encima de los demás-</w:t>
      </w:r>
    </w:p>
    <w:p w:rsidR="00270858" w:rsidRDefault="00CD35E3">
      <w:pPr>
        <w:pStyle w:val="Prrafodelista"/>
        <w:numPr>
          <w:ilvl w:val="2"/>
          <w:numId w:val="2"/>
        </w:numPr>
        <w:jc w:val="both"/>
      </w:pPr>
      <w:r>
        <w:rPr>
          <w:b/>
          <w:bCs/>
        </w:rPr>
        <w:t xml:space="preserve">Libertad: </w:t>
      </w:r>
    </w:p>
    <w:p w:rsidR="00270858" w:rsidRDefault="00CD35E3">
      <w:pPr>
        <w:pStyle w:val="Prrafodelista"/>
        <w:numPr>
          <w:ilvl w:val="3"/>
          <w:numId w:val="2"/>
        </w:numPr>
        <w:jc w:val="both"/>
      </w:pPr>
      <w:r>
        <w:rPr>
          <w:b/>
          <w:bCs/>
        </w:rPr>
        <w:t>jurídica</w:t>
      </w:r>
      <w:r>
        <w:rPr>
          <w:b/>
        </w:rPr>
        <w:t xml:space="preserve">. </w:t>
      </w:r>
      <w:r>
        <w:t xml:space="preserve">se refiere al derecho del ser humano para obrar por sí mismo con total derecho a decidir por sobre sus actos, siempre y cuando su deseo no vaya en contra de las leyes (las cuales han sido aceptadas por el pueblo de forma unánime). </w:t>
      </w:r>
    </w:p>
    <w:p w:rsidR="00270858" w:rsidRDefault="00CD35E3">
      <w:pPr>
        <w:pStyle w:val="Prrafodelista"/>
        <w:numPr>
          <w:ilvl w:val="3"/>
          <w:numId w:val="2"/>
        </w:numPr>
        <w:jc w:val="both"/>
      </w:pPr>
      <w:r>
        <w:rPr>
          <w:b/>
          <w:bCs/>
        </w:rPr>
        <w:t xml:space="preserve">individual </w:t>
      </w:r>
      <w:r>
        <w:t xml:space="preserve">se refiere a la esencia de seres inteligentes y libres que todo ciudadano posee desde el preciso instante de su </w:t>
      </w:r>
      <w:bookmarkStart w:id="0" w:name="_GoBack"/>
      <w:bookmarkEnd w:id="0"/>
      <w:r>
        <w:t>nacimiento.</w:t>
      </w:r>
    </w:p>
    <w:p w:rsidR="00270858" w:rsidRDefault="00CD35E3">
      <w:pPr>
        <w:pStyle w:val="Prrafodelista"/>
        <w:numPr>
          <w:ilvl w:val="2"/>
          <w:numId w:val="2"/>
        </w:numPr>
        <w:jc w:val="both"/>
      </w:pPr>
      <w:r>
        <w:rPr>
          <w:b/>
          <w:bCs/>
        </w:rPr>
        <w:t xml:space="preserve">Igualdad: </w:t>
      </w:r>
      <w:r>
        <w:t>todos los ciudadanos </w:t>
      </w:r>
      <w:r>
        <w:rPr>
          <w:bCs/>
        </w:rPr>
        <w:t>deben tener las mismas oportunidades</w:t>
      </w:r>
      <w:r>
        <w:t xml:space="preserve"> y los mismos deberes frente a la ley (igualdad jurídica) </w:t>
      </w:r>
    </w:p>
    <w:p w:rsidR="00270858" w:rsidRDefault="00270858">
      <w:pPr>
        <w:pStyle w:val="Prrafodelista"/>
        <w:jc w:val="both"/>
        <w:rPr>
          <w:b/>
        </w:rPr>
      </w:pPr>
    </w:p>
    <w:p w:rsidR="00270858" w:rsidRDefault="00CD35E3">
      <w:pPr>
        <w:pStyle w:val="Prrafodelista"/>
        <w:ind w:left="0"/>
        <w:jc w:val="both"/>
      </w:pPr>
      <w:r>
        <w:t>Siendo las 2 y 5 minutos de la tarde se da por levantada la sesión. Se conviene trabajar en los documentos maestros de cada proyecto curricular para verificar en ellos la situación de las tres categorías. Se cita para el jueves en el mismo sitio a las 12 m.</w:t>
      </w:r>
    </w:p>
    <w:p w:rsidR="00270858" w:rsidRDefault="00270858">
      <w:pPr>
        <w:pStyle w:val="Prrafodelista"/>
        <w:ind w:left="0"/>
        <w:jc w:val="both"/>
      </w:pPr>
    </w:p>
    <w:p w:rsidR="00270858" w:rsidRDefault="00CD35E3">
      <w:pPr>
        <w:pStyle w:val="Prrafodelista"/>
        <w:ind w:left="0"/>
        <w:jc w:val="both"/>
      </w:pPr>
      <w:r>
        <w:t xml:space="preserve">Firman en constancia </w:t>
      </w:r>
    </w:p>
    <w:tbl>
      <w:tblPr>
        <w:tblW w:w="8637" w:type="dxa"/>
        <w:tblCellMar>
          <w:left w:w="10" w:type="dxa"/>
          <w:right w:w="10" w:type="dxa"/>
        </w:tblCellMar>
        <w:tblLook w:val="0000" w:firstRow="0" w:lastRow="0" w:firstColumn="0" w:lastColumn="0" w:noHBand="0" w:noVBand="0"/>
      </w:tblPr>
      <w:tblGrid>
        <w:gridCol w:w="3085"/>
        <w:gridCol w:w="1978"/>
        <w:gridCol w:w="3574"/>
      </w:tblGrid>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rPr>
                <w:b/>
              </w:rPr>
            </w:pPr>
            <w:r>
              <w:rPr>
                <w:b/>
              </w:rPr>
              <w:t>Firma</w:t>
            </w: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Walter Puerto Santillana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20142374082</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proofErr w:type="spellStart"/>
            <w:r>
              <w:t>Maryuri</w:t>
            </w:r>
            <w:proofErr w:type="spellEnd"/>
            <w:r>
              <w:t xml:space="preserve"> Santana Murcia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proofErr w:type="spellStart"/>
            <w:r>
              <w:t>Katalina</w:t>
            </w:r>
            <w:proofErr w:type="spellEnd"/>
            <w:r>
              <w:t xml:space="preserve"> Ospina Villamil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20142374044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 xml:space="preserve">Diego Alejandro </w:t>
            </w:r>
            <w:proofErr w:type="spellStart"/>
            <w:r>
              <w:t>Guzma</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proofErr w:type="spellStart"/>
            <w:r>
              <w:t>Andres</w:t>
            </w:r>
            <w:proofErr w:type="spellEnd"/>
            <w:r>
              <w:t xml:space="preserve"> Camilo </w:t>
            </w:r>
            <w:proofErr w:type="spellStart"/>
            <w:r>
              <w:t>Guzma</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Ronald Cantor</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2013238307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lastRenderedPageBreak/>
              <w:t>Daniel Colmenares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20132077081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Jonathan Vásquez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20142383020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Felipe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20141379048</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Hogo Maldonado Pita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20141374044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 xml:space="preserve">David </w:t>
            </w:r>
            <w:proofErr w:type="spellStart"/>
            <w:r>
              <w:t>Julian</w:t>
            </w:r>
            <w:proofErr w:type="spellEnd"/>
            <w:r>
              <w:t xml:space="preserve"> Loaiza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CD35E3">
            <w:pPr>
              <w:spacing w:after="0" w:line="240" w:lineRule="auto"/>
              <w:jc w:val="both"/>
            </w:pPr>
            <w:r>
              <w:t>20101078061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r w:rsidR="00270858">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F3909">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F3909">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858" w:rsidRDefault="00270858">
            <w:pPr>
              <w:spacing w:after="0" w:line="240" w:lineRule="auto"/>
              <w:jc w:val="both"/>
            </w:pPr>
          </w:p>
        </w:tc>
      </w:tr>
    </w:tbl>
    <w:p w:rsidR="00270858" w:rsidRDefault="00270858">
      <w:pPr>
        <w:jc w:val="both"/>
        <w:rPr>
          <w:b/>
        </w:rPr>
      </w:pPr>
    </w:p>
    <w:p w:rsidR="00270858" w:rsidRDefault="00270858">
      <w:pPr>
        <w:pageBreakBefore/>
        <w:rPr>
          <w:b/>
        </w:rPr>
      </w:pPr>
    </w:p>
    <w:p w:rsidR="00270858" w:rsidRDefault="00CD35E3">
      <w:pPr>
        <w:jc w:val="center"/>
        <w:rPr>
          <w:b/>
        </w:rPr>
      </w:pPr>
      <w:r>
        <w:rPr>
          <w:b/>
        </w:rPr>
        <w:t>ACTA No 2 DE LA MESA DE TRABAJO: DEMOCRACIA, PARTICIPACIÓN Y GOBERNABILIDAD DE LA FACULTAD TECNOLÓGICA</w:t>
      </w:r>
    </w:p>
    <w:p w:rsidR="00270858" w:rsidRDefault="00CD35E3">
      <w:pPr>
        <w:jc w:val="both"/>
      </w:pPr>
      <w:r>
        <w:t>Siendo las 12 y 10 pm del 7 de mayo de 2015 en el Auditorio Gustavo Caamaño se reunieron los abajo firmantes, con el siguiente orden del día:</w:t>
      </w:r>
    </w:p>
    <w:p w:rsidR="00270858" w:rsidRDefault="00CD35E3">
      <w:pPr>
        <w:pStyle w:val="Prrafodelista"/>
        <w:numPr>
          <w:ilvl w:val="0"/>
          <w:numId w:val="6"/>
        </w:numPr>
        <w:ind w:left="426"/>
        <w:jc w:val="both"/>
      </w:pPr>
      <w:r>
        <w:t>Presentación Matriz del Factor Democracia, participación y gobernabilidad realizada en el curso catedra Reforma Universitaria.</w:t>
      </w:r>
    </w:p>
    <w:p w:rsidR="00270858" w:rsidRDefault="00CD35E3">
      <w:pPr>
        <w:jc w:val="both"/>
        <w:rPr>
          <w:b/>
        </w:rPr>
      </w:pPr>
      <w:r>
        <w:rPr>
          <w:b/>
        </w:rPr>
        <w:t>Desarrollo</w:t>
      </w:r>
    </w:p>
    <w:p w:rsidR="00270858" w:rsidRDefault="00CD35E3" w:rsidP="00460D0E">
      <w:pPr>
        <w:pStyle w:val="Prrafodelista"/>
        <w:numPr>
          <w:ilvl w:val="0"/>
          <w:numId w:val="7"/>
        </w:numPr>
        <w:jc w:val="both"/>
      </w:pPr>
      <w:r>
        <w:t>Presentación Matriz del Factor Democracia, participación y gobernabilidad realizada en el curs</w:t>
      </w:r>
      <w:r w:rsidR="00460D0E">
        <w:t xml:space="preserve">o catedra Reforma Universitaria (La misma se puede encontrar en: </w:t>
      </w:r>
      <w:hyperlink r:id="rId22" w:history="1">
        <w:r w:rsidR="00460D0E" w:rsidRPr="00283C3E">
          <w:rPr>
            <w:rStyle w:val="Hipervnculo"/>
          </w:rPr>
          <w:t>https://www.facebook.com/groups/1587459621527350/?fref=ts</w:t>
        </w:r>
      </w:hyperlink>
      <w:r w:rsidR="00460D0E">
        <w:t xml:space="preserve"> </w:t>
      </w:r>
    </w:p>
    <w:p w:rsidR="00270858" w:rsidRDefault="00CD35E3">
      <w:pPr>
        <w:pStyle w:val="Prrafodelista"/>
        <w:jc w:val="both"/>
      </w:pPr>
      <w:r>
        <w:t>La matriz presenta varias columnas:</w:t>
      </w:r>
    </w:p>
    <w:p w:rsidR="00270858" w:rsidRDefault="00CD35E3">
      <w:pPr>
        <w:pStyle w:val="Prrafodelista"/>
        <w:numPr>
          <w:ilvl w:val="0"/>
          <w:numId w:val="3"/>
        </w:numPr>
        <w:ind w:left="1134"/>
        <w:jc w:val="both"/>
      </w:pPr>
      <w:r>
        <w:t>Democracia:</w:t>
      </w:r>
    </w:p>
    <w:p w:rsidR="00CD35E3" w:rsidRPr="00460D0E" w:rsidRDefault="00CD35E3" w:rsidP="00460D0E">
      <w:pPr>
        <w:pStyle w:val="Prrafodelista"/>
        <w:numPr>
          <w:ilvl w:val="0"/>
          <w:numId w:val="3"/>
        </w:numPr>
        <w:jc w:val="both"/>
      </w:pPr>
      <w:r w:rsidRPr="00460D0E">
        <w:t xml:space="preserve">igualdad jurídica, </w:t>
      </w:r>
    </w:p>
    <w:p w:rsidR="00CD35E3" w:rsidRPr="00460D0E" w:rsidRDefault="00CD35E3" w:rsidP="00460D0E">
      <w:pPr>
        <w:pStyle w:val="Prrafodelista"/>
        <w:numPr>
          <w:ilvl w:val="0"/>
          <w:numId w:val="3"/>
        </w:numPr>
        <w:jc w:val="both"/>
      </w:pPr>
      <w:r w:rsidRPr="00460D0E">
        <w:t xml:space="preserve">igualdad real, </w:t>
      </w:r>
    </w:p>
    <w:p w:rsidR="00CD35E3" w:rsidRPr="00460D0E" w:rsidRDefault="00CD35E3" w:rsidP="00460D0E">
      <w:pPr>
        <w:pStyle w:val="Prrafodelista"/>
        <w:numPr>
          <w:ilvl w:val="0"/>
          <w:numId w:val="3"/>
        </w:numPr>
        <w:jc w:val="both"/>
      </w:pPr>
      <w:r w:rsidRPr="00460D0E">
        <w:t xml:space="preserve">autonomía universitaria –libertad de catedra, libertada de aprendizaje, ejercicio de libertades democráticas, libertad de pensamiento, libertad de investigación, etc.-, </w:t>
      </w:r>
    </w:p>
    <w:p w:rsidR="00CD35E3" w:rsidRPr="00460D0E" w:rsidRDefault="00CD35E3" w:rsidP="00460D0E">
      <w:pPr>
        <w:pStyle w:val="Prrafodelista"/>
        <w:numPr>
          <w:ilvl w:val="0"/>
          <w:numId w:val="3"/>
        </w:numPr>
        <w:jc w:val="both"/>
      </w:pPr>
      <w:r w:rsidRPr="00460D0E">
        <w:t xml:space="preserve">las áreas de conocimiento en la U. D., </w:t>
      </w:r>
    </w:p>
    <w:p w:rsidR="00CD35E3" w:rsidRPr="00460D0E" w:rsidRDefault="00CD35E3" w:rsidP="00460D0E">
      <w:pPr>
        <w:pStyle w:val="Prrafodelista"/>
        <w:numPr>
          <w:ilvl w:val="0"/>
          <w:numId w:val="3"/>
        </w:numPr>
        <w:jc w:val="both"/>
      </w:pPr>
      <w:r w:rsidRPr="00460D0E">
        <w:t xml:space="preserve">las líneas de investigación en la U.D., </w:t>
      </w:r>
    </w:p>
    <w:p w:rsidR="00CD35E3" w:rsidRPr="00460D0E" w:rsidRDefault="00CD35E3" w:rsidP="00460D0E">
      <w:pPr>
        <w:pStyle w:val="Prrafodelista"/>
        <w:numPr>
          <w:ilvl w:val="0"/>
          <w:numId w:val="3"/>
        </w:numPr>
        <w:jc w:val="both"/>
      </w:pPr>
      <w:r w:rsidRPr="00460D0E">
        <w:t xml:space="preserve">la forma como se da la proyección social, </w:t>
      </w:r>
    </w:p>
    <w:p w:rsidR="00CD35E3" w:rsidRPr="00460D0E" w:rsidRDefault="00CD35E3" w:rsidP="00460D0E">
      <w:pPr>
        <w:pStyle w:val="Prrafodelista"/>
        <w:numPr>
          <w:ilvl w:val="0"/>
          <w:numId w:val="3"/>
        </w:numPr>
        <w:jc w:val="both"/>
      </w:pPr>
      <w:r w:rsidRPr="00460D0E">
        <w:t>la forma como se da la participación en la trípode académica por parte de los docentes y estudiantes</w:t>
      </w:r>
    </w:p>
    <w:p w:rsidR="00CD35E3" w:rsidRPr="00460D0E" w:rsidRDefault="00CD35E3" w:rsidP="00460D0E">
      <w:pPr>
        <w:pStyle w:val="Prrafodelista"/>
        <w:numPr>
          <w:ilvl w:val="0"/>
          <w:numId w:val="3"/>
        </w:numPr>
        <w:jc w:val="both"/>
      </w:pPr>
      <w:r w:rsidRPr="00460D0E">
        <w:t>¿Hay deliberación?, ¿cómo se viabiliza?</w:t>
      </w:r>
    </w:p>
    <w:p w:rsidR="00270858" w:rsidRDefault="00CD35E3">
      <w:pPr>
        <w:pStyle w:val="Prrafodelista"/>
        <w:numPr>
          <w:ilvl w:val="0"/>
          <w:numId w:val="3"/>
        </w:numPr>
        <w:ind w:left="1134"/>
        <w:jc w:val="both"/>
      </w:pPr>
      <w:r>
        <w:t>Participación:</w:t>
      </w:r>
    </w:p>
    <w:p w:rsidR="00270858" w:rsidRDefault="00CD35E3">
      <w:pPr>
        <w:pStyle w:val="Prrafodelista"/>
        <w:numPr>
          <w:ilvl w:val="0"/>
          <w:numId w:val="3"/>
        </w:numPr>
        <w:jc w:val="both"/>
      </w:pPr>
      <w:r>
        <w:t xml:space="preserve">Esencia de la participación de estudiantes en el proceso enseñanza </w:t>
      </w:r>
      <w:r w:rsidR="00460D0E">
        <w:t>–</w:t>
      </w:r>
      <w:r>
        <w:t xml:space="preserve"> aprendizaje</w:t>
      </w:r>
    </w:p>
    <w:p w:rsidR="00CD35E3" w:rsidRPr="00460D0E" w:rsidRDefault="00CD35E3" w:rsidP="00460D0E">
      <w:pPr>
        <w:pStyle w:val="Prrafodelista"/>
        <w:numPr>
          <w:ilvl w:val="0"/>
          <w:numId w:val="3"/>
        </w:numPr>
        <w:jc w:val="both"/>
      </w:pPr>
      <w:r w:rsidRPr="00460D0E">
        <w:t xml:space="preserve">¿Cómo se ejerce el cogobierno?, </w:t>
      </w:r>
    </w:p>
    <w:p w:rsidR="00CD35E3" w:rsidRPr="00460D0E" w:rsidRDefault="00CD35E3" w:rsidP="00460D0E">
      <w:pPr>
        <w:pStyle w:val="Prrafodelista"/>
        <w:numPr>
          <w:ilvl w:val="0"/>
          <w:numId w:val="3"/>
        </w:numPr>
        <w:jc w:val="both"/>
      </w:pPr>
      <w:r w:rsidRPr="00460D0E">
        <w:t xml:space="preserve">¿Cómo se toman las decisiones –de orden administrativo, político y académico- en la Universidad?, </w:t>
      </w:r>
    </w:p>
    <w:p w:rsidR="00CD35E3" w:rsidRPr="00460D0E" w:rsidRDefault="00CD35E3" w:rsidP="00460D0E">
      <w:pPr>
        <w:pStyle w:val="Prrafodelista"/>
        <w:numPr>
          <w:ilvl w:val="0"/>
          <w:numId w:val="3"/>
        </w:numPr>
        <w:jc w:val="both"/>
      </w:pPr>
      <w:r w:rsidRPr="00460D0E">
        <w:t>¿Cada estamento como participa en la toma de decisiones?</w:t>
      </w:r>
    </w:p>
    <w:p w:rsidR="00270858" w:rsidRDefault="00CD35E3">
      <w:pPr>
        <w:pStyle w:val="Prrafodelista"/>
        <w:numPr>
          <w:ilvl w:val="0"/>
          <w:numId w:val="3"/>
        </w:numPr>
        <w:ind w:left="1134"/>
        <w:jc w:val="both"/>
      </w:pPr>
      <w:r>
        <w:lastRenderedPageBreak/>
        <w:t>Gobernabilidad</w:t>
      </w:r>
    </w:p>
    <w:p w:rsidR="00CD35E3" w:rsidRPr="00460D0E" w:rsidRDefault="00CD35E3" w:rsidP="00460D0E">
      <w:pPr>
        <w:pStyle w:val="Prrafodelista"/>
        <w:numPr>
          <w:ilvl w:val="0"/>
          <w:numId w:val="3"/>
        </w:numPr>
        <w:jc w:val="both"/>
      </w:pPr>
      <w:r w:rsidRPr="00460D0E">
        <w:t xml:space="preserve">¿Quiénes y cómo gobiernan?, </w:t>
      </w:r>
    </w:p>
    <w:p w:rsidR="00CD35E3" w:rsidRPr="00460D0E" w:rsidRDefault="00CD35E3" w:rsidP="00460D0E">
      <w:pPr>
        <w:pStyle w:val="Prrafodelista"/>
        <w:numPr>
          <w:ilvl w:val="0"/>
          <w:numId w:val="3"/>
        </w:numPr>
        <w:jc w:val="both"/>
      </w:pPr>
      <w:r w:rsidRPr="00460D0E">
        <w:t xml:space="preserve">¿El gobierno es jerárquicos u horizontal?, </w:t>
      </w:r>
    </w:p>
    <w:p w:rsidR="00CD35E3" w:rsidRPr="00460D0E" w:rsidRDefault="00CD35E3" w:rsidP="00460D0E">
      <w:pPr>
        <w:pStyle w:val="Prrafodelista"/>
        <w:numPr>
          <w:ilvl w:val="0"/>
          <w:numId w:val="3"/>
        </w:numPr>
        <w:jc w:val="both"/>
      </w:pPr>
      <w:r w:rsidRPr="00460D0E">
        <w:t xml:space="preserve">¿El clientelismo, la triquiñuela y la politiquería se expresan en el gobierno universitario?, </w:t>
      </w:r>
    </w:p>
    <w:p w:rsidR="00CD35E3" w:rsidRPr="00460D0E" w:rsidRDefault="00CD35E3" w:rsidP="00460D0E">
      <w:pPr>
        <w:pStyle w:val="Prrafodelista"/>
        <w:numPr>
          <w:ilvl w:val="0"/>
          <w:numId w:val="3"/>
        </w:numPr>
        <w:jc w:val="both"/>
      </w:pPr>
      <w:r w:rsidRPr="00460D0E">
        <w:t xml:space="preserve">¿El gobierno universitario permite el desarrollo de la academia libremente?, </w:t>
      </w:r>
    </w:p>
    <w:p w:rsidR="00CD35E3" w:rsidRPr="00460D0E" w:rsidRDefault="00CD35E3" w:rsidP="00460D0E">
      <w:pPr>
        <w:pStyle w:val="Prrafodelista"/>
        <w:numPr>
          <w:ilvl w:val="0"/>
          <w:numId w:val="3"/>
        </w:numPr>
        <w:jc w:val="both"/>
      </w:pPr>
      <w:r w:rsidRPr="00460D0E">
        <w:t xml:space="preserve">¿El debate electoral es académico?, </w:t>
      </w:r>
    </w:p>
    <w:p w:rsidR="00CD35E3" w:rsidRPr="00460D0E" w:rsidRDefault="00CD35E3" w:rsidP="00460D0E">
      <w:pPr>
        <w:pStyle w:val="Prrafodelista"/>
        <w:numPr>
          <w:ilvl w:val="0"/>
          <w:numId w:val="3"/>
        </w:numPr>
        <w:jc w:val="both"/>
      </w:pPr>
      <w:r w:rsidRPr="00460D0E">
        <w:t xml:space="preserve">¿Existen grupos de poder?, </w:t>
      </w:r>
    </w:p>
    <w:p w:rsidR="00460D0E" w:rsidRDefault="00CD35E3" w:rsidP="00460D0E">
      <w:pPr>
        <w:pStyle w:val="Prrafodelista"/>
        <w:numPr>
          <w:ilvl w:val="0"/>
          <w:numId w:val="3"/>
        </w:numPr>
        <w:jc w:val="both"/>
      </w:pPr>
      <w:r w:rsidRPr="00460D0E">
        <w:t xml:space="preserve">¿La conformación del gobierno universitario es democrática? </w:t>
      </w:r>
    </w:p>
    <w:p w:rsidR="00460D0E" w:rsidRDefault="00460D0E" w:rsidP="00460D0E">
      <w:pPr>
        <w:jc w:val="both"/>
      </w:pPr>
      <w:r>
        <w:t>Frente a la matriz se plantean algunas preguntas relacionadas con la estructura y la forma como se obtuvo. Se clarifica que es fruto del trabajo del curso Catedra de Reforma y se plantea trabajar en ponencias de diagnóstico para la próxima sesión teniendo como referencia la matriz planteada. No sin antes proponer mejorarla y completarla.</w:t>
      </w:r>
    </w:p>
    <w:p w:rsidR="00460D0E" w:rsidRDefault="00460D0E" w:rsidP="00460D0E">
      <w:pPr>
        <w:pStyle w:val="Prrafodelista"/>
        <w:ind w:left="0"/>
        <w:jc w:val="both"/>
      </w:pPr>
      <w:r>
        <w:t xml:space="preserve">Siendo las 2 y 15 minutos de la tarde se da por levantada la sesión. </w:t>
      </w:r>
    </w:p>
    <w:p w:rsidR="00460D0E" w:rsidRDefault="00460D0E" w:rsidP="00460D0E">
      <w:pPr>
        <w:pStyle w:val="Prrafodelista"/>
        <w:ind w:left="0"/>
        <w:jc w:val="both"/>
      </w:pPr>
      <w:r>
        <w:t xml:space="preserve">Firman en constancia </w:t>
      </w:r>
    </w:p>
    <w:tbl>
      <w:tblPr>
        <w:tblW w:w="8637" w:type="dxa"/>
        <w:tblCellMar>
          <w:left w:w="10" w:type="dxa"/>
          <w:right w:w="10" w:type="dxa"/>
        </w:tblCellMar>
        <w:tblLook w:val="0000" w:firstRow="0" w:lastRow="0" w:firstColumn="0" w:lastColumn="0" w:noHBand="0" w:noVBand="0"/>
      </w:tblPr>
      <w:tblGrid>
        <w:gridCol w:w="3085"/>
        <w:gridCol w:w="1978"/>
        <w:gridCol w:w="3574"/>
      </w:tblGrid>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rPr>
                <w:b/>
              </w:rPr>
            </w:pPr>
            <w:r>
              <w:rPr>
                <w:b/>
              </w:rPr>
              <w:t>Firma</w:t>
            </w: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 xml:space="preserve">David </w:t>
            </w:r>
            <w:proofErr w:type="spellStart"/>
            <w:r>
              <w:t>Julian</w:t>
            </w:r>
            <w:proofErr w:type="spellEnd"/>
            <w:r>
              <w:t xml:space="preserve"> Loaiza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 xml:space="preserve">José </w:t>
            </w:r>
            <w:proofErr w:type="spellStart"/>
            <w:r>
              <w:t>Jualian</w:t>
            </w:r>
            <w:proofErr w:type="spellEnd"/>
            <w:r>
              <w:t xml:space="preserve"> Estepa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460D0E">
            <w:pPr>
              <w:spacing w:after="0" w:line="240" w:lineRule="auto"/>
              <w:jc w:val="both"/>
            </w:pPr>
            <w:r>
              <w:t>Seb</w:t>
            </w:r>
            <w:r w:rsidR="002F3909">
              <w:t>a</w:t>
            </w:r>
            <w:r>
              <w:t>stián Aguilera</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 xml:space="preserve">Diego Alejandro </w:t>
            </w:r>
            <w:proofErr w:type="spellStart"/>
            <w:r>
              <w:t>Guzma</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roofErr w:type="spellStart"/>
            <w:r>
              <w:t>Andres</w:t>
            </w:r>
            <w:proofErr w:type="spellEnd"/>
            <w:r>
              <w:t xml:space="preserve"> Camilo </w:t>
            </w:r>
            <w:proofErr w:type="spellStart"/>
            <w:r>
              <w:t>Guzma</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2F3909" w:rsidP="002F3909">
            <w:pPr>
              <w:spacing w:after="0" w:line="240" w:lineRule="auto"/>
              <w:jc w:val="both"/>
            </w:pPr>
            <w:r>
              <w:t>Diego Garzón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460D0E"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0D0E" w:rsidRDefault="00460D0E"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bl>
    <w:p w:rsidR="00460D0E" w:rsidRPr="00460D0E" w:rsidRDefault="00460D0E" w:rsidP="00460D0E">
      <w:pPr>
        <w:jc w:val="both"/>
      </w:pPr>
    </w:p>
    <w:p w:rsidR="00270858" w:rsidRDefault="00270858">
      <w:pPr>
        <w:pageBreakBefore/>
        <w:rPr>
          <w:b/>
        </w:rPr>
      </w:pPr>
    </w:p>
    <w:p w:rsidR="00270858" w:rsidRDefault="00CD35E3">
      <w:pPr>
        <w:jc w:val="center"/>
        <w:rPr>
          <w:b/>
        </w:rPr>
      </w:pPr>
      <w:r>
        <w:rPr>
          <w:b/>
        </w:rPr>
        <w:t>ACTA No 3 DE LA MESA DE TRABAJO: DEMOCRACIA, PARTICIPACIÓN Y GOBERNABILIDAD DE LA FACULTAD TECNOLÓGICA</w:t>
      </w:r>
    </w:p>
    <w:p w:rsidR="00270858" w:rsidRDefault="00CD35E3">
      <w:pPr>
        <w:jc w:val="both"/>
      </w:pPr>
      <w:r>
        <w:t xml:space="preserve">Siendo las 10 am del </w:t>
      </w:r>
      <w:r w:rsidR="002F3909">
        <w:t>12</w:t>
      </w:r>
      <w:r>
        <w:t xml:space="preserve"> de mayo de 2015 en el Auditorio Gustavo Caamaño se reunieron los abajo firmantes, con el siguiente orden del día:</w:t>
      </w:r>
    </w:p>
    <w:p w:rsidR="00270858" w:rsidRDefault="00CD35E3">
      <w:pPr>
        <w:pStyle w:val="Prrafodelista"/>
        <w:numPr>
          <w:ilvl w:val="0"/>
          <w:numId w:val="8"/>
        </w:numPr>
        <w:jc w:val="both"/>
        <w:rPr>
          <w:b/>
        </w:rPr>
      </w:pPr>
      <w:r>
        <w:rPr>
          <w:b/>
        </w:rPr>
        <w:t>Lectura de las actas anteriores</w:t>
      </w:r>
    </w:p>
    <w:p w:rsidR="00270858" w:rsidRDefault="00CD35E3">
      <w:pPr>
        <w:pStyle w:val="Prrafodelista"/>
        <w:numPr>
          <w:ilvl w:val="0"/>
          <w:numId w:val="8"/>
        </w:numPr>
        <w:jc w:val="both"/>
        <w:rPr>
          <w:b/>
        </w:rPr>
      </w:pPr>
      <w:r>
        <w:rPr>
          <w:b/>
        </w:rPr>
        <w:t xml:space="preserve">Presentación visión de democracia de Sergio de </w:t>
      </w:r>
      <w:proofErr w:type="spellStart"/>
      <w:r>
        <w:rPr>
          <w:b/>
        </w:rPr>
        <w:t>Zubiria</w:t>
      </w:r>
      <w:proofErr w:type="spellEnd"/>
    </w:p>
    <w:p w:rsidR="00270858" w:rsidRDefault="00CD35E3">
      <w:pPr>
        <w:pStyle w:val="Prrafodelista"/>
        <w:numPr>
          <w:ilvl w:val="0"/>
          <w:numId w:val="8"/>
        </w:numPr>
        <w:jc w:val="both"/>
        <w:rPr>
          <w:b/>
        </w:rPr>
      </w:pPr>
      <w:r>
        <w:rPr>
          <w:b/>
        </w:rPr>
        <w:t xml:space="preserve">Lectura y análisis documento </w:t>
      </w:r>
      <w:r w:rsidR="002F3909">
        <w:rPr>
          <w:b/>
        </w:rPr>
        <w:t xml:space="preserve">o ponencia </w:t>
      </w:r>
      <w:r>
        <w:rPr>
          <w:b/>
        </w:rPr>
        <w:t xml:space="preserve">del estudiante </w:t>
      </w:r>
      <w:r w:rsidR="002F3909">
        <w:rPr>
          <w:b/>
        </w:rPr>
        <w:t>C</w:t>
      </w:r>
      <w:r>
        <w:rPr>
          <w:b/>
        </w:rPr>
        <w:t>amilo Vargas</w:t>
      </w:r>
    </w:p>
    <w:p w:rsidR="00270858" w:rsidRDefault="00CD35E3">
      <w:pPr>
        <w:jc w:val="both"/>
        <w:rPr>
          <w:b/>
        </w:rPr>
      </w:pPr>
      <w:r>
        <w:rPr>
          <w:b/>
        </w:rPr>
        <w:t>Desarrollo</w:t>
      </w:r>
    </w:p>
    <w:p w:rsidR="00270858" w:rsidRDefault="00CD35E3">
      <w:pPr>
        <w:pStyle w:val="Prrafodelista"/>
        <w:numPr>
          <w:ilvl w:val="0"/>
          <w:numId w:val="9"/>
        </w:numPr>
        <w:jc w:val="both"/>
        <w:rPr>
          <w:b/>
        </w:rPr>
      </w:pPr>
      <w:r>
        <w:rPr>
          <w:b/>
        </w:rPr>
        <w:t>Lectura de las actas anteriores.</w:t>
      </w:r>
    </w:p>
    <w:p w:rsidR="00270858" w:rsidRDefault="00CD35E3">
      <w:pPr>
        <w:pStyle w:val="Prrafodelista"/>
        <w:jc w:val="both"/>
      </w:pPr>
      <w:r>
        <w:t xml:space="preserve">Se hace una rápida revisión </w:t>
      </w:r>
      <w:r w:rsidR="002F3909">
        <w:t xml:space="preserve">de </w:t>
      </w:r>
      <w:r>
        <w:t>las dos primeras actas.</w:t>
      </w:r>
    </w:p>
    <w:p w:rsidR="00270858" w:rsidRDefault="00CD35E3">
      <w:pPr>
        <w:pStyle w:val="Prrafodelista"/>
        <w:numPr>
          <w:ilvl w:val="0"/>
          <w:numId w:val="9"/>
        </w:numPr>
        <w:jc w:val="both"/>
        <w:rPr>
          <w:b/>
        </w:rPr>
      </w:pPr>
      <w:r>
        <w:rPr>
          <w:b/>
        </w:rPr>
        <w:t xml:space="preserve">Presentación visión de democracia de Sergio de </w:t>
      </w:r>
      <w:proofErr w:type="spellStart"/>
      <w:r>
        <w:rPr>
          <w:b/>
        </w:rPr>
        <w:t>Zubiria</w:t>
      </w:r>
      <w:proofErr w:type="spellEnd"/>
    </w:p>
    <w:p w:rsidR="00270858" w:rsidRDefault="00CD35E3">
      <w:pPr>
        <w:pStyle w:val="Prrafodelista"/>
        <w:jc w:val="both"/>
      </w:pPr>
      <w:r>
        <w:t xml:space="preserve">Se hace la presentación de la parte tres del libro de Sergio de </w:t>
      </w:r>
      <w:proofErr w:type="spellStart"/>
      <w:r>
        <w:t>Zubiria</w:t>
      </w:r>
      <w:proofErr w:type="spellEnd"/>
      <w:r>
        <w:t xml:space="preserve"> Universidad cultura y emancipación en América Latina que se titula “Retorno de la política como emancipación” que se encuentra en el enlace: </w:t>
      </w:r>
      <w:hyperlink r:id="rId23" w:history="1">
        <w:r>
          <w:rPr>
            <w:rStyle w:val="Hipervnculo"/>
          </w:rPr>
          <w:t>https://www.facebook.com/groups/1587459621527350/?fref=ts</w:t>
        </w:r>
      </w:hyperlink>
      <w:r>
        <w:t xml:space="preserve">  </w:t>
      </w:r>
    </w:p>
    <w:p w:rsidR="00270858" w:rsidRDefault="00CD35E3">
      <w:pPr>
        <w:pStyle w:val="Prrafodelista"/>
        <w:numPr>
          <w:ilvl w:val="0"/>
          <w:numId w:val="9"/>
        </w:numPr>
        <w:jc w:val="both"/>
        <w:rPr>
          <w:b/>
        </w:rPr>
      </w:pPr>
      <w:r>
        <w:rPr>
          <w:b/>
        </w:rPr>
        <w:t xml:space="preserve">Lectura y análisis documento del estudiante </w:t>
      </w:r>
      <w:r w:rsidR="002F3909">
        <w:rPr>
          <w:b/>
        </w:rPr>
        <w:t>C</w:t>
      </w:r>
      <w:r>
        <w:rPr>
          <w:b/>
        </w:rPr>
        <w:t>amilo Vargas.</w:t>
      </w:r>
    </w:p>
    <w:p w:rsidR="00270858" w:rsidRDefault="00CD35E3">
      <w:pPr>
        <w:pStyle w:val="Prrafodelista"/>
        <w:jc w:val="both"/>
      </w:pPr>
      <w:r>
        <w:t>Se da lectura y se analiza el documento presentado por Camilo Vargas –se adjunta al acta-. Algunas de las reflexiones frente al documento se relacionan a continuación:</w:t>
      </w:r>
    </w:p>
    <w:p w:rsidR="00270858" w:rsidRDefault="00CD35E3">
      <w:pPr>
        <w:pStyle w:val="Prrafodelista"/>
        <w:numPr>
          <w:ilvl w:val="0"/>
          <w:numId w:val="3"/>
        </w:numPr>
        <w:ind w:left="1560"/>
        <w:jc w:val="both"/>
      </w:pPr>
      <w:r>
        <w:t xml:space="preserve">El artículo es crítico, pero existe una imprecisión en la reglamentación existente en el acuerdo 03 del 97 y las modificaciones realizadas el CSU asigna al Rector después de una consulta. No como lo plantea el estudiante que nunca se consulta a la comunidad. </w:t>
      </w:r>
    </w:p>
    <w:p w:rsidR="00270858" w:rsidRDefault="00CD35E3">
      <w:pPr>
        <w:pStyle w:val="Prrafodelista"/>
        <w:numPr>
          <w:ilvl w:val="0"/>
          <w:numId w:val="3"/>
        </w:numPr>
        <w:ind w:left="1560"/>
        <w:jc w:val="both"/>
      </w:pPr>
      <w:r>
        <w:t>Los otros aspectos son verídicos: la participación de la comunidad universitaria es muy baja en la práctica, a pesar de los principios formulados en el estatuto general.</w:t>
      </w:r>
    </w:p>
    <w:p w:rsidR="00270858" w:rsidRDefault="00CD35E3">
      <w:pPr>
        <w:pStyle w:val="Prrafodelista"/>
        <w:numPr>
          <w:ilvl w:val="0"/>
          <w:numId w:val="3"/>
        </w:numPr>
        <w:ind w:left="1560"/>
        <w:jc w:val="both"/>
      </w:pPr>
      <w:r>
        <w:t>Se precisa aclarar que una cosa es que la Universidad sea autónoma y otra que en ella se aplique la autonomía universitaria. La diferencia radica en la consecución del presupuesto. En el primer caso, la Universidad debe autofinanciarse; en el segundo, como universidad pública la financian a través de sus impuestos toda la población.</w:t>
      </w:r>
    </w:p>
    <w:p w:rsidR="00270858" w:rsidRDefault="00CD35E3">
      <w:pPr>
        <w:jc w:val="both"/>
      </w:pPr>
      <w:r>
        <w:t>Siendo las 11: 45 am se levanta la sesión y se convoca para el miércoles 13 de mayo con la solicitud de hacer llegar artículo que den cuanta de la matriz desarrollada y presentada en la sesión anterior.</w:t>
      </w:r>
    </w:p>
    <w:p w:rsidR="002F3909" w:rsidRDefault="002F3909">
      <w:pPr>
        <w:jc w:val="both"/>
      </w:pPr>
      <w:r>
        <w:lastRenderedPageBreak/>
        <w:t>Firman en constancia</w:t>
      </w:r>
    </w:p>
    <w:tbl>
      <w:tblPr>
        <w:tblW w:w="8637" w:type="dxa"/>
        <w:tblCellMar>
          <w:left w:w="10" w:type="dxa"/>
          <w:right w:w="10" w:type="dxa"/>
        </w:tblCellMar>
        <w:tblLook w:val="0000" w:firstRow="0" w:lastRow="0" w:firstColumn="0" w:lastColumn="0" w:noHBand="0" w:noVBand="0"/>
      </w:tblPr>
      <w:tblGrid>
        <w:gridCol w:w="3085"/>
        <w:gridCol w:w="1978"/>
        <w:gridCol w:w="3574"/>
      </w:tblGrid>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rPr>
                <w:b/>
              </w:rPr>
            </w:pPr>
            <w:r>
              <w:rPr>
                <w:b/>
              </w:rPr>
              <w:t>Firma</w:t>
            </w: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2F3909">
            <w:pPr>
              <w:spacing w:after="0" w:line="240" w:lineRule="auto"/>
              <w:jc w:val="both"/>
            </w:pPr>
            <w:r>
              <w:t>Diego Martin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20142374115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Karen A. Muñoz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20132573079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2F3909">
            <w:pPr>
              <w:spacing w:after="0" w:line="240" w:lineRule="auto"/>
              <w:jc w:val="both"/>
            </w:pPr>
            <w:r>
              <w:t>Anderson J. Flórez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20141379087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Diego Alejandro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roofErr w:type="spellStart"/>
            <w:r>
              <w:t>Andres</w:t>
            </w:r>
            <w:proofErr w:type="spellEnd"/>
            <w:r>
              <w:t xml:space="preserve"> Camilo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2F3909">
            <w:pPr>
              <w:spacing w:after="0" w:line="240" w:lineRule="auto"/>
              <w:jc w:val="both"/>
            </w:pPr>
            <w:proofErr w:type="spellStart"/>
            <w:r>
              <w:t>Brayan</w:t>
            </w:r>
            <w:proofErr w:type="spellEnd"/>
            <w:r>
              <w:t xml:space="preserve"> Camilo Gil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4E4C98" w:rsidP="00CD35E3">
            <w:pPr>
              <w:spacing w:after="0" w:line="240" w:lineRule="auto"/>
              <w:jc w:val="both"/>
            </w:pPr>
            <w:r>
              <w:t>20141379065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r w:rsidR="004E4C98"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 xml:space="preserve">Calixto </w:t>
            </w:r>
            <w:proofErr w:type="spellStart"/>
            <w:r>
              <w:t>Loango</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20122079215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p>
        </w:tc>
      </w:tr>
      <w:tr w:rsidR="004E4C98"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 xml:space="preserve">Lorena Cortes </w:t>
            </w:r>
            <w:proofErr w:type="spellStart"/>
            <w:r>
              <w:t>Aristizabal</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20142077001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p>
        </w:tc>
      </w:tr>
      <w:tr w:rsidR="004E4C98"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 xml:space="preserve">Angie Montes </w:t>
            </w:r>
            <w:proofErr w:type="spellStart"/>
            <w:r>
              <w:t>Rodriguez</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20142077003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p>
        </w:tc>
      </w:tr>
      <w:tr w:rsidR="004E4C98"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James Saavedra Díaz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r>
              <w:t>20141077075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98" w:rsidRDefault="004E4C98" w:rsidP="00CD35E3">
            <w:pPr>
              <w:spacing w:after="0" w:line="240" w:lineRule="auto"/>
              <w:jc w:val="both"/>
            </w:pPr>
          </w:p>
        </w:tc>
      </w:tr>
      <w:tr w:rsidR="002F3909"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909" w:rsidRDefault="002F3909" w:rsidP="00CD35E3">
            <w:pPr>
              <w:spacing w:after="0" w:line="240" w:lineRule="auto"/>
              <w:jc w:val="both"/>
            </w:pPr>
          </w:p>
        </w:tc>
      </w:tr>
    </w:tbl>
    <w:p w:rsidR="003B209A" w:rsidRDefault="003B209A">
      <w:pPr>
        <w:jc w:val="both"/>
        <w:rPr>
          <w:b/>
        </w:rPr>
      </w:pPr>
    </w:p>
    <w:p w:rsidR="003B209A" w:rsidRDefault="003B209A">
      <w:pPr>
        <w:suppressAutoHyphens w:val="0"/>
        <w:rPr>
          <w:b/>
        </w:rPr>
      </w:pPr>
      <w:r>
        <w:rPr>
          <w:b/>
        </w:rPr>
        <w:br w:type="page"/>
      </w:r>
    </w:p>
    <w:p w:rsidR="003B209A" w:rsidRDefault="003B209A" w:rsidP="003B209A">
      <w:pPr>
        <w:jc w:val="center"/>
        <w:rPr>
          <w:b/>
        </w:rPr>
      </w:pPr>
      <w:r>
        <w:rPr>
          <w:b/>
        </w:rPr>
        <w:lastRenderedPageBreak/>
        <w:t>ACTA No 4 DE LA MESA DE TRABAJO: DEMOCRACIA, PARTICIPACIÓN Y GOBERNABILIDAD DE LA FACULTAD TECNOLÓGICA</w:t>
      </w:r>
    </w:p>
    <w:p w:rsidR="003B209A" w:rsidRDefault="003B209A" w:rsidP="003B209A">
      <w:pPr>
        <w:jc w:val="both"/>
      </w:pPr>
      <w:r>
        <w:t>Siendo las 10 am del 13 de mayo de 2015 en el Auditorio Gustavo Caamaño se reunieron los abajo firmantes, con el siguiente orden del día:</w:t>
      </w:r>
    </w:p>
    <w:p w:rsidR="003B209A" w:rsidRPr="003B209A" w:rsidRDefault="003B209A" w:rsidP="003B209A">
      <w:pPr>
        <w:pStyle w:val="Prrafodelista"/>
        <w:numPr>
          <w:ilvl w:val="0"/>
          <w:numId w:val="13"/>
        </w:numPr>
        <w:jc w:val="both"/>
      </w:pPr>
      <w:r w:rsidRPr="003B209A">
        <w:rPr>
          <w:b/>
        </w:rPr>
        <w:t>Lectura del acta anterior</w:t>
      </w:r>
    </w:p>
    <w:p w:rsidR="003B209A" w:rsidRPr="003B209A" w:rsidRDefault="003B209A" w:rsidP="003B209A">
      <w:pPr>
        <w:pStyle w:val="Prrafodelista"/>
        <w:numPr>
          <w:ilvl w:val="0"/>
          <w:numId w:val="13"/>
        </w:numPr>
        <w:jc w:val="both"/>
        <w:rPr>
          <w:b/>
        </w:rPr>
      </w:pPr>
      <w:r>
        <w:rPr>
          <w:b/>
        </w:rPr>
        <w:t xml:space="preserve">Lectura y análisis de documento de Andrés </w:t>
      </w:r>
      <w:r w:rsidR="0049164C">
        <w:rPr>
          <w:b/>
        </w:rPr>
        <w:t>C</w:t>
      </w:r>
      <w:r>
        <w:rPr>
          <w:b/>
        </w:rPr>
        <w:t xml:space="preserve">amilo </w:t>
      </w:r>
      <w:r w:rsidR="0049164C">
        <w:rPr>
          <w:b/>
        </w:rPr>
        <w:t>Guzmán</w:t>
      </w:r>
    </w:p>
    <w:p w:rsidR="003B209A" w:rsidRDefault="003B209A" w:rsidP="003B209A">
      <w:pPr>
        <w:jc w:val="both"/>
        <w:rPr>
          <w:b/>
        </w:rPr>
      </w:pPr>
      <w:r>
        <w:rPr>
          <w:b/>
        </w:rPr>
        <w:t>Desarrollo</w:t>
      </w:r>
    </w:p>
    <w:p w:rsidR="003B209A" w:rsidRPr="003B209A" w:rsidRDefault="003B209A" w:rsidP="003B209A">
      <w:pPr>
        <w:pStyle w:val="Prrafodelista"/>
        <w:numPr>
          <w:ilvl w:val="0"/>
          <w:numId w:val="14"/>
        </w:numPr>
        <w:jc w:val="both"/>
        <w:rPr>
          <w:b/>
        </w:rPr>
      </w:pPr>
      <w:r w:rsidRPr="003B209A">
        <w:rPr>
          <w:b/>
        </w:rPr>
        <w:t>Lectura del acta anterior.</w:t>
      </w:r>
    </w:p>
    <w:p w:rsidR="003B209A" w:rsidRDefault="003B209A" w:rsidP="003B209A">
      <w:pPr>
        <w:pStyle w:val="Prrafodelista"/>
        <w:jc w:val="both"/>
      </w:pPr>
      <w:r>
        <w:t>Se hace una rápida revisión del acta No 3.</w:t>
      </w:r>
    </w:p>
    <w:p w:rsidR="00AC6CE1" w:rsidRDefault="00AC6CE1" w:rsidP="00AC6CE1">
      <w:pPr>
        <w:pStyle w:val="Prrafodelista"/>
        <w:numPr>
          <w:ilvl w:val="0"/>
          <w:numId w:val="14"/>
        </w:numPr>
        <w:jc w:val="both"/>
        <w:rPr>
          <w:b/>
        </w:rPr>
      </w:pPr>
      <w:r w:rsidRPr="00AC6CE1">
        <w:rPr>
          <w:b/>
        </w:rPr>
        <w:t>Lectura y análisis de documento de Andrés camilo Guzmán</w:t>
      </w:r>
    </w:p>
    <w:p w:rsidR="00AC6CE1" w:rsidRPr="00AC6CE1" w:rsidRDefault="00AC6CE1" w:rsidP="00AC6CE1">
      <w:pPr>
        <w:pStyle w:val="Prrafodelista"/>
        <w:numPr>
          <w:ilvl w:val="1"/>
          <w:numId w:val="14"/>
        </w:numPr>
        <w:jc w:val="both"/>
        <w:rPr>
          <w:b/>
        </w:rPr>
      </w:pPr>
      <w:r>
        <w:t>Se hace la lectura del documento entregado por el estudiante Andrés Guzmán.</w:t>
      </w:r>
    </w:p>
    <w:p w:rsidR="00AC6CE1" w:rsidRPr="00AC6CE1" w:rsidRDefault="00AC6CE1" w:rsidP="00AC6CE1">
      <w:pPr>
        <w:pStyle w:val="Prrafodelista"/>
        <w:numPr>
          <w:ilvl w:val="1"/>
          <w:numId w:val="14"/>
        </w:numPr>
        <w:jc w:val="both"/>
        <w:rPr>
          <w:b/>
        </w:rPr>
      </w:pPr>
      <w:r>
        <w:t xml:space="preserve">Se realizan algunas precisiones frente al papel del CSU y las funciones del Consejo de facultad para entender el carácter jerárquico de los </w:t>
      </w:r>
      <w:proofErr w:type="spellStart"/>
      <w:r>
        <w:t>organso</w:t>
      </w:r>
      <w:proofErr w:type="spellEnd"/>
      <w:r>
        <w:t xml:space="preserve"> de gobierno.</w:t>
      </w:r>
    </w:p>
    <w:p w:rsidR="00AC6CE1" w:rsidRPr="00AC6CE1" w:rsidRDefault="00AC6CE1" w:rsidP="00AC6CE1">
      <w:pPr>
        <w:pStyle w:val="Prrafodelista"/>
        <w:numPr>
          <w:ilvl w:val="1"/>
          <w:numId w:val="14"/>
        </w:numPr>
        <w:jc w:val="both"/>
        <w:rPr>
          <w:b/>
        </w:rPr>
      </w:pPr>
      <w:r>
        <w:t>Se felicita al compañero Andrés, toda vez que trabajo en la matriz de diagnóstico, incluyendo cada factor de acuerdo a la ley 30 de 1992.</w:t>
      </w:r>
    </w:p>
    <w:p w:rsidR="0049164C" w:rsidRDefault="0049164C" w:rsidP="0049164C">
      <w:pPr>
        <w:jc w:val="both"/>
      </w:pPr>
      <w:r>
        <w:t>Siendo las 12 y 15 pm se da por terminada la reunión y se cita para el 19 de mayo a las 8 am, firman en constancia</w:t>
      </w:r>
    </w:p>
    <w:tbl>
      <w:tblPr>
        <w:tblW w:w="8637" w:type="dxa"/>
        <w:tblCellMar>
          <w:left w:w="10" w:type="dxa"/>
          <w:right w:w="10" w:type="dxa"/>
        </w:tblCellMar>
        <w:tblLook w:val="0000" w:firstRow="0" w:lastRow="0" w:firstColumn="0" w:lastColumn="0" w:noHBand="0" w:noVBand="0"/>
      </w:tblPr>
      <w:tblGrid>
        <w:gridCol w:w="3085"/>
        <w:gridCol w:w="1978"/>
        <w:gridCol w:w="3574"/>
      </w:tblGrid>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Firma</w:t>
            </w: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Diego Martin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20142374115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Karen A. Muñoz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20132573079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Anderson J. Flórez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20141379087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Diego Alejandro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roofErr w:type="spellStart"/>
            <w:r>
              <w:t>Andres</w:t>
            </w:r>
            <w:proofErr w:type="spellEnd"/>
            <w:r>
              <w:t xml:space="preserve"> Camilo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roofErr w:type="spellStart"/>
            <w:r>
              <w:t>Brayan</w:t>
            </w:r>
            <w:proofErr w:type="spellEnd"/>
            <w:r>
              <w:t xml:space="preserve"> Camilo Gil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20141379065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 xml:space="preserve">Calixto </w:t>
            </w:r>
            <w:proofErr w:type="spellStart"/>
            <w:r>
              <w:t>Loango</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20122079215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 xml:space="preserve">Lorena Cortes </w:t>
            </w:r>
            <w:proofErr w:type="spellStart"/>
            <w:r>
              <w:t>Aristizabal</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20142077001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bl>
    <w:p w:rsidR="00676F27" w:rsidRDefault="00676F27" w:rsidP="0049164C">
      <w:pPr>
        <w:jc w:val="both"/>
      </w:pPr>
    </w:p>
    <w:p w:rsidR="00676F27" w:rsidRDefault="00676F27">
      <w:pPr>
        <w:suppressAutoHyphens w:val="0"/>
      </w:pPr>
      <w:r>
        <w:br w:type="page"/>
      </w:r>
    </w:p>
    <w:p w:rsidR="00CD35E3" w:rsidRDefault="00CD35E3" w:rsidP="00CD35E3">
      <w:pPr>
        <w:jc w:val="center"/>
        <w:rPr>
          <w:b/>
        </w:rPr>
      </w:pPr>
      <w:r>
        <w:rPr>
          <w:b/>
        </w:rPr>
        <w:lastRenderedPageBreak/>
        <w:t>ACTA No 5 DE LA MESA DE TRABAJO: DEMOCRACIA, PARTICIPACIÓN Y GOBERNABILIDAD DE LA FACULTAD TECNOLÓGICA</w:t>
      </w:r>
    </w:p>
    <w:p w:rsidR="00CD35E3" w:rsidRDefault="00CD35E3" w:rsidP="00CD35E3">
      <w:pPr>
        <w:jc w:val="both"/>
      </w:pPr>
      <w:r>
        <w:t>Siendo las  8 y 10 am del 19 de mayo de 2015 en el Auditorio Gustavo Caamaño se reunieron los abajo firmantes, con el siguiente orden del día:</w:t>
      </w:r>
    </w:p>
    <w:p w:rsidR="00CD35E3" w:rsidRPr="003B209A" w:rsidRDefault="00CD35E3" w:rsidP="00CD35E3">
      <w:pPr>
        <w:pStyle w:val="Prrafodelista"/>
        <w:numPr>
          <w:ilvl w:val="0"/>
          <w:numId w:val="19"/>
        </w:numPr>
        <w:jc w:val="both"/>
      </w:pPr>
      <w:r w:rsidRPr="00CD35E3">
        <w:rPr>
          <w:b/>
        </w:rPr>
        <w:t>Lectura del acta anterior</w:t>
      </w:r>
    </w:p>
    <w:p w:rsidR="00CD35E3" w:rsidRPr="00CD35E3" w:rsidRDefault="00CD35E3" w:rsidP="00CD35E3">
      <w:pPr>
        <w:pStyle w:val="Prrafodelista"/>
        <w:numPr>
          <w:ilvl w:val="0"/>
          <w:numId w:val="19"/>
        </w:numPr>
        <w:jc w:val="both"/>
        <w:rPr>
          <w:b/>
        </w:rPr>
      </w:pPr>
      <w:r w:rsidRPr="00CD35E3">
        <w:rPr>
          <w:b/>
        </w:rPr>
        <w:t>Lectura y análisis de documento de grupo de reforma</w:t>
      </w:r>
    </w:p>
    <w:p w:rsidR="00CD35E3" w:rsidRDefault="00CD35E3" w:rsidP="00CD35E3">
      <w:pPr>
        <w:jc w:val="both"/>
        <w:rPr>
          <w:b/>
        </w:rPr>
      </w:pPr>
      <w:r>
        <w:rPr>
          <w:b/>
        </w:rPr>
        <w:t>Desarrollo</w:t>
      </w:r>
    </w:p>
    <w:p w:rsidR="00CD35E3" w:rsidRPr="00CD35E3" w:rsidRDefault="00CD35E3" w:rsidP="00CD35E3">
      <w:pPr>
        <w:pStyle w:val="Prrafodelista"/>
        <w:numPr>
          <w:ilvl w:val="0"/>
          <w:numId w:val="20"/>
        </w:numPr>
        <w:jc w:val="both"/>
        <w:rPr>
          <w:b/>
        </w:rPr>
      </w:pPr>
      <w:r w:rsidRPr="00CD35E3">
        <w:rPr>
          <w:b/>
        </w:rPr>
        <w:t>Lectura del acta anterior.</w:t>
      </w:r>
    </w:p>
    <w:p w:rsidR="00CD35E3" w:rsidRDefault="00CD35E3" w:rsidP="00CD35E3">
      <w:pPr>
        <w:pStyle w:val="Prrafodelista"/>
        <w:jc w:val="both"/>
      </w:pPr>
      <w:r>
        <w:t>Se hace una rápida revisión del acta No 4.</w:t>
      </w:r>
    </w:p>
    <w:p w:rsidR="00CD35E3" w:rsidRPr="00CD35E3" w:rsidRDefault="00CD35E3" w:rsidP="00CD35E3">
      <w:pPr>
        <w:pStyle w:val="Prrafodelista"/>
        <w:numPr>
          <w:ilvl w:val="0"/>
          <w:numId w:val="20"/>
        </w:numPr>
        <w:jc w:val="both"/>
        <w:rPr>
          <w:b/>
        </w:rPr>
      </w:pPr>
      <w:r w:rsidRPr="00CD35E3">
        <w:rPr>
          <w:b/>
        </w:rPr>
        <w:t xml:space="preserve">Lectura y análisis de documento de grupo de reforma. </w:t>
      </w:r>
    </w:p>
    <w:p w:rsidR="00CD35E3" w:rsidRDefault="00CD35E3" w:rsidP="00CD35E3">
      <w:pPr>
        <w:pStyle w:val="Prrafodelista"/>
        <w:jc w:val="both"/>
      </w:pPr>
      <w:r w:rsidRPr="00CD35E3">
        <w:t>Se hace</w:t>
      </w:r>
      <w:r>
        <w:t xml:space="preserve"> la lectura del documento, presentado por Jairo Ruiz, Rosendo López, Harold </w:t>
      </w:r>
      <w:proofErr w:type="spellStart"/>
      <w:r>
        <w:t>Vacca</w:t>
      </w:r>
      <w:proofErr w:type="spellEnd"/>
      <w:r>
        <w:t xml:space="preserve">, Ricardo Castaño y </w:t>
      </w:r>
      <w:proofErr w:type="spellStart"/>
      <w:r>
        <w:t>Aldemar</w:t>
      </w:r>
      <w:proofErr w:type="spellEnd"/>
      <w:r>
        <w:t xml:space="preserve"> Fonseca que hace reflexiones frente a la historia de la U.D y el desarrollo de la participación, el ejercicio del debate y la democracia al </w:t>
      </w:r>
      <w:proofErr w:type="spellStart"/>
      <w:r>
        <w:t>inetrtior</w:t>
      </w:r>
      <w:proofErr w:type="spellEnd"/>
      <w:r>
        <w:t xml:space="preserve"> de la institución llamada Universidad. Para terminar particularizando lo que se da al interior de la U.D. </w:t>
      </w:r>
    </w:p>
    <w:p w:rsidR="00CD35E3" w:rsidRPr="00CD35E3" w:rsidRDefault="00CD35E3" w:rsidP="00CD35E3">
      <w:pPr>
        <w:pStyle w:val="Prrafodelista"/>
        <w:jc w:val="both"/>
      </w:pPr>
      <w:r>
        <w:t>Se presentan varios interrogantes frente a la historia de la Universidad y de la facultad, a la forma como se da el gobierno universitario en la Facultad y la universidad</w:t>
      </w:r>
    </w:p>
    <w:p w:rsidR="00CD35E3" w:rsidRDefault="00CD35E3" w:rsidP="00CD35E3">
      <w:pPr>
        <w:jc w:val="both"/>
      </w:pPr>
    </w:p>
    <w:p w:rsidR="00CD35E3" w:rsidRDefault="00CD35E3" w:rsidP="00CD35E3">
      <w:pPr>
        <w:jc w:val="both"/>
      </w:pPr>
      <w:r>
        <w:t>Siendo las 9 y 15 pm se da por terminada la reunión y se cita para el 20 de mayo a las 8 am, firman en constancia</w:t>
      </w:r>
    </w:p>
    <w:tbl>
      <w:tblPr>
        <w:tblW w:w="8637" w:type="dxa"/>
        <w:tblCellMar>
          <w:left w:w="10" w:type="dxa"/>
          <w:right w:w="10" w:type="dxa"/>
        </w:tblCellMar>
        <w:tblLook w:val="0000" w:firstRow="0" w:lastRow="0" w:firstColumn="0" w:lastColumn="0" w:noHBand="0" w:noVBand="0"/>
      </w:tblPr>
      <w:tblGrid>
        <w:gridCol w:w="3085"/>
        <w:gridCol w:w="1978"/>
        <w:gridCol w:w="3574"/>
      </w:tblGrid>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rPr>
                <w:b/>
              </w:rPr>
            </w:pPr>
            <w:r>
              <w:rPr>
                <w:b/>
              </w:rPr>
              <w:t>Firma</w:t>
            </w: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Diego Martin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20142374115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Karen A. Muñoz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20132573079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Anderson J. Flórez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20141379087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Diego Alejandro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roofErr w:type="spellStart"/>
            <w:r>
              <w:t>Andres</w:t>
            </w:r>
            <w:proofErr w:type="spellEnd"/>
            <w:r>
              <w:t xml:space="preserve"> Camilo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 xml:space="preserve">Calixto </w:t>
            </w:r>
            <w:proofErr w:type="spellStart"/>
            <w:r>
              <w:t>Loango</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20122079215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 xml:space="preserve">Lorena Cortes </w:t>
            </w:r>
            <w:proofErr w:type="spellStart"/>
            <w:r>
              <w:t>Aristizabal</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20142077001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r w:rsidR="00CD35E3"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5E3" w:rsidRDefault="00CD35E3" w:rsidP="00CD35E3">
            <w:pPr>
              <w:spacing w:after="0" w:line="240" w:lineRule="auto"/>
              <w:jc w:val="both"/>
            </w:pPr>
          </w:p>
        </w:tc>
      </w:tr>
    </w:tbl>
    <w:p w:rsidR="00CD35E3" w:rsidRDefault="00CD35E3" w:rsidP="00CD35E3">
      <w:pPr>
        <w:jc w:val="both"/>
      </w:pPr>
    </w:p>
    <w:p w:rsidR="00575A3F" w:rsidRDefault="00575A3F">
      <w:pPr>
        <w:suppressAutoHyphens w:val="0"/>
        <w:rPr>
          <w:b/>
        </w:rPr>
      </w:pPr>
      <w:r>
        <w:rPr>
          <w:b/>
        </w:rPr>
        <w:br w:type="page"/>
      </w:r>
    </w:p>
    <w:p w:rsidR="00676F27" w:rsidRDefault="00676F27" w:rsidP="00676F27">
      <w:pPr>
        <w:jc w:val="center"/>
        <w:rPr>
          <w:b/>
        </w:rPr>
      </w:pPr>
      <w:r>
        <w:rPr>
          <w:b/>
        </w:rPr>
        <w:lastRenderedPageBreak/>
        <w:t xml:space="preserve">ACTA No </w:t>
      </w:r>
      <w:r w:rsidR="00500559">
        <w:rPr>
          <w:b/>
        </w:rPr>
        <w:t>6</w:t>
      </w:r>
      <w:r>
        <w:rPr>
          <w:b/>
        </w:rPr>
        <w:t xml:space="preserve"> DE LA MESA DE TRABAJO: DEMOCRACIA, PARTICIPACIÓN Y GOBERNABILIDAD DE LA FACULTAD TECNOLÓGICA</w:t>
      </w:r>
    </w:p>
    <w:p w:rsidR="00676F27" w:rsidRDefault="00676F27" w:rsidP="00676F27">
      <w:pPr>
        <w:jc w:val="both"/>
      </w:pPr>
      <w:r>
        <w:t xml:space="preserve">Siendo las 8 y 10 am del </w:t>
      </w:r>
      <w:r w:rsidR="00500559">
        <w:t>20</w:t>
      </w:r>
      <w:r>
        <w:t xml:space="preserve"> de mayo de 2015 en el Aula múltiple se reunieron los abajo firmantes, con el siguiente orden del día:</w:t>
      </w:r>
    </w:p>
    <w:p w:rsidR="00676F27" w:rsidRPr="003B209A" w:rsidRDefault="00676F27" w:rsidP="00676F27">
      <w:pPr>
        <w:pStyle w:val="Prrafodelista"/>
        <w:numPr>
          <w:ilvl w:val="0"/>
          <w:numId w:val="15"/>
        </w:numPr>
        <w:jc w:val="both"/>
      </w:pPr>
      <w:r w:rsidRPr="00676F27">
        <w:rPr>
          <w:b/>
        </w:rPr>
        <w:t>Lectura del acta anterior</w:t>
      </w:r>
    </w:p>
    <w:p w:rsidR="00676F27" w:rsidRPr="00676F27" w:rsidRDefault="00676F27" w:rsidP="00676F27">
      <w:pPr>
        <w:pStyle w:val="Prrafodelista"/>
        <w:numPr>
          <w:ilvl w:val="0"/>
          <w:numId w:val="15"/>
        </w:numPr>
        <w:jc w:val="both"/>
        <w:rPr>
          <w:b/>
        </w:rPr>
      </w:pPr>
      <w:r w:rsidRPr="00676F27">
        <w:rPr>
          <w:b/>
        </w:rPr>
        <w:t>Lectura y análisis de documento de Diego Martín</w:t>
      </w:r>
    </w:p>
    <w:p w:rsidR="00676F27" w:rsidRDefault="00676F27" w:rsidP="00676F27">
      <w:pPr>
        <w:jc w:val="both"/>
        <w:rPr>
          <w:b/>
        </w:rPr>
      </w:pPr>
      <w:r>
        <w:rPr>
          <w:b/>
        </w:rPr>
        <w:t>Desarrollo</w:t>
      </w:r>
    </w:p>
    <w:p w:rsidR="00676F27" w:rsidRPr="00676F27" w:rsidRDefault="00676F27" w:rsidP="00676F27">
      <w:pPr>
        <w:pStyle w:val="Prrafodelista"/>
        <w:numPr>
          <w:ilvl w:val="0"/>
          <w:numId w:val="16"/>
        </w:numPr>
        <w:jc w:val="both"/>
        <w:rPr>
          <w:b/>
        </w:rPr>
      </w:pPr>
      <w:r w:rsidRPr="00676F27">
        <w:rPr>
          <w:b/>
        </w:rPr>
        <w:t>Lectura del acta anterior.</w:t>
      </w:r>
    </w:p>
    <w:p w:rsidR="00676F27" w:rsidRDefault="00676F27" w:rsidP="00676F27">
      <w:pPr>
        <w:pStyle w:val="Prrafodelista"/>
        <w:jc w:val="both"/>
      </w:pPr>
      <w:r>
        <w:t xml:space="preserve">Se hace una rápida revisión del acta No </w:t>
      </w:r>
      <w:r w:rsidR="00500559">
        <w:t>5</w:t>
      </w:r>
      <w:r>
        <w:t>.</w:t>
      </w:r>
    </w:p>
    <w:p w:rsidR="00676F27" w:rsidRPr="00500559" w:rsidRDefault="00676F27" w:rsidP="00500559">
      <w:pPr>
        <w:pStyle w:val="Prrafodelista"/>
        <w:numPr>
          <w:ilvl w:val="0"/>
          <w:numId w:val="16"/>
        </w:numPr>
        <w:jc w:val="both"/>
        <w:rPr>
          <w:b/>
        </w:rPr>
      </w:pPr>
      <w:r w:rsidRPr="00500559">
        <w:rPr>
          <w:b/>
        </w:rPr>
        <w:t>Lectura y análisis de documento de Diego Martín</w:t>
      </w:r>
    </w:p>
    <w:p w:rsidR="00676F27" w:rsidRPr="00500559" w:rsidRDefault="00676F27" w:rsidP="00500559">
      <w:pPr>
        <w:jc w:val="both"/>
        <w:rPr>
          <w:b/>
        </w:rPr>
      </w:pPr>
      <w:r>
        <w:t>Se hace la lectura del documento entregado por el estudiante Diego Martín. Se delibera frente a los órganos de gobierno y la conformación de los mismos en la facultad tecnológica</w:t>
      </w:r>
    </w:p>
    <w:p w:rsidR="00676F27" w:rsidRDefault="00676F27" w:rsidP="00676F27">
      <w:pPr>
        <w:jc w:val="both"/>
      </w:pPr>
      <w:r>
        <w:t xml:space="preserve">Siendo las 9 y 15 pm se da por terminada la reunión y se cita para el 26 de mayo a las </w:t>
      </w:r>
      <w:r w:rsidR="00500559">
        <w:t>12</w:t>
      </w:r>
      <w:r>
        <w:t xml:space="preserve"> </w:t>
      </w:r>
      <w:r w:rsidR="00500559">
        <w:t>p</w:t>
      </w:r>
      <w:r>
        <w:t>m, firman en constancia</w:t>
      </w:r>
    </w:p>
    <w:tbl>
      <w:tblPr>
        <w:tblW w:w="8637" w:type="dxa"/>
        <w:tblCellMar>
          <w:left w:w="10" w:type="dxa"/>
          <w:right w:w="10" w:type="dxa"/>
        </w:tblCellMar>
        <w:tblLook w:val="0000" w:firstRow="0" w:lastRow="0" w:firstColumn="0" w:lastColumn="0" w:noHBand="0" w:noVBand="0"/>
      </w:tblPr>
      <w:tblGrid>
        <w:gridCol w:w="3085"/>
        <w:gridCol w:w="1978"/>
        <w:gridCol w:w="3574"/>
      </w:tblGrid>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rPr>
                <w:b/>
              </w:rPr>
            </w:pPr>
            <w:r>
              <w:rPr>
                <w:b/>
              </w:rPr>
              <w:t>Firma</w:t>
            </w: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Diego Martin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20142374115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Karen A. Muñoz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20132573079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Anderson J. Flórez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20141379087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Camilo Suarez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Andrés Camilo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r w:rsidR="00676F27" w:rsidTr="00CD35E3">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Jairo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27" w:rsidRDefault="00676F27" w:rsidP="00CD35E3">
            <w:pPr>
              <w:spacing w:after="0" w:line="240" w:lineRule="auto"/>
              <w:jc w:val="both"/>
            </w:pPr>
          </w:p>
        </w:tc>
      </w:tr>
    </w:tbl>
    <w:p w:rsidR="00676F27" w:rsidRDefault="00676F27" w:rsidP="0049164C">
      <w:pPr>
        <w:jc w:val="both"/>
      </w:pPr>
    </w:p>
    <w:p w:rsidR="00676F27" w:rsidRDefault="00676F27">
      <w:pPr>
        <w:suppressAutoHyphens w:val="0"/>
      </w:pPr>
      <w:r>
        <w:br w:type="page"/>
      </w:r>
    </w:p>
    <w:p w:rsidR="00500559" w:rsidRDefault="00500559" w:rsidP="00500559">
      <w:pPr>
        <w:jc w:val="center"/>
        <w:rPr>
          <w:b/>
        </w:rPr>
      </w:pPr>
      <w:r>
        <w:rPr>
          <w:b/>
        </w:rPr>
        <w:lastRenderedPageBreak/>
        <w:t xml:space="preserve">ACTA No </w:t>
      </w:r>
      <w:r>
        <w:rPr>
          <w:b/>
        </w:rPr>
        <w:t>7</w:t>
      </w:r>
      <w:r>
        <w:rPr>
          <w:b/>
        </w:rPr>
        <w:t xml:space="preserve"> DE LA MESA DE TRABAJO: DEMOCRACIA, PARTICIPACIÓN Y GOBERNABILIDAD DE LA FACULTAD TECNOLÓGICA</w:t>
      </w:r>
    </w:p>
    <w:p w:rsidR="00500559" w:rsidRDefault="00500559" w:rsidP="00500559">
      <w:pPr>
        <w:jc w:val="both"/>
      </w:pPr>
      <w:r>
        <w:t xml:space="preserve">Siendo las </w:t>
      </w:r>
      <w:r w:rsidR="00953AC1">
        <w:t>12</w:t>
      </w:r>
      <w:r>
        <w:t xml:space="preserve"> y 10 am del 2</w:t>
      </w:r>
      <w:r>
        <w:t>6</w:t>
      </w:r>
      <w:r>
        <w:t xml:space="preserve"> de mayo de 2015 en el Aula múltiple se reunieron los abajo firmantes, con el siguiente orden del día:</w:t>
      </w:r>
    </w:p>
    <w:p w:rsidR="00500559" w:rsidRPr="003B209A" w:rsidRDefault="00500559" w:rsidP="00500559">
      <w:pPr>
        <w:pStyle w:val="Prrafodelista"/>
        <w:numPr>
          <w:ilvl w:val="0"/>
          <w:numId w:val="23"/>
        </w:numPr>
        <w:jc w:val="both"/>
      </w:pPr>
      <w:r w:rsidRPr="00676F27">
        <w:rPr>
          <w:b/>
        </w:rPr>
        <w:t>Lectura del acta anterior</w:t>
      </w:r>
    </w:p>
    <w:p w:rsidR="00500559" w:rsidRPr="00676F27" w:rsidRDefault="00500559" w:rsidP="00500559">
      <w:pPr>
        <w:pStyle w:val="Prrafodelista"/>
        <w:numPr>
          <w:ilvl w:val="0"/>
          <w:numId w:val="23"/>
        </w:numPr>
        <w:jc w:val="both"/>
        <w:rPr>
          <w:b/>
        </w:rPr>
      </w:pPr>
      <w:r w:rsidRPr="00676F27">
        <w:rPr>
          <w:b/>
        </w:rPr>
        <w:t>Revisión de Matriz Actualizada</w:t>
      </w:r>
    </w:p>
    <w:p w:rsidR="00500559" w:rsidRDefault="00500559">
      <w:pPr>
        <w:suppressAutoHyphens w:val="0"/>
        <w:rPr>
          <w:b/>
        </w:rPr>
      </w:pPr>
      <w:r>
        <w:rPr>
          <w:b/>
        </w:rPr>
        <w:t>Desarrollo</w:t>
      </w:r>
    </w:p>
    <w:p w:rsidR="00500559" w:rsidRPr="003B209A" w:rsidRDefault="00500559" w:rsidP="00500559">
      <w:pPr>
        <w:pStyle w:val="Prrafodelista"/>
        <w:numPr>
          <w:ilvl w:val="0"/>
          <w:numId w:val="24"/>
        </w:numPr>
        <w:jc w:val="both"/>
      </w:pPr>
      <w:r w:rsidRPr="00676F27">
        <w:rPr>
          <w:b/>
        </w:rPr>
        <w:t>Lectura del acta anterior</w:t>
      </w:r>
    </w:p>
    <w:p w:rsidR="00500559" w:rsidRPr="00500559" w:rsidRDefault="00500559" w:rsidP="00500559">
      <w:pPr>
        <w:pStyle w:val="Prrafodelista"/>
        <w:jc w:val="both"/>
      </w:pPr>
      <w:r>
        <w:t>Se hace una rápida revisión del acta No 6</w:t>
      </w:r>
    </w:p>
    <w:p w:rsidR="00500559" w:rsidRDefault="00500559" w:rsidP="00500559">
      <w:pPr>
        <w:pStyle w:val="Prrafodelista"/>
        <w:numPr>
          <w:ilvl w:val="0"/>
          <w:numId w:val="24"/>
        </w:numPr>
        <w:jc w:val="both"/>
        <w:rPr>
          <w:b/>
        </w:rPr>
      </w:pPr>
      <w:r>
        <w:rPr>
          <w:b/>
        </w:rPr>
        <w:t>Revisión Matriz actualizada</w:t>
      </w:r>
      <w:r w:rsidRPr="00AC6CE1">
        <w:rPr>
          <w:b/>
        </w:rPr>
        <w:t>.</w:t>
      </w:r>
    </w:p>
    <w:p w:rsidR="00500559" w:rsidRDefault="00500559" w:rsidP="00500559">
      <w:pPr>
        <w:jc w:val="both"/>
      </w:pPr>
      <w:r>
        <w:t>Se hace una rápida revisión de la matriz con las actualizaciones realizadas en la semana anterior y se propone empezar a plantear documentos de solución a los problemas planteados.</w:t>
      </w:r>
    </w:p>
    <w:p w:rsidR="00500559" w:rsidRDefault="00500559" w:rsidP="00500559">
      <w:pPr>
        <w:jc w:val="both"/>
      </w:pPr>
      <w:r>
        <w:t>Siendo las 2</w:t>
      </w:r>
      <w:r>
        <w:t xml:space="preserve">: </w:t>
      </w:r>
      <w:r>
        <w:t>00</w:t>
      </w:r>
      <w:r>
        <w:t xml:space="preserve"> </w:t>
      </w:r>
      <w:r>
        <w:t>P</w:t>
      </w:r>
      <w:r>
        <w:t>m se levanta la sesión y se convoca para el m</w:t>
      </w:r>
      <w:r>
        <w:t>artes</w:t>
      </w:r>
      <w:r>
        <w:t xml:space="preserve"> </w:t>
      </w:r>
      <w:r>
        <w:t>2</w:t>
      </w:r>
      <w:r>
        <w:t xml:space="preserve"> de </w:t>
      </w:r>
      <w:r w:rsidR="00953AC1">
        <w:t>junio</w:t>
      </w:r>
      <w:r>
        <w:t xml:space="preserve"> con la solicitud de hacer llegar artículo que den cuanta de </w:t>
      </w:r>
      <w:r>
        <w:t>soluciones a la problemática planteada en la matriz</w:t>
      </w:r>
      <w:r>
        <w:t>.</w:t>
      </w:r>
    </w:p>
    <w:p w:rsidR="00500559" w:rsidRDefault="00500559" w:rsidP="00500559">
      <w:pPr>
        <w:jc w:val="both"/>
      </w:pPr>
      <w:r>
        <w:t>Firman en constancia</w:t>
      </w:r>
    </w:p>
    <w:tbl>
      <w:tblPr>
        <w:tblW w:w="8637" w:type="dxa"/>
        <w:tblCellMar>
          <w:left w:w="10" w:type="dxa"/>
          <w:right w:w="10" w:type="dxa"/>
        </w:tblCellMar>
        <w:tblLook w:val="0000" w:firstRow="0" w:lastRow="0" w:firstColumn="0" w:lastColumn="0" w:noHBand="0" w:noVBand="0"/>
      </w:tblPr>
      <w:tblGrid>
        <w:gridCol w:w="3085"/>
        <w:gridCol w:w="1978"/>
        <w:gridCol w:w="3574"/>
      </w:tblGrid>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rPr>
                <w:b/>
              </w:rPr>
            </w:pPr>
            <w:r>
              <w:rPr>
                <w:b/>
              </w:rPr>
              <w:t>Nombre</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rPr>
                <w:b/>
              </w:rPr>
            </w:pPr>
            <w:r>
              <w:rPr>
                <w:b/>
              </w:rPr>
              <w:t>Identificación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rPr>
                <w:b/>
              </w:rPr>
            </w:pPr>
            <w:r>
              <w:rPr>
                <w:b/>
              </w:rPr>
              <w:t>Firma</w:t>
            </w: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Diego Martin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20142374115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Karen A. Muñoz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20132573079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Anderson J. Flórez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20141379087</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Diego Alejandro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20142374121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roofErr w:type="spellStart"/>
            <w:r>
              <w:t>Andres</w:t>
            </w:r>
            <w:proofErr w:type="spellEnd"/>
            <w:r>
              <w:t xml:space="preserve"> Camilo Guzmán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20142573090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roofErr w:type="spellStart"/>
            <w:r>
              <w:t>Brayan</w:t>
            </w:r>
            <w:proofErr w:type="spellEnd"/>
            <w:r>
              <w:t xml:space="preserve"> Camilo Gil</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20141379065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Francisco Cristiano Castellanos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20132578049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Daniela Castillo Casas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20132077066</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 xml:space="preserve">Calixto </w:t>
            </w:r>
            <w:proofErr w:type="spellStart"/>
            <w:r>
              <w:t>Loango</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20122079215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 xml:space="preserve">Lorena Cortes </w:t>
            </w:r>
            <w:proofErr w:type="spellStart"/>
            <w:r>
              <w:t>Aristizabal</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20142077001</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 xml:space="preserve">Angie Montes </w:t>
            </w:r>
            <w:proofErr w:type="spellStart"/>
            <w:r>
              <w:t>Rodriguez</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20142077003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James Saavedra Díaz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20141077075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r w:rsidR="00500559" w:rsidTr="009659AC">
        <w:tblPrEx>
          <w:tblCellMar>
            <w:top w:w="0" w:type="dxa"/>
            <w:bottom w:w="0" w:type="dxa"/>
          </w:tblCellMar>
        </w:tblPrEx>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Jairo A. Ruiz</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r>
              <w:t>79298720</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559" w:rsidRDefault="00500559" w:rsidP="009659AC">
            <w:pPr>
              <w:spacing w:after="0" w:line="240" w:lineRule="auto"/>
              <w:jc w:val="both"/>
            </w:pPr>
          </w:p>
        </w:tc>
      </w:tr>
    </w:tbl>
    <w:p w:rsidR="00500559" w:rsidRDefault="00500559" w:rsidP="00500559">
      <w:pPr>
        <w:jc w:val="both"/>
        <w:rPr>
          <w:b/>
        </w:rPr>
      </w:pPr>
    </w:p>
    <w:p w:rsidR="00500559" w:rsidRDefault="00500559">
      <w:pPr>
        <w:suppressAutoHyphens w:val="0"/>
        <w:rPr>
          <w:b/>
        </w:rPr>
      </w:pPr>
      <w:r>
        <w:rPr>
          <w:b/>
        </w:rPr>
        <w:br w:type="page"/>
      </w:r>
    </w:p>
    <w:p w:rsidR="00575A3F" w:rsidRDefault="00575A3F" w:rsidP="00575A3F">
      <w:pPr>
        <w:jc w:val="center"/>
        <w:rPr>
          <w:b/>
        </w:rPr>
      </w:pPr>
      <w:r>
        <w:rPr>
          <w:b/>
        </w:rPr>
        <w:lastRenderedPageBreak/>
        <w:t xml:space="preserve">ACTA No </w:t>
      </w:r>
      <w:r w:rsidR="00500559">
        <w:rPr>
          <w:b/>
        </w:rPr>
        <w:t>8</w:t>
      </w:r>
      <w:r>
        <w:rPr>
          <w:b/>
        </w:rPr>
        <w:t xml:space="preserve"> DE LA MESA DE TRABAJO: DEMOCRACIA, PARTICIPACIÓN Y GOBERNABILIDAD DE LA FACULTAD TECNOLÓGICA</w:t>
      </w:r>
    </w:p>
    <w:p w:rsidR="00575A3F" w:rsidRDefault="00575A3F" w:rsidP="00575A3F">
      <w:pPr>
        <w:jc w:val="both"/>
      </w:pPr>
      <w:r>
        <w:t>Siendo las 1</w:t>
      </w:r>
      <w:r w:rsidR="004633C0">
        <w:t>0</w:t>
      </w:r>
      <w:r>
        <w:t xml:space="preserve"> y 10 </w:t>
      </w:r>
      <w:r w:rsidR="004633C0">
        <w:t>a</w:t>
      </w:r>
      <w:r>
        <w:t xml:space="preserve">m del 2 de </w:t>
      </w:r>
      <w:r w:rsidR="004633C0">
        <w:t>Junio</w:t>
      </w:r>
      <w:r>
        <w:t xml:space="preserve"> de 2015 en el Aula múltiple se reunieron los abajo firmantes, con el siguiente orden del día:</w:t>
      </w:r>
    </w:p>
    <w:p w:rsidR="00575A3F" w:rsidRPr="003B209A" w:rsidRDefault="00575A3F" w:rsidP="00575A3F">
      <w:pPr>
        <w:pStyle w:val="Prrafodelista"/>
        <w:numPr>
          <w:ilvl w:val="0"/>
          <w:numId w:val="17"/>
        </w:numPr>
        <w:jc w:val="both"/>
      </w:pPr>
      <w:r w:rsidRPr="00575A3F">
        <w:rPr>
          <w:b/>
        </w:rPr>
        <w:t>Lectura del acta anterior</w:t>
      </w:r>
    </w:p>
    <w:p w:rsidR="00575A3F" w:rsidRPr="00575A3F" w:rsidRDefault="00575A3F" w:rsidP="00575A3F">
      <w:pPr>
        <w:pStyle w:val="Prrafodelista"/>
        <w:numPr>
          <w:ilvl w:val="0"/>
          <w:numId w:val="17"/>
        </w:numPr>
        <w:jc w:val="both"/>
        <w:rPr>
          <w:b/>
        </w:rPr>
      </w:pPr>
      <w:r w:rsidRPr="00575A3F">
        <w:rPr>
          <w:b/>
        </w:rPr>
        <w:t xml:space="preserve">Lectura y análisis de documento de </w:t>
      </w:r>
      <w:r>
        <w:rPr>
          <w:b/>
        </w:rPr>
        <w:t>propuestas</w:t>
      </w:r>
    </w:p>
    <w:p w:rsidR="00575A3F" w:rsidRPr="00575A3F" w:rsidRDefault="00575A3F" w:rsidP="00575A3F">
      <w:pPr>
        <w:pStyle w:val="Prrafodelista"/>
        <w:jc w:val="both"/>
        <w:rPr>
          <w:b/>
        </w:rPr>
      </w:pPr>
    </w:p>
    <w:p w:rsidR="00575A3F" w:rsidRDefault="00575A3F" w:rsidP="00575A3F">
      <w:pPr>
        <w:jc w:val="both"/>
        <w:rPr>
          <w:b/>
        </w:rPr>
      </w:pPr>
      <w:r>
        <w:rPr>
          <w:b/>
        </w:rPr>
        <w:t>Desarrollo</w:t>
      </w:r>
    </w:p>
    <w:p w:rsidR="00575A3F" w:rsidRPr="00575A3F" w:rsidRDefault="00575A3F" w:rsidP="00575A3F">
      <w:pPr>
        <w:pStyle w:val="Prrafodelista"/>
        <w:numPr>
          <w:ilvl w:val="0"/>
          <w:numId w:val="18"/>
        </w:numPr>
        <w:jc w:val="both"/>
        <w:rPr>
          <w:b/>
        </w:rPr>
      </w:pPr>
      <w:r w:rsidRPr="00575A3F">
        <w:rPr>
          <w:b/>
        </w:rPr>
        <w:t>Lectura del acta anterior.</w:t>
      </w:r>
    </w:p>
    <w:p w:rsidR="00575A3F" w:rsidRDefault="00575A3F" w:rsidP="00575A3F">
      <w:pPr>
        <w:pStyle w:val="Prrafodelista"/>
        <w:jc w:val="both"/>
      </w:pPr>
      <w:r>
        <w:t xml:space="preserve">Se hace una rápida revisión del acta No </w:t>
      </w:r>
      <w:r w:rsidR="00953AC1">
        <w:t>7</w:t>
      </w:r>
      <w:r>
        <w:t>.</w:t>
      </w:r>
    </w:p>
    <w:p w:rsidR="00575A3F" w:rsidRDefault="00575A3F" w:rsidP="00500559">
      <w:pPr>
        <w:pStyle w:val="Prrafodelista"/>
        <w:numPr>
          <w:ilvl w:val="0"/>
          <w:numId w:val="24"/>
        </w:numPr>
        <w:jc w:val="both"/>
        <w:rPr>
          <w:b/>
        </w:rPr>
      </w:pPr>
      <w:r w:rsidRPr="00AC6CE1">
        <w:rPr>
          <w:b/>
        </w:rPr>
        <w:t xml:space="preserve">Lectura y análisis de documento de </w:t>
      </w:r>
      <w:r>
        <w:rPr>
          <w:b/>
        </w:rPr>
        <w:t>propuestas</w:t>
      </w:r>
    </w:p>
    <w:p w:rsidR="00575A3F" w:rsidRDefault="00AC67BA" w:rsidP="00AC67BA">
      <w:pPr>
        <w:pStyle w:val="Prrafodelista"/>
        <w:numPr>
          <w:ilvl w:val="1"/>
          <w:numId w:val="24"/>
        </w:numPr>
        <w:jc w:val="both"/>
      </w:pPr>
      <w:r>
        <w:t xml:space="preserve">Documento de grupo de reforma. </w:t>
      </w:r>
      <w:r w:rsidR="00953AC1" w:rsidRPr="00953AC1">
        <w:t>Se revisó el documento entregado por el grupo</w:t>
      </w:r>
      <w:r w:rsidR="00953AC1">
        <w:t xml:space="preserve"> de reforma en la sesión del 19 de mayo para recoger algunos elementos propositivos de modelos pedagógicos, sobre la estructura organizativa de la academia para abrir espacios de participación desde el aula con vinculación de la docencia, la proyección social y la investigación</w:t>
      </w:r>
      <w:r>
        <w:t>. De la misma forma la propuesta de la asamblea consultiva universitaria en sus aspectos de la estructura orgánica para mejorar la participación en otros aspectos de la vida universitaria –La asamblea Universitaria, las asociaciones, el consejo estudiantil, el CSU, el Consejo Académico-. En la vida académica los Consejos de facultad, los consejos de Institutos, de escuelas y los de programa. Se revisa también aspectos de la forma de ejercer el gobierno universitario, el papel de cada órgano de dirección.</w:t>
      </w:r>
    </w:p>
    <w:p w:rsidR="00AC67BA" w:rsidRDefault="00AC67BA" w:rsidP="00AC67BA">
      <w:pPr>
        <w:pStyle w:val="Prrafodelista"/>
        <w:numPr>
          <w:ilvl w:val="1"/>
          <w:numId w:val="24"/>
        </w:numPr>
        <w:jc w:val="both"/>
      </w:pPr>
      <w:r>
        <w:t>Se leen varios documentos:</w:t>
      </w:r>
    </w:p>
    <w:p w:rsidR="00AC67BA" w:rsidRDefault="00AC67BA" w:rsidP="00AC67BA">
      <w:pPr>
        <w:pStyle w:val="Prrafodelista"/>
        <w:numPr>
          <w:ilvl w:val="2"/>
          <w:numId w:val="24"/>
        </w:numPr>
        <w:jc w:val="both"/>
      </w:pPr>
      <w:proofErr w:type="spellStart"/>
      <w:r>
        <w:t>Andres</w:t>
      </w:r>
      <w:proofErr w:type="spellEnd"/>
      <w:r>
        <w:t xml:space="preserve"> Tafur</w:t>
      </w:r>
    </w:p>
    <w:p w:rsidR="00AC67BA" w:rsidRDefault="00AC67BA" w:rsidP="00AC67BA">
      <w:pPr>
        <w:pStyle w:val="Prrafodelista"/>
        <w:numPr>
          <w:ilvl w:val="2"/>
          <w:numId w:val="24"/>
        </w:numPr>
        <w:jc w:val="both"/>
      </w:pPr>
      <w:r>
        <w:t>James Saavedra y otros</w:t>
      </w:r>
    </w:p>
    <w:p w:rsidR="00AC67BA" w:rsidRDefault="00AC67BA" w:rsidP="00AC67BA">
      <w:pPr>
        <w:pStyle w:val="Prrafodelista"/>
        <w:numPr>
          <w:ilvl w:val="2"/>
          <w:numId w:val="24"/>
        </w:numPr>
        <w:jc w:val="both"/>
      </w:pPr>
      <w:proofErr w:type="spellStart"/>
      <w:r>
        <w:t>Rosvelt</w:t>
      </w:r>
      <w:proofErr w:type="spellEnd"/>
      <w:r>
        <w:t xml:space="preserve"> Rico</w:t>
      </w:r>
    </w:p>
    <w:p w:rsidR="00AC67BA" w:rsidRDefault="00AC67BA" w:rsidP="00AC67BA">
      <w:pPr>
        <w:pStyle w:val="Prrafodelista"/>
        <w:numPr>
          <w:ilvl w:val="2"/>
          <w:numId w:val="24"/>
        </w:numPr>
        <w:jc w:val="both"/>
      </w:pPr>
      <w:proofErr w:type="spellStart"/>
      <w:r>
        <w:t>Jeffer</w:t>
      </w:r>
      <w:proofErr w:type="spellEnd"/>
      <w:r>
        <w:t xml:space="preserve"> Barrera</w:t>
      </w:r>
    </w:p>
    <w:p w:rsidR="00AC67BA" w:rsidRDefault="00AC67BA" w:rsidP="00AC67BA">
      <w:pPr>
        <w:pStyle w:val="Prrafodelista"/>
        <w:ind w:left="1440"/>
        <w:jc w:val="both"/>
      </w:pPr>
      <w:r>
        <w:t>Analizando los documentos se proyectan las conclusiones de la Asamblea consultiva Universitaria frente a la Asamblea Universitaria, el Consejo de participación y las asociaciones de padres, de estudiantes y de egresados. Las condiciones de nominación de cargos de dirección como las del Rector, los decanos, los directores de programa, escuelas, departamentos, etc. A partir de sus hojas de vida y el procesos de elección o consulta a la comunidad universitaria.</w:t>
      </w:r>
    </w:p>
    <w:p w:rsidR="00AC67BA" w:rsidRPr="00953AC1" w:rsidRDefault="00AC67BA" w:rsidP="00AC67BA">
      <w:pPr>
        <w:jc w:val="both"/>
      </w:pPr>
    </w:p>
    <w:p w:rsidR="00575A3F" w:rsidRDefault="00575A3F" w:rsidP="00575A3F">
      <w:pPr>
        <w:jc w:val="both"/>
      </w:pPr>
      <w:r>
        <w:t xml:space="preserve">Siendo las </w:t>
      </w:r>
      <w:r w:rsidR="004633C0">
        <w:t>11</w:t>
      </w:r>
      <w:r>
        <w:t xml:space="preserve"> y </w:t>
      </w:r>
      <w:r w:rsidR="004633C0">
        <w:t>2</w:t>
      </w:r>
      <w:r>
        <w:t xml:space="preserve">5 pm se da por terminada la reunión y se cita </w:t>
      </w:r>
      <w:r w:rsidR="004633C0">
        <w:t xml:space="preserve">define colgar los demás documentos en: </w:t>
      </w:r>
      <w:hyperlink r:id="rId24" w:history="1">
        <w:r w:rsidR="004633C0" w:rsidRPr="00283C3E">
          <w:rPr>
            <w:rStyle w:val="Hipervnculo"/>
          </w:rPr>
          <w:t>https://www.facebook.com/groups/1393637587618525/?fref=ts</w:t>
        </w:r>
      </w:hyperlink>
      <w:r w:rsidR="004633C0">
        <w:t xml:space="preserve"> o </w:t>
      </w:r>
      <w:hyperlink r:id="rId25" w:history="1">
        <w:r w:rsidR="004633C0" w:rsidRPr="00283C3E">
          <w:rPr>
            <w:rStyle w:val="Hipervnculo"/>
          </w:rPr>
          <w:t>https://www.facebook.com/groups/1587459621527350/?fref=ts</w:t>
        </w:r>
      </w:hyperlink>
      <w:r w:rsidR="004633C0">
        <w:t xml:space="preserve"> para que en una sesión final se den las demás conclusiones faltantes.</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46"/>
        <w:gridCol w:w="2073"/>
        <w:gridCol w:w="3518"/>
      </w:tblGrid>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rPr>
                <w:b/>
              </w:rPr>
            </w:pPr>
            <w:r>
              <w:rPr>
                <w:b/>
              </w:rPr>
              <w:t>Nombre</w:t>
            </w:r>
          </w:p>
        </w:tc>
        <w:tc>
          <w:tcPr>
            <w:tcW w:w="2073"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rPr>
                <w:b/>
              </w:rPr>
            </w:pPr>
            <w:r>
              <w:rPr>
                <w:b/>
              </w:rPr>
              <w:t>Identificación</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rPr>
                <w:b/>
              </w:rPr>
            </w:pPr>
            <w:r>
              <w:rPr>
                <w:b/>
              </w:rPr>
              <w:t>Firma</w:t>
            </w:r>
          </w:p>
        </w:tc>
      </w:tr>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Diego Martin</w:t>
            </w:r>
          </w:p>
        </w:tc>
        <w:tc>
          <w:tcPr>
            <w:tcW w:w="2073"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20142374115</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p>
        </w:tc>
      </w:tr>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Karen A. Muñoz</w:t>
            </w:r>
          </w:p>
        </w:tc>
        <w:tc>
          <w:tcPr>
            <w:tcW w:w="2073"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20132573079</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p>
        </w:tc>
      </w:tr>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Anderson J. Flórez</w:t>
            </w:r>
          </w:p>
        </w:tc>
        <w:tc>
          <w:tcPr>
            <w:tcW w:w="2073"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r>
              <w:t>20141379087</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p>
        </w:tc>
      </w:tr>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B52BBE" w:rsidP="00B52BBE">
            <w:pPr>
              <w:spacing w:after="0" w:line="240" w:lineRule="auto"/>
              <w:jc w:val="both"/>
            </w:pPr>
            <w:r>
              <w:t>R</w:t>
            </w:r>
            <w:r w:rsidRPr="00B52BBE">
              <w:t xml:space="preserve">oosevelt </w:t>
            </w:r>
            <w:r>
              <w:t>R</w:t>
            </w:r>
            <w:r w:rsidRPr="00B52BBE">
              <w:t xml:space="preserve">ico </w:t>
            </w:r>
            <w:r>
              <w:t>C</w:t>
            </w:r>
            <w:r w:rsidRPr="00B52BBE">
              <w:t xml:space="preserve"> </w:t>
            </w:r>
          </w:p>
        </w:tc>
        <w:tc>
          <w:tcPr>
            <w:tcW w:w="2073" w:type="dxa"/>
            <w:shd w:val="clear" w:color="auto" w:fill="auto"/>
            <w:tcMar>
              <w:top w:w="0" w:type="dxa"/>
              <w:left w:w="108" w:type="dxa"/>
              <w:bottom w:w="0" w:type="dxa"/>
              <w:right w:w="108" w:type="dxa"/>
            </w:tcMar>
            <w:vAlign w:val="center"/>
          </w:tcPr>
          <w:p w:rsidR="00575A3F" w:rsidRDefault="00B52BBE" w:rsidP="00CD35E3">
            <w:pPr>
              <w:spacing w:after="0" w:line="240" w:lineRule="auto"/>
              <w:jc w:val="both"/>
            </w:pPr>
            <w:r w:rsidRPr="00B52BBE">
              <w:t>20131073027</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p>
        </w:tc>
      </w:tr>
      <w:tr w:rsidR="00575A3F"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575A3F" w:rsidRDefault="00B52BBE" w:rsidP="00B52BBE">
            <w:pPr>
              <w:spacing w:after="0" w:line="240" w:lineRule="auto"/>
              <w:jc w:val="both"/>
            </w:pPr>
            <w:r>
              <w:t>D</w:t>
            </w:r>
            <w:r w:rsidRPr="00B52BBE">
              <w:t xml:space="preserve">aniel </w:t>
            </w:r>
            <w:r>
              <w:t>A</w:t>
            </w:r>
            <w:r w:rsidRPr="00B52BBE">
              <w:t>lexander</w:t>
            </w:r>
            <w:r>
              <w:t xml:space="preserve"> E</w:t>
            </w:r>
            <w:r w:rsidRPr="00B52BBE">
              <w:t>stepa</w:t>
            </w:r>
          </w:p>
        </w:tc>
        <w:tc>
          <w:tcPr>
            <w:tcW w:w="2073" w:type="dxa"/>
            <w:shd w:val="clear" w:color="auto" w:fill="auto"/>
            <w:tcMar>
              <w:top w:w="0" w:type="dxa"/>
              <w:left w:w="108" w:type="dxa"/>
              <w:bottom w:w="0" w:type="dxa"/>
              <w:right w:w="108" w:type="dxa"/>
            </w:tcMar>
            <w:vAlign w:val="center"/>
          </w:tcPr>
          <w:p w:rsidR="00575A3F" w:rsidRDefault="00B52BBE" w:rsidP="00CD35E3">
            <w:pPr>
              <w:spacing w:after="0" w:line="240" w:lineRule="auto"/>
              <w:jc w:val="both"/>
            </w:pPr>
            <w:r w:rsidRPr="00B52BBE">
              <w:t>20122078084</w:t>
            </w:r>
          </w:p>
        </w:tc>
        <w:tc>
          <w:tcPr>
            <w:tcW w:w="3518" w:type="dxa"/>
            <w:shd w:val="clear" w:color="auto" w:fill="auto"/>
            <w:tcMar>
              <w:top w:w="0" w:type="dxa"/>
              <w:left w:w="108" w:type="dxa"/>
              <w:bottom w:w="0" w:type="dxa"/>
              <w:right w:w="108" w:type="dxa"/>
            </w:tcMar>
            <w:vAlign w:val="center"/>
          </w:tcPr>
          <w:p w:rsidR="00575A3F" w:rsidRDefault="00575A3F" w:rsidP="00CD35E3">
            <w:pPr>
              <w:spacing w:after="0" w:line="240" w:lineRule="auto"/>
              <w:jc w:val="both"/>
            </w:pPr>
          </w:p>
        </w:tc>
      </w:tr>
      <w:tr w:rsidR="00B52BBE"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B52BBE" w:rsidRPr="004633C0" w:rsidRDefault="00B52BBE" w:rsidP="009659AC">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L</w:t>
            </w:r>
            <w:r w:rsidRPr="004633C0">
              <w:rPr>
                <w:rFonts w:eastAsia="Times New Roman"/>
                <w:color w:val="000000"/>
                <w:lang w:eastAsia="es-ES"/>
              </w:rPr>
              <w:t xml:space="preserve">uisa </w:t>
            </w:r>
            <w:proofErr w:type="spellStart"/>
            <w:r>
              <w:rPr>
                <w:rFonts w:eastAsia="Times New Roman"/>
                <w:color w:val="000000"/>
                <w:lang w:eastAsia="es-ES"/>
              </w:rPr>
              <w:t>M</w:t>
            </w:r>
            <w:r w:rsidRPr="004633C0">
              <w:rPr>
                <w:rFonts w:eastAsia="Times New Roman"/>
                <w:color w:val="000000"/>
                <w:lang w:eastAsia="es-ES"/>
              </w:rPr>
              <w:t>aria</w:t>
            </w:r>
            <w:proofErr w:type="spellEnd"/>
            <w:r w:rsidRPr="004633C0">
              <w:rPr>
                <w:rFonts w:eastAsia="Times New Roman"/>
                <w:color w:val="000000"/>
                <w:lang w:eastAsia="es-ES"/>
              </w:rPr>
              <w:t xml:space="preserve"> </w:t>
            </w:r>
            <w:r>
              <w:rPr>
                <w:rFonts w:eastAsia="Times New Roman"/>
                <w:color w:val="000000"/>
                <w:lang w:eastAsia="es-ES"/>
              </w:rPr>
              <w:t>T</w:t>
            </w:r>
            <w:r w:rsidRPr="004633C0">
              <w:rPr>
                <w:rFonts w:eastAsia="Times New Roman"/>
                <w:color w:val="000000"/>
                <w:lang w:eastAsia="es-ES"/>
              </w:rPr>
              <w:t xml:space="preserve">oro </w:t>
            </w:r>
            <w:proofErr w:type="spellStart"/>
            <w:r>
              <w:rPr>
                <w:rFonts w:eastAsia="Times New Roman"/>
                <w:color w:val="000000"/>
                <w:lang w:eastAsia="es-ES"/>
              </w:rPr>
              <w:t>R</w:t>
            </w:r>
            <w:r w:rsidRPr="004633C0">
              <w:rPr>
                <w:rFonts w:eastAsia="Times New Roman"/>
                <w:color w:val="000000"/>
                <w:lang w:eastAsia="es-ES"/>
              </w:rPr>
              <w:t>odriguez</w:t>
            </w:r>
            <w:proofErr w:type="spellEnd"/>
            <w:r w:rsidRPr="004633C0">
              <w:rPr>
                <w:rFonts w:eastAsia="Times New Roman"/>
                <w:color w:val="000000"/>
                <w:lang w:eastAsia="es-ES"/>
              </w:rPr>
              <w:t xml:space="preserve"> </w:t>
            </w:r>
          </w:p>
        </w:tc>
        <w:tc>
          <w:tcPr>
            <w:tcW w:w="2073" w:type="dxa"/>
            <w:shd w:val="clear" w:color="auto" w:fill="auto"/>
            <w:tcMar>
              <w:top w:w="0" w:type="dxa"/>
              <w:left w:w="108" w:type="dxa"/>
              <w:bottom w:w="0" w:type="dxa"/>
              <w:right w:w="108" w:type="dxa"/>
            </w:tcMar>
            <w:vAlign w:val="center"/>
          </w:tcPr>
          <w:p w:rsidR="00B52BBE" w:rsidRDefault="00B52BBE" w:rsidP="009659AC">
            <w:pPr>
              <w:spacing w:after="0" w:line="240" w:lineRule="auto"/>
              <w:rPr>
                <w:color w:val="000000"/>
              </w:rPr>
            </w:pPr>
            <w:r w:rsidRPr="00B52BBE">
              <w:rPr>
                <w:color w:val="000000"/>
              </w:rPr>
              <w:t>20132374005</w:t>
            </w:r>
          </w:p>
        </w:tc>
        <w:tc>
          <w:tcPr>
            <w:tcW w:w="3518" w:type="dxa"/>
            <w:shd w:val="clear" w:color="auto" w:fill="auto"/>
            <w:tcMar>
              <w:top w:w="0" w:type="dxa"/>
              <w:left w:w="108" w:type="dxa"/>
              <w:bottom w:w="0" w:type="dxa"/>
              <w:right w:w="108" w:type="dxa"/>
            </w:tcMar>
            <w:vAlign w:val="center"/>
          </w:tcPr>
          <w:p w:rsidR="00B52BBE" w:rsidRDefault="00B52BBE" w:rsidP="00CD35E3">
            <w:pPr>
              <w:spacing w:after="0" w:line="240" w:lineRule="auto"/>
              <w:jc w:val="both"/>
            </w:pPr>
          </w:p>
        </w:tc>
      </w:tr>
      <w:tr w:rsidR="00B52BBE"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B52BBE" w:rsidRPr="004633C0" w:rsidRDefault="00B52BBE" w:rsidP="009659AC">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J</w:t>
            </w:r>
            <w:r w:rsidRPr="004633C0">
              <w:rPr>
                <w:rFonts w:eastAsia="Times New Roman"/>
                <w:color w:val="000000"/>
                <w:lang w:eastAsia="es-ES"/>
              </w:rPr>
              <w:t xml:space="preserve">ohn </w:t>
            </w:r>
            <w:r>
              <w:rPr>
                <w:rFonts w:eastAsia="Times New Roman"/>
                <w:color w:val="000000"/>
                <w:lang w:eastAsia="es-ES"/>
              </w:rPr>
              <w:t>B</w:t>
            </w:r>
            <w:r w:rsidRPr="004633C0">
              <w:rPr>
                <w:rFonts w:eastAsia="Times New Roman"/>
                <w:color w:val="000000"/>
                <w:lang w:eastAsia="es-ES"/>
              </w:rPr>
              <w:t xml:space="preserve">enavides </w:t>
            </w:r>
            <w:proofErr w:type="spellStart"/>
            <w:r>
              <w:rPr>
                <w:rFonts w:eastAsia="Times New Roman"/>
                <w:color w:val="000000"/>
                <w:lang w:eastAsia="es-ES"/>
              </w:rPr>
              <w:t>P</w:t>
            </w:r>
            <w:r w:rsidRPr="004633C0">
              <w:rPr>
                <w:rFonts w:eastAsia="Times New Roman"/>
                <w:color w:val="000000"/>
                <w:lang w:eastAsia="es-ES"/>
              </w:rPr>
              <w:t>i</w:t>
            </w:r>
            <w:r w:rsidRPr="004633C0">
              <w:rPr>
                <w:rFonts w:eastAsia="Times New Roman"/>
                <w:color w:val="000000"/>
                <w:lang w:eastAsia="es-ES"/>
              </w:rPr>
              <w:t>n</w:t>
            </w:r>
            <w:r w:rsidRPr="004633C0">
              <w:rPr>
                <w:rFonts w:eastAsia="Times New Roman"/>
                <w:color w:val="000000"/>
                <w:lang w:eastAsia="es-ES"/>
              </w:rPr>
              <w:t>zon</w:t>
            </w:r>
            <w:proofErr w:type="spellEnd"/>
            <w:r w:rsidRPr="004633C0">
              <w:rPr>
                <w:rFonts w:eastAsia="Times New Roman"/>
                <w:color w:val="000000"/>
                <w:lang w:eastAsia="es-ES"/>
              </w:rPr>
              <w:t xml:space="preserve"> </w:t>
            </w:r>
          </w:p>
        </w:tc>
        <w:tc>
          <w:tcPr>
            <w:tcW w:w="2073" w:type="dxa"/>
            <w:shd w:val="clear" w:color="auto" w:fill="auto"/>
            <w:tcMar>
              <w:top w:w="0" w:type="dxa"/>
              <w:left w:w="108" w:type="dxa"/>
              <w:bottom w:w="0" w:type="dxa"/>
              <w:right w:w="108" w:type="dxa"/>
            </w:tcMar>
            <w:vAlign w:val="center"/>
          </w:tcPr>
          <w:p w:rsidR="00B52BBE" w:rsidRDefault="00B52BBE" w:rsidP="009659AC">
            <w:pPr>
              <w:spacing w:after="0" w:line="240" w:lineRule="auto"/>
              <w:rPr>
                <w:color w:val="000000"/>
              </w:rPr>
            </w:pPr>
            <w:r>
              <w:rPr>
                <w:color w:val="000000"/>
              </w:rPr>
              <w:t>20132578026</w:t>
            </w:r>
          </w:p>
        </w:tc>
        <w:tc>
          <w:tcPr>
            <w:tcW w:w="3518" w:type="dxa"/>
            <w:shd w:val="clear" w:color="auto" w:fill="auto"/>
            <w:tcMar>
              <w:top w:w="0" w:type="dxa"/>
              <w:left w:w="108" w:type="dxa"/>
              <w:bottom w:w="0" w:type="dxa"/>
              <w:right w:w="108" w:type="dxa"/>
            </w:tcMar>
            <w:vAlign w:val="center"/>
          </w:tcPr>
          <w:p w:rsidR="00B52BBE" w:rsidRDefault="00B52BBE" w:rsidP="00CD35E3">
            <w:pPr>
              <w:spacing w:after="0" w:line="240" w:lineRule="auto"/>
              <w:jc w:val="both"/>
            </w:pPr>
          </w:p>
        </w:tc>
      </w:tr>
      <w:tr w:rsidR="00B52BBE" w:rsidTr="00B52BBE">
        <w:tblPrEx>
          <w:tblCellMar>
            <w:top w:w="0" w:type="dxa"/>
            <w:bottom w:w="0" w:type="dxa"/>
          </w:tblCellMar>
        </w:tblPrEx>
        <w:tc>
          <w:tcPr>
            <w:tcW w:w="3046" w:type="dxa"/>
            <w:shd w:val="clear" w:color="auto" w:fill="auto"/>
            <w:tcMar>
              <w:top w:w="0" w:type="dxa"/>
              <w:left w:w="108" w:type="dxa"/>
              <w:bottom w:w="0" w:type="dxa"/>
              <w:right w:w="108" w:type="dxa"/>
            </w:tcMar>
            <w:vAlign w:val="center"/>
          </w:tcPr>
          <w:p w:rsidR="00B52BBE" w:rsidRPr="004633C0" w:rsidRDefault="00B52BBE" w:rsidP="009659AC">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Francisco C</w:t>
            </w:r>
            <w:r w:rsidRPr="004633C0">
              <w:rPr>
                <w:rFonts w:eastAsia="Times New Roman"/>
                <w:color w:val="000000"/>
                <w:lang w:eastAsia="es-ES"/>
              </w:rPr>
              <w:t xml:space="preserve">ristiano </w:t>
            </w:r>
            <w:r>
              <w:rPr>
                <w:rFonts w:eastAsia="Times New Roman"/>
                <w:color w:val="000000"/>
                <w:lang w:eastAsia="es-ES"/>
              </w:rPr>
              <w:t>C</w:t>
            </w:r>
          </w:p>
        </w:tc>
        <w:tc>
          <w:tcPr>
            <w:tcW w:w="2073" w:type="dxa"/>
            <w:shd w:val="clear" w:color="auto" w:fill="auto"/>
            <w:tcMar>
              <w:top w:w="0" w:type="dxa"/>
              <w:left w:w="108" w:type="dxa"/>
              <w:bottom w:w="0" w:type="dxa"/>
              <w:right w:w="108" w:type="dxa"/>
            </w:tcMar>
            <w:vAlign w:val="center"/>
          </w:tcPr>
          <w:p w:rsidR="00B52BBE" w:rsidRDefault="00B52BBE" w:rsidP="009659AC">
            <w:pPr>
              <w:spacing w:after="0" w:line="240" w:lineRule="auto"/>
              <w:rPr>
                <w:color w:val="000000"/>
              </w:rPr>
            </w:pPr>
            <w:r>
              <w:rPr>
                <w:color w:val="000000"/>
              </w:rPr>
              <w:t>20132578049</w:t>
            </w:r>
          </w:p>
        </w:tc>
        <w:tc>
          <w:tcPr>
            <w:tcW w:w="3518" w:type="dxa"/>
            <w:shd w:val="clear" w:color="auto" w:fill="auto"/>
            <w:tcMar>
              <w:top w:w="0" w:type="dxa"/>
              <w:left w:w="108" w:type="dxa"/>
              <w:bottom w:w="0" w:type="dxa"/>
              <w:right w:w="108" w:type="dxa"/>
            </w:tcMar>
            <w:vAlign w:val="center"/>
          </w:tcPr>
          <w:p w:rsidR="00B52BBE" w:rsidRDefault="00B52BBE" w:rsidP="00CD35E3">
            <w:pPr>
              <w:spacing w:after="0" w:line="240" w:lineRule="auto"/>
              <w:jc w:val="both"/>
            </w:pPr>
          </w:p>
        </w:tc>
      </w:tr>
      <w:tr w:rsidR="00B52BBE" w:rsidRPr="004633C0" w:rsidTr="00B52BBE">
        <w:tblPrEx>
          <w:tblCellMar>
            <w:top w:w="0" w:type="dxa"/>
            <w:left w:w="70" w:type="dxa"/>
            <w:bottom w:w="0" w:type="dxa"/>
            <w:right w:w="70" w:type="dxa"/>
          </w:tblCellMar>
          <w:tblLook w:val="04A0" w:firstRow="1" w:lastRow="0" w:firstColumn="1" w:lastColumn="0" w:noHBand="0" w:noVBand="1"/>
        </w:tblPrEx>
        <w:trPr>
          <w:trHeight w:val="360"/>
        </w:trPr>
        <w:tc>
          <w:tcPr>
            <w:tcW w:w="3046" w:type="dxa"/>
            <w:shd w:val="clear" w:color="auto" w:fill="auto"/>
            <w:vAlign w:val="center"/>
            <w:hideMark/>
          </w:tcPr>
          <w:p w:rsidR="00B52BBE" w:rsidRPr="004633C0" w:rsidRDefault="00B52BBE" w:rsidP="009659AC">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Cindy D. S</w:t>
            </w:r>
            <w:r w:rsidRPr="004633C0">
              <w:rPr>
                <w:rFonts w:eastAsia="Times New Roman"/>
                <w:color w:val="000000"/>
                <w:lang w:eastAsia="es-ES"/>
              </w:rPr>
              <w:t xml:space="preserve">uarez </w:t>
            </w:r>
          </w:p>
        </w:tc>
        <w:tc>
          <w:tcPr>
            <w:tcW w:w="2073" w:type="dxa"/>
            <w:vAlign w:val="center"/>
          </w:tcPr>
          <w:p w:rsidR="00B52BBE" w:rsidRDefault="00B52BBE" w:rsidP="009659AC">
            <w:pPr>
              <w:spacing w:after="0" w:line="240" w:lineRule="auto"/>
              <w:rPr>
                <w:color w:val="000000"/>
              </w:rPr>
            </w:pPr>
            <w:r>
              <w:rPr>
                <w:color w:val="000000"/>
              </w:rPr>
              <w:t>20132578050</w:t>
            </w:r>
          </w:p>
        </w:tc>
        <w:tc>
          <w:tcPr>
            <w:tcW w:w="3518" w:type="dxa"/>
            <w:vAlign w:val="center"/>
          </w:tcPr>
          <w:p w:rsidR="00B52BBE" w:rsidRDefault="00B52BBE" w:rsidP="009659AC">
            <w:pPr>
              <w:spacing w:after="0" w:line="240" w:lineRule="auto"/>
              <w:jc w:val="both"/>
            </w:pPr>
          </w:p>
        </w:tc>
      </w:tr>
      <w:tr w:rsidR="00B52BBE" w:rsidRPr="004633C0" w:rsidTr="00B52BBE">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hideMark/>
          </w:tcPr>
          <w:p w:rsidR="00B52BBE" w:rsidRPr="004633C0" w:rsidRDefault="00B52BBE" w:rsidP="009659AC">
            <w:pPr>
              <w:suppressAutoHyphens w:val="0"/>
              <w:autoSpaceDN/>
              <w:spacing w:after="0" w:line="240" w:lineRule="auto"/>
              <w:textAlignment w:val="auto"/>
              <w:rPr>
                <w:rFonts w:eastAsia="Times New Roman"/>
                <w:color w:val="000000"/>
                <w:lang w:eastAsia="es-ES"/>
              </w:rPr>
            </w:pPr>
            <w:proofErr w:type="spellStart"/>
            <w:r>
              <w:rPr>
                <w:rFonts w:eastAsia="Times New Roman"/>
                <w:color w:val="000000"/>
                <w:lang w:eastAsia="es-ES"/>
              </w:rPr>
              <w:t>Leidy</w:t>
            </w:r>
            <w:proofErr w:type="spellEnd"/>
            <w:r>
              <w:rPr>
                <w:rFonts w:eastAsia="Times New Roman"/>
                <w:color w:val="000000"/>
                <w:lang w:eastAsia="es-ES"/>
              </w:rPr>
              <w:t xml:space="preserve"> P</w:t>
            </w:r>
            <w:r w:rsidRPr="004633C0">
              <w:rPr>
                <w:rFonts w:eastAsia="Times New Roman"/>
                <w:color w:val="000000"/>
                <w:lang w:eastAsia="es-ES"/>
              </w:rPr>
              <w:t xml:space="preserve">ulido </w:t>
            </w:r>
            <w:r>
              <w:rPr>
                <w:rFonts w:eastAsia="Times New Roman"/>
                <w:color w:val="000000"/>
                <w:lang w:eastAsia="es-ES"/>
              </w:rPr>
              <w:t>M</w:t>
            </w:r>
            <w:r w:rsidRPr="004633C0">
              <w:rPr>
                <w:rFonts w:eastAsia="Times New Roman"/>
                <w:color w:val="000000"/>
                <w:lang w:eastAsia="es-ES"/>
              </w:rPr>
              <w:t xml:space="preserve">orales </w:t>
            </w:r>
          </w:p>
        </w:tc>
        <w:tc>
          <w:tcPr>
            <w:tcW w:w="2073" w:type="dxa"/>
            <w:vAlign w:val="center"/>
          </w:tcPr>
          <w:p w:rsidR="00B52BBE" w:rsidRDefault="00B52BBE" w:rsidP="009659AC">
            <w:pPr>
              <w:spacing w:after="0" w:line="240" w:lineRule="auto"/>
              <w:rPr>
                <w:color w:val="000000"/>
              </w:rPr>
            </w:pPr>
            <w:r>
              <w:rPr>
                <w:color w:val="000000"/>
              </w:rPr>
              <w:t>20132578111</w:t>
            </w:r>
          </w:p>
        </w:tc>
        <w:tc>
          <w:tcPr>
            <w:tcW w:w="3518" w:type="dxa"/>
            <w:vAlign w:val="center"/>
          </w:tcPr>
          <w:p w:rsidR="00B52BBE" w:rsidRDefault="00B52BBE" w:rsidP="009659AC">
            <w:pPr>
              <w:spacing w:after="0" w:line="240" w:lineRule="auto"/>
              <w:jc w:val="both"/>
            </w:pPr>
          </w:p>
        </w:tc>
      </w:tr>
      <w:tr w:rsidR="00B52BBE" w:rsidRPr="004633C0" w:rsidTr="00B52BBE">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hideMark/>
          </w:tcPr>
          <w:p w:rsidR="00B52BBE" w:rsidRPr="004633C0" w:rsidRDefault="00B52BBE" w:rsidP="009659AC">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 xml:space="preserve">James </w:t>
            </w:r>
            <w:r w:rsidRPr="004633C0">
              <w:rPr>
                <w:rFonts w:eastAsia="Times New Roman"/>
                <w:color w:val="000000"/>
                <w:lang w:eastAsia="es-ES"/>
              </w:rPr>
              <w:t>Saavedra</w:t>
            </w:r>
          </w:p>
        </w:tc>
        <w:tc>
          <w:tcPr>
            <w:tcW w:w="2073" w:type="dxa"/>
            <w:vAlign w:val="center"/>
          </w:tcPr>
          <w:p w:rsidR="00B52BBE" w:rsidRDefault="00B52BBE" w:rsidP="009659AC">
            <w:pPr>
              <w:spacing w:after="0" w:line="240" w:lineRule="auto"/>
              <w:rPr>
                <w:color w:val="000000"/>
              </w:rPr>
            </w:pPr>
            <w:r>
              <w:rPr>
                <w:color w:val="000000"/>
              </w:rPr>
              <w:t>20141077075</w:t>
            </w:r>
          </w:p>
        </w:tc>
        <w:tc>
          <w:tcPr>
            <w:tcW w:w="3518" w:type="dxa"/>
            <w:vAlign w:val="center"/>
          </w:tcPr>
          <w:p w:rsidR="00B52BBE" w:rsidRDefault="00B52BBE" w:rsidP="009659AC">
            <w:pPr>
              <w:spacing w:after="0" w:line="240" w:lineRule="auto"/>
              <w:jc w:val="both"/>
            </w:pPr>
          </w:p>
        </w:tc>
      </w:tr>
      <w:tr w:rsidR="00B52BBE" w:rsidRPr="004633C0" w:rsidTr="00B52BBE">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hideMark/>
          </w:tcPr>
          <w:p w:rsidR="00B52BBE" w:rsidRPr="004633C0" w:rsidRDefault="00B52BBE" w:rsidP="004633C0">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Cindy D. S</w:t>
            </w:r>
            <w:r w:rsidRPr="004633C0">
              <w:rPr>
                <w:rFonts w:eastAsia="Times New Roman"/>
                <w:color w:val="000000"/>
                <w:lang w:eastAsia="es-ES"/>
              </w:rPr>
              <w:t xml:space="preserve">uarez </w:t>
            </w:r>
          </w:p>
        </w:tc>
        <w:tc>
          <w:tcPr>
            <w:tcW w:w="2073" w:type="dxa"/>
            <w:vAlign w:val="center"/>
          </w:tcPr>
          <w:p w:rsidR="00B52BBE" w:rsidRDefault="00B52BBE" w:rsidP="009659AC">
            <w:pPr>
              <w:spacing w:after="0" w:line="240" w:lineRule="auto"/>
              <w:rPr>
                <w:color w:val="000000"/>
              </w:rPr>
            </w:pPr>
            <w:r>
              <w:rPr>
                <w:color w:val="000000"/>
              </w:rPr>
              <w:t>20132578050</w:t>
            </w:r>
          </w:p>
        </w:tc>
        <w:tc>
          <w:tcPr>
            <w:tcW w:w="3518" w:type="dxa"/>
            <w:vAlign w:val="center"/>
          </w:tcPr>
          <w:p w:rsidR="00B52BBE" w:rsidRDefault="00B52BBE" w:rsidP="009659AC">
            <w:pPr>
              <w:spacing w:after="0" w:line="240" w:lineRule="auto"/>
              <w:jc w:val="both"/>
            </w:pPr>
          </w:p>
        </w:tc>
      </w:tr>
      <w:tr w:rsidR="00B52BBE" w:rsidRPr="004633C0" w:rsidTr="00B52BBE">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hideMark/>
          </w:tcPr>
          <w:p w:rsidR="00B52BBE" w:rsidRPr="004633C0" w:rsidRDefault="00B52BBE" w:rsidP="004633C0">
            <w:pPr>
              <w:suppressAutoHyphens w:val="0"/>
              <w:autoSpaceDN/>
              <w:spacing w:after="0" w:line="240" w:lineRule="auto"/>
              <w:textAlignment w:val="auto"/>
              <w:rPr>
                <w:rFonts w:eastAsia="Times New Roman"/>
                <w:color w:val="000000"/>
                <w:lang w:eastAsia="es-ES"/>
              </w:rPr>
            </w:pPr>
            <w:proofErr w:type="spellStart"/>
            <w:r>
              <w:rPr>
                <w:rFonts w:eastAsia="Times New Roman"/>
                <w:color w:val="000000"/>
                <w:lang w:eastAsia="es-ES"/>
              </w:rPr>
              <w:t>Leidy</w:t>
            </w:r>
            <w:proofErr w:type="spellEnd"/>
            <w:r>
              <w:rPr>
                <w:rFonts w:eastAsia="Times New Roman"/>
                <w:color w:val="000000"/>
                <w:lang w:eastAsia="es-ES"/>
              </w:rPr>
              <w:t xml:space="preserve"> P</w:t>
            </w:r>
            <w:r w:rsidRPr="004633C0">
              <w:rPr>
                <w:rFonts w:eastAsia="Times New Roman"/>
                <w:color w:val="000000"/>
                <w:lang w:eastAsia="es-ES"/>
              </w:rPr>
              <w:t xml:space="preserve">ulido </w:t>
            </w:r>
            <w:r>
              <w:rPr>
                <w:rFonts w:eastAsia="Times New Roman"/>
                <w:color w:val="000000"/>
                <w:lang w:eastAsia="es-ES"/>
              </w:rPr>
              <w:t>M</w:t>
            </w:r>
            <w:r w:rsidRPr="004633C0">
              <w:rPr>
                <w:rFonts w:eastAsia="Times New Roman"/>
                <w:color w:val="000000"/>
                <w:lang w:eastAsia="es-ES"/>
              </w:rPr>
              <w:t xml:space="preserve">orales </w:t>
            </w:r>
          </w:p>
        </w:tc>
        <w:tc>
          <w:tcPr>
            <w:tcW w:w="2073" w:type="dxa"/>
            <w:vAlign w:val="center"/>
          </w:tcPr>
          <w:p w:rsidR="00B52BBE" w:rsidRDefault="00B52BBE" w:rsidP="009659AC">
            <w:pPr>
              <w:spacing w:after="0" w:line="240" w:lineRule="auto"/>
              <w:rPr>
                <w:color w:val="000000"/>
              </w:rPr>
            </w:pPr>
            <w:r>
              <w:rPr>
                <w:color w:val="000000"/>
              </w:rPr>
              <w:t>20132578111</w:t>
            </w:r>
          </w:p>
        </w:tc>
        <w:tc>
          <w:tcPr>
            <w:tcW w:w="3518" w:type="dxa"/>
            <w:vAlign w:val="center"/>
          </w:tcPr>
          <w:p w:rsidR="00B52BBE" w:rsidRDefault="00B52BBE" w:rsidP="009659AC">
            <w:pPr>
              <w:spacing w:after="0" w:line="240" w:lineRule="auto"/>
              <w:jc w:val="both"/>
            </w:pPr>
          </w:p>
        </w:tc>
      </w:tr>
      <w:tr w:rsidR="00B52BBE" w:rsidRPr="004633C0" w:rsidTr="001D1A01">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hideMark/>
          </w:tcPr>
          <w:p w:rsidR="00B52BBE" w:rsidRPr="004633C0" w:rsidRDefault="00B52BBE" w:rsidP="004633C0">
            <w:pPr>
              <w:suppressAutoHyphens w:val="0"/>
              <w:autoSpaceDN/>
              <w:spacing w:after="0" w:line="240" w:lineRule="auto"/>
              <w:textAlignment w:val="auto"/>
              <w:rPr>
                <w:rFonts w:eastAsia="Times New Roman"/>
                <w:color w:val="000000"/>
                <w:lang w:eastAsia="es-ES"/>
              </w:rPr>
            </w:pPr>
            <w:r>
              <w:rPr>
                <w:rFonts w:eastAsia="Times New Roman"/>
                <w:color w:val="000000"/>
                <w:lang w:eastAsia="es-ES"/>
              </w:rPr>
              <w:t xml:space="preserve">James </w:t>
            </w:r>
            <w:r w:rsidRPr="004633C0">
              <w:rPr>
                <w:rFonts w:eastAsia="Times New Roman"/>
                <w:color w:val="000000"/>
                <w:lang w:eastAsia="es-ES"/>
              </w:rPr>
              <w:t>Saavedra</w:t>
            </w:r>
          </w:p>
        </w:tc>
        <w:tc>
          <w:tcPr>
            <w:tcW w:w="2073" w:type="dxa"/>
            <w:vAlign w:val="center"/>
          </w:tcPr>
          <w:p w:rsidR="00B52BBE" w:rsidRDefault="00B52BBE" w:rsidP="009659AC">
            <w:pPr>
              <w:spacing w:after="0" w:line="240" w:lineRule="auto"/>
              <w:rPr>
                <w:color w:val="000000"/>
              </w:rPr>
            </w:pPr>
            <w:r>
              <w:rPr>
                <w:color w:val="000000"/>
              </w:rPr>
              <w:t>20141077075</w:t>
            </w:r>
          </w:p>
        </w:tc>
        <w:tc>
          <w:tcPr>
            <w:tcW w:w="3518" w:type="dxa"/>
            <w:vAlign w:val="center"/>
          </w:tcPr>
          <w:p w:rsidR="00B52BBE" w:rsidRDefault="00B52BBE" w:rsidP="009659AC">
            <w:pPr>
              <w:spacing w:after="0" w:line="240" w:lineRule="auto"/>
              <w:jc w:val="both"/>
            </w:pPr>
          </w:p>
        </w:tc>
      </w:tr>
      <w:tr w:rsidR="00B52BBE" w:rsidRPr="004633C0" w:rsidTr="001D1A01">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tcPr>
          <w:p w:rsidR="00B52BBE" w:rsidRDefault="00B52BBE" w:rsidP="009659AC">
            <w:pPr>
              <w:spacing w:after="0" w:line="240" w:lineRule="auto"/>
              <w:jc w:val="both"/>
            </w:pPr>
            <w:r>
              <w:t>Camilo Suarez</w:t>
            </w:r>
          </w:p>
        </w:tc>
        <w:tc>
          <w:tcPr>
            <w:tcW w:w="2073" w:type="dxa"/>
            <w:vAlign w:val="center"/>
          </w:tcPr>
          <w:p w:rsidR="00B52BBE" w:rsidRDefault="00B52BBE" w:rsidP="009659AC">
            <w:pPr>
              <w:spacing w:after="0" w:line="240" w:lineRule="auto"/>
              <w:jc w:val="both"/>
            </w:pPr>
          </w:p>
        </w:tc>
        <w:tc>
          <w:tcPr>
            <w:tcW w:w="3518" w:type="dxa"/>
            <w:vAlign w:val="center"/>
          </w:tcPr>
          <w:p w:rsidR="00B52BBE" w:rsidRDefault="00B52BBE" w:rsidP="009659AC">
            <w:pPr>
              <w:spacing w:after="0" w:line="240" w:lineRule="auto"/>
              <w:jc w:val="both"/>
            </w:pPr>
          </w:p>
        </w:tc>
      </w:tr>
      <w:tr w:rsidR="00B52BBE" w:rsidRPr="004633C0" w:rsidTr="001D1A01">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tcPr>
          <w:p w:rsidR="00B52BBE" w:rsidRDefault="00B52BBE" w:rsidP="009659AC">
            <w:pPr>
              <w:spacing w:after="0" w:line="240" w:lineRule="auto"/>
              <w:jc w:val="both"/>
            </w:pPr>
            <w:r>
              <w:t>Andrés Camilo Guzmán</w:t>
            </w:r>
          </w:p>
        </w:tc>
        <w:tc>
          <w:tcPr>
            <w:tcW w:w="2073" w:type="dxa"/>
            <w:vAlign w:val="center"/>
          </w:tcPr>
          <w:p w:rsidR="00B52BBE" w:rsidRDefault="00B52BBE" w:rsidP="009659AC">
            <w:pPr>
              <w:spacing w:after="0" w:line="240" w:lineRule="auto"/>
              <w:jc w:val="both"/>
            </w:pPr>
            <w:r>
              <w:t>20142573090</w:t>
            </w:r>
          </w:p>
        </w:tc>
        <w:tc>
          <w:tcPr>
            <w:tcW w:w="3518" w:type="dxa"/>
            <w:vAlign w:val="center"/>
          </w:tcPr>
          <w:p w:rsidR="00B52BBE" w:rsidRDefault="00B52BBE" w:rsidP="009659AC">
            <w:pPr>
              <w:spacing w:after="0" w:line="240" w:lineRule="auto"/>
              <w:jc w:val="both"/>
            </w:pPr>
          </w:p>
        </w:tc>
      </w:tr>
      <w:tr w:rsidR="00B52BBE" w:rsidRPr="004633C0" w:rsidTr="001D1A01">
        <w:tblPrEx>
          <w:tblCellMar>
            <w:top w:w="0" w:type="dxa"/>
            <w:left w:w="70" w:type="dxa"/>
            <w:bottom w:w="0" w:type="dxa"/>
            <w:right w:w="70" w:type="dxa"/>
          </w:tblCellMar>
          <w:tblLook w:val="04A0" w:firstRow="1" w:lastRow="0" w:firstColumn="1" w:lastColumn="0" w:noHBand="0" w:noVBand="1"/>
        </w:tblPrEx>
        <w:trPr>
          <w:trHeight w:val="300"/>
        </w:trPr>
        <w:tc>
          <w:tcPr>
            <w:tcW w:w="3046" w:type="dxa"/>
            <w:shd w:val="clear" w:color="auto" w:fill="auto"/>
            <w:vAlign w:val="center"/>
          </w:tcPr>
          <w:p w:rsidR="00B52BBE" w:rsidRDefault="00B52BBE" w:rsidP="009659AC">
            <w:pPr>
              <w:spacing w:after="0" w:line="240" w:lineRule="auto"/>
              <w:jc w:val="both"/>
            </w:pPr>
            <w:r>
              <w:t>Jairo Ruiz</w:t>
            </w:r>
          </w:p>
        </w:tc>
        <w:tc>
          <w:tcPr>
            <w:tcW w:w="2073" w:type="dxa"/>
            <w:vAlign w:val="center"/>
          </w:tcPr>
          <w:p w:rsidR="00B52BBE" w:rsidRDefault="00B52BBE" w:rsidP="009659AC">
            <w:pPr>
              <w:spacing w:after="0" w:line="240" w:lineRule="auto"/>
              <w:jc w:val="both"/>
            </w:pPr>
            <w:r>
              <w:t>79298720</w:t>
            </w:r>
          </w:p>
        </w:tc>
        <w:tc>
          <w:tcPr>
            <w:tcW w:w="3518" w:type="dxa"/>
            <w:vAlign w:val="center"/>
          </w:tcPr>
          <w:p w:rsidR="00B52BBE" w:rsidRDefault="00B52BBE" w:rsidP="009659AC">
            <w:pPr>
              <w:spacing w:after="0" w:line="240" w:lineRule="auto"/>
              <w:jc w:val="both"/>
            </w:pPr>
          </w:p>
        </w:tc>
      </w:tr>
    </w:tbl>
    <w:p w:rsidR="00676F27" w:rsidRPr="00AC6CE1" w:rsidRDefault="00676F27" w:rsidP="0049164C">
      <w:pPr>
        <w:jc w:val="both"/>
      </w:pPr>
    </w:p>
    <w:sectPr w:rsidR="00676F27" w:rsidRPr="00AC6CE1">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23" w:rsidRDefault="000D1E23">
      <w:pPr>
        <w:spacing w:after="0" w:line="240" w:lineRule="auto"/>
      </w:pPr>
      <w:r>
        <w:separator/>
      </w:r>
    </w:p>
  </w:endnote>
  <w:endnote w:type="continuationSeparator" w:id="0">
    <w:p w:rsidR="000D1E23" w:rsidRDefault="000D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23" w:rsidRDefault="000D1E23">
      <w:pPr>
        <w:spacing w:after="0" w:line="240" w:lineRule="auto"/>
      </w:pPr>
      <w:r>
        <w:rPr>
          <w:color w:val="000000"/>
        </w:rPr>
        <w:separator/>
      </w:r>
    </w:p>
  </w:footnote>
  <w:footnote w:type="continuationSeparator" w:id="0">
    <w:p w:rsidR="000D1E23" w:rsidRDefault="000D1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F26"/>
    <w:multiLevelType w:val="multilevel"/>
    <w:tmpl w:val="4E9A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61467"/>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120E21"/>
    <w:multiLevelType w:val="hybridMultilevel"/>
    <w:tmpl w:val="70EC7310"/>
    <w:lvl w:ilvl="0" w:tplc="B4C69CB0">
      <w:start w:val="1"/>
      <w:numFmt w:val="bullet"/>
      <w:lvlText w:val="•"/>
      <w:lvlJc w:val="left"/>
      <w:pPr>
        <w:tabs>
          <w:tab w:val="num" w:pos="720"/>
        </w:tabs>
        <w:ind w:left="720" w:hanging="360"/>
      </w:pPr>
      <w:rPr>
        <w:rFonts w:ascii="Arial" w:hAnsi="Arial" w:hint="default"/>
      </w:rPr>
    </w:lvl>
    <w:lvl w:ilvl="1" w:tplc="A67ECE6E" w:tentative="1">
      <w:start w:val="1"/>
      <w:numFmt w:val="bullet"/>
      <w:lvlText w:val="•"/>
      <w:lvlJc w:val="left"/>
      <w:pPr>
        <w:tabs>
          <w:tab w:val="num" w:pos="1440"/>
        </w:tabs>
        <w:ind w:left="1440" w:hanging="360"/>
      </w:pPr>
      <w:rPr>
        <w:rFonts w:ascii="Arial" w:hAnsi="Arial" w:hint="default"/>
      </w:rPr>
    </w:lvl>
    <w:lvl w:ilvl="2" w:tplc="113A6356" w:tentative="1">
      <w:start w:val="1"/>
      <w:numFmt w:val="bullet"/>
      <w:lvlText w:val="•"/>
      <w:lvlJc w:val="left"/>
      <w:pPr>
        <w:tabs>
          <w:tab w:val="num" w:pos="2160"/>
        </w:tabs>
        <w:ind w:left="2160" w:hanging="360"/>
      </w:pPr>
      <w:rPr>
        <w:rFonts w:ascii="Arial" w:hAnsi="Arial" w:hint="default"/>
      </w:rPr>
    </w:lvl>
    <w:lvl w:ilvl="3" w:tplc="42C2A006" w:tentative="1">
      <w:start w:val="1"/>
      <w:numFmt w:val="bullet"/>
      <w:lvlText w:val="•"/>
      <w:lvlJc w:val="left"/>
      <w:pPr>
        <w:tabs>
          <w:tab w:val="num" w:pos="2880"/>
        </w:tabs>
        <w:ind w:left="2880" w:hanging="360"/>
      </w:pPr>
      <w:rPr>
        <w:rFonts w:ascii="Arial" w:hAnsi="Arial" w:hint="default"/>
      </w:rPr>
    </w:lvl>
    <w:lvl w:ilvl="4" w:tplc="B2422A06" w:tentative="1">
      <w:start w:val="1"/>
      <w:numFmt w:val="bullet"/>
      <w:lvlText w:val="•"/>
      <w:lvlJc w:val="left"/>
      <w:pPr>
        <w:tabs>
          <w:tab w:val="num" w:pos="3600"/>
        </w:tabs>
        <w:ind w:left="3600" w:hanging="360"/>
      </w:pPr>
      <w:rPr>
        <w:rFonts w:ascii="Arial" w:hAnsi="Arial" w:hint="default"/>
      </w:rPr>
    </w:lvl>
    <w:lvl w:ilvl="5" w:tplc="9328CE4C" w:tentative="1">
      <w:start w:val="1"/>
      <w:numFmt w:val="bullet"/>
      <w:lvlText w:val="•"/>
      <w:lvlJc w:val="left"/>
      <w:pPr>
        <w:tabs>
          <w:tab w:val="num" w:pos="4320"/>
        </w:tabs>
        <w:ind w:left="4320" w:hanging="360"/>
      </w:pPr>
      <w:rPr>
        <w:rFonts w:ascii="Arial" w:hAnsi="Arial" w:hint="default"/>
      </w:rPr>
    </w:lvl>
    <w:lvl w:ilvl="6" w:tplc="D456A518" w:tentative="1">
      <w:start w:val="1"/>
      <w:numFmt w:val="bullet"/>
      <w:lvlText w:val="•"/>
      <w:lvlJc w:val="left"/>
      <w:pPr>
        <w:tabs>
          <w:tab w:val="num" w:pos="5040"/>
        </w:tabs>
        <w:ind w:left="5040" w:hanging="360"/>
      </w:pPr>
      <w:rPr>
        <w:rFonts w:ascii="Arial" w:hAnsi="Arial" w:hint="default"/>
      </w:rPr>
    </w:lvl>
    <w:lvl w:ilvl="7" w:tplc="02222D02" w:tentative="1">
      <w:start w:val="1"/>
      <w:numFmt w:val="bullet"/>
      <w:lvlText w:val="•"/>
      <w:lvlJc w:val="left"/>
      <w:pPr>
        <w:tabs>
          <w:tab w:val="num" w:pos="5760"/>
        </w:tabs>
        <w:ind w:left="5760" w:hanging="360"/>
      </w:pPr>
      <w:rPr>
        <w:rFonts w:ascii="Arial" w:hAnsi="Arial" w:hint="default"/>
      </w:rPr>
    </w:lvl>
    <w:lvl w:ilvl="8" w:tplc="FBD4C08A" w:tentative="1">
      <w:start w:val="1"/>
      <w:numFmt w:val="bullet"/>
      <w:lvlText w:val="•"/>
      <w:lvlJc w:val="left"/>
      <w:pPr>
        <w:tabs>
          <w:tab w:val="num" w:pos="6480"/>
        </w:tabs>
        <w:ind w:left="6480" w:hanging="360"/>
      </w:pPr>
      <w:rPr>
        <w:rFonts w:ascii="Arial" w:hAnsi="Arial" w:hint="default"/>
      </w:rPr>
    </w:lvl>
  </w:abstractNum>
  <w:abstractNum w:abstractNumId="3">
    <w:nsid w:val="21C3748B"/>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7C2B6B"/>
    <w:multiLevelType w:val="hybridMultilevel"/>
    <w:tmpl w:val="D9508D74"/>
    <w:lvl w:ilvl="0" w:tplc="075CD29A">
      <w:start w:val="1"/>
      <w:numFmt w:val="bullet"/>
      <w:lvlText w:val="•"/>
      <w:lvlJc w:val="left"/>
      <w:pPr>
        <w:tabs>
          <w:tab w:val="num" w:pos="720"/>
        </w:tabs>
        <w:ind w:left="720" w:hanging="360"/>
      </w:pPr>
      <w:rPr>
        <w:rFonts w:ascii="Arial" w:hAnsi="Arial" w:hint="default"/>
      </w:rPr>
    </w:lvl>
    <w:lvl w:ilvl="1" w:tplc="F59CF874" w:tentative="1">
      <w:start w:val="1"/>
      <w:numFmt w:val="bullet"/>
      <w:lvlText w:val="•"/>
      <w:lvlJc w:val="left"/>
      <w:pPr>
        <w:tabs>
          <w:tab w:val="num" w:pos="1440"/>
        </w:tabs>
        <w:ind w:left="1440" w:hanging="360"/>
      </w:pPr>
      <w:rPr>
        <w:rFonts w:ascii="Arial" w:hAnsi="Arial" w:hint="default"/>
      </w:rPr>
    </w:lvl>
    <w:lvl w:ilvl="2" w:tplc="0CF21FBC" w:tentative="1">
      <w:start w:val="1"/>
      <w:numFmt w:val="bullet"/>
      <w:lvlText w:val="•"/>
      <w:lvlJc w:val="left"/>
      <w:pPr>
        <w:tabs>
          <w:tab w:val="num" w:pos="2160"/>
        </w:tabs>
        <w:ind w:left="2160" w:hanging="360"/>
      </w:pPr>
      <w:rPr>
        <w:rFonts w:ascii="Arial" w:hAnsi="Arial" w:hint="default"/>
      </w:rPr>
    </w:lvl>
    <w:lvl w:ilvl="3" w:tplc="E2546CE4" w:tentative="1">
      <w:start w:val="1"/>
      <w:numFmt w:val="bullet"/>
      <w:lvlText w:val="•"/>
      <w:lvlJc w:val="left"/>
      <w:pPr>
        <w:tabs>
          <w:tab w:val="num" w:pos="2880"/>
        </w:tabs>
        <w:ind w:left="2880" w:hanging="360"/>
      </w:pPr>
      <w:rPr>
        <w:rFonts w:ascii="Arial" w:hAnsi="Arial" w:hint="default"/>
      </w:rPr>
    </w:lvl>
    <w:lvl w:ilvl="4" w:tplc="F76EEB50" w:tentative="1">
      <w:start w:val="1"/>
      <w:numFmt w:val="bullet"/>
      <w:lvlText w:val="•"/>
      <w:lvlJc w:val="left"/>
      <w:pPr>
        <w:tabs>
          <w:tab w:val="num" w:pos="3600"/>
        </w:tabs>
        <w:ind w:left="3600" w:hanging="360"/>
      </w:pPr>
      <w:rPr>
        <w:rFonts w:ascii="Arial" w:hAnsi="Arial" w:hint="default"/>
      </w:rPr>
    </w:lvl>
    <w:lvl w:ilvl="5" w:tplc="E602853C" w:tentative="1">
      <w:start w:val="1"/>
      <w:numFmt w:val="bullet"/>
      <w:lvlText w:val="•"/>
      <w:lvlJc w:val="left"/>
      <w:pPr>
        <w:tabs>
          <w:tab w:val="num" w:pos="4320"/>
        </w:tabs>
        <w:ind w:left="4320" w:hanging="360"/>
      </w:pPr>
      <w:rPr>
        <w:rFonts w:ascii="Arial" w:hAnsi="Arial" w:hint="default"/>
      </w:rPr>
    </w:lvl>
    <w:lvl w:ilvl="6" w:tplc="B3E83908" w:tentative="1">
      <w:start w:val="1"/>
      <w:numFmt w:val="bullet"/>
      <w:lvlText w:val="•"/>
      <w:lvlJc w:val="left"/>
      <w:pPr>
        <w:tabs>
          <w:tab w:val="num" w:pos="5040"/>
        </w:tabs>
        <w:ind w:left="5040" w:hanging="360"/>
      </w:pPr>
      <w:rPr>
        <w:rFonts w:ascii="Arial" w:hAnsi="Arial" w:hint="default"/>
      </w:rPr>
    </w:lvl>
    <w:lvl w:ilvl="7" w:tplc="6E5668CE" w:tentative="1">
      <w:start w:val="1"/>
      <w:numFmt w:val="bullet"/>
      <w:lvlText w:val="•"/>
      <w:lvlJc w:val="left"/>
      <w:pPr>
        <w:tabs>
          <w:tab w:val="num" w:pos="5760"/>
        </w:tabs>
        <w:ind w:left="5760" w:hanging="360"/>
      </w:pPr>
      <w:rPr>
        <w:rFonts w:ascii="Arial" w:hAnsi="Arial" w:hint="default"/>
      </w:rPr>
    </w:lvl>
    <w:lvl w:ilvl="8" w:tplc="1012DC52" w:tentative="1">
      <w:start w:val="1"/>
      <w:numFmt w:val="bullet"/>
      <w:lvlText w:val="•"/>
      <w:lvlJc w:val="left"/>
      <w:pPr>
        <w:tabs>
          <w:tab w:val="num" w:pos="6480"/>
        </w:tabs>
        <w:ind w:left="6480" w:hanging="360"/>
      </w:pPr>
      <w:rPr>
        <w:rFonts w:ascii="Arial" w:hAnsi="Arial" w:hint="default"/>
      </w:rPr>
    </w:lvl>
  </w:abstractNum>
  <w:abstractNum w:abstractNumId="5">
    <w:nsid w:val="29096E7D"/>
    <w:multiLevelType w:val="multilevel"/>
    <w:tmpl w:val="F16C6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0A5458"/>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EB2BFA"/>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3E22E5"/>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843E4B"/>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E0707D"/>
    <w:multiLevelType w:val="multilevel"/>
    <w:tmpl w:val="7EDEB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8779E9"/>
    <w:multiLevelType w:val="hybridMultilevel"/>
    <w:tmpl w:val="5950EE96"/>
    <w:lvl w:ilvl="0" w:tplc="82EE7976">
      <w:start w:val="1"/>
      <w:numFmt w:val="bullet"/>
      <w:lvlText w:val="•"/>
      <w:lvlJc w:val="left"/>
      <w:pPr>
        <w:tabs>
          <w:tab w:val="num" w:pos="720"/>
        </w:tabs>
        <w:ind w:left="720" w:hanging="360"/>
      </w:pPr>
      <w:rPr>
        <w:rFonts w:ascii="Arial" w:hAnsi="Arial" w:hint="default"/>
      </w:rPr>
    </w:lvl>
    <w:lvl w:ilvl="1" w:tplc="2BAAA400" w:tentative="1">
      <w:start w:val="1"/>
      <w:numFmt w:val="bullet"/>
      <w:lvlText w:val="•"/>
      <w:lvlJc w:val="left"/>
      <w:pPr>
        <w:tabs>
          <w:tab w:val="num" w:pos="1440"/>
        </w:tabs>
        <w:ind w:left="1440" w:hanging="360"/>
      </w:pPr>
      <w:rPr>
        <w:rFonts w:ascii="Arial" w:hAnsi="Arial" w:hint="default"/>
      </w:rPr>
    </w:lvl>
    <w:lvl w:ilvl="2" w:tplc="440AA12E" w:tentative="1">
      <w:start w:val="1"/>
      <w:numFmt w:val="bullet"/>
      <w:lvlText w:val="•"/>
      <w:lvlJc w:val="left"/>
      <w:pPr>
        <w:tabs>
          <w:tab w:val="num" w:pos="2160"/>
        </w:tabs>
        <w:ind w:left="2160" w:hanging="360"/>
      </w:pPr>
      <w:rPr>
        <w:rFonts w:ascii="Arial" w:hAnsi="Arial" w:hint="default"/>
      </w:rPr>
    </w:lvl>
    <w:lvl w:ilvl="3" w:tplc="03A6444A" w:tentative="1">
      <w:start w:val="1"/>
      <w:numFmt w:val="bullet"/>
      <w:lvlText w:val="•"/>
      <w:lvlJc w:val="left"/>
      <w:pPr>
        <w:tabs>
          <w:tab w:val="num" w:pos="2880"/>
        </w:tabs>
        <w:ind w:left="2880" w:hanging="360"/>
      </w:pPr>
      <w:rPr>
        <w:rFonts w:ascii="Arial" w:hAnsi="Arial" w:hint="default"/>
      </w:rPr>
    </w:lvl>
    <w:lvl w:ilvl="4" w:tplc="18BEAB40" w:tentative="1">
      <w:start w:val="1"/>
      <w:numFmt w:val="bullet"/>
      <w:lvlText w:val="•"/>
      <w:lvlJc w:val="left"/>
      <w:pPr>
        <w:tabs>
          <w:tab w:val="num" w:pos="3600"/>
        </w:tabs>
        <w:ind w:left="3600" w:hanging="360"/>
      </w:pPr>
      <w:rPr>
        <w:rFonts w:ascii="Arial" w:hAnsi="Arial" w:hint="default"/>
      </w:rPr>
    </w:lvl>
    <w:lvl w:ilvl="5" w:tplc="4F942FEA" w:tentative="1">
      <w:start w:val="1"/>
      <w:numFmt w:val="bullet"/>
      <w:lvlText w:val="•"/>
      <w:lvlJc w:val="left"/>
      <w:pPr>
        <w:tabs>
          <w:tab w:val="num" w:pos="4320"/>
        </w:tabs>
        <w:ind w:left="4320" w:hanging="360"/>
      </w:pPr>
      <w:rPr>
        <w:rFonts w:ascii="Arial" w:hAnsi="Arial" w:hint="default"/>
      </w:rPr>
    </w:lvl>
    <w:lvl w:ilvl="6" w:tplc="A1ACB9CA" w:tentative="1">
      <w:start w:val="1"/>
      <w:numFmt w:val="bullet"/>
      <w:lvlText w:val="•"/>
      <w:lvlJc w:val="left"/>
      <w:pPr>
        <w:tabs>
          <w:tab w:val="num" w:pos="5040"/>
        </w:tabs>
        <w:ind w:left="5040" w:hanging="360"/>
      </w:pPr>
      <w:rPr>
        <w:rFonts w:ascii="Arial" w:hAnsi="Arial" w:hint="default"/>
      </w:rPr>
    </w:lvl>
    <w:lvl w:ilvl="7" w:tplc="2780CF58" w:tentative="1">
      <w:start w:val="1"/>
      <w:numFmt w:val="bullet"/>
      <w:lvlText w:val="•"/>
      <w:lvlJc w:val="left"/>
      <w:pPr>
        <w:tabs>
          <w:tab w:val="num" w:pos="5760"/>
        </w:tabs>
        <w:ind w:left="5760" w:hanging="360"/>
      </w:pPr>
      <w:rPr>
        <w:rFonts w:ascii="Arial" w:hAnsi="Arial" w:hint="default"/>
      </w:rPr>
    </w:lvl>
    <w:lvl w:ilvl="8" w:tplc="15105424" w:tentative="1">
      <w:start w:val="1"/>
      <w:numFmt w:val="bullet"/>
      <w:lvlText w:val="•"/>
      <w:lvlJc w:val="left"/>
      <w:pPr>
        <w:tabs>
          <w:tab w:val="num" w:pos="6480"/>
        </w:tabs>
        <w:ind w:left="6480" w:hanging="360"/>
      </w:pPr>
      <w:rPr>
        <w:rFonts w:ascii="Arial" w:hAnsi="Arial" w:hint="default"/>
      </w:rPr>
    </w:lvl>
  </w:abstractNum>
  <w:abstractNum w:abstractNumId="12">
    <w:nsid w:val="48174D50"/>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3F6793"/>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8B4DF9"/>
    <w:multiLevelType w:val="multilevel"/>
    <w:tmpl w:val="31C6D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3446B0"/>
    <w:multiLevelType w:val="multilevel"/>
    <w:tmpl w:val="25B6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F06731"/>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D528D1"/>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B50A1A"/>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9358BC"/>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EB0A33"/>
    <w:multiLevelType w:val="multilevel"/>
    <w:tmpl w:val="DE749C82"/>
    <w:lvl w:ilvl="0">
      <w:numFmt w:val="bullet"/>
      <w:lvlText w:val="-"/>
      <w:lvlJc w:val="left"/>
      <w:pPr>
        <w:ind w:left="2160" w:hanging="360"/>
      </w:pPr>
      <w:rPr>
        <w:rFonts w:ascii="Calibri" w:eastAsia="Times New Roman" w:hAnsi="Calibri" w:cs="Times New Roman"/>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nsid w:val="698A1B2E"/>
    <w:multiLevelType w:val="multilevel"/>
    <w:tmpl w:val="E7C89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3865F8"/>
    <w:multiLevelType w:val="multilevel"/>
    <w:tmpl w:val="9A76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6D0B48"/>
    <w:multiLevelType w:val="multilevel"/>
    <w:tmpl w:val="DBB43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0"/>
  </w:num>
  <w:num w:numId="4">
    <w:abstractNumId w:val="15"/>
  </w:num>
  <w:num w:numId="5">
    <w:abstractNumId w:val="21"/>
  </w:num>
  <w:num w:numId="6">
    <w:abstractNumId w:val="14"/>
  </w:num>
  <w:num w:numId="7">
    <w:abstractNumId w:val="23"/>
  </w:num>
  <w:num w:numId="8">
    <w:abstractNumId w:val="7"/>
  </w:num>
  <w:num w:numId="9">
    <w:abstractNumId w:val="10"/>
  </w:num>
  <w:num w:numId="10">
    <w:abstractNumId w:val="11"/>
  </w:num>
  <w:num w:numId="11">
    <w:abstractNumId w:val="2"/>
  </w:num>
  <w:num w:numId="12">
    <w:abstractNumId w:val="4"/>
  </w:num>
  <w:num w:numId="13">
    <w:abstractNumId w:val="3"/>
  </w:num>
  <w:num w:numId="14">
    <w:abstractNumId w:val="9"/>
  </w:num>
  <w:num w:numId="15">
    <w:abstractNumId w:val="18"/>
  </w:num>
  <w:num w:numId="16">
    <w:abstractNumId w:val="8"/>
  </w:num>
  <w:num w:numId="17">
    <w:abstractNumId w:val="12"/>
  </w:num>
  <w:num w:numId="18">
    <w:abstractNumId w:val="1"/>
  </w:num>
  <w:num w:numId="19">
    <w:abstractNumId w:val="6"/>
  </w:num>
  <w:num w:numId="20">
    <w:abstractNumId w:val="16"/>
  </w:num>
  <w:num w:numId="21">
    <w:abstractNumId w:val="13"/>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0858"/>
    <w:rsid w:val="000D1E23"/>
    <w:rsid w:val="00270858"/>
    <w:rsid w:val="002F3909"/>
    <w:rsid w:val="003B209A"/>
    <w:rsid w:val="00460D0E"/>
    <w:rsid w:val="004633C0"/>
    <w:rsid w:val="0049164C"/>
    <w:rsid w:val="004E4C98"/>
    <w:rsid w:val="00500559"/>
    <w:rsid w:val="005661BA"/>
    <w:rsid w:val="00575A3F"/>
    <w:rsid w:val="00676F27"/>
    <w:rsid w:val="00953AC1"/>
    <w:rsid w:val="009940B8"/>
    <w:rsid w:val="00AC67BA"/>
    <w:rsid w:val="00AC6CE1"/>
    <w:rsid w:val="00B52BBE"/>
    <w:rsid w:val="00CD3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styleId="Hipervnculo">
    <w:name w:val="Hyperlink"/>
    <w:basedOn w:val="Fuentedeprrafopredeter"/>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styleId="Hipervnculo">
    <w:name w:val="Hyperlink"/>
    <w:basedOn w:val="Fuentedeprrafopredete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322">
      <w:bodyDiv w:val="1"/>
      <w:marLeft w:val="0"/>
      <w:marRight w:val="0"/>
      <w:marTop w:val="0"/>
      <w:marBottom w:val="0"/>
      <w:divBdr>
        <w:top w:val="none" w:sz="0" w:space="0" w:color="auto"/>
        <w:left w:val="none" w:sz="0" w:space="0" w:color="auto"/>
        <w:bottom w:val="none" w:sz="0" w:space="0" w:color="auto"/>
        <w:right w:val="none" w:sz="0" w:space="0" w:color="auto"/>
      </w:divBdr>
      <w:divsChild>
        <w:div w:id="2054184931">
          <w:marLeft w:val="547"/>
          <w:marRight w:val="0"/>
          <w:marTop w:val="160"/>
          <w:marBottom w:val="0"/>
          <w:divBdr>
            <w:top w:val="none" w:sz="0" w:space="0" w:color="auto"/>
            <w:left w:val="none" w:sz="0" w:space="0" w:color="auto"/>
            <w:bottom w:val="none" w:sz="0" w:space="0" w:color="auto"/>
            <w:right w:val="none" w:sz="0" w:space="0" w:color="auto"/>
          </w:divBdr>
        </w:div>
        <w:div w:id="659769618">
          <w:marLeft w:val="547"/>
          <w:marRight w:val="0"/>
          <w:marTop w:val="160"/>
          <w:marBottom w:val="0"/>
          <w:divBdr>
            <w:top w:val="none" w:sz="0" w:space="0" w:color="auto"/>
            <w:left w:val="none" w:sz="0" w:space="0" w:color="auto"/>
            <w:bottom w:val="none" w:sz="0" w:space="0" w:color="auto"/>
            <w:right w:val="none" w:sz="0" w:space="0" w:color="auto"/>
          </w:divBdr>
        </w:div>
        <w:div w:id="1806117287">
          <w:marLeft w:val="547"/>
          <w:marRight w:val="0"/>
          <w:marTop w:val="160"/>
          <w:marBottom w:val="0"/>
          <w:divBdr>
            <w:top w:val="none" w:sz="0" w:space="0" w:color="auto"/>
            <w:left w:val="none" w:sz="0" w:space="0" w:color="auto"/>
            <w:bottom w:val="none" w:sz="0" w:space="0" w:color="auto"/>
            <w:right w:val="none" w:sz="0" w:space="0" w:color="auto"/>
          </w:divBdr>
        </w:div>
      </w:divsChild>
    </w:div>
    <w:div w:id="911310742">
      <w:bodyDiv w:val="1"/>
      <w:marLeft w:val="0"/>
      <w:marRight w:val="0"/>
      <w:marTop w:val="0"/>
      <w:marBottom w:val="0"/>
      <w:divBdr>
        <w:top w:val="none" w:sz="0" w:space="0" w:color="auto"/>
        <w:left w:val="none" w:sz="0" w:space="0" w:color="auto"/>
        <w:bottom w:val="none" w:sz="0" w:space="0" w:color="auto"/>
        <w:right w:val="none" w:sz="0" w:space="0" w:color="auto"/>
      </w:divBdr>
      <w:divsChild>
        <w:div w:id="1727223836">
          <w:marLeft w:val="547"/>
          <w:marRight w:val="0"/>
          <w:marTop w:val="140"/>
          <w:marBottom w:val="0"/>
          <w:divBdr>
            <w:top w:val="none" w:sz="0" w:space="0" w:color="auto"/>
            <w:left w:val="none" w:sz="0" w:space="0" w:color="auto"/>
            <w:bottom w:val="none" w:sz="0" w:space="0" w:color="auto"/>
            <w:right w:val="none" w:sz="0" w:space="0" w:color="auto"/>
          </w:divBdr>
        </w:div>
        <w:div w:id="219440180">
          <w:marLeft w:val="547"/>
          <w:marRight w:val="0"/>
          <w:marTop w:val="140"/>
          <w:marBottom w:val="0"/>
          <w:divBdr>
            <w:top w:val="none" w:sz="0" w:space="0" w:color="auto"/>
            <w:left w:val="none" w:sz="0" w:space="0" w:color="auto"/>
            <w:bottom w:val="none" w:sz="0" w:space="0" w:color="auto"/>
            <w:right w:val="none" w:sz="0" w:space="0" w:color="auto"/>
          </w:divBdr>
        </w:div>
        <w:div w:id="1821843822">
          <w:marLeft w:val="547"/>
          <w:marRight w:val="0"/>
          <w:marTop w:val="140"/>
          <w:marBottom w:val="0"/>
          <w:divBdr>
            <w:top w:val="none" w:sz="0" w:space="0" w:color="auto"/>
            <w:left w:val="none" w:sz="0" w:space="0" w:color="auto"/>
            <w:bottom w:val="none" w:sz="0" w:space="0" w:color="auto"/>
            <w:right w:val="none" w:sz="0" w:space="0" w:color="auto"/>
          </w:divBdr>
        </w:div>
        <w:div w:id="1395659319">
          <w:marLeft w:val="547"/>
          <w:marRight w:val="0"/>
          <w:marTop w:val="140"/>
          <w:marBottom w:val="0"/>
          <w:divBdr>
            <w:top w:val="none" w:sz="0" w:space="0" w:color="auto"/>
            <w:left w:val="none" w:sz="0" w:space="0" w:color="auto"/>
            <w:bottom w:val="none" w:sz="0" w:space="0" w:color="auto"/>
            <w:right w:val="none" w:sz="0" w:space="0" w:color="auto"/>
          </w:divBdr>
        </w:div>
        <w:div w:id="1966228514">
          <w:marLeft w:val="547"/>
          <w:marRight w:val="0"/>
          <w:marTop w:val="140"/>
          <w:marBottom w:val="0"/>
          <w:divBdr>
            <w:top w:val="none" w:sz="0" w:space="0" w:color="auto"/>
            <w:left w:val="none" w:sz="0" w:space="0" w:color="auto"/>
            <w:bottom w:val="none" w:sz="0" w:space="0" w:color="auto"/>
            <w:right w:val="none" w:sz="0" w:space="0" w:color="auto"/>
          </w:divBdr>
        </w:div>
        <w:div w:id="97608019">
          <w:marLeft w:val="547"/>
          <w:marRight w:val="0"/>
          <w:marTop w:val="140"/>
          <w:marBottom w:val="0"/>
          <w:divBdr>
            <w:top w:val="none" w:sz="0" w:space="0" w:color="auto"/>
            <w:left w:val="none" w:sz="0" w:space="0" w:color="auto"/>
            <w:bottom w:val="none" w:sz="0" w:space="0" w:color="auto"/>
            <w:right w:val="none" w:sz="0" w:space="0" w:color="auto"/>
          </w:divBdr>
        </w:div>
        <w:div w:id="311061142">
          <w:marLeft w:val="547"/>
          <w:marRight w:val="0"/>
          <w:marTop w:val="140"/>
          <w:marBottom w:val="0"/>
          <w:divBdr>
            <w:top w:val="none" w:sz="0" w:space="0" w:color="auto"/>
            <w:left w:val="none" w:sz="0" w:space="0" w:color="auto"/>
            <w:bottom w:val="none" w:sz="0" w:space="0" w:color="auto"/>
            <w:right w:val="none" w:sz="0" w:space="0" w:color="auto"/>
          </w:divBdr>
        </w:div>
      </w:divsChild>
    </w:div>
    <w:div w:id="1646470592">
      <w:bodyDiv w:val="1"/>
      <w:marLeft w:val="0"/>
      <w:marRight w:val="0"/>
      <w:marTop w:val="0"/>
      <w:marBottom w:val="0"/>
      <w:divBdr>
        <w:top w:val="none" w:sz="0" w:space="0" w:color="auto"/>
        <w:left w:val="none" w:sz="0" w:space="0" w:color="auto"/>
        <w:bottom w:val="none" w:sz="0" w:space="0" w:color="auto"/>
        <w:right w:val="none" w:sz="0" w:space="0" w:color="auto"/>
      </w:divBdr>
      <w:divsChild>
        <w:div w:id="2000648039">
          <w:marLeft w:val="547"/>
          <w:marRight w:val="0"/>
          <w:marTop w:val="120"/>
          <w:marBottom w:val="0"/>
          <w:divBdr>
            <w:top w:val="none" w:sz="0" w:space="0" w:color="auto"/>
            <w:left w:val="none" w:sz="0" w:space="0" w:color="auto"/>
            <w:bottom w:val="none" w:sz="0" w:space="0" w:color="auto"/>
            <w:right w:val="none" w:sz="0" w:space="0" w:color="auto"/>
          </w:divBdr>
        </w:div>
        <w:div w:id="687952076">
          <w:marLeft w:val="547"/>
          <w:marRight w:val="0"/>
          <w:marTop w:val="120"/>
          <w:marBottom w:val="0"/>
          <w:divBdr>
            <w:top w:val="none" w:sz="0" w:space="0" w:color="auto"/>
            <w:left w:val="none" w:sz="0" w:space="0" w:color="auto"/>
            <w:bottom w:val="none" w:sz="0" w:space="0" w:color="auto"/>
            <w:right w:val="none" w:sz="0" w:space="0" w:color="auto"/>
          </w:divBdr>
        </w:div>
        <w:div w:id="1798789727">
          <w:marLeft w:val="547"/>
          <w:marRight w:val="0"/>
          <w:marTop w:val="120"/>
          <w:marBottom w:val="0"/>
          <w:divBdr>
            <w:top w:val="none" w:sz="0" w:space="0" w:color="auto"/>
            <w:left w:val="none" w:sz="0" w:space="0" w:color="auto"/>
            <w:bottom w:val="none" w:sz="0" w:space="0" w:color="auto"/>
            <w:right w:val="none" w:sz="0" w:space="0" w:color="auto"/>
          </w:divBdr>
        </w:div>
        <w:div w:id="1066731973">
          <w:marLeft w:val="547"/>
          <w:marRight w:val="0"/>
          <w:marTop w:val="120"/>
          <w:marBottom w:val="0"/>
          <w:divBdr>
            <w:top w:val="none" w:sz="0" w:space="0" w:color="auto"/>
            <w:left w:val="none" w:sz="0" w:space="0" w:color="auto"/>
            <w:bottom w:val="none" w:sz="0" w:space="0" w:color="auto"/>
            <w:right w:val="none" w:sz="0" w:space="0" w:color="auto"/>
          </w:divBdr>
        </w:div>
        <w:div w:id="1722485114">
          <w:marLeft w:val="547"/>
          <w:marRight w:val="0"/>
          <w:marTop w:val="120"/>
          <w:marBottom w:val="0"/>
          <w:divBdr>
            <w:top w:val="none" w:sz="0" w:space="0" w:color="auto"/>
            <w:left w:val="none" w:sz="0" w:space="0" w:color="auto"/>
            <w:bottom w:val="none" w:sz="0" w:space="0" w:color="auto"/>
            <w:right w:val="none" w:sz="0" w:space="0" w:color="auto"/>
          </w:divBdr>
        </w:div>
        <w:div w:id="1148591666">
          <w:marLeft w:val="547"/>
          <w:marRight w:val="0"/>
          <w:marTop w:val="120"/>
          <w:marBottom w:val="0"/>
          <w:divBdr>
            <w:top w:val="none" w:sz="0" w:space="0" w:color="auto"/>
            <w:left w:val="none" w:sz="0" w:space="0" w:color="auto"/>
            <w:bottom w:val="none" w:sz="0" w:space="0" w:color="auto"/>
            <w:right w:val="none" w:sz="0" w:space="0" w:color="auto"/>
          </w:divBdr>
        </w:div>
        <w:div w:id="1660576177">
          <w:marLeft w:val="547"/>
          <w:marRight w:val="0"/>
          <w:marTop w:val="120"/>
          <w:marBottom w:val="0"/>
          <w:divBdr>
            <w:top w:val="none" w:sz="0" w:space="0" w:color="auto"/>
            <w:left w:val="none" w:sz="0" w:space="0" w:color="auto"/>
            <w:bottom w:val="none" w:sz="0" w:space="0" w:color="auto"/>
            <w:right w:val="none" w:sz="0" w:space="0" w:color="auto"/>
          </w:divBdr>
        </w:div>
        <w:div w:id="1712534020">
          <w:marLeft w:val="547"/>
          <w:marRight w:val="0"/>
          <w:marTop w:val="120"/>
          <w:marBottom w:val="0"/>
          <w:divBdr>
            <w:top w:val="none" w:sz="0" w:space="0" w:color="auto"/>
            <w:left w:val="none" w:sz="0" w:space="0" w:color="auto"/>
            <w:bottom w:val="none" w:sz="0" w:space="0" w:color="auto"/>
            <w:right w:val="none" w:sz="0" w:space="0" w:color="auto"/>
          </w:divBdr>
        </w:div>
      </w:divsChild>
    </w:div>
    <w:div w:id="1895114238">
      <w:bodyDiv w:val="1"/>
      <w:marLeft w:val="0"/>
      <w:marRight w:val="0"/>
      <w:marTop w:val="0"/>
      <w:marBottom w:val="0"/>
      <w:divBdr>
        <w:top w:val="none" w:sz="0" w:space="0" w:color="auto"/>
        <w:left w:val="none" w:sz="0" w:space="0" w:color="auto"/>
        <w:bottom w:val="none" w:sz="0" w:space="0" w:color="auto"/>
        <w:right w:val="none" w:sz="0" w:space="0" w:color="auto"/>
      </w:divBdr>
    </w:div>
    <w:div w:id="201021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finicion.de/democracia/" TargetMode="External"/><Relationship Id="rId13" Type="http://schemas.openxmlformats.org/officeDocument/2006/relationships/hyperlink" Target="http://definicion.de/democracia/" TargetMode="External"/><Relationship Id="rId18" Type="http://schemas.openxmlformats.org/officeDocument/2006/relationships/hyperlink" Target="http://definicion.de/democraci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efinicion.de/democracia/" TargetMode="External"/><Relationship Id="rId7" Type="http://schemas.openxmlformats.org/officeDocument/2006/relationships/endnotes" Target="endnotes.xml"/><Relationship Id="rId12" Type="http://schemas.openxmlformats.org/officeDocument/2006/relationships/hyperlink" Target="http://definicion.de/democracia/" TargetMode="External"/><Relationship Id="rId17" Type="http://schemas.openxmlformats.org/officeDocument/2006/relationships/hyperlink" Target="http://definicion.de/democracia/" TargetMode="External"/><Relationship Id="rId25" Type="http://schemas.openxmlformats.org/officeDocument/2006/relationships/hyperlink" Target="https://www.facebook.com/groups/1587459621527350/?fref=ts" TargetMode="External"/><Relationship Id="rId2" Type="http://schemas.openxmlformats.org/officeDocument/2006/relationships/styles" Target="styles.xml"/><Relationship Id="rId16" Type="http://schemas.openxmlformats.org/officeDocument/2006/relationships/hyperlink" Target="http://definicion.de/democracia/" TargetMode="External"/><Relationship Id="rId20" Type="http://schemas.openxmlformats.org/officeDocument/2006/relationships/hyperlink" Target="http://definicion.de/democrac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finicion.de/democracia/" TargetMode="External"/><Relationship Id="rId24" Type="http://schemas.openxmlformats.org/officeDocument/2006/relationships/hyperlink" Target="https://www.facebook.com/groups/1393637587618525/?fref=ts" TargetMode="External"/><Relationship Id="rId5" Type="http://schemas.openxmlformats.org/officeDocument/2006/relationships/webSettings" Target="webSettings.xml"/><Relationship Id="rId15" Type="http://schemas.openxmlformats.org/officeDocument/2006/relationships/hyperlink" Target="http://definicion.de/democracia/" TargetMode="External"/><Relationship Id="rId23" Type="http://schemas.openxmlformats.org/officeDocument/2006/relationships/hyperlink" Target="https://www.facebook.com/groups/1587459621527350/?fref=ts" TargetMode="External"/><Relationship Id="rId10" Type="http://schemas.openxmlformats.org/officeDocument/2006/relationships/hyperlink" Target="http://definicion.de/democracia/" TargetMode="External"/><Relationship Id="rId19" Type="http://schemas.openxmlformats.org/officeDocument/2006/relationships/hyperlink" Target="http://definicion.de/democracia/" TargetMode="External"/><Relationship Id="rId4" Type="http://schemas.openxmlformats.org/officeDocument/2006/relationships/settings" Target="settings.xml"/><Relationship Id="rId9" Type="http://schemas.openxmlformats.org/officeDocument/2006/relationships/hyperlink" Target="http://definicion.de/democracia/" TargetMode="External"/><Relationship Id="rId14" Type="http://schemas.openxmlformats.org/officeDocument/2006/relationships/hyperlink" Target="file:///C:\Users\Jairo%20Ruiz\AppData\Roaming\Microsoft\Word\Concepto%20de%20democracia%20-%20Definici&#243;n,%20Significado%20y%20Qu&#233;%20es" TargetMode="External"/><Relationship Id="rId22" Type="http://schemas.openxmlformats.org/officeDocument/2006/relationships/hyperlink" Target="https://www.facebook.com/groups/1587459621527350/?fref=t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3601</Words>
  <Characters>19808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Ruiz</dc:creator>
  <cp:lastModifiedBy>Jairo Ruiz</cp:lastModifiedBy>
  <cp:revision>2</cp:revision>
  <dcterms:created xsi:type="dcterms:W3CDTF">2015-06-19T23:18:00Z</dcterms:created>
  <dcterms:modified xsi:type="dcterms:W3CDTF">2015-06-19T23:18:00Z</dcterms:modified>
</cp:coreProperties>
</file>