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64" w:rsidRPr="005641E0" w:rsidRDefault="00244E64" w:rsidP="00244E64">
      <w:pPr>
        <w:jc w:val="center"/>
        <w:rPr>
          <w:b/>
          <w:sz w:val="36"/>
          <w:szCs w:val="36"/>
        </w:rPr>
      </w:pPr>
      <w:r w:rsidRPr="005641E0">
        <w:rPr>
          <w:b/>
          <w:sz w:val="36"/>
          <w:szCs w:val="36"/>
        </w:rPr>
        <w:t>ALMACENADORES DE ENERGIA</w:t>
      </w:r>
    </w:p>
    <w:p w:rsidR="00244E64" w:rsidRPr="005641E0" w:rsidRDefault="00244E64" w:rsidP="00244E64">
      <w:pPr>
        <w:jc w:val="center"/>
        <w:rPr>
          <w:b/>
          <w:sz w:val="36"/>
          <w:szCs w:val="36"/>
        </w:rPr>
      </w:pPr>
      <w:r w:rsidRPr="005641E0">
        <w:rPr>
          <w:b/>
          <w:sz w:val="36"/>
          <w:szCs w:val="36"/>
        </w:rPr>
        <w:t>CAPACITORES</w:t>
      </w:r>
    </w:p>
    <w:p w:rsidR="00244E64" w:rsidRPr="005641E0" w:rsidRDefault="00244E64" w:rsidP="00244E64">
      <w:pPr>
        <w:jc w:val="both"/>
        <w:rPr>
          <w:b/>
          <w:sz w:val="36"/>
          <w:szCs w:val="36"/>
        </w:rPr>
      </w:pPr>
      <w:r w:rsidRPr="005641E0">
        <w:rPr>
          <w:b/>
          <w:sz w:val="36"/>
          <w:szCs w:val="36"/>
        </w:rPr>
        <w:t>INTRODUCCION</w:t>
      </w:r>
    </w:p>
    <w:p w:rsidR="005063F4" w:rsidRPr="005641E0" w:rsidRDefault="005063F4" w:rsidP="00244E64">
      <w:pPr>
        <w:jc w:val="both"/>
        <w:rPr>
          <w:sz w:val="36"/>
          <w:szCs w:val="36"/>
        </w:rPr>
      </w:pPr>
      <w:r w:rsidRPr="005641E0">
        <w:rPr>
          <w:b/>
          <w:sz w:val="36"/>
          <w:szCs w:val="36"/>
        </w:rPr>
        <w:t xml:space="preserve">Capacitor: </w:t>
      </w:r>
      <w:r w:rsidRPr="005641E0">
        <w:rPr>
          <w:sz w:val="36"/>
          <w:szCs w:val="36"/>
        </w:rPr>
        <w:t xml:space="preserve">Elemento de dos terminales </w:t>
      </w:r>
      <w:r w:rsidR="005641E0" w:rsidRPr="005641E0">
        <w:rPr>
          <w:sz w:val="36"/>
          <w:szCs w:val="36"/>
        </w:rPr>
        <w:t xml:space="preserve"> formado por dos placas conductoras separadas por un material no conductor. La carga eléctrica se almacena en las placas</w:t>
      </w:r>
    </w:p>
    <w:p w:rsidR="005641E0" w:rsidRDefault="00D72C0F" w:rsidP="00244E64">
      <w:pPr>
        <w:jc w:val="both"/>
        <w:rPr>
          <w:rFonts w:eastAsia="Times New Roman"/>
          <w:sz w:val="36"/>
          <w:szCs w:val="36"/>
        </w:rPr>
      </w:pPr>
      <m:oMath>
        <m:r>
          <w:rPr>
            <w:rFonts w:ascii="Cambria Math" w:hAnsi="Cambria Math"/>
            <w:sz w:val="36"/>
            <w:szCs w:val="36"/>
          </w:rPr>
          <m:t>C=</m:t>
        </m:r>
        <m:f>
          <m:fPr>
            <m:ctrlPr>
              <w:rPr>
                <w:rFonts w:ascii="Cambria Math" w:hAnsi="Cambria Math"/>
                <w:i/>
                <w:sz w:val="36"/>
                <w:szCs w:val="36"/>
              </w:rPr>
            </m:ctrlPr>
          </m:fPr>
          <m:num>
            <m:r>
              <w:rPr>
                <w:rFonts w:ascii="Cambria Math" w:hAnsi="Cambria Math"/>
                <w:sz w:val="36"/>
                <w:szCs w:val="36"/>
              </w:rPr>
              <m:t>ϵA</m:t>
            </m:r>
          </m:num>
          <m:den>
            <m:r>
              <w:rPr>
                <w:rFonts w:ascii="Cambria Math" w:hAnsi="Cambria Math"/>
                <w:sz w:val="36"/>
                <w:szCs w:val="36"/>
              </w:rPr>
              <m:t>d</m:t>
            </m:r>
          </m:den>
        </m:f>
      </m:oMath>
      <w:r w:rsidR="005641E0" w:rsidRPr="005641E0">
        <w:rPr>
          <w:rFonts w:eastAsia="Times New Roman"/>
          <w:sz w:val="36"/>
          <w:szCs w:val="36"/>
        </w:rPr>
        <w:t xml:space="preserve"> </w:t>
      </w:r>
      <w:r w:rsidR="005641E0">
        <w:rPr>
          <w:rFonts w:eastAsia="Times New Roman"/>
          <w:sz w:val="36"/>
          <w:szCs w:val="36"/>
        </w:rPr>
        <w:t xml:space="preserve"> con </w:t>
      </w:r>
      <w:r w:rsidR="005641E0" w:rsidRPr="005641E0">
        <w:rPr>
          <w:rFonts w:eastAsia="Times New Roman"/>
          <w:sz w:val="36"/>
          <w:szCs w:val="36"/>
        </w:rPr>
        <w:t xml:space="preserve">A </w:t>
      </w:r>
      <w:r w:rsidR="005641E0">
        <w:rPr>
          <w:rFonts w:eastAsia="Times New Roman"/>
          <w:sz w:val="36"/>
          <w:szCs w:val="36"/>
        </w:rPr>
        <w:t xml:space="preserve">  </w:t>
      </w:r>
      <w:r w:rsidR="005641E0" w:rsidRPr="005641E0">
        <w:rPr>
          <w:rFonts w:eastAsia="Times New Roman"/>
          <w:sz w:val="36"/>
          <w:szCs w:val="36"/>
        </w:rPr>
        <w:t xml:space="preserve">Área, </w:t>
      </w:r>
      <w:r w:rsidR="005641E0">
        <w:rPr>
          <w:rFonts w:eastAsia="Times New Roman"/>
          <w:sz w:val="36"/>
          <w:szCs w:val="36"/>
        </w:rPr>
        <w:tab/>
        <w:t xml:space="preserve">d Distancia entre las placas y </w:t>
      </w:r>
      <m:oMath>
        <m:r>
          <w:rPr>
            <w:rFonts w:ascii="Cambria Math" w:hAnsi="Cambria Math"/>
            <w:sz w:val="36"/>
            <w:szCs w:val="36"/>
          </w:rPr>
          <m:t>ϵ</m:t>
        </m:r>
      </m:oMath>
      <w:r w:rsidR="005641E0">
        <w:rPr>
          <w:rFonts w:eastAsia="Times New Roman"/>
          <w:sz w:val="36"/>
          <w:szCs w:val="36"/>
        </w:rPr>
        <w:t xml:space="preserve"> </w:t>
      </w:r>
      <w:r w:rsidR="00051DD7">
        <w:rPr>
          <w:rFonts w:eastAsia="Times New Roman"/>
          <w:sz w:val="36"/>
          <w:szCs w:val="36"/>
        </w:rPr>
        <w:t>Constante dieléctrica o permitividad (Energía almacenada por unidad de volumen)</w:t>
      </w:r>
    </w:p>
    <w:p w:rsidR="003A378B" w:rsidRDefault="003A378B" w:rsidP="00244E64">
      <w:pPr>
        <w:jc w:val="both"/>
        <w:rPr>
          <w:rFonts w:eastAsia="Times New Roman"/>
          <w:sz w:val="36"/>
          <w:szCs w:val="36"/>
        </w:rPr>
      </w:pPr>
    </w:p>
    <w:p w:rsidR="001B6ACE" w:rsidRDefault="00855FFD" w:rsidP="00244E64">
      <w:pPr>
        <w:jc w:val="both"/>
        <w:rPr>
          <w:rFonts w:eastAsia="Times New Roman"/>
          <w:sz w:val="36"/>
          <w:szCs w:val="36"/>
        </w:rPr>
      </w:pPr>
      <w:r>
        <w:rPr>
          <w:rFonts w:eastAsia="Times New Roman"/>
          <w:noProof/>
          <w:sz w:val="36"/>
          <w:szCs w:val="36"/>
          <w:lang w:eastAsia="es-ES"/>
        </w:rPr>
        <w:drawing>
          <wp:anchor distT="0" distB="0" distL="114300" distR="114300" simplePos="0" relativeHeight="251657728" behindDoc="0" locked="0" layoutInCell="1" allowOverlap="1">
            <wp:simplePos x="0" y="0"/>
            <wp:positionH relativeFrom="margin">
              <wp:posOffset>2847975</wp:posOffset>
            </wp:positionH>
            <wp:positionV relativeFrom="margin">
              <wp:posOffset>4188460</wp:posOffset>
            </wp:positionV>
            <wp:extent cx="2541905" cy="3200400"/>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2541905" cy="3200400"/>
                    </a:xfrm>
                    <a:prstGeom prst="rect">
                      <a:avLst/>
                    </a:prstGeom>
                    <a:noFill/>
                    <a:ln w="9525">
                      <a:noFill/>
                      <a:miter lim="800000"/>
                      <a:headEnd/>
                      <a:tailEnd/>
                    </a:ln>
                  </pic:spPr>
                </pic:pic>
              </a:graphicData>
            </a:graphic>
          </wp:anchor>
        </w:drawing>
      </w:r>
      <m:oMath>
        <m:r>
          <w:rPr>
            <w:rFonts w:ascii="Cambria Math" w:hAnsi="Cambria Math"/>
            <w:sz w:val="36"/>
            <w:szCs w:val="36"/>
          </w:rPr>
          <m:t>q=Cv</m:t>
        </m:r>
      </m:oMath>
    </w:p>
    <w:p w:rsidR="001B6ACE" w:rsidRDefault="00D72C0F" w:rsidP="00244E64">
      <w:pPr>
        <w:jc w:val="both"/>
        <w:rPr>
          <w:rFonts w:eastAsia="Times New Roman"/>
          <w:sz w:val="36"/>
          <w:szCs w:val="36"/>
        </w:rPr>
      </w:pPr>
      <m:oMathPara>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oMath>
      </m:oMathPara>
    </w:p>
    <w:p w:rsidR="001B6ACE" w:rsidRDefault="00D72C0F" w:rsidP="00244E64">
      <w:pPr>
        <w:jc w:val="both"/>
        <w:rPr>
          <w:rFonts w:eastAsia="Times New Roman"/>
          <w:sz w:val="36"/>
          <w:szCs w:val="36"/>
        </w:rPr>
      </w:pPr>
      <m:oMathPara>
        <m:oMath>
          <m:r>
            <w:rPr>
              <w:rFonts w:ascii="Cambria Math" w:hAnsi="Cambria Math"/>
              <w:sz w:val="36"/>
              <w:szCs w:val="36"/>
            </w:rPr>
            <m:t>i=C</m:t>
          </m:r>
          <m:f>
            <m:fPr>
              <m:ctrlPr>
                <w:rPr>
                  <w:rFonts w:ascii="Cambria Math" w:hAnsi="Cambria Math"/>
                  <w:i/>
                  <w:sz w:val="36"/>
                  <w:szCs w:val="36"/>
                </w:rPr>
              </m:ctrlPr>
            </m:fPr>
            <m:num>
              <m:r>
                <w:rPr>
                  <w:rFonts w:ascii="Cambria Math" w:hAnsi="Cambria Math"/>
                  <w:sz w:val="36"/>
                  <w:szCs w:val="36"/>
                </w:rPr>
                <m:t>dv</m:t>
              </m:r>
            </m:num>
            <m:den>
              <m:r>
                <w:rPr>
                  <w:rFonts w:ascii="Cambria Math" w:hAnsi="Cambria Math"/>
                  <w:sz w:val="36"/>
                  <w:szCs w:val="36"/>
                </w:rPr>
                <m:t>dt</m:t>
              </m:r>
            </m:den>
          </m:f>
        </m:oMath>
      </m:oMathPara>
    </w:p>
    <w:p w:rsidR="00FC6B4C" w:rsidRDefault="00D72C0F" w:rsidP="00244E64">
      <w:pPr>
        <w:jc w:val="both"/>
        <w:rPr>
          <w:rFonts w:eastAsia="Times New Roman"/>
          <w:sz w:val="36"/>
          <w:szCs w:val="36"/>
        </w:rPr>
      </w:pPr>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C</m:t>
            </m:r>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idτ+v</m:t>
            </m:r>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w:r w:rsidR="001B6ACE">
        <w:rPr>
          <w:rFonts w:eastAsia="Times New Roman"/>
          <w:sz w:val="36"/>
          <w:szCs w:val="36"/>
        </w:rPr>
        <w:t xml:space="preserve"> </w:t>
      </w:r>
    </w:p>
    <w:p w:rsidR="00FC6B4C" w:rsidRDefault="001B6ACE" w:rsidP="00244E64">
      <w:pPr>
        <w:jc w:val="both"/>
        <w:rPr>
          <w:rFonts w:eastAsia="Times New Roman"/>
          <w:sz w:val="36"/>
          <w:szCs w:val="36"/>
        </w:rPr>
      </w:pPr>
      <w:r>
        <w:rPr>
          <w:rFonts w:eastAsia="Times New Roman"/>
          <w:sz w:val="36"/>
          <w:szCs w:val="36"/>
        </w:rPr>
        <w:t xml:space="preserve">donde </w:t>
      </w:r>
    </w:p>
    <w:p w:rsidR="001B6ACE" w:rsidRPr="00FC6B4C" w:rsidRDefault="00D72C0F" w:rsidP="00FC6B4C">
      <w:pPr>
        <w:pStyle w:val="Prrafodelista"/>
        <w:numPr>
          <w:ilvl w:val="0"/>
          <w:numId w:val="2"/>
        </w:numPr>
        <w:jc w:val="both"/>
        <w:rPr>
          <w:sz w:val="36"/>
          <w:szCs w:val="36"/>
        </w:rPr>
      </w:pPr>
      <m:oMath>
        <m:r>
          <w:rPr>
            <w:rFonts w:ascii="Cambria Math" w:hAnsi="Cambria Math"/>
            <w:sz w:val="36"/>
            <w:szCs w:val="36"/>
          </w:rPr>
          <m:t>v</m:t>
        </m:r>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oMath>
      <w:r w:rsidR="001B6ACE" w:rsidRPr="00FC6B4C">
        <w:rPr>
          <w:rFonts w:eastAsia="Times New Roman"/>
          <w:sz w:val="36"/>
          <w:szCs w:val="36"/>
        </w:rPr>
        <w:t xml:space="preserve"> Condición inicial,</w:t>
      </w:r>
      <w:r w:rsidR="00FC6B4C">
        <w:rPr>
          <w:rFonts w:eastAsia="Times New Roman"/>
          <w:sz w:val="36"/>
          <w:szCs w:val="36"/>
        </w:rPr>
        <w:t xml:space="preserve"> </w:t>
      </w:r>
      <w:r w:rsidR="001B6ACE" w:rsidRPr="00FC6B4C">
        <w:rPr>
          <w:rFonts w:eastAsia="Times New Roman"/>
          <w:sz w:val="36"/>
          <w:szCs w:val="36"/>
        </w:rPr>
        <w:t xml:space="preserve">con </w:t>
      </w:r>
      <w:r w:rsidR="001B6ACE" w:rsidRPr="00FC6B4C">
        <w:rPr>
          <w:rFonts w:eastAsia="Times New Roman"/>
          <w:i/>
          <w:sz w:val="36"/>
          <w:szCs w:val="36"/>
        </w:rPr>
        <w:t>t</w:t>
      </w:r>
      <w:r w:rsidR="001B6ACE" w:rsidRPr="00FC6B4C">
        <w:rPr>
          <w:rFonts w:eastAsia="Times New Roman"/>
          <w:i/>
          <w:sz w:val="36"/>
          <w:szCs w:val="36"/>
          <w:vertAlign w:val="subscript"/>
        </w:rPr>
        <w:t>o</w:t>
      </w:r>
      <w:r w:rsidR="001B6ACE" w:rsidRPr="00FC6B4C">
        <w:rPr>
          <w:rFonts w:eastAsia="Times New Roman"/>
          <w:sz w:val="36"/>
          <w:szCs w:val="36"/>
        </w:rPr>
        <w:t xml:space="preserve">  tiempo inicial</w:t>
      </w:r>
    </w:p>
    <w:p w:rsidR="003A378B" w:rsidRPr="00FC6B4C" w:rsidRDefault="00062575" w:rsidP="00062575">
      <w:pPr>
        <w:pStyle w:val="Prrafodelista"/>
        <w:numPr>
          <w:ilvl w:val="0"/>
          <w:numId w:val="2"/>
        </w:numPr>
        <w:jc w:val="both"/>
        <w:rPr>
          <w:b/>
          <w:sz w:val="36"/>
          <w:szCs w:val="36"/>
        </w:rPr>
      </w:pPr>
      <w:r w:rsidRPr="00FC6B4C">
        <w:rPr>
          <w:b/>
          <w:sz w:val="36"/>
          <w:szCs w:val="36"/>
        </w:rPr>
        <w:t>C</w:t>
      </w:r>
      <w:r w:rsidRPr="00FC6B4C">
        <w:rPr>
          <w:b/>
          <w:sz w:val="36"/>
          <w:szCs w:val="36"/>
          <w:vertAlign w:val="subscript"/>
        </w:rPr>
        <w:t>0</w:t>
      </w:r>
      <w:r w:rsidRPr="00FC6B4C">
        <w:rPr>
          <w:b/>
          <w:sz w:val="36"/>
          <w:szCs w:val="36"/>
        </w:rPr>
        <w:t>=permitividad del espacio libre=8.85x10</w:t>
      </w:r>
      <w:r w:rsidRPr="00FC6B4C">
        <w:rPr>
          <w:b/>
          <w:sz w:val="36"/>
          <w:szCs w:val="36"/>
          <w:vertAlign w:val="superscript"/>
        </w:rPr>
        <w:t>-12</w:t>
      </w:r>
      <w:r w:rsidRPr="00FC6B4C">
        <w:rPr>
          <w:b/>
          <w:sz w:val="36"/>
          <w:szCs w:val="36"/>
        </w:rPr>
        <w:t xml:space="preserve"> farad/metro. La Constante dieléctrica también se llama permitividad relativa.</w:t>
      </w:r>
    </w:p>
    <w:p w:rsidR="00062575" w:rsidRPr="00062575" w:rsidRDefault="00062575" w:rsidP="00062575">
      <w:pPr>
        <w:jc w:val="both"/>
        <w:rPr>
          <w:b/>
          <w:sz w:val="36"/>
          <w:szCs w:val="36"/>
        </w:rPr>
      </w:pPr>
      <w:r w:rsidRPr="00062575">
        <w:rPr>
          <w:b/>
          <w:sz w:val="36"/>
          <w:szCs w:val="36"/>
        </w:rPr>
        <w:lastRenderedPageBreak/>
        <w:t>Material</w:t>
      </w:r>
      <w:r w:rsidRPr="00062575">
        <w:rPr>
          <w:b/>
          <w:sz w:val="36"/>
          <w:szCs w:val="36"/>
        </w:rPr>
        <w:tab/>
      </w:r>
      <w:r w:rsidRPr="00062575">
        <w:rPr>
          <w:b/>
          <w:sz w:val="36"/>
          <w:szCs w:val="36"/>
        </w:rPr>
        <w:tab/>
      </w:r>
      <w:r w:rsidRPr="00062575">
        <w:rPr>
          <w:b/>
          <w:sz w:val="36"/>
          <w:szCs w:val="36"/>
        </w:rPr>
        <w:tab/>
      </w:r>
      <m:oMath>
        <m:sSub>
          <m:sSubPr>
            <m:ctrlPr>
              <w:rPr>
                <w:rFonts w:ascii="Cambria Math" w:hAnsi="Cambria Math"/>
                <w:b/>
                <w:i/>
                <w:sz w:val="36"/>
                <w:szCs w:val="36"/>
              </w:rPr>
            </m:ctrlPr>
          </m:sSubPr>
          <m:e>
            <m:r>
              <m:rPr>
                <m:sty m:val="bi"/>
              </m:rPr>
              <w:rPr>
                <w:rFonts w:ascii="Cambria Math" w:hAnsi="Cambria Math"/>
                <w:sz w:val="36"/>
                <w:szCs w:val="36"/>
              </w:rPr>
              <m:t>ϵ</m:t>
            </m:r>
          </m:e>
          <m:sub>
            <m:r>
              <m:rPr>
                <m:sty m:val="bi"/>
              </m:rPr>
              <w:rPr>
                <w:rFonts w:ascii="Cambria Math" w:hAnsi="Cambria Math"/>
                <w:sz w:val="36"/>
                <w:szCs w:val="36"/>
              </w:rPr>
              <m:t>r</m:t>
            </m:r>
          </m:sub>
        </m:sSub>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ϵ</m:t>
            </m:r>
          </m:num>
          <m:den>
            <m:sSub>
              <m:sSubPr>
                <m:ctrlPr>
                  <w:rPr>
                    <w:rFonts w:ascii="Cambria Math" w:hAnsi="Cambria Math"/>
                    <w:b/>
                    <w:i/>
                    <w:sz w:val="36"/>
                    <w:szCs w:val="36"/>
                  </w:rPr>
                </m:ctrlPr>
              </m:sSubPr>
              <m:e>
                <m:r>
                  <m:rPr>
                    <m:sty m:val="bi"/>
                  </m:rPr>
                  <w:rPr>
                    <w:rFonts w:ascii="Cambria Math" w:hAnsi="Cambria Math"/>
                    <w:sz w:val="36"/>
                    <w:szCs w:val="36"/>
                  </w:rPr>
                  <m:t>ϵ</m:t>
                </m:r>
              </m:e>
              <m:sub>
                <m:r>
                  <m:rPr>
                    <m:sty m:val="bi"/>
                  </m:rPr>
                  <w:rPr>
                    <w:rFonts w:ascii="Cambria Math" w:hAnsi="Cambria Math"/>
                    <w:sz w:val="36"/>
                    <w:szCs w:val="36"/>
                  </w:rPr>
                  <m:t>0</m:t>
                </m:r>
              </m:sub>
            </m:sSub>
          </m:den>
        </m:f>
      </m:oMath>
      <w:r w:rsidRPr="00062575">
        <w:rPr>
          <w:b/>
          <w:sz w:val="36"/>
          <w:szCs w:val="36"/>
          <w:vertAlign w:val="subscript"/>
        </w:rPr>
        <w:t xml:space="preserve">    </w:t>
      </w:r>
    </w:p>
    <w:p w:rsidR="00062575" w:rsidRPr="00062575" w:rsidRDefault="00062575" w:rsidP="00062575">
      <w:pPr>
        <w:jc w:val="both"/>
        <w:rPr>
          <w:b/>
          <w:sz w:val="36"/>
          <w:szCs w:val="36"/>
        </w:rPr>
      </w:pPr>
      <w:r w:rsidRPr="00062575">
        <w:rPr>
          <w:b/>
          <w:sz w:val="36"/>
          <w:szCs w:val="36"/>
        </w:rPr>
        <w:t xml:space="preserve"> Vidrio</w:t>
      </w:r>
      <w:r w:rsidRPr="00062575">
        <w:rPr>
          <w:b/>
          <w:sz w:val="36"/>
          <w:szCs w:val="36"/>
        </w:rPr>
        <w:tab/>
      </w:r>
      <w:r w:rsidRPr="00062575">
        <w:rPr>
          <w:b/>
          <w:sz w:val="36"/>
          <w:szCs w:val="36"/>
        </w:rPr>
        <w:tab/>
      </w:r>
      <w:r w:rsidRPr="00062575">
        <w:rPr>
          <w:b/>
          <w:sz w:val="36"/>
          <w:szCs w:val="36"/>
        </w:rPr>
        <w:tab/>
        <w:t xml:space="preserve">     7</w:t>
      </w:r>
    </w:p>
    <w:p w:rsidR="00062575" w:rsidRPr="00062575" w:rsidRDefault="00062575" w:rsidP="00062575">
      <w:pPr>
        <w:jc w:val="both"/>
        <w:rPr>
          <w:b/>
          <w:sz w:val="36"/>
          <w:szCs w:val="36"/>
        </w:rPr>
      </w:pPr>
      <w:r w:rsidRPr="00062575">
        <w:rPr>
          <w:b/>
          <w:sz w:val="36"/>
          <w:szCs w:val="36"/>
          <w:vertAlign w:val="subscript"/>
        </w:rPr>
        <w:t xml:space="preserve">  </w:t>
      </w:r>
      <w:r w:rsidRPr="00062575">
        <w:rPr>
          <w:b/>
          <w:sz w:val="36"/>
          <w:szCs w:val="36"/>
        </w:rPr>
        <w:t>Nylon</w:t>
      </w:r>
      <w:r w:rsidRPr="00062575">
        <w:rPr>
          <w:b/>
          <w:sz w:val="36"/>
          <w:szCs w:val="36"/>
        </w:rPr>
        <w:tab/>
      </w:r>
      <w:r w:rsidRPr="00062575">
        <w:rPr>
          <w:b/>
          <w:sz w:val="36"/>
          <w:szCs w:val="36"/>
        </w:rPr>
        <w:tab/>
      </w:r>
      <w:r w:rsidRPr="00062575">
        <w:rPr>
          <w:b/>
          <w:sz w:val="36"/>
          <w:szCs w:val="36"/>
        </w:rPr>
        <w:tab/>
        <w:t xml:space="preserve">     2</w:t>
      </w:r>
    </w:p>
    <w:p w:rsidR="00062575" w:rsidRPr="00062575" w:rsidRDefault="00062575" w:rsidP="00062575">
      <w:pPr>
        <w:jc w:val="both"/>
        <w:rPr>
          <w:b/>
          <w:sz w:val="36"/>
          <w:szCs w:val="36"/>
        </w:rPr>
      </w:pPr>
      <w:r w:rsidRPr="00062575">
        <w:rPr>
          <w:b/>
          <w:sz w:val="36"/>
          <w:szCs w:val="36"/>
        </w:rPr>
        <w:t>Baquelita</w:t>
      </w:r>
      <w:r w:rsidRPr="00062575">
        <w:rPr>
          <w:b/>
          <w:sz w:val="36"/>
          <w:szCs w:val="36"/>
        </w:rPr>
        <w:tab/>
      </w:r>
      <w:r w:rsidRPr="00062575">
        <w:rPr>
          <w:b/>
          <w:sz w:val="36"/>
          <w:szCs w:val="36"/>
        </w:rPr>
        <w:tab/>
        <w:t xml:space="preserve">     5</w:t>
      </w:r>
    </w:p>
    <w:p w:rsidR="00062575" w:rsidRDefault="00062575" w:rsidP="00062575">
      <w:pPr>
        <w:jc w:val="both"/>
        <w:rPr>
          <w:b/>
          <w:sz w:val="36"/>
          <w:szCs w:val="36"/>
        </w:rPr>
      </w:pPr>
    </w:p>
    <w:p w:rsidR="00244E64" w:rsidRDefault="00244E64" w:rsidP="00244E64">
      <w:pPr>
        <w:jc w:val="both"/>
        <w:rPr>
          <w:b/>
          <w:sz w:val="36"/>
          <w:szCs w:val="36"/>
        </w:rPr>
      </w:pPr>
      <w:r w:rsidRPr="005641E0">
        <w:rPr>
          <w:b/>
          <w:sz w:val="36"/>
          <w:szCs w:val="36"/>
        </w:rPr>
        <w:t>ALMACENAMIENTO</w:t>
      </w:r>
    </w:p>
    <w:p w:rsidR="001B6ACE" w:rsidRDefault="00F0162B" w:rsidP="00244E64">
      <w:pPr>
        <w:jc w:val="both"/>
        <w:rPr>
          <w:rFonts w:eastAsia="Times New Roman"/>
          <w:sz w:val="36"/>
          <w:szCs w:val="36"/>
        </w:rPr>
      </w:pPr>
      <m:oMathPara>
        <m:oMath>
          <m:sSub>
            <m:sSubPr>
              <m:ctrlPr>
                <w:rPr>
                  <w:rFonts w:ascii="Cambria Math" w:hAnsi="Cambria Math"/>
                  <w:i/>
                  <w:sz w:val="36"/>
                  <w:szCs w:val="36"/>
                </w:rPr>
              </m:ctrlPr>
            </m:sSubPr>
            <m:e>
              <m:r>
                <w:rPr>
                  <w:rFonts w:ascii="Cambria Math" w:hAnsi="Cambria Math"/>
                  <w:sz w:val="36"/>
                  <w:szCs w:val="36"/>
                </w:rPr>
                <m:t>w</m:t>
              </m:r>
            </m:e>
            <m:sub>
              <m:r>
                <w:rPr>
                  <w:rFonts w:ascii="Cambria Math" w:hAnsi="Cambria Math"/>
                  <w:sz w:val="36"/>
                  <w:szCs w:val="36"/>
                </w:rPr>
                <m:t>c</m:t>
              </m:r>
            </m:sub>
          </m:sSub>
          <m:d>
            <m:dPr>
              <m:ctrlPr>
                <w:rPr>
                  <w:rFonts w:ascii="Cambria Math" w:hAnsi="Cambria Math"/>
                  <w:i/>
                  <w:sz w:val="36"/>
                  <w:szCs w:val="36"/>
                </w:rPr>
              </m:ctrlPr>
            </m:dPr>
            <m:e>
              <m:r>
                <w:rPr>
                  <w:rFonts w:ascii="Cambria Math" w:hAnsi="Cambria Math"/>
                  <w:sz w:val="36"/>
                  <w:szCs w:val="36"/>
                </w:rPr>
                <m:t>t</m:t>
              </m:r>
            </m:e>
          </m:d>
          <m:r>
            <w:rPr>
              <w:rFonts w:ascii="Cambria Math" w:hAnsi="Cambria Math"/>
              <w:sz w:val="36"/>
              <w:szCs w:val="36"/>
            </w:rPr>
            <m:t>=</m:t>
          </m:r>
          <m:nary>
            <m:naryPr>
              <m:limLoc m:val="subSup"/>
              <m:ctrlPr>
                <w:rPr>
                  <w:rFonts w:ascii="Cambria Math" w:hAnsi="Cambria Math"/>
                  <w:i/>
                  <w:sz w:val="36"/>
                  <w:szCs w:val="36"/>
                </w:rPr>
              </m:ctrlPr>
            </m:naryPr>
            <m:sub>
              <m:r>
                <w:rPr>
                  <w:rFonts w:ascii="Cambria Math" w:hAnsi="Cambria Math"/>
                  <w:sz w:val="36"/>
                  <w:szCs w:val="36"/>
                </w:rPr>
                <m:t>-∞</m:t>
              </m:r>
            </m:sub>
            <m:sup>
              <m:r>
                <w:rPr>
                  <w:rFonts w:ascii="Cambria Math" w:hAnsi="Cambria Math"/>
                  <w:sz w:val="36"/>
                  <w:szCs w:val="36"/>
                </w:rPr>
                <m:t>t</m:t>
              </m:r>
            </m:sup>
            <m:e>
              <m:r>
                <w:rPr>
                  <w:rFonts w:ascii="Cambria Math" w:hAnsi="Cambria Math"/>
                  <w:sz w:val="36"/>
                  <w:szCs w:val="36"/>
                </w:rPr>
                <m:t>vidτ=</m:t>
              </m:r>
              <m:nary>
                <m:naryPr>
                  <m:limLoc m:val="subSup"/>
                  <m:ctrlPr>
                    <w:rPr>
                      <w:rFonts w:ascii="Cambria Math" w:hAnsi="Cambria Math"/>
                      <w:i/>
                      <w:sz w:val="36"/>
                      <w:szCs w:val="36"/>
                    </w:rPr>
                  </m:ctrlPr>
                </m:naryPr>
                <m:sub>
                  <m:r>
                    <w:rPr>
                      <w:rFonts w:ascii="Cambria Math" w:hAnsi="Cambria Math"/>
                      <w:sz w:val="36"/>
                      <w:szCs w:val="36"/>
                    </w:rPr>
                    <m:t>-∞</m:t>
                  </m:r>
                </m:sub>
                <m:sup>
                  <m:r>
                    <w:rPr>
                      <w:rFonts w:ascii="Cambria Math" w:hAnsi="Cambria Math"/>
                      <w:sz w:val="36"/>
                      <w:szCs w:val="36"/>
                    </w:rPr>
                    <m:t>t</m:t>
                  </m:r>
                </m:sup>
                <m:e>
                  <m:r>
                    <w:rPr>
                      <w:rFonts w:ascii="Cambria Math" w:hAnsi="Cambria Math"/>
                      <w:sz w:val="36"/>
                      <w:szCs w:val="36"/>
                    </w:rPr>
                    <m:t>vC</m:t>
                  </m:r>
                  <m:f>
                    <m:fPr>
                      <m:ctrlPr>
                        <w:rPr>
                          <w:rFonts w:ascii="Cambria Math" w:hAnsi="Cambria Math"/>
                          <w:i/>
                          <w:sz w:val="36"/>
                          <w:szCs w:val="36"/>
                        </w:rPr>
                      </m:ctrlPr>
                    </m:fPr>
                    <m:num>
                      <m:r>
                        <w:rPr>
                          <w:rFonts w:ascii="Cambria Math" w:hAnsi="Cambria Math"/>
                          <w:sz w:val="36"/>
                          <w:szCs w:val="36"/>
                        </w:rPr>
                        <m:t>dv</m:t>
                      </m:r>
                    </m:num>
                    <m:den>
                      <m:r>
                        <w:rPr>
                          <w:rFonts w:ascii="Cambria Math" w:hAnsi="Cambria Math"/>
                          <w:sz w:val="36"/>
                          <w:szCs w:val="36"/>
                        </w:rPr>
                        <m:t>dτ</m:t>
                      </m:r>
                    </m:den>
                  </m:f>
                  <m:r>
                    <w:rPr>
                      <w:rFonts w:ascii="Cambria Math" w:hAnsi="Cambria Math"/>
                      <w:sz w:val="36"/>
                      <w:szCs w:val="36"/>
                    </w:rPr>
                    <m:t>dτ=</m:t>
                  </m:r>
                </m:e>
              </m:nary>
            </m:e>
          </m:nary>
          <m:r>
            <w:rPr>
              <w:rFonts w:ascii="Cambria Math" w:hAnsi="Cambria Math"/>
              <w:sz w:val="36"/>
              <w:szCs w:val="36"/>
            </w:rPr>
            <m:t>C</m:t>
          </m:r>
          <m:nary>
            <m:naryPr>
              <m:limLoc m:val="subSup"/>
              <m:ctrlPr>
                <w:rPr>
                  <w:rFonts w:ascii="Cambria Math" w:hAnsi="Cambria Math"/>
                  <w:i/>
                  <w:sz w:val="36"/>
                  <w:szCs w:val="36"/>
                </w:rPr>
              </m:ctrlPr>
            </m:naryPr>
            <m:sub>
              <m:r>
                <w:rPr>
                  <w:rFonts w:ascii="Cambria Math" w:hAnsi="Cambria Math"/>
                  <w:sz w:val="36"/>
                  <w:szCs w:val="36"/>
                </w:rPr>
                <m:t>v(-∞)</m:t>
              </m:r>
            </m:sub>
            <m:sup>
              <m:r>
                <w:rPr>
                  <w:rFonts w:ascii="Cambria Math" w:hAnsi="Cambria Math"/>
                  <w:sz w:val="36"/>
                  <w:szCs w:val="36"/>
                </w:rPr>
                <m:t>v(t)</m:t>
              </m:r>
            </m:sup>
            <m:e>
              <m:r>
                <w:rPr>
                  <w:rFonts w:ascii="Cambria Math" w:hAnsi="Cambria Math"/>
                  <w:sz w:val="36"/>
                  <w:szCs w:val="36"/>
                </w:rPr>
                <m:t>vdv=</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2</m:t>
                  </m:r>
                </m:den>
              </m:f>
              <m:r>
                <w:rPr>
                  <w:rFonts w:ascii="Cambria Math" w:hAnsi="Cambria Math"/>
                  <w:sz w:val="36"/>
                  <w:szCs w:val="36"/>
                </w:rPr>
                <m:t>C</m:t>
              </m:r>
              <m:sSup>
                <m:sSupPr>
                  <m:ctrlPr>
                    <w:rPr>
                      <w:rFonts w:ascii="Cambria Math" w:hAnsi="Cambria Math"/>
                      <w:i/>
                      <w:sz w:val="36"/>
                      <w:szCs w:val="36"/>
                    </w:rPr>
                  </m:ctrlPr>
                </m:sSupPr>
                <m:e>
                  <m:r>
                    <w:rPr>
                      <w:rFonts w:ascii="Cambria Math" w:hAnsi="Cambria Math"/>
                      <w:sz w:val="36"/>
                      <w:szCs w:val="36"/>
                    </w:rPr>
                    <m:t>v</m:t>
                  </m:r>
                </m:e>
                <m:sup>
                  <m:r>
                    <w:rPr>
                      <w:rFonts w:ascii="Cambria Math" w:hAnsi="Cambria Math"/>
                      <w:sz w:val="36"/>
                      <w:szCs w:val="36"/>
                    </w:rPr>
                    <m:t>2</m:t>
                  </m:r>
                </m:sup>
              </m:sSup>
            </m:e>
          </m:nary>
        </m:oMath>
      </m:oMathPara>
    </w:p>
    <w:p w:rsidR="00FC6B4C" w:rsidRDefault="00FC6B4C" w:rsidP="00244E64">
      <w:pPr>
        <w:jc w:val="both"/>
        <w:rPr>
          <w:rFonts w:eastAsia="Times New Roman"/>
          <w:sz w:val="36"/>
          <w:szCs w:val="36"/>
        </w:rPr>
      </w:pPr>
    </w:p>
    <w:p w:rsidR="00DA48A1" w:rsidRDefault="00DA48A1" w:rsidP="00244E64">
      <w:pPr>
        <w:jc w:val="both"/>
        <w:rPr>
          <w:b/>
          <w:sz w:val="36"/>
          <w:szCs w:val="36"/>
        </w:rPr>
      </w:pPr>
      <w:r w:rsidRPr="00FC6B4C">
        <w:rPr>
          <w:b/>
          <w:sz w:val="36"/>
          <w:szCs w:val="36"/>
        </w:rPr>
        <w:t>Carga de un condensador</w:t>
      </w:r>
    </w:p>
    <w:p w:rsidR="00FC6B4C" w:rsidRPr="00FC6B4C" w:rsidRDefault="00D72C0F" w:rsidP="00244E64">
      <w:pPr>
        <w:jc w:val="both"/>
        <w:rPr>
          <w:b/>
          <w:sz w:val="36"/>
          <w:szCs w:val="36"/>
        </w:rPr>
      </w:pPr>
      <w:r>
        <w:rPr>
          <w:b/>
          <w:noProof/>
          <w:sz w:val="36"/>
          <w:szCs w:val="36"/>
          <w:lang w:eastAsia="es-ES"/>
        </w:rPr>
        <w:drawing>
          <wp:inline distT="0" distB="0" distL="0" distR="0">
            <wp:extent cx="3886200" cy="1247775"/>
            <wp:effectExtent l="19050" t="0" r="0" b="0"/>
            <wp:docPr id="15" name="0 Imagen" descr="Image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mage1131.gif"/>
                    <pic:cNvPicPr>
                      <a:picLocks noChangeAspect="1" noChangeArrowheads="1"/>
                    </pic:cNvPicPr>
                  </pic:nvPicPr>
                  <pic:blipFill>
                    <a:blip r:embed="rId6" cstate="print"/>
                    <a:srcRect/>
                    <a:stretch>
                      <a:fillRect/>
                    </a:stretch>
                  </pic:blipFill>
                  <pic:spPr bwMode="auto">
                    <a:xfrm>
                      <a:off x="0" y="0"/>
                      <a:ext cx="3886200" cy="1247775"/>
                    </a:xfrm>
                    <a:prstGeom prst="rect">
                      <a:avLst/>
                    </a:prstGeom>
                    <a:noFill/>
                    <a:ln w="9525">
                      <a:noFill/>
                      <a:miter lim="800000"/>
                      <a:headEnd/>
                      <a:tailEnd/>
                    </a:ln>
                  </pic:spPr>
                </pic:pic>
              </a:graphicData>
            </a:graphic>
          </wp:inline>
        </w:drawing>
      </w:r>
    </w:p>
    <w:p w:rsidR="00DA48A1" w:rsidRDefault="00D72C0F" w:rsidP="00DA48A1">
      <w:pPr>
        <w:jc w:val="both"/>
        <w:rPr>
          <w:rFonts w:eastAsia="Times New Roman"/>
          <w:sz w:val="36"/>
          <w:szCs w:val="36"/>
        </w:rPr>
      </w:pPr>
      <m:oMathPara>
        <m:oMath>
          <m: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R+</m:t>
          </m:r>
          <m:f>
            <m:fPr>
              <m:ctrlPr>
                <w:rPr>
                  <w:rFonts w:ascii="Cambria Math" w:hAnsi="Cambria Math"/>
                  <w:i/>
                  <w:sz w:val="36"/>
                  <w:szCs w:val="36"/>
                </w:rPr>
              </m:ctrlPr>
            </m:fPr>
            <m:num>
              <m:r>
                <w:rPr>
                  <w:rFonts w:ascii="Cambria Math" w:hAnsi="Cambria Math"/>
                  <w:sz w:val="36"/>
                  <w:szCs w:val="36"/>
                </w:rPr>
                <m:t>q</m:t>
              </m:r>
            </m:num>
            <m:den>
              <m:r>
                <w:rPr>
                  <w:rFonts w:ascii="Cambria Math" w:hAnsi="Cambria Math"/>
                  <w:sz w:val="36"/>
                  <w:szCs w:val="36"/>
                </w:rPr>
                <m:t>C</m:t>
              </m:r>
            </m:den>
          </m:f>
        </m:oMath>
      </m:oMathPara>
    </w:p>
    <w:p w:rsidR="002D6F72" w:rsidRPr="00DA48A1" w:rsidRDefault="00F0162B" w:rsidP="00DA48A1">
      <w:pPr>
        <w:jc w:val="both"/>
        <w:rPr>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v</m:t>
              </m:r>
            </m:num>
            <m:den>
              <m:r>
                <w:rPr>
                  <w:rFonts w:ascii="Cambria Math" w:hAnsi="Cambria Math"/>
                  <w:sz w:val="36"/>
                  <w:szCs w:val="36"/>
                </w:rPr>
                <m:t xml:space="preserve">R  </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q</m:t>
              </m:r>
            </m:num>
            <m:den>
              <m:r>
                <w:rPr>
                  <w:rFonts w:ascii="Cambria Math" w:hAnsi="Cambria Math"/>
                  <w:sz w:val="36"/>
                  <w:szCs w:val="36"/>
                </w:rPr>
                <m:t>RC</m:t>
              </m:r>
            </m:den>
          </m:f>
        </m:oMath>
      </m:oMathPara>
    </w:p>
    <w:p w:rsidR="00DA48A1" w:rsidRPr="00DA48A1" w:rsidRDefault="00DA48A1" w:rsidP="00DA48A1">
      <w:pPr>
        <w:jc w:val="both"/>
        <w:rPr>
          <w:sz w:val="36"/>
          <w:szCs w:val="36"/>
        </w:rPr>
      </w:pPr>
      <w:r w:rsidRPr="00DA48A1">
        <w:rPr>
          <w:sz w:val="36"/>
          <w:szCs w:val="36"/>
        </w:rPr>
        <w:t>Esta es una ecuación Diferencial.  </w:t>
      </w:r>
    </w:p>
    <w:p w:rsidR="00DA48A1" w:rsidRDefault="00F0162B" w:rsidP="002D6F72">
      <w:pPr>
        <w:jc w:val="center"/>
        <w:rPr>
          <w:rFonts w:eastAsia="Times New Roman"/>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vC-q</m:t>
              </m:r>
            </m:num>
            <m:den>
              <m:r>
                <w:rPr>
                  <w:rFonts w:ascii="Cambria Math" w:hAnsi="Cambria Math"/>
                  <w:sz w:val="36"/>
                  <w:szCs w:val="36"/>
                </w:rPr>
                <m:t xml:space="preserve">R C </m:t>
              </m:r>
            </m:den>
          </m:f>
        </m:oMath>
      </m:oMathPara>
    </w:p>
    <w:p w:rsidR="002D6F72" w:rsidRDefault="00F0162B" w:rsidP="002D6F72">
      <w:pPr>
        <w:jc w:val="center"/>
        <w:rPr>
          <w:rFonts w:eastAsia="Times New Roman"/>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vC-q</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dt</m:t>
              </m:r>
            </m:num>
            <m:den>
              <m:r>
                <w:rPr>
                  <w:rFonts w:ascii="Cambria Math" w:hAnsi="Cambria Math"/>
                  <w:sz w:val="36"/>
                  <w:szCs w:val="36"/>
                </w:rPr>
                <m:t xml:space="preserve">R C </m:t>
              </m:r>
            </m:den>
          </m:f>
        </m:oMath>
      </m:oMathPara>
    </w:p>
    <w:p w:rsidR="002D6F72" w:rsidRPr="002D6F72" w:rsidRDefault="00F0162B" w:rsidP="002D6F72">
      <w:pPr>
        <w:jc w:val="center"/>
        <w:rPr>
          <w:sz w:val="36"/>
          <w:szCs w:val="36"/>
        </w:rPr>
      </w:pPr>
      <m:oMathPara>
        <m:oMath>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q-vC</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dt</m:t>
              </m:r>
            </m:num>
            <m:den>
              <m:r>
                <w:rPr>
                  <w:rFonts w:ascii="Cambria Math" w:hAnsi="Cambria Math"/>
                  <w:sz w:val="36"/>
                  <w:szCs w:val="36"/>
                </w:rPr>
                <m:t xml:space="preserve">R C </m:t>
              </m:r>
            </m:den>
          </m:f>
        </m:oMath>
      </m:oMathPara>
    </w:p>
    <w:p w:rsidR="00DA48A1" w:rsidRPr="00DA48A1" w:rsidRDefault="00DA48A1" w:rsidP="00DA48A1">
      <w:pPr>
        <w:jc w:val="both"/>
        <w:rPr>
          <w:sz w:val="36"/>
          <w:szCs w:val="36"/>
        </w:rPr>
      </w:pPr>
      <w:r w:rsidRPr="00DA48A1">
        <w:rPr>
          <w:sz w:val="36"/>
          <w:szCs w:val="36"/>
        </w:rPr>
        <w:t> </w:t>
      </w:r>
    </w:p>
    <w:p w:rsidR="00DA48A1" w:rsidRPr="00DA48A1" w:rsidRDefault="00DA48A1" w:rsidP="00DA48A1">
      <w:pPr>
        <w:jc w:val="both"/>
        <w:rPr>
          <w:sz w:val="36"/>
          <w:szCs w:val="36"/>
        </w:rPr>
      </w:pPr>
      <w:r w:rsidRPr="00DA48A1">
        <w:rPr>
          <w:sz w:val="36"/>
          <w:szCs w:val="36"/>
        </w:rPr>
        <w:t>Al integrar se tiene</w:t>
      </w:r>
      <m:oMath>
        <m:r>
          <w:rPr>
            <w:rFonts w:ascii="Cambria Math" w:hAnsi="Cambria Math"/>
            <w:sz w:val="36"/>
            <w:szCs w:val="36"/>
          </w:rPr>
          <m:t xml:space="preserve">     ln [ - </m:t>
        </m:r>
        <m:f>
          <m:fPr>
            <m:ctrlPr>
              <w:rPr>
                <w:rFonts w:ascii="Cambria Math" w:hAnsi="Cambria Math"/>
                <w:i/>
                <w:sz w:val="36"/>
                <w:szCs w:val="36"/>
              </w:rPr>
            </m:ctrlPr>
          </m:fPr>
          <m:num>
            <m:r>
              <w:rPr>
                <w:rFonts w:ascii="Cambria Math" w:hAnsi="Cambria Math"/>
                <w:sz w:val="36"/>
                <w:szCs w:val="36"/>
              </w:rPr>
              <m:t>q-vC</m:t>
            </m:r>
          </m:num>
          <m:den>
            <m:r>
              <w:rPr>
                <w:rFonts w:ascii="Cambria Math" w:hAnsi="Cambria Math"/>
                <w:sz w:val="36"/>
                <w:szCs w:val="36"/>
              </w:rPr>
              <m:t>vC</m:t>
            </m:r>
          </m:den>
        </m:f>
        <m:r>
          <w:rPr>
            <w:rFonts w:ascii="Cambria Math" w:hAnsi="Cambria Math"/>
            <w:sz w:val="36"/>
            <w:szCs w:val="36"/>
          </w:rPr>
          <m:t>] = -</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r>
          <m:rPr>
            <m:sty m:val="p"/>
          </m:rPr>
          <w:rPr>
            <w:rFonts w:ascii="Cambria Math" w:hAnsi="Cambria Math"/>
            <w:sz w:val="36"/>
            <w:szCs w:val="36"/>
          </w:rPr>
          <m:t> </m:t>
        </m:r>
      </m:oMath>
      <w:r w:rsidRPr="00DA48A1">
        <w:rPr>
          <w:sz w:val="36"/>
          <w:szCs w:val="36"/>
        </w:rPr>
        <w:t xml:space="preserve">  </w:t>
      </w:r>
    </w:p>
    <w:p w:rsidR="003C5496" w:rsidRDefault="00DA48A1" w:rsidP="00DA48A1">
      <w:pPr>
        <w:jc w:val="both"/>
        <w:rPr>
          <w:rFonts w:eastAsia="Times New Roman"/>
          <w:sz w:val="36"/>
          <w:szCs w:val="36"/>
        </w:rPr>
      </w:pPr>
      <w:r w:rsidRPr="00DA48A1">
        <w:rPr>
          <w:sz w:val="36"/>
          <w:szCs w:val="36"/>
        </w:rPr>
        <w:t>Despejando</w:t>
      </w:r>
      <w:r w:rsidR="003C5496">
        <w:rPr>
          <w:sz w:val="36"/>
          <w:szCs w:val="36"/>
        </w:rPr>
        <w:tab/>
      </w:r>
      <w:r w:rsidR="003C5496">
        <w:rPr>
          <w:sz w:val="36"/>
          <w:szCs w:val="36"/>
        </w:rPr>
        <w:tab/>
      </w:r>
      <w:r w:rsidRPr="00DA48A1">
        <w:rPr>
          <w:sz w:val="36"/>
          <w:szCs w:val="36"/>
        </w:rPr>
        <w:t xml:space="preserve">  </w:t>
      </w:r>
      <m:oMath>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 xml:space="preserve">= - </m:t>
        </m:r>
        <m:f>
          <m:fPr>
            <m:ctrlPr>
              <w:rPr>
                <w:rFonts w:ascii="Cambria Math" w:hAnsi="Cambria Math"/>
                <w:i/>
                <w:sz w:val="36"/>
                <w:szCs w:val="36"/>
              </w:rPr>
            </m:ctrlPr>
          </m:fPr>
          <m:num>
            <m:r>
              <w:rPr>
                <w:rFonts w:ascii="Cambria Math" w:hAnsi="Cambria Math"/>
                <w:sz w:val="36"/>
                <w:szCs w:val="36"/>
              </w:rPr>
              <m:t>q-vC</m:t>
            </m:r>
          </m:num>
          <m:den>
            <m:r>
              <w:rPr>
                <w:rFonts w:ascii="Cambria Math" w:hAnsi="Cambria Math"/>
                <w:sz w:val="36"/>
                <w:szCs w:val="36"/>
              </w:rPr>
              <m:t>vC</m:t>
            </m:r>
          </m:den>
        </m:f>
      </m:oMath>
    </w:p>
    <w:p w:rsidR="003C5496" w:rsidRDefault="00D72C0F" w:rsidP="00DA48A1">
      <w:pPr>
        <w:jc w:val="both"/>
        <w:rPr>
          <w:rFonts w:eastAsia="Times New Roman"/>
          <w:sz w:val="36"/>
          <w:szCs w:val="36"/>
        </w:rPr>
      </w:pPr>
      <m:oMathPara>
        <m:oMath>
          <m:r>
            <w:rPr>
              <w:rFonts w:ascii="Cambria Math" w:eastAsia="Times New Roman" w:hAnsi="Cambria Math"/>
              <w:sz w:val="36"/>
              <w:szCs w:val="36"/>
            </w:rPr>
            <m:t>vC-vC</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=q</m:t>
          </m:r>
        </m:oMath>
      </m:oMathPara>
    </w:p>
    <w:p w:rsidR="00D0430D" w:rsidRDefault="00D72C0F" w:rsidP="00D0430D">
      <w:pPr>
        <w:jc w:val="both"/>
        <w:rPr>
          <w:rFonts w:eastAsia="Times New Roman"/>
          <w:sz w:val="36"/>
          <w:szCs w:val="36"/>
        </w:rPr>
      </w:pPr>
      <m:oMathPara>
        <m:oMath>
          <m:r>
            <w:rPr>
              <w:rFonts w:ascii="Cambria Math" w:eastAsia="Times New Roman" w:hAnsi="Cambria Math"/>
              <w:sz w:val="36"/>
              <w:szCs w:val="36"/>
            </w:rPr>
            <m:t>q=vC(1-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r>
            <w:rPr>
              <w:rFonts w:ascii="Cambria Math" w:hAnsi="Cambria Math"/>
              <w:sz w:val="36"/>
              <w:szCs w:val="36"/>
            </w:rPr>
            <m:t>)</m:t>
          </m:r>
        </m:oMath>
      </m:oMathPara>
    </w:p>
    <w:p w:rsidR="003C5496" w:rsidRDefault="003A378B" w:rsidP="00DA48A1">
      <w:pPr>
        <w:jc w:val="both"/>
        <w:rPr>
          <w:sz w:val="36"/>
          <w:szCs w:val="36"/>
        </w:rPr>
      </w:pPr>
      <w:r>
        <w:rPr>
          <w:sz w:val="36"/>
          <w:szCs w:val="36"/>
        </w:rPr>
        <w:t>La corriente será</w:t>
      </w:r>
    </w:p>
    <w:p w:rsidR="003A378B" w:rsidRDefault="00D72C0F" w:rsidP="00DA48A1">
      <w:pPr>
        <w:jc w:val="both"/>
        <w:rPr>
          <w:rFonts w:eastAsia="Times New Roman"/>
          <w:sz w:val="36"/>
          <w:szCs w:val="36"/>
        </w:rPr>
      </w:pPr>
      <m:oMathPara>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v</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num>
            <m:den>
              <m:r>
                <w:rPr>
                  <w:rFonts w:ascii="Cambria Math" w:hAnsi="Cambria Math"/>
                  <w:sz w:val="36"/>
                  <w:szCs w:val="36"/>
                </w:rPr>
                <m:t>R</m:t>
              </m:r>
            </m:den>
          </m:f>
        </m:oMath>
      </m:oMathPara>
    </w:p>
    <w:p w:rsidR="003A378B" w:rsidRDefault="003A378B" w:rsidP="00DA48A1">
      <w:pPr>
        <w:jc w:val="both"/>
        <w:rPr>
          <w:rFonts w:eastAsia="Times New Roman"/>
          <w:sz w:val="36"/>
          <w:szCs w:val="36"/>
        </w:rPr>
      </w:pPr>
      <w:r>
        <w:rPr>
          <w:rFonts w:eastAsia="Times New Roman"/>
          <w:sz w:val="36"/>
          <w:szCs w:val="36"/>
        </w:rPr>
        <w:t>En el condensador el voltaje es</w:t>
      </w:r>
    </w:p>
    <w:p w:rsidR="003A378B" w:rsidRDefault="00F0162B" w:rsidP="00DA48A1">
      <w:pPr>
        <w:jc w:val="both"/>
        <w:rPr>
          <w:sz w:val="36"/>
          <w:szCs w:val="36"/>
        </w:rPr>
      </w:pPr>
      <m:oMathPara>
        <m:oMath>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c</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0</m:t>
              </m:r>
            </m:sub>
          </m:sSub>
          <m:d>
            <m:dPr>
              <m:ctrlPr>
                <w:rPr>
                  <w:rFonts w:ascii="Cambria Math" w:hAnsi="Cambria Math"/>
                  <w:i/>
                  <w:sz w:val="36"/>
                  <w:szCs w:val="36"/>
                </w:rPr>
              </m:ctrlPr>
            </m:dPr>
            <m:e>
              <m:r>
                <w:rPr>
                  <w:rFonts w:ascii="Cambria Math" w:hAnsi="Cambria Math"/>
                  <w:sz w:val="36"/>
                  <w:szCs w:val="36"/>
                </w:rPr>
                <m:t>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e>
          </m:d>
          <m:r>
            <w:rPr>
              <w:rFonts w:ascii="Cambria Math" w:hAnsi="Cambria Math"/>
              <w:sz w:val="36"/>
              <w:szCs w:val="36"/>
            </w:rPr>
            <m:t xml:space="preserve"> para t≥0</m:t>
          </m:r>
        </m:oMath>
      </m:oMathPara>
    </w:p>
    <w:p w:rsidR="00DA48A1" w:rsidRDefault="00062575" w:rsidP="00244E64">
      <w:pPr>
        <w:jc w:val="both"/>
        <w:rPr>
          <w:sz w:val="36"/>
          <w:szCs w:val="36"/>
        </w:rPr>
      </w:pPr>
      <w:r>
        <w:rPr>
          <w:sz w:val="36"/>
          <w:szCs w:val="36"/>
        </w:rPr>
        <w:t>V</w:t>
      </w:r>
      <w:r w:rsidRPr="003702EE">
        <w:rPr>
          <w:sz w:val="36"/>
          <w:szCs w:val="36"/>
          <w:vertAlign w:val="subscript"/>
        </w:rPr>
        <w:t>o</w:t>
      </w:r>
      <w:r>
        <w:rPr>
          <w:sz w:val="36"/>
          <w:szCs w:val="36"/>
        </w:rPr>
        <w:t xml:space="preserve"> Voltaje de respuesta forzada (estable) y </w:t>
      </w:r>
      <m:oMath>
        <m:d>
          <m:dPr>
            <m:ctrlPr>
              <w:rPr>
                <w:rFonts w:ascii="Cambria Math" w:hAnsi="Cambria Math"/>
                <w:i/>
                <w:sz w:val="36"/>
                <w:szCs w:val="36"/>
              </w:rPr>
            </m:ctrlPr>
          </m:dPr>
          <m:e>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RC</m:t>
                    </m:r>
                  </m:den>
                </m:f>
              </m:sup>
            </m:sSup>
          </m:e>
        </m:d>
      </m:oMath>
      <w:r>
        <w:rPr>
          <w:sz w:val="36"/>
          <w:szCs w:val="36"/>
        </w:rPr>
        <w:t xml:space="preserve">  es la respuesta transitoria (natural) y toda es la respuesta completa</w:t>
      </w:r>
    </w:p>
    <w:p w:rsidR="00FC6B4C" w:rsidRPr="00FC6B4C" w:rsidRDefault="00FC6B4C" w:rsidP="00244E64">
      <w:pPr>
        <w:jc w:val="both"/>
        <w:rPr>
          <w:b/>
          <w:sz w:val="36"/>
          <w:szCs w:val="36"/>
        </w:rPr>
      </w:pPr>
      <w:r w:rsidRPr="00FC6B4C">
        <w:rPr>
          <w:b/>
          <w:sz w:val="36"/>
          <w:szCs w:val="36"/>
        </w:rPr>
        <w:t>Descarga del Condensador</w:t>
      </w:r>
    </w:p>
    <w:p w:rsidR="00DA03F9" w:rsidRDefault="00D72C0F" w:rsidP="00DA03F9">
      <w:pPr>
        <w:jc w:val="both"/>
        <w:rPr>
          <w:sz w:val="36"/>
          <w:szCs w:val="36"/>
        </w:rPr>
      </w:pPr>
      <w:r>
        <w:rPr>
          <w:noProof/>
          <w:sz w:val="36"/>
          <w:szCs w:val="36"/>
          <w:lang w:eastAsia="es-ES"/>
        </w:rPr>
        <w:lastRenderedPageBreak/>
        <w:drawing>
          <wp:inline distT="0" distB="0" distL="0" distR="0">
            <wp:extent cx="5772150" cy="1704975"/>
            <wp:effectExtent l="19050" t="0" r="0" b="0"/>
            <wp:docPr id="31" name="3 Imagen" descr="Image1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Image1137.gif"/>
                    <pic:cNvPicPr>
                      <a:picLocks noChangeAspect="1" noChangeArrowheads="1"/>
                    </pic:cNvPicPr>
                  </pic:nvPicPr>
                  <pic:blipFill>
                    <a:blip r:embed="rId7" cstate="print"/>
                    <a:srcRect/>
                    <a:stretch>
                      <a:fillRect/>
                    </a:stretch>
                  </pic:blipFill>
                  <pic:spPr bwMode="auto">
                    <a:xfrm>
                      <a:off x="0" y="0"/>
                      <a:ext cx="5772150" cy="1704975"/>
                    </a:xfrm>
                    <a:prstGeom prst="rect">
                      <a:avLst/>
                    </a:prstGeom>
                    <a:noFill/>
                    <a:ln w="9525">
                      <a:noFill/>
                      <a:miter lim="800000"/>
                      <a:headEnd/>
                      <a:tailEnd/>
                    </a:ln>
                  </pic:spPr>
                </pic:pic>
              </a:graphicData>
            </a:graphic>
          </wp:inline>
        </w:drawing>
      </w:r>
    </w:p>
    <w:p w:rsidR="00DA03F9" w:rsidRPr="00DA03F9" w:rsidRDefault="00D72C0F" w:rsidP="00DA03F9">
      <w:pPr>
        <w:jc w:val="both"/>
        <w:rPr>
          <w:sz w:val="36"/>
          <w:szCs w:val="36"/>
        </w:rPr>
      </w:pPr>
      <m:oMathPara>
        <m:oMath>
          <m:r>
            <w:rPr>
              <w:rFonts w:ascii="Cambria Math" w:hAnsi="Cambria Math"/>
              <w:sz w:val="36"/>
              <w:szCs w:val="36"/>
            </w:rPr>
            <m:t>q=</m:t>
          </m:r>
          <m:sSub>
            <m:sSubPr>
              <m:ctrlPr>
                <w:rPr>
                  <w:rFonts w:ascii="Cambria Math" w:hAnsi="Cambria Math"/>
                  <w:i/>
                  <w:sz w:val="36"/>
                  <w:szCs w:val="36"/>
                </w:rPr>
              </m:ctrlPr>
            </m:sSubPr>
            <m:e>
              <m:r>
                <w:rPr>
                  <w:rFonts w:ascii="Cambria Math" w:hAnsi="Cambria Math"/>
                  <w:sz w:val="36"/>
                  <w:szCs w:val="36"/>
                </w:rPr>
                <m:t>-Q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oMath>
      </m:oMathPara>
    </w:p>
    <w:p w:rsidR="00DA03F9" w:rsidRPr="00DA03F9" w:rsidRDefault="00DA03F9" w:rsidP="00DA03F9">
      <w:pPr>
        <w:jc w:val="both"/>
        <w:rPr>
          <w:sz w:val="36"/>
          <w:szCs w:val="36"/>
        </w:rPr>
      </w:pPr>
      <w:r w:rsidRPr="00DA03F9">
        <w:rPr>
          <w:sz w:val="36"/>
          <w:szCs w:val="36"/>
        </w:rPr>
        <w:t>Donde Q es la carga máxima</w:t>
      </w:r>
    </w:p>
    <w:p w:rsidR="00DA03F9" w:rsidRPr="00DA03F9" w:rsidRDefault="00DA03F9" w:rsidP="00DA03F9">
      <w:pPr>
        <w:jc w:val="both"/>
        <w:rPr>
          <w:sz w:val="36"/>
          <w:szCs w:val="36"/>
        </w:rPr>
      </w:pPr>
      <w:r w:rsidRPr="00DA03F9">
        <w:rPr>
          <w:sz w:val="36"/>
          <w:szCs w:val="36"/>
        </w:rPr>
        <w:t>La corriente en función del tiempo entonces, resultará al derivar esta ecuación respecto al tiempo:</w:t>
      </w:r>
    </w:p>
    <w:p w:rsidR="00DA03F9" w:rsidRPr="00B06220" w:rsidRDefault="00DA03F9" w:rsidP="00DA03F9">
      <w:pPr>
        <w:jc w:val="both"/>
        <w:rPr>
          <w:sz w:val="36"/>
          <w:szCs w:val="36"/>
        </w:rPr>
      </w:pPr>
      <w:r>
        <w:rPr>
          <w:rFonts w:ascii="Cambria Math" w:hAnsi="Cambria Math"/>
          <w:sz w:val="36"/>
          <w:szCs w:val="36"/>
        </w:rPr>
        <w:br/>
      </w:r>
      <m:oMath>
        <m:r>
          <w:rPr>
            <w:rFonts w:ascii="Cambria Math" w:hAnsi="Cambria Math"/>
            <w:sz w:val="36"/>
            <w:szCs w:val="36"/>
          </w:rPr>
          <m:t>i=</m:t>
        </m:r>
        <m:f>
          <m:fPr>
            <m:ctrlPr>
              <w:rPr>
                <w:rFonts w:ascii="Cambria Math" w:hAnsi="Cambria Math"/>
                <w:i/>
                <w:sz w:val="36"/>
                <w:szCs w:val="36"/>
              </w:rPr>
            </m:ctrlPr>
          </m:fPr>
          <m:num>
            <m:r>
              <w:rPr>
                <w:rFonts w:ascii="Cambria Math" w:hAnsi="Cambria Math"/>
                <w:sz w:val="36"/>
                <w:szCs w:val="36"/>
              </w:rPr>
              <m:t>dq</m:t>
            </m:r>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dQ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dt</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Q</m:t>
                </m:r>
              </m:e>
              <m:sub>
                <m:r>
                  <w:rPr>
                    <w:rFonts w:ascii="Cambria Math" w:hAnsi="Cambria Math"/>
                    <w:sz w:val="36"/>
                    <w:szCs w:val="36"/>
                  </w:rPr>
                  <m:t>max</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RC</m:t>
            </m:r>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c</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num>
          <m:den>
            <m:r>
              <w:rPr>
                <w:rFonts w:ascii="Cambria Math" w:hAnsi="Cambria Math"/>
                <w:sz w:val="36"/>
                <w:szCs w:val="36"/>
              </w:rPr>
              <m:t>R</m:t>
            </m:r>
          </m:den>
        </m:f>
      </m:oMath>
      <w:r w:rsidR="00B06220">
        <w:rPr>
          <w:rFonts w:eastAsia="Times New Roman"/>
          <w:sz w:val="36"/>
          <w:szCs w:val="36"/>
        </w:rPr>
        <w:t xml:space="preserve"> </w:t>
      </w:r>
    </w:p>
    <w:p w:rsidR="00DA03F9" w:rsidRPr="00B06220" w:rsidRDefault="00854C47" w:rsidP="00244E64">
      <w:pPr>
        <w:jc w:val="both"/>
        <w:rPr>
          <w:b/>
          <w:sz w:val="36"/>
          <w:szCs w:val="36"/>
        </w:rPr>
      </w:pPr>
      <w:r>
        <w:rPr>
          <w:b/>
          <w:sz w:val="36"/>
          <w:szCs w:val="36"/>
        </w:rPr>
        <w:t>Y</w:t>
      </w:r>
      <w:r>
        <w:rPr>
          <w:b/>
          <w:sz w:val="36"/>
          <w:szCs w:val="36"/>
        </w:rPr>
        <w:tab/>
      </w:r>
      <w:r>
        <w:rPr>
          <w:b/>
          <w:sz w:val="36"/>
          <w:szCs w:val="36"/>
        </w:rPr>
        <w:tab/>
        <w:t xml:space="preserve"> </w:t>
      </w:r>
      <m:oMath>
        <m:r>
          <m:rPr>
            <m:sty m:val="bi"/>
          </m:rPr>
          <w:rPr>
            <w:rFonts w:ascii="Cambria Math" w:hAnsi="Cambria Math"/>
            <w:sz w:val="36"/>
            <w:szCs w:val="36"/>
          </w:rPr>
          <m:t>v</m:t>
        </m:r>
        <m:d>
          <m:dPr>
            <m:ctrlPr>
              <w:rPr>
                <w:rFonts w:ascii="Cambria Math" w:hAnsi="Cambria Math"/>
                <w:b/>
                <w:i/>
                <w:sz w:val="36"/>
                <w:szCs w:val="36"/>
              </w:rPr>
            </m:ctrlPr>
          </m:dPr>
          <m:e>
            <m:r>
              <m:rPr>
                <m:sty m:val="bi"/>
              </m:rPr>
              <w:rPr>
                <w:rFonts w:ascii="Cambria Math" w:hAnsi="Cambria Math"/>
                <w:sz w:val="36"/>
                <w:szCs w:val="36"/>
              </w:rPr>
              <m:t>t</m:t>
            </m:r>
          </m:e>
        </m:d>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0</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t</m:t>
                </m:r>
              </m:num>
              <m:den>
                <m:r>
                  <w:rPr>
                    <w:rFonts w:ascii="Cambria Math" w:hAnsi="Cambria Math"/>
                    <w:sz w:val="36"/>
                    <w:szCs w:val="36"/>
                  </w:rPr>
                  <m:t>RC</m:t>
                </m:r>
              </m:den>
            </m:f>
          </m:sup>
        </m:sSup>
      </m:oMath>
    </w:p>
    <w:p w:rsidR="00244E64" w:rsidRDefault="00244E64" w:rsidP="00244E64">
      <w:pPr>
        <w:jc w:val="both"/>
        <w:rPr>
          <w:b/>
          <w:sz w:val="36"/>
          <w:szCs w:val="36"/>
        </w:rPr>
      </w:pPr>
      <w:r w:rsidRPr="005641E0">
        <w:rPr>
          <w:b/>
          <w:sz w:val="36"/>
          <w:szCs w:val="36"/>
        </w:rPr>
        <w:t>EN SERIE Y PARALELO</w:t>
      </w:r>
    </w:p>
    <w:p w:rsidR="00854C47" w:rsidRDefault="00854C47" w:rsidP="00244E64">
      <w:pPr>
        <w:jc w:val="both"/>
        <w:rPr>
          <w:b/>
          <w:sz w:val="36"/>
          <w:szCs w:val="36"/>
        </w:rPr>
      </w:pPr>
      <w:r>
        <w:rPr>
          <w:b/>
          <w:sz w:val="36"/>
          <w:szCs w:val="36"/>
        </w:rPr>
        <w:t>En paralelo</w:t>
      </w:r>
    </w:p>
    <w:p w:rsidR="00854C47" w:rsidRDefault="00D72C0F" w:rsidP="00244E64">
      <w:pPr>
        <w:jc w:val="both"/>
        <w:rPr>
          <w:b/>
          <w:sz w:val="36"/>
          <w:szCs w:val="36"/>
        </w:rPr>
      </w:pPr>
      <w:r>
        <w:rPr>
          <w:b/>
          <w:noProof/>
          <w:sz w:val="36"/>
          <w:szCs w:val="36"/>
          <w:lang w:eastAsia="es-ES"/>
        </w:rPr>
        <w:drawing>
          <wp:inline distT="0" distB="0" distL="0" distR="0">
            <wp:extent cx="3190875" cy="1695450"/>
            <wp:effectExtent l="19050" t="0" r="9525"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3190875" cy="1695450"/>
                    </a:xfrm>
                    <a:prstGeom prst="rect">
                      <a:avLst/>
                    </a:prstGeom>
                    <a:noFill/>
                    <a:ln w="9525">
                      <a:noFill/>
                      <a:miter lim="800000"/>
                      <a:headEnd/>
                      <a:tailEnd/>
                    </a:ln>
                  </pic:spPr>
                </pic:pic>
              </a:graphicData>
            </a:graphic>
          </wp:inline>
        </w:drawing>
      </w:r>
    </w:p>
    <w:p w:rsidR="00854C47" w:rsidRDefault="00D72C0F" w:rsidP="00244E64">
      <w:pPr>
        <w:jc w:val="both"/>
        <w:rPr>
          <w:rFonts w:eastAsia="Times New Roman"/>
          <w:b/>
          <w:sz w:val="36"/>
          <w:szCs w:val="36"/>
        </w:rPr>
      </w:pPr>
      <m:oMathPara>
        <m:oMath>
          <m:r>
            <m:rPr>
              <m:sty m:val="bi"/>
            </m:rPr>
            <w:rPr>
              <w:rFonts w:ascii="Cambria Math" w:hAnsi="Cambria Math"/>
              <w:sz w:val="36"/>
              <w:szCs w:val="36"/>
            </w:rPr>
            <m:t>i=</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oMath>
      </m:oMathPara>
    </w:p>
    <w:p w:rsidR="00AC25C0" w:rsidRDefault="00AC25C0" w:rsidP="00244E64">
      <w:pPr>
        <w:jc w:val="both"/>
        <w:rPr>
          <w:rFonts w:eastAsia="Times New Roman"/>
          <w:b/>
          <w:sz w:val="36"/>
          <w:szCs w:val="36"/>
        </w:rPr>
      </w:pPr>
      <w:r>
        <w:rPr>
          <w:rFonts w:eastAsia="Times New Roman"/>
          <w:b/>
          <w:sz w:val="36"/>
          <w:szCs w:val="36"/>
        </w:rPr>
        <w:t>Como</w:t>
      </w:r>
      <w:r>
        <w:rPr>
          <w:rFonts w:eastAsia="Times New Roman"/>
          <w:b/>
          <w:sz w:val="36"/>
          <w:szCs w:val="36"/>
        </w:rPr>
        <w:tab/>
      </w:r>
      <w:r>
        <w:rPr>
          <w:rFonts w:eastAsia="Times New Roman"/>
          <w:b/>
          <w:sz w:val="36"/>
          <w:szCs w:val="36"/>
        </w:rPr>
        <w:tab/>
      </w:r>
      <w:r>
        <w:rPr>
          <w:rFonts w:eastAsia="Times New Roman"/>
          <w:b/>
          <w:sz w:val="36"/>
          <w:szCs w:val="36"/>
        </w:rPr>
        <w:tab/>
        <w:t xml:space="preserve"> </w:t>
      </w:r>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w:p>
    <w:p w:rsidR="00AC25C0" w:rsidRDefault="00AC25C0" w:rsidP="00244E64">
      <w:pPr>
        <w:jc w:val="both"/>
        <w:rPr>
          <w:rFonts w:eastAsia="Times New Roman"/>
          <w:b/>
          <w:sz w:val="36"/>
          <w:szCs w:val="36"/>
        </w:rPr>
      </w:pPr>
      <w:r>
        <w:rPr>
          <w:rFonts w:eastAsia="Times New Roman"/>
          <w:b/>
          <w:sz w:val="36"/>
          <w:szCs w:val="36"/>
        </w:rPr>
        <w:lastRenderedPageBreak/>
        <w:t>Entonces</w:t>
      </w:r>
      <w:r>
        <w:rPr>
          <w:rFonts w:eastAsia="Times New Roman"/>
          <w:b/>
          <w:sz w:val="36"/>
          <w:szCs w:val="36"/>
        </w:rPr>
        <w:tab/>
      </w:r>
      <w:r>
        <w:rPr>
          <w:rFonts w:eastAsia="Times New Roman"/>
          <w:b/>
          <w:sz w:val="36"/>
          <w:szCs w:val="36"/>
        </w:rPr>
        <w:tab/>
      </w:r>
      <w:r>
        <w:rPr>
          <w:rFonts w:eastAsia="Times New Roman"/>
          <w:b/>
          <w:sz w:val="36"/>
          <w:szCs w:val="36"/>
        </w:rPr>
        <w:tab/>
      </w:r>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i=C</m:t>
            </m:r>
          </m:e>
          <m:sub>
            <m:r>
              <m:rPr>
                <m:sty m:val="bi"/>
              </m:rPr>
              <w:rPr>
                <w:rFonts w:ascii="Cambria Math" w:eastAsia="Times New Roman" w:hAnsi="Cambria Math"/>
                <w:sz w:val="36"/>
                <w:szCs w:val="36"/>
              </w:rPr>
              <m:t>1</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w:p>
    <w:p w:rsidR="00AC25C0" w:rsidRDefault="00F0162B" w:rsidP="00244E64">
      <w:pPr>
        <w:jc w:val="both"/>
        <w:rPr>
          <w:rFonts w:eastAsia="Times New Roman"/>
          <w:b/>
          <w:sz w:val="36"/>
          <w:szCs w:val="36"/>
        </w:rPr>
      </w:pPr>
      <m:oMathPara>
        <m:oMath>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i=(C</m:t>
              </m:r>
            </m:e>
            <m:sub>
              <m:r>
                <m:rPr>
                  <m:sty m:val="bi"/>
                </m:rPr>
                <w:rPr>
                  <w:rFonts w:ascii="Cambria Math" w:eastAsia="Times New Roman" w:hAnsi="Cambria Math"/>
                  <w:sz w:val="36"/>
                  <w:szCs w:val="36"/>
                </w:rPr>
                <m:t>1</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f>
            <m:fPr>
              <m:ctrlPr>
                <w:rPr>
                  <w:rFonts w:ascii="Cambria Math" w:eastAsia="Times New Roman" w:hAnsi="Cambria Math"/>
                  <w:b/>
                  <w:i/>
                  <w:sz w:val="36"/>
                  <w:szCs w:val="36"/>
                </w:rPr>
              </m:ctrlPr>
            </m:fPr>
            <m:num>
              <m:r>
                <m:rPr>
                  <m:sty m:val="bi"/>
                </m:rPr>
                <w:rPr>
                  <w:rFonts w:ascii="Cambria Math" w:eastAsia="Times New Roman" w:hAnsi="Cambria Math"/>
                  <w:sz w:val="36"/>
                  <w:szCs w:val="36"/>
                </w:rPr>
                <m:t>dv</m:t>
              </m:r>
            </m:num>
            <m:den>
              <m:r>
                <m:rPr>
                  <m:sty m:val="bi"/>
                </m:rPr>
                <w:rPr>
                  <w:rFonts w:ascii="Cambria Math" w:eastAsia="Times New Roman" w:hAnsi="Cambria Math"/>
                  <w:sz w:val="36"/>
                  <w:szCs w:val="36"/>
                </w:rPr>
                <m:t>dt</m:t>
              </m:r>
            </m:den>
          </m:f>
        </m:oMath>
      </m:oMathPara>
    </w:p>
    <w:p w:rsidR="00AC25C0" w:rsidRDefault="00AC25C0" w:rsidP="00244E64">
      <w:pPr>
        <w:jc w:val="both"/>
        <w:rPr>
          <w:rFonts w:eastAsia="Times New Roman"/>
          <w:b/>
          <w:sz w:val="36"/>
          <w:szCs w:val="36"/>
        </w:rPr>
      </w:pPr>
      <w:r>
        <w:rPr>
          <w:rFonts w:eastAsia="Times New Roman"/>
          <w:b/>
          <w:sz w:val="36"/>
          <w:szCs w:val="36"/>
        </w:rPr>
        <w:t>Luego en paralelo</w:t>
      </w:r>
    </w:p>
    <w:p w:rsidR="00AC25C0" w:rsidRDefault="00F0162B" w:rsidP="00244E64">
      <w:pPr>
        <w:jc w:val="both"/>
        <w:rPr>
          <w:rFonts w:eastAsia="Times New Roman"/>
          <w:b/>
          <w:sz w:val="36"/>
          <w:szCs w:val="36"/>
        </w:rPr>
      </w:pPr>
      <m:oMathPara>
        <m:oMath>
          <m:sSub>
            <m:sSubPr>
              <m:ctrlPr>
                <w:rPr>
                  <w:rFonts w:ascii="Cambria Math" w:hAnsi="Cambria Math"/>
                  <w:b/>
                  <w:i/>
                  <w:sz w:val="36"/>
                  <w:szCs w:val="36"/>
                </w:rPr>
              </m:ctrlPr>
            </m:sSubPr>
            <m:e>
              <m:r>
                <m:rPr>
                  <m:sty m:val="bi"/>
                </m:rPr>
                <w:rPr>
                  <w:rFonts w:ascii="Cambria Math" w:hAnsi="Cambria Math"/>
                  <w:sz w:val="36"/>
                  <w:szCs w:val="36"/>
                </w:rPr>
                <m:t>C</m:t>
              </m:r>
            </m:e>
            <m:sub>
              <m:r>
                <m:rPr>
                  <m:sty m:val="bi"/>
                </m:rPr>
                <w:rPr>
                  <w:rFonts w:ascii="Cambria Math" w:hAnsi="Cambria Math"/>
                  <w:sz w:val="36"/>
                  <w:szCs w:val="36"/>
                </w:rPr>
                <m:t>p</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C</m:t>
              </m:r>
            </m:e>
            <m:sub>
              <m:r>
                <m:rPr>
                  <m:sty m:val="bi"/>
                </m:rPr>
                <w:rPr>
                  <w:rFonts w:ascii="Cambria Math" w:hAnsi="Cambria Math"/>
                  <w:sz w:val="36"/>
                  <w:szCs w:val="36"/>
                </w:rPr>
                <m:t>1</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2</m:t>
              </m:r>
            </m:sub>
          </m:sSub>
          <m:r>
            <m:rPr>
              <m:sty m:val="bi"/>
            </m:rPr>
            <w:rPr>
              <w:rFonts w:ascii="Cambria Math" w:eastAsia="Times New Roman" w:hAnsi="Cambria Math"/>
              <w:sz w:val="36"/>
              <w:szCs w:val="36"/>
            </w:rPr>
            <m:t>+…+</m:t>
          </m:r>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r>
            <m:rPr>
              <m:sty m:val="bi"/>
            </m:rPr>
            <w:rPr>
              <w:rFonts w:ascii="Cambria Math" w:eastAsia="Times New Roman" w:hAnsi="Cambria Math"/>
              <w:sz w:val="36"/>
              <w:szCs w:val="36"/>
            </w:rPr>
            <m:t>=</m:t>
          </m:r>
          <m:nary>
            <m:naryPr>
              <m:chr m:val="∑"/>
              <m:limLoc m:val="undOvr"/>
              <m:ctrlPr>
                <w:rPr>
                  <w:rFonts w:ascii="Cambria Math" w:eastAsia="Times New Roman" w:hAnsi="Cambria Math"/>
                  <w:b/>
                  <w:i/>
                  <w:sz w:val="36"/>
                  <w:szCs w:val="36"/>
                </w:rPr>
              </m:ctrlPr>
            </m:naryPr>
            <m:sub>
              <m:r>
                <m:rPr>
                  <m:sty m:val="bi"/>
                </m:rPr>
                <w:rPr>
                  <w:rFonts w:ascii="Cambria Math" w:eastAsia="Times New Roman" w:hAnsi="Cambria Math"/>
                  <w:sz w:val="36"/>
                  <w:szCs w:val="36"/>
                </w:rPr>
                <m:t>n=1</m:t>
              </m:r>
            </m:sub>
            <m:sup>
              <m:r>
                <m:rPr>
                  <m:sty m:val="bi"/>
                </m:rPr>
                <w:rPr>
                  <w:rFonts w:ascii="Cambria Math" w:eastAsia="Times New Roman" w:hAnsi="Cambria Math"/>
                  <w:sz w:val="36"/>
                  <w:szCs w:val="36"/>
                </w:rPr>
                <m:t>N</m:t>
              </m:r>
            </m:sup>
            <m:e>
              <m:sSub>
                <m:sSubPr>
                  <m:ctrlPr>
                    <w:rPr>
                      <w:rFonts w:ascii="Cambria Math" w:eastAsia="Times New Roman" w:hAnsi="Cambria Math"/>
                      <w:b/>
                      <w:i/>
                      <w:sz w:val="36"/>
                      <w:szCs w:val="36"/>
                    </w:rPr>
                  </m:ctrlPr>
                </m:sSubPr>
                <m:e>
                  <m:r>
                    <m:rPr>
                      <m:sty m:val="bi"/>
                    </m:rPr>
                    <w:rPr>
                      <w:rFonts w:ascii="Cambria Math" w:eastAsia="Times New Roman" w:hAnsi="Cambria Math"/>
                      <w:sz w:val="36"/>
                      <w:szCs w:val="36"/>
                    </w:rPr>
                    <m:t>C</m:t>
                  </m:r>
                </m:e>
                <m:sub>
                  <m:r>
                    <m:rPr>
                      <m:sty m:val="bi"/>
                    </m:rPr>
                    <w:rPr>
                      <w:rFonts w:ascii="Cambria Math" w:eastAsia="Times New Roman" w:hAnsi="Cambria Math"/>
                      <w:sz w:val="36"/>
                      <w:szCs w:val="36"/>
                    </w:rPr>
                    <m:t>n</m:t>
                  </m:r>
                </m:sub>
              </m:sSub>
            </m:e>
          </m:nary>
        </m:oMath>
      </m:oMathPara>
    </w:p>
    <w:p w:rsidR="00AC25C0" w:rsidRDefault="00AC25C0" w:rsidP="00244E64">
      <w:pPr>
        <w:jc w:val="both"/>
        <w:rPr>
          <w:rFonts w:eastAsia="Times New Roman"/>
          <w:b/>
          <w:sz w:val="36"/>
          <w:szCs w:val="36"/>
        </w:rPr>
      </w:pPr>
    </w:p>
    <w:p w:rsidR="00AC25C0" w:rsidRDefault="00AC25C0" w:rsidP="00244E64">
      <w:pPr>
        <w:jc w:val="both"/>
        <w:rPr>
          <w:rFonts w:eastAsia="Times New Roman"/>
          <w:b/>
          <w:sz w:val="36"/>
          <w:szCs w:val="36"/>
        </w:rPr>
      </w:pPr>
      <w:r>
        <w:rPr>
          <w:rFonts w:eastAsia="Times New Roman"/>
          <w:b/>
          <w:sz w:val="36"/>
          <w:szCs w:val="36"/>
        </w:rPr>
        <w:t>Conexión en serie</w:t>
      </w:r>
    </w:p>
    <w:p w:rsidR="00B83F8C" w:rsidRDefault="00D72C0F" w:rsidP="00244E64">
      <w:pPr>
        <w:jc w:val="both"/>
        <w:rPr>
          <w:b/>
          <w:sz w:val="36"/>
          <w:szCs w:val="36"/>
        </w:rPr>
      </w:pPr>
      <w:r>
        <w:rPr>
          <w:b/>
          <w:noProof/>
          <w:sz w:val="36"/>
          <w:szCs w:val="36"/>
          <w:lang w:eastAsia="es-ES"/>
        </w:rPr>
        <w:drawing>
          <wp:inline distT="0" distB="0" distL="0" distR="0">
            <wp:extent cx="2886075" cy="1857375"/>
            <wp:effectExtent l="19050" t="0" r="9525" b="0"/>
            <wp:docPr id="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2886075" cy="1857375"/>
                    </a:xfrm>
                    <a:prstGeom prst="rect">
                      <a:avLst/>
                    </a:prstGeom>
                    <a:noFill/>
                    <a:ln w="9525">
                      <a:noFill/>
                      <a:miter lim="800000"/>
                      <a:headEnd/>
                      <a:tailEnd/>
                    </a:ln>
                  </pic:spPr>
                </pic:pic>
              </a:graphicData>
            </a:graphic>
          </wp:inline>
        </w:drawing>
      </w:r>
    </w:p>
    <w:p w:rsidR="00002B14" w:rsidRDefault="00D72C0F" w:rsidP="00244E64">
      <w:pPr>
        <w:jc w:val="both"/>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N</m:t>
              </m:r>
            </m:sub>
          </m:sSub>
        </m:oMath>
      </m:oMathPara>
    </w:p>
    <w:p w:rsidR="00002B14" w:rsidRDefault="00002B14" w:rsidP="00244E64">
      <w:pPr>
        <w:jc w:val="both"/>
        <w:rPr>
          <w:rFonts w:eastAsia="Times New Roman"/>
          <w:sz w:val="36"/>
          <w:szCs w:val="36"/>
        </w:rPr>
      </w:pPr>
      <w:r>
        <w:rPr>
          <w:rFonts w:eastAsia="Times New Roman"/>
          <w:b/>
          <w:sz w:val="36"/>
          <w:szCs w:val="36"/>
        </w:rPr>
        <w:t xml:space="preserve">Como   </w:t>
      </w:r>
      <w:r>
        <w:rPr>
          <w:rFonts w:eastAsia="Times New Roman"/>
          <w:b/>
          <w:sz w:val="36"/>
          <w:szCs w:val="36"/>
        </w:rPr>
        <w:tab/>
      </w:r>
      <w:r>
        <w:rPr>
          <w:rFonts w:eastAsia="Times New Roman"/>
          <w:b/>
          <w:sz w:val="36"/>
          <w:szCs w:val="36"/>
        </w:rPr>
        <w:tab/>
      </w:r>
      <w:r>
        <w:rPr>
          <w:rFonts w:eastAsia="Times New Roman"/>
          <w:b/>
          <w:sz w:val="36"/>
          <w:szCs w:val="36"/>
        </w:rPr>
        <w:tab/>
      </w:r>
      <m:oMath>
        <m:r>
          <w:rPr>
            <w:rFonts w:ascii="Cambria Math" w:hAnsi="Cambria Math"/>
            <w:sz w:val="36"/>
            <w:szCs w:val="36"/>
          </w:rPr>
          <m:t xml:space="preserve"> </m:t>
        </m:r>
        <m:sSub>
          <m:sSubPr>
            <m:ctrlPr>
              <w:rPr>
                <w:rFonts w:ascii="Cambria Math" w:eastAsia="Times New Roman" w:hAnsi="Cambria Math"/>
                <w:i/>
                <w:sz w:val="36"/>
                <w:szCs w:val="36"/>
              </w:rPr>
            </m:ctrlPr>
          </m:sSubPr>
          <m:e>
            <m:r>
              <w:rPr>
                <w:rFonts w:ascii="Cambria Math" w:eastAsia="Times New Roman" w:hAnsi="Cambria Math"/>
                <w:sz w:val="36"/>
                <w:szCs w:val="36"/>
              </w:rPr>
              <m:t>v</m:t>
            </m:r>
          </m:e>
          <m:sub>
            <m:r>
              <w:rPr>
                <w:rFonts w:ascii="Cambria Math" w:eastAsia="Times New Roman" w:hAnsi="Cambria Math"/>
                <w:sz w:val="36"/>
                <w:szCs w:val="36"/>
              </w:rPr>
              <m:t>n</m:t>
            </m:r>
          </m:sub>
        </m:sSub>
        <m:r>
          <w:rPr>
            <w:rFonts w:ascii="Cambria Math" w:hAnsi="Cambria Math"/>
            <w:sz w:val="36"/>
            <w:szCs w:val="36"/>
          </w:rPr>
          <m:t>(t)=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w:p>
    <w:p w:rsidR="00AD1F51" w:rsidRDefault="00AD1F51" w:rsidP="00244E64">
      <w:pPr>
        <w:jc w:val="both"/>
        <w:rPr>
          <w:rFonts w:eastAsia="Times New Roman"/>
          <w:sz w:val="36"/>
          <w:szCs w:val="36"/>
        </w:rPr>
      </w:pPr>
      <w:r>
        <w:rPr>
          <w:rFonts w:eastAsia="Times New Roman"/>
          <w:sz w:val="36"/>
          <w:szCs w:val="36"/>
        </w:rPr>
        <w:t>Entonces</w:t>
      </w:r>
    </w:p>
    <w:p w:rsidR="00AD1F51" w:rsidRDefault="00D72C0F" w:rsidP="00244E64">
      <w:pPr>
        <w:jc w:val="both"/>
        <w:rPr>
          <w:rFonts w:eastAsia="Times New Roman"/>
          <w:sz w:val="36"/>
          <w:szCs w:val="36"/>
        </w:rPr>
      </w:pPr>
      <m:oMathPara>
        <m:oMath>
          <m:r>
            <m:rPr>
              <m:sty m:val="bi"/>
            </m:rPr>
            <w:rPr>
              <w:rFonts w:ascii="Cambria Math" w:hAnsi="Cambria Math"/>
              <w:sz w:val="36"/>
              <w:szCs w:val="36"/>
            </w:rPr>
            <m:t>v=</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1</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1n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2</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2</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oMath>
      </m:oMathPara>
    </w:p>
    <w:p w:rsidR="00AD1F51" w:rsidRDefault="00AD1F51" w:rsidP="00244E64">
      <w:pPr>
        <w:jc w:val="both"/>
        <w:rPr>
          <w:rFonts w:eastAsia="Times New Roman"/>
          <w:sz w:val="36"/>
          <w:szCs w:val="36"/>
        </w:rPr>
      </w:pPr>
      <w:r>
        <w:rPr>
          <w:rFonts w:eastAsia="Times New Roman"/>
          <w:sz w:val="36"/>
          <w:szCs w:val="36"/>
        </w:rPr>
        <w:t>Se puede escribir como</w:t>
      </w:r>
    </w:p>
    <w:p w:rsidR="00AD1F51" w:rsidRDefault="00D72C0F" w:rsidP="00AD1F51">
      <w:pPr>
        <w:jc w:val="both"/>
        <w:rPr>
          <w:rFonts w:eastAsia="Times New Roman"/>
          <w:sz w:val="36"/>
          <w:szCs w:val="36"/>
        </w:rPr>
      </w:pPr>
      <m:oMathPara>
        <m:oMath>
          <m:r>
            <m:rPr>
              <m:sty m:val="bi"/>
            </m:rPr>
            <w:rPr>
              <w:rFonts w:ascii="Cambria Math" w:hAnsi="Cambria Math"/>
              <w:sz w:val="36"/>
              <w:szCs w:val="36"/>
            </w:rPr>
            <w:lastRenderedPageBreak/>
            <m:t>v=(</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1</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2</m:t>
                  </m:r>
                </m:sub>
              </m:sSub>
            </m:den>
          </m:f>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r>
            <w:rPr>
              <w:rFonts w:ascii="Cambria Math" w:hAnsi="Cambria Math"/>
              <w:sz w:val="36"/>
              <w:szCs w:val="36"/>
            </w:rPr>
            <m:t>)</m:t>
          </m:r>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nary>
                <m:naryPr>
                  <m:chr m:val="∑"/>
                  <m:limLoc m:val="undOvr"/>
                  <m:ctrlPr>
                    <w:rPr>
                      <w:rFonts w:ascii="Cambria Math" w:hAnsi="Cambria Math"/>
                      <w:i/>
                      <w:sz w:val="36"/>
                      <w:szCs w:val="36"/>
                    </w:rPr>
                  </m:ctrlPr>
                </m:naryPr>
                <m:sub>
                  <m:r>
                    <w:rPr>
                      <w:rFonts w:ascii="Cambria Math" w:hAnsi="Cambria Math"/>
                      <w:sz w:val="36"/>
                      <w:szCs w:val="36"/>
                    </w:rPr>
                    <m:t>n=1</m:t>
                  </m:r>
                </m:sub>
                <m:sup>
                  <m:r>
                    <w:rPr>
                      <w:rFonts w:ascii="Cambria Math" w:hAnsi="Cambria Math"/>
                      <w:sz w:val="36"/>
                      <w:szCs w:val="36"/>
                    </w:rPr>
                    <m:t>N</m:t>
                  </m:r>
                </m:sup>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e>
          </m:nary>
        </m:oMath>
      </m:oMathPara>
    </w:p>
    <w:p w:rsidR="00AD1F51" w:rsidRDefault="00AD1F51" w:rsidP="00AD1F51">
      <w:pPr>
        <w:jc w:val="both"/>
        <w:rPr>
          <w:rFonts w:eastAsia="Times New Roman"/>
          <w:sz w:val="36"/>
          <w:szCs w:val="36"/>
        </w:rPr>
      </w:pPr>
      <w:r>
        <w:rPr>
          <w:rFonts w:eastAsia="Times New Roman"/>
          <w:sz w:val="36"/>
          <w:szCs w:val="36"/>
        </w:rPr>
        <w:t>0 también</w:t>
      </w:r>
    </w:p>
    <w:p w:rsidR="00AD1F51" w:rsidRPr="00AD1F51" w:rsidRDefault="00AD1F51" w:rsidP="00AD1F51">
      <w:pPr>
        <w:jc w:val="both"/>
        <w:rPr>
          <w:rFonts w:eastAsia="Times New Roman"/>
          <w:sz w:val="36"/>
          <w:szCs w:val="36"/>
        </w:rPr>
      </w:pPr>
      <w:r>
        <w:rPr>
          <w:rFonts w:ascii="Cambria Math" w:hAnsi="Cambria Math"/>
          <w:sz w:val="36"/>
          <w:szCs w:val="36"/>
        </w:rPr>
        <w:br/>
      </w:r>
      <m:oMathPara>
        <m:oMath>
          <m:r>
            <m:rPr>
              <m:sty m:val="bi"/>
            </m:rPr>
            <w:rPr>
              <w:rFonts w:ascii="Cambria Math" w:hAnsi="Cambria Math"/>
              <w:sz w:val="36"/>
              <w:szCs w:val="36"/>
            </w:rPr>
            <m:t>v=</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e>
          </m:nary>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idτ+</m:t>
              </m:r>
              <m:nary>
                <m:naryPr>
                  <m:chr m:val="∑"/>
                  <m:limLoc m:val="undOvr"/>
                  <m:ctrlPr>
                    <w:rPr>
                      <w:rFonts w:ascii="Cambria Math" w:hAnsi="Cambria Math"/>
                      <w:i/>
                      <w:sz w:val="36"/>
                      <w:szCs w:val="36"/>
                    </w:rPr>
                  </m:ctrlPr>
                </m:naryPr>
                <m:sub>
                  <m:r>
                    <w:rPr>
                      <w:rFonts w:ascii="Cambria Math" w:hAnsi="Cambria Math"/>
                      <w:sz w:val="36"/>
                      <w:szCs w:val="36"/>
                    </w:rPr>
                    <m:t>n=1</m:t>
                  </m:r>
                </m:sub>
                <m:sup>
                  <m:r>
                    <w:rPr>
                      <w:rFonts w:ascii="Cambria Math" w:hAnsi="Cambria Math"/>
                      <w:sz w:val="36"/>
                      <w:szCs w:val="36"/>
                    </w:rPr>
                    <m:t>N</m:t>
                  </m:r>
                </m:sup>
                <m:e>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n</m:t>
                      </m:r>
                    </m:sub>
                  </m:sSub>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e>
              </m:nary>
            </m:e>
          </m:nary>
        </m:oMath>
      </m:oMathPara>
    </w:p>
    <w:p w:rsidR="00AD1F51" w:rsidRDefault="00AD1F51" w:rsidP="00AD1F51">
      <w:pPr>
        <w:pStyle w:val="Prrafodelista"/>
        <w:jc w:val="both"/>
        <w:rPr>
          <w:rFonts w:eastAsia="Times New Roman"/>
          <w:sz w:val="36"/>
          <w:szCs w:val="36"/>
        </w:rPr>
      </w:pPr>
      <w:r>
        <w:rPr>
          <w:rFonts w:eastAsia="Times New Roman"/>
          <w:sz w:val="36"/>
          <w:szCs w:val="36"/>
        </w:rPr>
        <w:t>Luego en paralelo los condensadores</w:t>
      </w:r>
    </w:p>
    <w:p w:rsidR="00AD1F51" w:rsidRPr="00AD1F51" w:rsidRDefault="00F0162B" w:rsidP="00AD1F51">
      <w:pPr>
        <w:pStyle w:val="Prrafodelista"/>
        <w:jc w:val="both"/>
        <w:rPr>
          <w:rFonts w:eastAsia="Times New Roman"/>
          <w:sz w:val="36"/>
          <w:szCs w:val="36"/>
        </w:rPr>
      </w:pPr>
      <m:oMathPara>
        <m:oMath>
          <m:f>
            <m:fPr>
              <m:ctrlPr>
                <w:rPr>
                  <w:rFonts w:ascii="Cambria Math" w:eastAsia="Times New Roman" w:hAnsi="Cambria Math"/>
                  <w:i/>
                  <w:sz w:val="36"/>
                  <w:szCs w:val="36"/>
                </w:rPr>
              </m:ctrlPr>
            </m:fPr>
            <m:num>
              <m:r>
                <w:rPr>
                  <w:rFonts w:ascii="Cambria Math" w:eastAsia="Times New Roman" w:hAnsi="Cambria Math"/>
                  <w:sz w:val="36"/>
                  <w:szCs w:val="36"/>
                </w:rPr>
                <m:t>1</m:t>
              </m:r>
            </m:num>
            <m:den>
              <m:sSub>
                <m:sSubPr>
                  <m:ctrlPr>
                    <w:rPr>
                      <w:rFonts w:ascii="Cambria Math" w:eastAsia="Times New Roman" w:hAnsi="Cambria Math"/>
                      <w:i/>
                      <w:sz w:val="36"/>
                      <w:szCs w:val="36"/>
                    </w:rPr>
                  </m:ctrlPr>
                </m:sSubPr>
                <m:e>
                  <m:r>
                    <w:rPr>
                      <w:rFonts w:ascii="Cambria Math" w:eastAsia="Times New Roman" w:hAnsi="Cambria Math"/>
                      <w:sz w:val="36"/>
                      <w:szCs w:val="36"/>
                    </w:rPr>
                    <m:t>C</m:t>
                  </m:r>
                </m:e>
                <m:sub>
                  <m:r>
                    <w:rPr>
                      <w:rFonts w:ascii="Cambria Math" w:eastAsia="Times New Roman" w:hAnsi="Cambria Math"/>
                      <w:sz w:val="36"/>
                      <w:szCs w:val="36"/>
                    </w:rPr>
                    <m:t>n</m:t>
                  </m:r>
                </m:sub>
              </m:sSub>
            </m:den>
          </m:f>
          <m:r>
            <w:rPr>
              <w:rFonts w:ascii="Cambria Math" w:eastAsia="Times New Roman"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i/>
                      <w:sz w:val="36"/>
                      <w:szCs w:val="36"/>
                    </w:rPr>
                  </m:ctrlPr>
                </m:fPr>
                <m:num>
                  <m:r>
                    <w:rPr>
                      <w:rFonts w:ascii="Cambria Math" w:hAnsi="Cambria Math"/>
                      <w:sz w:val="36"/>
                      <w:szCs w:val="36"/>
                    </w:rPr>
                    <m:t>1</m:t>
                  </m:r>
                </m:num>
                <m:den>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n</m:t>
                      </m:r>
                    </m:sub>
                  </m:sSub>
                </m:den>
              </m:f>
            </m:e>
          </m:nary>
        </m:oMath>
      </m:oMathPara>
    </w:p>
    <w:p w:rsidR="00AD1F51" w:rsidRDefault="00AD1F51" w:rsidP="00AD1F51">
      <w:pPr>
        <w:jc w:val="both"/>
        <w:rPr>
          <w:rFonts w:eastAsia="Times New Roman"/>
          <w:sz w:val="36"/>
          <w:szCs w:val="36"/>
        </w:rPr>
      </w:pPr>
    </w:p>
    <w:p w:rsidR="00AD1F51" w:rsidRPr="005641E0" w:rsidRDefault="00AD1F51" w:rsidP="00244E64">
      <w:pPr>
        <w:jc w:val="both"/>
        <w:rPr>
          <w:b/>
          <w:sz w:val="36"/>
          <w:szCs w:val="36"/>
        </w:rPr>
      </w:pPr>
    </w:p>
    <w:p w:rsidR="00244E64" w:rsidRPr="005641E0" w:rsidRDefault="00244E64" w:rsidP="00244E64">
      <w:pPr>
        <w:jc w:val="center"/>
        <w:rPr>
          <w:b/>
          <w:sz w:val="36"/>
          <w:szCs w:val="36"/>
        </w:rPr>
      </w:pPr>
      <w:r w:rsidRPr="005641E0">
        <w:rPr>
          <w:b/>
          <w:sz w:val="36"/>
          <w:szCs w:val="36"/>
        </w:rPr>
        <w:t>INDUCTORES</w:t>
      </w:r>
    </w:p>
    <w:p w:rsidR="00244E64" w:rsidRDefault="00244E64" w:rsidP="00244E64">
      <w:pPr>
        <w:jc w:val="both"/>
        <w:rPr>
          <w:b/>
          <w:sz w:val="36"/>
          <w:szCs w:val="36"/>
        </w:rPr>
      </w:pPr>
      <w:r w:rsidRPr="005641E0">
        <w:rPr>
          <w:b/>
          <w:sz w:val="36"/>
          <w:szCs w:val="36"/>
        </w:rPr>
        <w:t>INTRODUCCION</w:t>
      </w:r>
    </w:p>
    <w:p w:rsidR="00474A30" w:rsidRPr="00474A30" w:rsidRDefault="00474A30" w:rsidP="00244E64">
      <w:pPr>
        <w:jc w:val="both"/>
        <w:rPr>
          <w:sz w:val="36"/>
          <w:szCs w:val="36"/>
        </w:rPr>
      </w:pPr>
      <w:r w:rsidRPr="00474A30">
        <w:rPr>
          <w:sz w:val="36"/>
          <w:szCs w:val="36"/>
        </w:rPr>
        <w:t>Un alambre puede enrollarse para formar una bobina o devanado de múltiples vueltas o espiras, como se muestra en la figura</w:t>
      </w:r>
      <w:r>
        <w:rPr>
          <w:sz w:val="36"/>
          <w:szCs w:val="36"/>
        </w:rPr>
        <w:t>:</w:t>
      </w:r>
    </w:p>
    <w:p w:rsidR="0042726E" w:rsidRDefault="00D72C0F" w:rsidP="00244E64">
      <w:pPr>
        <w:jc w:val="both"/>
        <w:rPr>
          <w:b/>
          <w:sz w:val="36"/>
          <w:szCs w:val="36"/>
        </w:rPr>
      </w:pPr>
      <w:r>
        <w:rPr>
          <w:b/>
          <w:noProof/>
          <w:sz w:val="36"/>
          <w:szCs w:val="36"/>
          <w:lang w:eastAsia="es-ES"/>
        </w:rPr>
        <w:lastRenderedPageBreak/>
        <w:drawing>
          <wp:inline distT="0" distB="0" distL="0" distR="0">
            <wp:extent cx="2695575" cy="2981325"/>
            <wp:effectExtent l="19050" t="0" r="9525" b="0"/>
            <wp:docPr id="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a:stretch>
                      <a:fillRect/>
                    </a:stretch>
                  </pic:blipFill>
                  <pic:spPr bwMode="auto">
                    <a:xfrm>
                      <a:off x="0" y="0"/>
                      <a:ext cx="2695575" cy="2981325"/>
                    </a:xfrm>
                    <a:prstGeom prst="rect">
                      <a:avLst/>
                    </a:prstGeom>
                    <a:noFill/>
                    <a:ln w="9525">
                      <a:noFill/>
                      <a:miter lim="800000"/>
                      <a:headEnd/>
                      <a:tailEnd/>
                    </a:ln>
                  </pic:spPr>
                </pic:pic>
              </a:graphicData>
            </a:graphic>
          </wp:inline>
        </w:drawing>
      </w:r>
    </w:p>
    <w:p w:rsidR="00474A30" w:rsidRPr="00474A30" w:rsidRDefault="00474A30" w:rsidP="00244E64">
      <w:pPr>
        <w:jc w:val="both"/>
        <w:rPr>
          <w:sz w:val="36"/>
          <w:szCs w:val="36"/>
        </w:rPr>
      </w:pPr>
      <w:r w:rsidRPr="00474A30">
        <w:rPr>
          <w:sz w:val="36"/>
          <w:szCs w:val="36"/>
        </w:rPr>
        <w:t>se le conecta la fuente de corriente i</w:t>
      </w:r>
      <w:r w:rsidRPr="00474A30">
        <w:rPr>
          <w:sz w:val="36"/>
          <w:szCs w:val="36"/>
          <w:vertAlign w:val="subscript"/>
        </w:rPr>
        <w:t>f</w:t>
      </w:r>
      <w:r w:rsidRPr="00474A30">
        <w:rPr>
          <w:sz w:val="36"/>
          <w:szCs w:val="36"/>
        </w:rPr>
        <w:t>, se determina que el voltaje a través de bobina es proporcional a la rapidez de cambio de la corriente</w:t>
      </w:r>
    </w:p>
    <w:p w:rsidR="005063F4" w:rsidRDefault="00D72C0F" w:rsidP="00244E64">
      <w:pPr>
        <w:jc w:val="both"/>
        <w:rPr>
          <w:rFonts w:eastAsia="Times New Roman"/>
          <w:b/>
          <w:sz w:val="36"/>
          <w:szCs w:val="36"/>
        </w:rPr>
      </w:pPr>
      <m:oMathPara>
        <m:oMath>
          <m:r>
            <m:rPr>
              <m:sty m:val="bi"/>
            </m:rPr>
            <w:rPr>
              <w:rFonts w:ascii="Cambria Math" w:hAnsi="Cambria Math"/>
              <w:sz w:val="36"/>
              <w:szCs w:val="36"/>
            </w:rPr>
            <m:t>v=L</m:t>
          </m:r>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oMath>
      </m:oMathPara>
    </w:p>
    <w:p w:rsidR="00474A30" w:rsidRPr="00474A30" w:rsidRDefault="00474A30" w:rsidP="00474A30">
      <w:pPr>
        <w:jc w:val="both"/>
        <w:rPr>
          <w:rFonts w:eastAsia="Times New Roman"/>
          <w:sz w:val="36"/>
          <w:szCs w:val="36"/>
        </w:rPr>
      </w:pPr>
      <w:r w:rsidRPr="00474A30">
        <w:rPr>
          <w:rFonts w:eastAsia="Times New Roman"/>
          <w:sz w:val="36"/>
          <w:szCs w:val="36"/>
        </w:rPr>
        <w:t>donde L es la constante de proporcionalidad llamada inductancia y se mide en henrys (H).</w:t>
      </w:r>
    </w:p>
    <w:p w:rsidR="00474A30" w:rsidRPr="00474A30" w:rsidRDefault="00474A30" w:rsidP="00474A30">
      <w:pPr>
        <w:jc w:val="both"/>
        <w:rPr>
          <w:rFonts w:eastAsia="Times New Roman"/>
          <w:sz w:val="36"/>
          <w:szCs w:val="36"/>
        </w:rPr>
      </w:pPr>
      <w:r w:rsidRPr="00474A30">
        <w:rPr>
          <w:rFonts w:eastAsia="Times New Roman"/>
          <w:sz w:val="36"/>
          <w:szCs w:val="36"/>
        </w:rPr>
        <w:t>Un inductor se define como un elemento de dos terminales formado por un embobinado de N vueltas, que introduce inductancia en un circuito eléctrico. La inductancia se defina como propiedad de un dispositivo eléctrico que hace que el paso de una corriente variable con el tiempo produzca un voltaje a través del mismo.</w:t>
      </w:r>
    </w:p>
    <w:p w:rsidR="00474A30" w:rsidRPr="00474A30" w:rsidRDefault="00474A30" w:rsidP="00474A30">
      <w:pPr>
        <w:jc w:val="both"/>
        <w:rPr>
          <w:rFonts w:eastAsia="Times New Roman"/>
          <w:sz w:val="36"/>
          <w:szCs w:val="36"/>
        </w:rPr>
      </w:pPr>
      <w:r w:rsidRPr="00474A30">
        <w:rPr>
          <w:rFonts w:eastAsia="Times New Roman"/>
          <w:sz w:val="36"/>
          <w:szCs w:val="36"/>
        </w:rPr>
        <w:t xml:space="preserve">Un inductor ideal es una bobina con alambre sin resistencia. Cuando existe corriente en el alambre, se almacena energía en el campo magnético que rodea al </w:t>
      </w:r>
      <w:r w:rsidRPr="00474A30">
        <w:rPr>
          <w:rFonts w:eastAsia="Times New Roman"/>
          <w:sz w:val="36"/>
          <w:szCs w:val="36"/>
        </w:rPr>
        <w:lastRenderedPageBreak/>
        <w:t xml:space="preserve">devanado. Una corriente constante i en la bobina produce un voltaje cero a través de ella. Una corriente variable produce un voltaje auto inducido. </w:t>
      </w:r>
    </w:p>
    <w:p w:rsidR="00474A30" w:rsidRDefault="00474A30" w:rsidP="00474A30">
      <w:pPr>
        <w:jc w:val="both"/>
        <w:rPr>
          <w:rFonts w:eastAsia="Times New Roman"/>
          <w:sz w:val="36"/>
          <w:szCs w:val="36"/>
        </w:rPr>
      </w:pPr>
      <w:r w:rsidRPr="00474A30">
        <w:rPr>
          <w:rFonts w:eastAsia="Times New Roman"/>
          <w:sz w:val="36"/>
          <w:szCs w:val="36"/>
        </w:rPr>
        <w:t>Nótese que es imposible un cambio brusco (o instantáneo) de la corriente, puesto que se necesitaría un voltaje infinito</w:t>
      </w:r>
      <w:r>
        <w:rPr>
          <w:rFonts w:eastAsia="Times New Roman"/>
          <w:sz w:val="36"/>
          <w:szCs w:val="36"/>
        </w:rPr>
        <w:t>.</w:t>
      </w:r>
    </w:p>
    <w:p w:rsidR="007E0415" w:rsidRDefault="00474A30" w:rsidP="00474A30">
      <w:pPr>
        <w:jc w:val="both"/>
        <w:rPr>
          <w:rFonts w:eastAsia="Times New Roman"/>
          <w:sz w:val="36"/>
          <w:szCs w:val="36"/>
        </w:rPr>
      </w:pPr>
      <w:r w:rsidRPr="00474A30">
        <w:rPr>
          <w:rFonts w:eastAsia="Times New Roman"/>
          <w:sz w:val="36"/>
          <w:szCs w:val="36"/>
        </w:rPr>
        <w:t>Las bobinas devanadas helicoidalmente en una sola capa suelen llamarse solenoides</w:t>
      </w:r>
      <w:r w:rsidR="007E0415">
        <w:rPr>
          <w:rFonts w:eastAsia="Times New Roman"/>
          <w:sz w:val="36"/>
          <w:szCs w:val="36"/>
        </w:rPr>
        <w:t>, como en se muestra en la figura</w:t>
      </w:r>
      <w:r w:rsidRPr="00474A30">
        <w:rPr>
          <w:rFonts w:eastAsia="Times New Roman"/>
          <w:sz w:val="36"/>
          <w:szCs w:val="36"/>
        </w:rPr>
        <w:t>.</w:t>
      </w:r>
    </w:p>
    <w:p w:rsidR="00474A30" w:rsidRPr="007611C6" w:rsidRDefault="00D72C0F" w:rsidP="00474A30">
      <w:pPr>
        <w:jc w:val="both"/>
        <w:rPr>
          <w:rFonts w:eastAsia="Times New Roman"/>
          <w:sz w:val="36"/>
          <w:szCs w:val="36"/>
        </w:rPr>
      </w:pPr>
      <w:r>
        <w:rPr>
          <w:rFonts w:eastAsia="Times New Roman"/>
          <w:noProof/>
          <w:sz w:val="36"/>
          <w:szCs w:val="36"/>
          <w:lang w:eastAsia="es-ES"/>
        </w:rPr>
        <w:drawing>
          <wp:inline distT="0" distB="0" distL="0" distR="0">
            <wp:extent cx="2543175" cy="1809750"/>
            <wp:effectExtent l="19050" t="0" r="9525" b="0"/>
            <wp:docPr id="5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sidR="00474A30" w:rsidRPr="007611C6">
        <w:rPr>
          <w:rFonts w:eastAsia="Times New Roman"/>
          <w:sz w:val="36"/>
          <w:szCs w:val="36"/>
        </w:rPr>
        <w:t xml:space="preserve"> Cuando la longitud de la bobina es mayor que la mitad del diámetro y el núcleo es de un  material no ferro magnético, la inductancia de la bobina está dada </w:t>
      </w:r>
      <w:r w:rsidR="007E0415" w:rsidRPr="007611C6">
        <w:rPr>
          <w:rFonts w:eastAsia="Times New Roman"/>
          <w:sz w:val="36"/>
          <w:szCs w:val="36"/>
        </w:rPr>
        <w:t>p</w:t>
      </w:r>
      <w:r w:rsidR="00474A30" w:rsidRPr="007611C6">
        <w:rPr>
          <w:rFonts w:eastAsia="Times New Roman"/>
          <w:sz w:val="36"/>
          <w:szCs w:val="36"/>
        </w:rPr>
        <w:t>or:</w:t>
      </w:r>
    </w:p>
    <w:p w:rsidR="00E05262" w:rsidRDefault="00D72C0F" w:rsidP="00244E64">
      <w:pPr>
        <w:jc w:val="both"/>
        <w:rPr>
          <w:rFonts w:eastAsia="Times New Roman"/>
          <w:b/>
          <w:sz w:val="36"/>
          <w:szCs w:val="36"/>
        </w:rPr>
      </w:pPr>
      <m:oMathPara>
        <m:oMath>
          <m:r>
            <m:rPr>
              <m:sty m:val="bi"/>
            </m:rPr>
            <w:rPr>
              <w:rFonts w:ascii="Cambria Math" w:hAnsi="Cambria Math"/>
              <w:sz w:val="36"/>
              <w:szCs w:val="36"/>
            </w:rPr>
            <m:t>L=</m:t>
          </m:r>
          <m:f>
            <m:fPr>
              <m:ctrlPr>
                <w:rPr>
                  <w:rFonts w:ascii="Cambria Math" w:hAnsi="Cambria Math"/>
                  <w:b/>
                  <w:i/>
                  <w:sz w:val="36"/>
                  <w:szCs w:val="36"/>
                </w:rPr>
              </m:ctrlPr>
            </m:fPr>
            <m:num>
              <m:sSub>
                <m:sSubPr>
                  <m:ctrlPr>
                    <w:rPr>
                      <w:rFonts w:ascii="Cambria Math" w:hAnsi="Cambria Math"/>
                      <w:b/>
                      <w:i/>
                      <w:sz w:val="36"/>
                      <w:szCs w:val="36"/>
                    </w:rPr>
                  </m:ctrlPr>
                </m:sSubPr>
                <m:e>
                  <m:r>
                    <m:rPr>
                      <m:sty m:val="bi"/>
                    </m:rPr>
                    <w:rPr>
                      <w:rFonts w:ascii="Cambria Math" w:hAnsi="Cambria Math"/>
                      <w:sz w:val="36"/>
                      <w:szCs w:val="36"/>
                    </w:rPr>
                    <m:t>μ</m:t>
                  </m:r>
                </m:e>
                <m:sub>
                  <m:r>
                    <m:rPr>
                      <m:sty m:val="bi"/>
                    </m:rPr>
                    <w:rPr>
                      <w:rFonts w:ascii="Cambria Math" w:hAnsi="Cambria Math"/>
                      <w:sz w:val="36"/>
                      <w:szCs w:val="36"/>
                    </w:rPr>
                    <m:t>0</m:t>
                  </m:r>
                </m:sub>
              </m:sSub>
              <m:sSup>
                <m:sSupPr>
                  <m:ctrlPr>
                    <w:rPr>
                      <w:rFonts w:ascii="Cambria Math" w:hAnsi="Cambria Math"/>
                      <w:b/>
                      <w:i/>
                      <w:sz w:val="36"/>
                      <w:szCs w:val="36"/>
                    </w:rPr>
                  </m:ctrlPr>
                </m:sSupPr>
                <m:e>
                  <m:r>
                    <m:rPr>
                      <m:sty m:val="bi"/>
                    </m:rPr>
                    <w:rPr>
                      <w:rFonts w:ascii="Cambria Math" w:hAnsi="Cambria Math"/>
                      <w:sz w:val="36"/>
                      <w:szCs w:val="36"/>
                    </w:rPr>
                    <m:t>N</m:t>
                  </m:r>
                </m:e>
                <m:sup>
                  <m:r>
                    <m:rPr>
                      <m:sty m:val="bi"/>
                    </m:rPr>
                    <w:rPr>
                      <w:rFonts w:ascii="Cambria Math" w:hAnsi="Cambria Math"/>
                      <w:sz w:val="36"/>
                      <w:szCs w:val="36"/>
                    </w:rPr>
                    <m:t>2</m:t>
                  </m:r>
                </m:sup>
              </m:sSup>
              <m:r>
                <m:rPr>
                  <m:sty m:val="bi"/>
                </m:rPr>
                <w:rPr>
                  <w:rFonts w:ascii="Cambria Math" w:hAnsi="Cambria Math"/>
                  <w:sz w:val="36"/>
                  <w:szCs w:val="36"/>
                </w:rPr>
                <m:t>A</m:t>
              </m:r>
            </m:num>
            <m:den>
              <m:r>
                <m:rPr>
                  <m:sty m:val="bi"/>
                </m:rPr>
                <w:rPr>
                  <w:rFonts w:ascii="Cambria Math" w:hAnsi="Cambria Math"/>
                  <w:sz w:val="36"/>
                  <w:szCs w:val="36"/>
                </w:rPr>
                <m:t>l+0.45</m:t>
              </m:r>
              <m:r>
                <m:rPr>
                  <m:sty m:val="bi"/>
                </m:rPr>
                <w:rPr>
                  <w:rFonts w:ascii="Cambria Math" w:hAnsi="Cambria Math"/>
                  <w:sz w:val="36"/>
                  <w:szCs w:val="36"/>
                </w:rPr>
                <m:t>d</m:t>
              </m:r>
            </m:den>
          </m:f>
        </m:oMath>
      </m:oMathPara>
    </w:p>
    <w:p w:rsidR="007E0415" w:rsidRPr="007611C6" w:rsidRDefault="007E0415" w:rsidP="007E0415">
      <w:pPr>
        <w:jc w:val="both"/>
        <w:rPr>
          <w:rFonts w:eastAsia="Times New Roman"/>
          <w:sz w:val="36"/>
          <w:szCs w:val="36"/>
        </w:rPr>
      </w:pPr>
      <w:r w:rsidRPr="007611C6">
        <w:rPr>
          <w:rFonts w:eastAsia="Times New Roman"/>
          <w:sz w:val="36"/>
          <w:szCs w:val="36"/>
        </w:rPr>
        <w:t>Donde N es el numero de vueltas, A el área transversal en m</w:t>
      </w:r>
      <w:r w:rsidRPr="007611C6">
        <w:rPr>
          <w:rFonts w:eastAsia="Times New Roman"/>
          <w:sz w:val="36"/>
          <w:szCs w:val="36"/>
          <w:vertAlign w:val="superscript"/>
        </w:rPr>
        <w:t>2</w:t>
      </w:r>
      <w:r w:rsidRPr="007611C6">
        <w:rPr>
          <w:rFonts w:eastAsia="Times New Roman"/>
          <w:sz w:val="36"/>
          <w:szCs w:val="36"/>
        </w:rPr>
        <w:t>, l la longitud en metros y u</w:t>
      </w:r>
      <w:r w:rsidRPr="007611C6">
        <w:rPr>
          <w:rFonts w:eastAsia="Times New Roman"/>
          <w:sz w:val="36"/>
          <w:szCs w:val="36"/>
          <w:vertAlign w:val="subscript"/>
        </w:rPr>
        <w:t xml:space="preserve">0 </w:t>
      </w:r>
      <w:r w:rsidRPr="007611C6">
        <w:rPr>
          <w:rFonts w:eastAsia="Times New Roman"/>
          <w:sz w:val="36"/>
          <w:szCs w:val="36"/>
        </w:rPr>
        <w:t>=4pix10</w:t>
      </w:r>
      <w:r w:rsidRPr="007611C6">
        <w:rPr>
          <w:rFonts w:eastAsia="Times New Roman"/>
          <w:sz w:val="36"/>
          <w:szCs w:val="36"/>
          <w:vertAlign w:val="superscript"/>
        </w:rPr>
        <w:t>-7</w:t>
      </w:r>
      <w:r w:rsidRPr="007611C6">
        <w:rPr>
          <w:rFonts w:eastAsia="Times New Roman"/>
          <w:sz w:val="36"/>
          <w:szCs w:val="36"/>
        </w:rPr>
        <w:t xml:space="preserve"> H/m, una constante llamada permeabilidad del espacio libre.</w:t>
      </w:r>
    </w:p>
    <w:p w:rsidR="007E0415" w:rsidRPr="007611C6" w:rsidRDefault="007611C6" w:rsidP="007E0415">
      <w:pPr>
        <w:jc w:val="both"/>
        <w:rPr>
          <w:rFonts w:eastAsia="Times New Roman"/>
          <w:sz w:val="36"/>
          <w:szCs w:val="36"/>
        </w:rPr>
      </w:pPr>
      <w:r w:rsidRPr="007611C6">
        <w:rPr>
          <w:rFonts w:eastAsia="Times New Roman"/>
          <w:sz w:val="36"/>
          <w:szCs w:val="36"/>
        </w:rPr>
        <w:lastRenderedPageBreak/>
        <w:t>Según Faraday, el flujo cambiante crea un voltaje inducido en cada vuelta, igual a la derivada del flujo o, de forma que el voltaje total v a través N vueltas es</w:t>
      </w:r>
    </w:p>
    <w:p w:rsidR="00E05262" w:rsidRDefault="00D72C0F" w:rsidP="00244E64">
      <w:pPr>
        <w:jc w:val="both"/>
        <w:rPr>
          <w:rFonts w:eastAsia="Times New Roman"/>
          <w:b/>
          <w:sz w:val="36"/>
          <w:szCs w:val="36"/>
        </w:rPr>
      </w:pPr>
      <m:oMathPara>
        <m:oMath>
          <m:r>
            <m:rPr>
              <m:sty m:val="bi"/>
            </m:rPr>
            <w:rPr>
              <w:rFonts w:ascii="Cambria Math" w:hAnsi="Cambria Math"/>
              <w:sz w:val="36"/>
              <w:szCs w:val="36"/>
            </w:rPr>
            <m:t>v=N</m:t>
          </m:r>
          <m:f>
            <m:fPr>
              <m:ctrlPr>
                <w:rPr>
                  <w:rFonts w:ascii="Cambria Math" w:hAnsi="Cambria Math"/>
                  <w:b/>
                  <w:i/>
                  <w:sz w:val="36"/>
                  <w:szCs w:val="36"/>
                </w:rPr>
              </m:ctrlPr>
            </m:fPr>
            <m:num>
              <m:r>
                <m:rPr>
                  <m:sty m:val="bi"/>
                </m:rPr>
                <w:rPr>
                  <w:rFonts w:ascii="Cambria Math" w:hAnsi="Cambria Math"/>
                  <w:sz w:val="36"/>
                  <w:szCs w:val="36"/>
                </w:rPr>
                <m:t>dϕ</m:t>
              </m:r>
            </m:num>
            <m:den>
              <m:r>
                <m:rPr>
                  <m:sty m:val="bi"/>
                </m:rPr>
                <w:rPr>
                  <w:rFonts w:ascii="Cambria Math" w:hAnsi="Cambria Math"/>
                  <w:sz w:val="36"/>
                  <w:szCs w:val="36"/>
                </w:rPr>
                <m:t>dt</m:t>
              </m:r>
            </m:den>
          </m:f>
        </m:oMath>
      </m:oMathPara>
    </w:p>
    <w:p w:rsidR="007611C6" w:rsidRPr="007611C6" w:rsidRDefault="007611C6" w:rsidP="00244E64">
      <w:pPr>
        <w:jc w:val="both"/>
        <w:rPr>
          <w:rFonts w:eastAsia="Times New Roman"/>
          <w:sz w:val="36"/>
          <w:szCs w:val="36"/>
        </w:rPr>
      </w:pPr>
      <w:r w:rsidRPr="007611C6">
        <w:rPr>
          <w:rFonts w:eastAsia="Times New Roman"/>
          <w:sz w:val="36"/>
          <w:szCs w:val="36"/>
        </w:rPr>
        <w:t>puesto que el flujo total No es proporcional a la corriente i en la bonina, se tiene</w:t>
      </w:r>
    </w:p>
    <w:p w:rsidR="00E05262" w:rsidRDefault="00D72C0F" w:rsidP="00244E64">
      <w:pPr>
        <w:jc w:val="both"/>
        <w:rPr>
          <w:rFonts w:eastAsia="Times New Roman"/>
          <w:b/>
          <w:sz w:val="36"/>
          <w:szCs w:val="36"/>
        </w:rPr>
      </w:pPr>
      <m:oMathPara>
        <m:oMath>
          <m:r>
            <m:rPr>
              <m:sty m:val="bi"/>
            </m:rPr>
            <w:rPr>
              <w:rFonts w:ascii="Cambria Math" w:hAnsi="Cambria Math"/>
              <w:sz w:val="36"/>
              <w:szCs w:val="36"/>
            </w:rPr>
            <m:t>Nϕ=Li</m:t>
          </m:r>
        </m:oMath>
      </m:oMathPara>
    </w:p>
    <w:p w:rsidR="007611C6" w:rsidRPr="007611C6" w:rsidRDefault="007611C6" w:rsidP="007611C6">
      <w:pPr>
        <w:jc w:val="both"/>
        <w:rPr>
          <w:rFonts w:eastAsia="Times New Roman"/>
          <w:sz w:val="36"/>
          <w:szCs w:val="36"/>
        </w:rPr>
      </w:pPr>
      <w:r w:rsidRPr="007611C6">
        <w:rPr>
          <w:rFonts w:eastAsia="Times New Roman"/>
          <w:sz w:val="36"/>
          <w:szCs w:val="36"/>
        </w:rPr>
        <w:t>Donde L, la inductancia, es la constante de proporcionalidad. Al sustituir la ultima ecuación enla antepenúltima, se obtiene</w:t>
      </w:r>
    </w:p>
    <w:p w:rsidR="00E05262" w:rsidRDefault="00D72C0F" w:rsidP="00244E64">
      <w:pPr>
        <w:jc w:val="both"/>
        <w:rPr>
          <w:rFonts w:eastAsia="Times New Roman"/>
          <w:b/>
          <w:sz w:val="36"/>
          <w:szCs w:val="36"/>
        </w:rPr>
      </w:pPr>
      <m:oMathPara>
        <m:oMath>
          <m:r>
            <m:rPr>
              <m:sty m:val="bi"/>
            </m:rPr>
            <w:rPr>
              <w:rFonts w:ascii="Cambria Math" w:hAnsi="Cambria Math"/>
              <w:sz w:val="36"/>
              <w:szCs w:val="36"/>
            </w:rPr>
            <m:t>v=L</m:t>
          </m:r>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oMath>
      </m:oMathPara>
    </w:p>
    <w:p w:rsidR="007611C6" w:rsidRPr="007611C6" w:rsidRDefault="007611C6" w:rsidP="007611C6">
      <w:pPr>
        <w:jc w:val="both"/>
        <w:rPr>
          <w:rFonts w:eastAsia="Times New Roman"/>
          <w:b/>
          <w:sz w:val="36"/>
          <w:szCs w:val="36"/>
        </w:rPr>
      </w:pPr>
      <w:r w:rsidRPr="007611C6">
        <w:rPr>
          <w:rFonts w:eastAsia="Times New Roman"/>
          <w:sz w:val="36"/>
          <w:szCs w:val="36"/>
        </w:rPr>
        <w:t>La inductancia es una medida de la capacidad de un dispositivo para almacenar energía en forma de un campo magnético</w:t>
      </w:r>
      <w:r w:rsidRPr="007611C6">
        <w:rPr>
          <w:rFonts w:eastAsia="Times New Roman"/>
          <w:b/>
          <w:sz w:val="36"/>
          <w:szCs w:val="36"/>
        </w:rPr>
        <w:t>.</w:t>
      </w:r>
    </w:p>
    <w:p w:rsidR="007611C6" w:rsidRPr="007611C6" w:rsidRDefault="007611C6" w:rsidP="007611C6">
      <w:pPr>
        <w:jc w:val="both"/>
        <w:rPr>
          <w:rFonts w:eastAsia="Times New Roman"/>
          <w:sz w:val="36"/>
          <w:szCs w:val="36"/>
        </w:rPr>
      </w:pPr>
      <w:r w:rsidRPr="007611C6">
        <w:rPr>
          <w:rFonts w:eastAsia="Times New Roman"/>
          <w:sz w:val="36"/>
          <w:szCs w:val="36"/>
        </w:rPr>
        <w:t>La corriente e</w:t>
      </w:r>
      <w:r>
        <w:rPr>
          <w:rFonts w:eastAsia="Times New Roman"/>
          <w:sz w:val="36"/>
          <w:szCs w:val="36"/>
        </w:rPr>
        <w:t>s</w:t>
      </w:r>
      <w:r w:rsidRPr="007611C6">
        <w:rPr>
          <w:rFonts w:eastAsia="Times New Roman"/>
          <w:sz w:val="36"/>
          <w:szCs w:val="36"/>
        </w:rPr>
        <w:t xml:space="preserve"> un inductor en términos de voltaje</w:t>
      </w:r>
    </w:p>
    <w:p w:rsidR="00E05262" w:rsidRDefault="00D72C0F" w:rsidP="00E05262">
      <w:pPr>
        <w:jc w:val="both"/>
        <w:rPr>
          <w:rFonts w:eastAsia="Times New Roman"/>
          <w:b/>
          <w:sz w:val="36"/>
          <w:szCs w:val="36"/>
        </w:rPr>
      </w:pPr>
      <m:oMathPara>
        <m:oMath>
          <m:r>
            <m:rPr>
              <m:sty m:val="bi"/>
            </m:rPr>
            <w:rPr>
              <w:rFonts w:ascii="Cambria Math" w:hAnsi="Cambria Math"/>
              <w:sz w:val="36"/>
              <w:szCs w:val="36"/>
            </w:rPr>
            <m:t>i(t)=</m:t>
          </m:r>
          <m:f>
            <m:fPr>
              <m:ctrlPr>
                <w:rPr>
                  <w:rFonts w:ascii="Cambria Math" w:hAnsi="Cambria Math"/>
                  <w:b/>
                  <w:i/>
                  <w:sz w:val="36"/>
                  <w:szCs w:val="36"/>
                </w:rPr>
              </m:ctrlPr>
            </m:fPr>
            <m:num>
              <m:r>
                <m:rPr>
                  <m:sty m:val="bi"/>
                </m:rPr>
                <w:rPr>
                  <w:rFonts w:ascii="Cambria Math" w:hAnsi="Cambria Math"/>
                  <w:sz w:val="36"/>
                  <w:szCs w:val="36"/>
                </w:rPr>
                <m:t>1</m:t>
              </m:r>
            </m:num>
            <m:den>
              <m:r>
                <m:rPr>
                  <m:sty m:val="bi"/>
                </m:rPr>
                <w:rPr>
                  <w:rFonts w:ascii="Cambria Math" w:hAnsi="Cambria Math"/>
                  <w:sz w:val="36"/>
                  <w:szCs w:val="36"/>
                </w:rPr>
                <m:t>L</m:t>
              </m:r>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vdτ+i(</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oMath>
      </m:oMathPara>
    </w:p>
    <w:p w:rsidR="0042726E" w:rsidRPr="00E05262" w:rsidRDefault="0042726E" w:rsidP="00E05262">
      <w:pPr>
        <w:jc w:val="both"/>
        <w:rPr>
          <w:b/>
          <w:sz w:val="36"/>
          <w:szCs w:val="36"/>
        </w:rPr>
      </w:pPr>
    </w:p>
    <w:p w:rsidR="00E05262" w:rsidRPr="00E05262" w:rsidRDefault="00E05262" w:rsidP="00E05262">
      <w:pPr>
        <w:jc w:val="center"/>
        <w:rPr>
          <w:b/>
          <w:sz w:val="36"/>
          <w:szCs w:val="36"/>
        </w:rPr>
      </w:pPr>
      <w:r w:rsidRPr="00E05262">
        <w:rPr>
          <w:b/>
          <w:sz w:val="36"/>
          <w:szCs w:val="36"/>
        </w:rPr>
        <w:t>Condiciones limitantes Para Inductores Y Capacitores</w:t>
      </w:r>
    </w:p>
    <w:p w:rsidR="00E05262" w:rsidRDefault="00E05262" w:rsidP="00E05262">
      <w:pPr>
        <w:jc w:val="both"/>
        <w:rPr>
          <w:b/>
          <w:sz w:val="36"/>
          <w:szCs w:val="36"/>
        </w:rPr>
      </w:pPr>
      <w:r w:rsidRPr="00E05262">
        <w:rPr>
          <w:b/>
          <w:sz w:val="36"/>
          <w:szCs w:val="36"/>
        </w:rPr>
        <w:tab/>
      </w:r>
      <w:r w:rsidRPr="00E05262">
        <w:rPr>
          <w:b/>
          <w:sz w:val="36"/>
          <w:szCs w:val="36"/>
        </w:rPr>
        <w:tab/>
      </w:r>
    </w:p>
    <w:p w:rsidR="00E26A4D" w:rsidRPr="00E05262" w:rsidRDefault="00E26A4D" w:rsidP="00E05262">
      <w:pPr>
        <w:jc w:val="both"/>
        <w:rPr>
          <w:b/>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7"/>
        <w:gridCol w:w="5417"/>
      </w:tblGrid>
      <w:tr w:rsidR="00E05262" w:rsidRPr="005A1149" w:rsidTr="005A1149">
        <w:tc>
          <w:tcPr>
            <w:tcW w:w="3227" w:type="dxa"/>
          </w:tcPr>
          <w:p w:rsidR="00E05262" w:rsidRPr="005A1149" w:rsidRDefault="00E05262" w:rsidP="005A1149">
            <w:pPr>
              <w:spacing w:after="0" w:line="240" w:lineRule="auto"/>
              <w:jc w:val="both"/>
              <w:rPr>
                <w:b/>
                <w:sz w:val="36"/>
                <w:szCs w:val="36"/>
              </w:rPr>
            </w:pPr>
            <w:r w:rsidRPr="005A1149">
              <w:rPr>
                <w:b/>
                <w:sz w:val="36"/>
                <w:szCs w:val="36"/>
              </w:rPr>
              <w:lastRenderedPageBreak/>
              <w:t>Capacitor</w:t>
            </w:r>
          </w:p>
        </w:tc>
        <w:tc>
          <w:tcPr>
            <w:tcW w:w="5417" w:type="dxa"/>
          </w:tcPr>
          <w:p w:rsidR="00E05262" w:rsidRPr="005A1149" w:rsidRDefault="00E05262" w:rsidP="005A1149">
            <w:pPr>
              <w:jc w:val="both"/>
              <w:rPr>
                <w:b/>
                <w:sz w:val="36"/>
                <w:szCs w:val="36"/>
              </w:rPr>
            </w:pPr>
            <w:r w:rsidRPr="005A1149">
              <w:rPr>
                <w:b/>
                <w:sz w:val="36"/>
                <w:szCs w:val="36"/>
              </w:rPr>
              <w:t>El voltaje en un capacitor no puede cambiar instantáneamente</w:t>
            </w:r>
          </w:p>
          <w:p w:rsidR="00E05262" w:rsidRPr="005A1149" w:rsidRDefault="00E05262" w:rsidP="005A1149">
            <w:pPr>
              <w:jc w:val="both"/>
              <w:rPr>
                <w:b/>
                <w:sz w:val="36"/>
                <w:szCs w:val="36"/>
              </w:rPr>
            </w:pPr>
            <w:r w:rsidRPr="005A1149">
              <w:rPr>
                <w:b/>
                <w:sz w:val="36"/>
                <w:szCs w:val="36"/>
              </w:rPr>
              <w:t>(cambiar discontinuamente).</w:t>
            </w:r>
          </w:p>
          <w:p w:rsidR="00E05262" w:rsidRPr="005A1149" w:rsidRDefault="00E05262" w:rsidP="005A1149">
            <w:pPr>
              <w:spacing w:after="0" w:line="240" w:lineRule="auto"/>
              <w:jc w:val="both"/>
              <w:rPr>
                <w:b/>
                <w:sz w:val="36"/>
                <w:szCs w:val="36"/>
              </w:rPr>
            </w:pPr>
          </w:p>
        </w:tc>
      </w:tr>
      <w:tr w:rsidR="00E05262" w:rsidRPr="005A1149" w:rsidTr="005A1149">
        <w:tc>
          <w:tcPr>
            <w:tcW w:w="3227" w:type="dxa"/>
          </w:tcPr>
          <w:p w:rsidR="00E05262" w:rsidRPr="005A1149" w:rsidRDefault="00E05262" w:rsidP="005A1149">
            <w:pPr>
              <w:spacing w:after="0" w:line="240" w:lineRule="auto"/>
              <w:jc w:val="both"/>
              <w:rPr>
                <w:b/>
                <w:sz w:val="36"/>
                <w:szCs w:val="36"/>
              </w:rPr>
            </w:pPr>
            <w:r w:rsidRPr="005A1149">
              <w:rPr>
                <w:b/>
                <w:sz w:val="36"/>
                <w:szCs w:val="36"/>
              </w:rPr>
              <w:t>Inductor</w:t>
            </w:r>
          </w:p>
        </w:tc>
        <w:tc>
          <w:tcPr>
            <w:tcW w:w="5417" w:type="dxa"/>
          </w:tcPr>
          <w:p w:rsidR="00E05262" w:rsidRPr="005A1149" w:rsidRDefault="00E26A4D" w:rsidP="005A1149">
            <w:pPr>
              <w:jc w:val="both"/>
              <w:rPr>
                <w:b/>
                <w:sz w:val="36"/>
                <w:szCs w:val="36"/>
              </w:rPr>
            </w:pPr>
            <w:r>
              <w:rPr>
                <w:b/>
                <w:sz w:val="36"/>
                <w:szCs w:val="36"/>
              </w:rPr>
              <w:t>La corriente en</w:t>
            </w:r>
            <w:r w:rsidR="00E05262" w:rsidRPr="005A1149">
              <w:rPr>
                <w:b/>
                <w:sz w:val="36"/>
                <w:szCs w:val="36"/>
              </w:rPr>
              <w:t xml:space="preserve"> un inductor no puede cambiar instantáneamente</w:t>
            </w:r>
          </w:p>
          <w:p w:rsidR="00E05262" w:rsidRPr="005A1149" w:rsidRDefault="00E05262" w:rsidP="005A1149">
            <w:pPr>
              <w:spacing w:after="0" w:line="240" w:lineRule="auto"/>
              <w:jc w:val="both"/>
              <w:rPr>
                <w:b/>
                <w:sz w:val="36"/>
                <w:szCs w:val="36"/>
              </w:rPr>
            </w:pPr>
            <w:r w:rsidRPr="005A1149">
              <w:rPr>
                <w:b/>
                <w:sz w:val="36"/>
                <w:szCs w:val="36"/>
              </w:rPr>
              <w:t>(cambiar discontinuamente).</w:t>
            </w:r>
          </w:p>
        </w:tc>
      </w:tr>
    </w:tbl>
    <w:p w:rsidR="00E05262" w:rsidRPr="00E05262" w:rsidRDefault="00E05262" w:rsidP="00E05262">
      <w:pPr>
        <w:jc w:val="both"/>
        <w:rPr>
          <w:b/>
          <w:sz w:val="36"/>
          <w:szCs w:val="36"/>
        </w:rPr>
      </w:pPr>
      <w:r w:rsidRPr="00E05262">
        <w:rPr>
          <w:b/>
          <w:sz w:val="36"/>
          <w:szCs w:val="36"/>
        </w:rPr>
        <w:tab/>
      </w:r>
    </w:p>
    <w:p w:rsidR="00E05262" w:rsidRPr="005641E0" w:rsidRDefault="00E05262" w:rsidP="00244E64">
      <w:pPr>
        <w:jc w:val="both"/>
        <w:rPr>
          <w:b/>
          <w:sz w:val="36"/>
          <w:szCs w:val="36"/>
        </w:rPr>
      </w:pP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r w:rsidRPr="00E05262">
        <w:rPr>
          <w:b/>
          <w:sz w:val="36"/>
          <w:szCs w:val="36"/>
        </w:rPr>
        <w:tab/>
      </w:r>
    </w:p>
    <w:p w:rsidR="00244E64" w:rsidRDefault="00244E64" w:rsidP="00244E64">
      <w:pPr>
        <w:jc w:val="both"/>
        <w:rPr>
          <w:b/>
          <w:sz w:val="36"/>
          <w:szCs w:val="36"/>
        </w:rPr>
      </w:pPr>
      <w:r w:rsidRPr="005641E0">
        <w:rPr>
          <w:b/>
          <w:sz w:val="36"/>
          <w:szCs w:val="36"/>
        </w:rPr>
        <w:t>ALMACENAMIENTO DE ENERGIA</w:t>
      </w:r>
    </w:p>
    <w:p w:rsidR="00E05262" w:rsidRDefault="00DC04CC" w:rsidP="00244E64">
      <w:pPr>
        <w:jc w:val="both"/>
        <w:rPr>
          <w:b/>
          <w:sz w:val="36"/>
          <w:szCs w:val="36"/>
        </w:rPr>
      </w:pPr>
      <w:r w:rsidRPr="00DC04CC">
        <w:rPr>
          <w:sz w:val="36"/>
          <w:szCs w:val="36"/>
        </w:rPr>
        <w:t xml:space="preserve">La potencia en un inductor es </w:t>
      </w:r>
    </w:p>
    <w:p w:rsidR="00E05262" w:rsidRDefault="00D72C0F" w:rsidP="00244E64">
      <w:pPr>
        <w:jc w:val="both"/>
        <w:rPr>
          <w:rFonts w:eastAsia="Times New Roman"/>
          <w:sz w:val="36"/>
          <w:szCs w:val="36"/>
        </w:rPr>
      </w:pPr>
      <m:oMathPara>
        <m:oMath>
          <m:r>
            <w:rPr>
              <w:rFonts w:ascii="Cambria Math" w:hAnsi="Cambria Math"/>
              <w:sz w:val="36"/>
              <w:szCs w:val="36"/>
            </w:rPr>
            <m:t>p=vi=</m:t>
          </m:r>
          <m:d>
            <m:dPr>
              <m:ctrlPr>
                <w:rPr>
                  <w:rFonts w:ascii="Cambria Math" w:hAnsi="Cambria Math"/>
                  <w:i/>
                  <w:sz w:val="36"/>
                  <w:szCs w:val="36"/>
                </w:rPr>
              </m:ctrlPr>
            </m:dPr>
            <m:e>
              <m:r>
                <w:rPr>
                  <w:rFonts w:ascii="Cambria Math" w:hAnsi="Cambria Math"/>
                  <w:sz w:val="36"/>
                  <w:szCs w:val="36"/>
                </w:rPr>
                <m:t>l</m:t>
              </m:r>
              <m:f>
                <m:fPr>
                  <m:ctrlPr>
                    <w:rPr>
                      <w:rFonts w:ascii="Cambria Math" w:hAnsi="Cambria Math"/>
                      <w:i/>
                      <w:sz w:val="36"/>
                      <w:szCs w:val="36"/>
                    </w:rPr>
                  </m:ctrlPr>
                </m:fPr>
                <m:num>
                  <m:r>
                    <w:rPr>
                      <w:rFonts w:ascii="Cambria Math" w:hAnsi="Cambria Math"/>
                      <w:sz w:val="36"/>
                      <w:szCs w:val="36"/>
                    </w:rPr>
                    <m:t>di</m:t>
                  </m:r>
                </m:num>
                <m:den>
                  <m:r>
                    <w:rPr>
                      <w:rFonts w:ascii="Cambria Math" w:hAnsi="Cambria Math"/>
                      <w:sz w:val="36"/>
                      <w:szCs w:val="36"/>
                    </w:rPr>
                    <m:t>dt</m:t>
                  </m:r>
                </m:den>
              </m:f>
            </m:e>
          </m:d>
          <m:r>
            <w:rPr>
              <w:rFonts w:ascii="Cambria Math" w:hAnsi="Cambria Math"/>
              <w:sz w:val="36"/>
              <w:szCs w:val="36"/>
            </w:rPr>
            <m:t>i</m:t>
          </m:r>
        </m:oMath>
      </m:oMathPara>
    </w:p>
    <w:p w:rsidR="00DC04CC" w:rsidRDefault="00DC04CC" w:rsidP="00244E64">
      <w:pPr>
        <w:jc w:val="both"/>
        <w:rPr>
          <w:rFonts w:eastAsia="Times New Roman"/>
          <w:sz w:val="36"/>
          <w:szCs w:val="36"/>
        </w:rPr>
      </w:pPr>
      <w:r>
        <w:rPr>
          <w:rFonts w:eastAsia="Times New Roman"/>
          <w:sz w:val="36"/>
          <w:szCs w:val="36"/>
        </w:rPr>
        <w:t>La energía almacenada es</w:t>
      </w:r>
    </w:p>
    <w:p w:rsidR="00A973FB" w:rsidRDefault="00D72C0F" w:rsidP="00244E64">
      <w:pPr>
        <w:jc w:val="both"/>
        <w:rPr>
          <w:rFonts w:eastAsia="Times New Roman"/>
          <w:sz w:val="36"/>
          <w:szCs w:val="36"/>
        </w:rPr>
      </w:pPr>
      <m:oMathPara>
        <m:oMath>
          <m:r>
            <w:rPr>
              <w:rFonts w:ascii="Cambria Math" w:hAnsi="Cambria Math"/>
              <w:sz w:val="36"/>
              <w:szCs w:val="36"/>
            </w:rPr>
            <m:t>w=</m:t>
          </m:r>
          <m:nary>
            <m:naryPr>
              <m:limLoc m:val="subSup"/>
              <m:ctrlPr>
                <w:rPr>
                  <w:rFonts w:ascii="Cambria Math" w:hAnsi="Cambria Math"/>
                  <w:i/>
                  <w:sz w:val="36"/>
                  <w:szCs w:val="36"/>
                </w:rPr>
              </m:ctrlPr>
            </m:naryPr>
            <m:sub>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sub>
            <m:sup>
              <m:r>
                <w:rPr>
                  <w:rFonts w:ascii="Cambria Math" w:hAnsi="Cambria Math"/>
                  <w:sz w:val="36"/>
                  <w:szCs w:val="36"/>
                </w:rPr>
                <m:t>t</m:t>
              </m:r>
            </m:sup>
            <m:e>
              <m:r>
                <w:rPr>
                  <w:rFonts w:ascii="Cambria Math" w:hAnsi="Cambria Math"/>
                  <w:sz w:val="36"/>
                  <w:szCs w:val="36"/>
                </w:rPr>
                <m:t>pdτ=L</m:t>
              </m:r>
              <m:nary>
                <m:naryPr>
                  <m:limLoc m:val="subSup"/>
                  <m:ctrlPr>
                    <w:rPr>
                      <w:rFonts w:ascii="Cambria Math" w:hAnsi="Cambria Math"/>
                      <w:i/>
                      <w:sz w:val="36"/>
                      <w:szCs w:val="36"/>
                    </w:rPr>
                  </m:ctrlPr>
                </m:naryPr>
                <m:sub>
                  <m:r>
                    <w:rPr>
                      <w:rFonts w:ascii="Cambria Math" w:hAnsi="Cambria Math"/>
                      <w:sz w:val="36"/>
                      <w:szCs w:val="36"/>
                    </w:rPr>
                    <m:t>i(</m:t>
                  </m:r>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r>
                    <w:rPr>
                      <w:rFonts w:ascii="Cambria Math" w:hAnsi="Cambria Math"/>
                      <w:sz w:val="36"/>
                      <w:szCs w:val="36"/>
                    </w:rPr>
                    <m:t>)</m:t>
                  </m:r>
                </m:sub>
                <m:sup>
                  <m:r>
                    <w:rPr>
                      <w:rFonts w:ascii="Cambria Math" w:hAnsi="Cambria Math"/>
                      <w:sz w:val="36"/>
                      <w:szCs w:val="36"/>
                    </w:rPr>
                    <m:t>i(t)</m:t>
                  </m:r>
                </m:sup>
                <m:e>
                  <m:r>
                    <w:rPr>
                      <w:rFonts w:ascii="Cambria Math" w:hAnsi="Cambria Math"/>
                      <w:sz w:val="36"/>
                      <w:szCs w:val="36"/>
                    </w:rPr>
                    <m:t>idi=</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bSup>
                    <m:sSubSupPr>
                      <m:ctrlPr>
                        <w:rPr>
                          <w:rFonts w:ascii="Cambria Math" w:hAnsi="Cambria Math"/>
                          <w:i/>
                          <w:sz w:val="36"/>
                          <w:szCs w:val="36"/>
                        </w:rPr>
                      </m:ctrlPr>
                    </m:sSubSupPr>
                    <m:e>
                      <m:d>
                        <m:dPr>
                          <m:begChr m:val="["/>
                          <m:endChr m:val="]"/>
                          <m:ctrlPr>
                            <w:rPr>
                              <w:rFonts w:ascii="Cambria Math" w:hAnsi="Cambria Math"/>
                              <w:i/>
                              <w:sz w:val="36"/>
                              <w:szCs w:val="36"/>
                            </w:rPr>
                          </m:ctrlPr>
                        </m:dPr>
                        <m:e>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r>
                            <w:rPr>
                              <w:rFonts w:ascii="Cambria Math" w:hAnsi="Cambria Math"/>
                              <w:sz w:val="36"/>
                              <w:szCs w:val="36"/>
                            </w:rPr>
                            <m:t>(t)</m:t>
                          </m:r>
                        </m:e>
                      </m:d>
                    </m:e>
                    <m:sub>
                      <m:r>
                        <w:rPr>
                          <w:rFonts w:ascii="Cambria Math" w:hAnsi="Cambria Math"/>
                          <w:sz w:val="36"/>
                          <w:szCs w:val="36"/>
                        </w:rPr>
                        <m:t>i(</m:t>
                      </m:r>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r>
                        <w:rPr>
                          <w:rFonts w:ascii="Cambria Math" w:hAnsi="Cambria Math"/>
                          <w:sz w:val="36"/>
                          <w:szCs w:val="36"/>
                        </w:rPr>
                        <m:t>)</m:t>
                      </m:r>
                    </m:sub>
                    <m:sup>
                      <m:r>
                        <w:rPr>
                          <w:rFonts w:ascii="Cambria Math" w:hAnsi="Cambria Math"/>
                          <w:sz w:val="36"/>
                          <w:szCs w:val="36"/>
                        </w:rPr>
                        <m:t>i(t)</m:t>
                      </m:r>
                    </m:sup>
                  </m:sSubSup>
                </m:e>
              </m:nary>
            </m:e>
          </m:nary>
        </m:oMath>
      </m:oMathPara>
    </w:p>
    <w:p w:rsidR="00A973FB" w:rsidRPr="00E05262" w:rsidRDefault="00D72C0F" w:rsidP="00244E64">
      <w:pPr>
        <w:jc w:val="both"/>
        <w:rPr>
          <w:sz w:val="36"/>
          <w:szCs w:val="36"/>
        </w:rPr>
      </w:pPr>
      <m:oMathPara>
        <m:oMath>
          <m:r>
            <w:rPr>
              <w:rFonts w:ascii="Cambria Math" w:hAnsi="Cambria Math"/>
              <w:sz w:val="36"/>
              <w:szCs w:val="36"/>
            </w:rPr>
            <m:t>w=</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d>
            <m:dPr>
              <m:ctrlPr>
                <w:rPr>
                  <w:rFonts w:ascii="Cambria Math" w:hAnsi="Cambria Math"/>
                  <w:i/>
                  <w:sz w:val="36"/>
                  <w:szCs w:val="36"/>
                </w:rPr>
              </m:ctrlPr>
            </m:dPr>
            <m:e>
              <m:r>
                <w:rPr>
                  <w:rFonts w:ascii="Cambria Math" w:hAnsi="Cambria Math"/>
                  <w:sz w:val="36"/>
                  <w:szCs w:val="36"/>
                </w:rPr>
                <m:t>t</m:t>
              </m:r>
            </m:e>
          </m:d>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d>
            <m:dPr>
              <m:ctrlPr>
                <w:rPr>
                  <w:rFonts w:ascii="Cambria Math" w:hAnsi="Cambria Math"/>
                  <w:i/>
                  <w:sz w:val="36"/>
                  <w:szCs w:val="36"/>
                </w:rPr>
              </m:ctrlPr>
            </m:dPr>
            <m:e>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0</m:t>
                  </m:r>
                </m:sub>
              </m:sSub>
            </m:e>
          </m:d>
          <m:r>
            <w:rPr>
              <w:rFonts w:ascii="Cambria Math" w:hAnsi="Cambria Math"/>
              <w:sz w:val="36"/>
              <w:szCs w:val="36"/>
            </w:rPr>
            <m:t xml:space="preserve">= </m:t>
          </m:r>
          <m:f>
            <m:fPr>
              <m:ctrlPr>
                <w:rPr>
                  <w:rFonts w:ascii="Cambria Math" w:hAnsi="Cambria Math"/>
                  <w:i/>
                  <w:sz w:val="36"/>
                  <w:szCs w:val="36"/>
                </w:rPr>
              </m:ctrlPr>
            </m:fPr>
            <m:num>
              <m:r>
                <w:rPr>
                  <w:rFonts w:ascii="Cambria Math" w:hAnsi="Cambria Math"/>
                  <w:sz w:val="36"/>
                  <w:szCs w:val="36"/>
                </w:rPr>
                <m:t>L</m:t>
              </m:r>
            </m:num>
            <m:den>
              <m:r>
                <w:rPr>
                  <w:rFonts w:ascii="Cambria Math" w:hAnsi="Cambria Math"/>
                  <w:sz w:val="36"/>
                  <w:szCs w:val="36"/>
                </w:rPr>
                <m:t>2</m:t>
              </m:r>
            </m:den>
          </m:f>
          <m:sSup>
            <m:sSupPr>
              <m:ctrlPr>
                <w:rPr>
                  <w:rFonts w:ascii="Cambria Math" w:hAnsi="Cambria Math"/>
                  <w:i/>
                  <w:sz w:val="36"/>
                  <w:szCs w:val="36"/>
                </w:rPr>
              </m:ctrlPr>
            </m:sSupPr>
            <m:e>
              <m:r>
                <w:rPr>
                  <w:rFonts w:ascii="Cambria Math" w:hAnsi="Cambria Math"/>
                  <w:sz w:val="36"/>
                  <w:szCs w:val="36"/>
                </w:rPr>
                <m:t>i</m:t>
              </m:r>
            </m:e>
            <m:sup>
              <m:r>
                <w:rPr>
                  <w:rFonts w:ascii="Cambria Math" w:hAnsi="Cambria Math"/>
                  <w:sz w:val="36"/>
                  <w:szCs w:val="36"/>
                </w:rPr>
                <m:t>2</m:t>
              </m:r>
            </m:sup>
          </m:sSup>
        </m:oMath>
      </m:oMathPara>
    </w:p>
    <w:p w:rsidR="001C7679" w:rsidRDefault="00D72C0F" w:rsidP="00244E64">
      <w:pPr>
        <w:jc w:val="both"/>
        <w:rPr>
          <w:b/>
          <w:sz w:val="36"/>
          <w:szCs w:val="36"/>
        </w:rPr>
      </w:pPr>
      <w:r>
        <w:rPr>
          <w:b/>
          <w:sz w:val="36"/>
          <w:szCs w:val="36"/>
        </w:rPr>
        <w:t>CARGA Y DECARGA DE UNA BOBINA</w:t>
      </w:r>
    </w:p>
    <w:p w:rsidR="00D72C0F" w:rsidRDefault="00D72C0F" w:rsidP="00D72C0F">
      <w:pPr>
        <w:jc w:val="both"/>
        <w:rPr>
          <w:rFonts w:eastAsia="Times New Roman"/>
          <w:sz w:val="36"/>
          <w:szCs w:val="36"/>
        </w:rPr>
      </w:pPr>
      <w:r>
        <w:rPr>
          <w:rFonts w:eastAsia="Times New Roman"/>
          <w:sz w:val="36"/>
          <w:szCs w:val="36"/>
        </w:rPr>
        <w:t>En la bobina la</w:t>
      </w:r>
      <w:r w:rsidR="00FA4F67">
        <w:rPr>
          <w:rFonts w:eastAsia="Times New Roman"/>
          <w:sz w:val="36"/>
          <w:szCs w:val="36"/>
        </w:rPr>
        <w:t xml:space="preserve"> </w:t>
      </w:r>
      <w:r>
        <w:rPr>
          <w:rFonts w:eastAsia="Times New Roman"/>
          <w:sz w:val="36"/>
          <w:szCs w:val="36"/>
        </w:rPr>
        <w:t>carga es</w:t>
      </w:r>
    </w:p>
    <w:p w:rsidR="00D72C0F" w:rsidRDefault="00F0162B" w:rsidP="00D72C0F">
      <w:pPr>
        <w:jc w:val="both"/>
        <w:rPr>
          <w:sz w:val="36"/>
          <w:szCs w:val="36"/>
        </w:rPr>
      </w:pPr>
      <m:oMathPara>
        <m:oMath>
          <m:sSub>
            <m:sSubPr>
              <m:ctrlPr>
                <w:rPr>
                  <w:rFonts w:ascii="Cambria Math" w:hAnsi="Cambria Math"/>
                  <w:i/>
                  <w:sz w:val="36"/>
                  <w:szCs w:val="36"/>
                </w:rPr>
              </m:ctrlPr>
            </m:sSubPr>
            <m:e>
              <m:r>
                <w:rPr>
                  <w:rFonts w:ascii="Cambria Math" w:hAnsi="Cambria Math"/>
                  <w:sz w:val="36"/>
                  <w:szCs w:val="36"/>
                </w:rPr>
                <m:t>i</m:t>
              </m:r>
            </m:e>
            <m:sub>
              <m:r>
                <w:rPr>
                  <w:rFonts w:ascii="Cambria Math" w:hAnsi="Cambria Math"/>
                  <w:sz w:val="36"/>
                  <w:szCs w:val="36"/>
                </w:rPr>
                <m:t>c</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i</m:t>
              </m:r>
            </m:e>
            <m:sub>
              <m:r>
                <w:rPr>
                  <w:rFonts w:ascii="Cambria Math" w:hAnsi="Cambria Math"/>
                  <w:sz w:val="36"/>
                  <w:szCs w:val="36"/>
                </w:rPr>
                <m:t>0</m:t>
              </m:r>
            </m:sub>
          </m:sSub>
          <m:d>
            <m:dPr>
              <m:ctrlPr>
                <w:rPr>
                  <w:rFonts w:ascii="Cambria Math" w:hAnsi="Cambria Math"/>
                  <w:i/>
                  <w:sz w:val="36"/>
                  <w:szCs w:val="36"/>
                </w:rPr>
              </m:ctrlPr>
            </m:dPr>
            <m:e>
              <m:r>
                <w:rPr>
                  <w:rFonts w:ascii="Cambria Math" w:hAnsi="Cambria Math"/>
                  <w:sz w:val="36"/>
                  <w:szCs w:val="36"/>
                </w:rPr>
                <m:t>1-</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Rt</m:t>
                      </m:r>
                    </m:num>
                    <m:den>
                      <m:r>
                        <w:rPr>
                          <w:rFonts w:ascii="Cambria Math" w:hAnsi="Cambria Math"/>
                          <w:sz w:val="36"/>
                          <w:szCs w:val="36"/>
                        </w:rPr>
                        <m:t>L</m:t>
                      </m:r>
                    </m:den>
                  </m:f>
                </m:sup>
              </m:sSup>
            </m:e>
          </m:d>
          <m:r>
            <w:rPr>
              <w:rFonts w:ascii="Cambria Math" w:hAnsi="Cambria Math"/>
              <w:sz w:val="36"/>
              <w:szCs w:val="36"/>
            </w:rPr>
            <m:t xml:space="preserve"> para t≥0</m:t>
          </m:r>
        </m:oMath>
      </m:oMathPara>
    </w:p>
    <w:p w:rsidR="003C36B7" w:rsidRDefault="003C36B7" w:rsidP="00D72C0F">
      <w:pPr>
        <w:jc w:val="both"/>
        <w:rPr>
          <w:sz w:val="36"/>
          <w:szCs w:val="36"/>
        </w:rPr>
      </w:pPr>
      <w:r>
        <w:rPr>
          <w:rFonts w:ascii="Verdana" w:hAnsi="Verdana"/>
          <w:b/>
          <w:bCs/>
          <w:sz w:val="20"/>
          <w:szCs w:val="20"/>
        </w:rPr>
        <w:t>V</w:t>
      </w:r>
      <w:r>
        <w:rPr>
          <w:rFonts w:ascii="Verdana" w:hAnsi="Verdana"/>
          <w:b/>
          <w:bCs/>
          <w:sz w:val="20"/>
          <w:szCs w:val="20"/>
          <w:vertAlign w:val="subscript"/>
        </w:rPr>
        <w:t>L</w:t>
      </w:r>
      <w:r>
        <w:rPr>
          <w:rFonts w:ascii="Verdana" w:hAnsi="Verdana"/>
          <w:b/>
          <w:bCs/>
          <w:sz w:val="20"/>
          <w:szCs w:val="20"/>
        </w:rPr>
        <w:t>(t) (carga) = Vo x e</w:t>
      </w:r>
      <w:r>
        <w:rPr>
          <w:rFonts w:ascii="Verdana" w:hAnsi="Verdana"/>
          <w:b/>
          <w:bCs/>
          <w:sz w:val="20"/>
          <w:szCs w:val="20"/>
          <w:vertAlign w:val="superscript"/>
        </w:rPr>
        <w:t>-t R/L</w:t>
      </w:r>
    </w:p>
    <w:p w:rsidR="00D72C0F" w:rsidRDefault="00FA4F67" w:rsidP="00D72C0F">
      <w:pPr>
        <w:jc w:val="both"/>
        <w:rPr>
          <w:sz w:val="36"/>
          <w:szCs w:val="36"/>
        </w:rPr>
      </w:pPr>
      <w:r>
        <w:rPr>
          <w:sz w:val="36"/>
          <w:szCs w:val="36"/>
        </w:rPr>
        <w:lastRenderedPageBreak/>
        <w:t>i</w:t>
      </w:r>
      <w:r w:rsidR="00D72C0F" w:rsidRPr="003702EE">
        <w:rPr>
          <w:sz w:val="36"/>
          <w:szCs w:val="36"/>
          <w:vertAlign w:val="subscript"/>
        </w:rPr>
        <w:t>o</w:t>
      </w:r>
      <w:r w:rsidR="00D72C0F">
        <w:rPr>
          <w:sz w:val="36"/>
          <w:szCs w:val="36"/>
        </w:rPr>
        <w:t xml:space="preserve"> Voltaje de respuesta forzada (estable) y </w:t>
      </w:r>
      <m:oMath>
        <m:d>
          <m:dPr>
            <m:ctrlPr>
              <w:rPr>
                <w:rFonts w:ascii="Cambria Math" w:hAnsi="Cambria Math"/>
                <w:i/>
                <w:sz w:val="36"/>
                <w:szCs w:val="36"/>
              </w:rPr>
            </m:ctrlPr>
          </m:dPr>
          <m:e>
            <m:r>
              <w:rPr>
                <w:rFonts w:ascii="Cambria Math" w:hAnsi="Cambria Math"/>
                <w:sz w:val="36"/>
                <w:szCs w:val="36"/>
              </w:rPr>
              <m:t>-</m:t>
            </m:r>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-R</m:t>
                </m:r>
                <m:f>
                  <m:fPr>
                    <m:ctrlPr>
                      <w:rPr>
                        <w:rFonts w:ascii="Cambria Math" w:hAnsi="Cambria Math"/>
                        <w:i/>
                        <w:sz w:val="36"/>
                        <w:szCs w:val="36"/>
                      </w:rPr>
                    </m:ctrlPr>
                  </m:fPr>
                  <m:num>
                    <m:r>
                      <w:rPr>
                        <w:rFonts w:ascii="Cambria Math" w:hAnsi="Cambria Math"/>
                        <w:sz w:val="36"/>
                        <w:szCs w:val="36"/>
                      </w:rPr>
                      <m:t>τ</m:t>
                    </m:r>
                  </m:num>
                  <m:den>
                    <m:r>
                      <w:rPr>
                        <w:rFonts w:ascii="Cambria Math" w:hAnsi="Cambria Math"/>
                        <w:sz w:val="36"/>
                        <w:szCs w:val="36"/>
                      </w:rPr>
                      <m:t>L</m:t>
                    </m:r>
                  </m:den>
                </m:f>
              </m:sup>
            </m:sSup>
          </m:e>
        </m:d>
      </m:oMath>
      <w:r w:rsidR="00D72C0F">
        <w:rPr>
          <w:sz w:val="36"/>
          <w:szCs w:val="36"/>
        </w:rPr>
        <w:t xml:space="preserve">  es la respuesta transitoria (natural) y toda es la respuesta completa</w:t>
      </w:r>
    </w:p>
    <w:p w:rsidR="00D72C0F" w:rsidRPr="00FC6B4C" w:rsidRDefault="00D72C0F" w:rsidP="00D72C0F">
      <w:pPr>
        <w:jc w:val="both"/>
        <w:rPr>
          <w:b/>
          <w:sz w:val="36"/>
          <w:szCs w:val="36"/>
        </w:rPr>
      </w:pPr>
      <w:r w:rsidRPr="00FC6B4C">
        <w:rPr>
          <w:b/>
          <w:sz w:val="36"/>
          <w:szCs w:val="36"/>
        </w:rPr>
        <w:t>Descarga de</w:t>
      </w:r>
      <w:r w:rsidR="00FA4F67">
        <w:rPr>
          <w:b/>
          <w:sz w:val="36"/>
          <w:szCs w:val="36"/>
        </w:rPr>
        <w:t xml:space="preserve"> </w:t>
      </w:r>
      <w:r w:rsidRPr="00FC6B4C">
        <w:rPr>
          <w:b/>
          <w:sz w:val="36"/>
          <w:szCs w:val="36"/>
        </w:rPr>
        <w:t>l</w:t>
      </w:r>
      <w:r w:rsidR="00FA4F67">
        <w:rPr>
          <w:b/>
          <w:sz w:val="36"/>
          <w:szCs w:val="36"/>
        </w:rPr>
        <w:t>a</w:t>
      </w:r>
      <w:r w:rsidRPr="00FC6B4C">
        <w:rPr>
          <w:b/>
          <w:sz w:val="36"/>
          <w:szCs w:val="36"/>
        </w:rPr>
        <w:t xml:space="preserve"> </w:t>
      </w:r>
      <w:r w:rsidR="00FA4F67">
        <w:rPr>
          <w:b/>
          <w:sz w:val="36"/>
          <w:szCs w:val="36"/>
        </w:rPr>
        <w:t>bobina</w:t>
      </w:r>
    </w:p>
    <w:p w:rsidR="00D72C0F" w:rsidRPr="00B06220" w:rsidRDefault="00D72C0F" w:rsidP="00D72C0F">
      <w:pPr>
        <w:jc w:val="both"/>
        <w:rPr>
          <w:b/>
          <w:sz w:val="36"/>
          <w:szCs w:val="36"/>
        </w:rPr>
      </w:pPr>
      <w:r>
        <w:rPr>
          <w:b/>
          <w:sz w:val="36"/>
          <w:szCs w:val="36"/>
        </w:rPr>
        <w:tab/>
      </w:r>
      <w:r>
        <w:rPr>
          <w:b/>
          <w:sz w:val="36"/>
          <w:szCs w:val="36"/>
        </w:rPr>
        <w:tab/>
        <w:t xml:space="preserve"> </w:t>
      </w:r>
      <w:r w:rsidR="00FA4F67">
        <w:rPr>
          <w:b/>
          <w:sz w:val="36"/>
          <w:szCs w:val="36"/>
        </w:rPr>
        <w:t>i</w:t>
      </w:r>
      <m:oMath>
        <m:d>
          <m:dPr>
            <m:ctrlPr>
              <w:rPr>
                <w:rFonts w:ascii="Cambria Math" w:hAnsi="Cambria Math"/>
                <w:b/>
                <w:i/>
                <w:sz w:val="36"/>
                <w:szCs w:val="36"/>
              </w:rPr>
            </m:ctrlPr>
          </m:dPr>
          <m:e>
            <m:r>
              <m:rPr>
                <m:sty m:val="bi"/>
              </m:rPr>
              <w:rPr>
                <w:rFonts w:ascii="Cambria Math" w:hAnsi="Cambria Math"/>
                <w:sz w:val="36"/>
                <w:szCs w:val="36"/>
              </w:rPr>
              <m:t>t</m:t>
            </m:r>
          </m:e>
        </m:d>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0</m:t>
            </m:r>
          </m:sub>
        </m:sSub>
        <m:sSup>
          <m:sSupPr>
            <m:ctrlPr>
              <w:rPr>
                <w:rFonts w:ascii="Cambria Math" w:hAnsi="Cambria Math"/>
                <w:i/>
                <w:sz w:val="36"/>
                <w:szCs w:val="36"/>
              </w:rPr>
            </m:ctrlPr>
          </m:sSupPr>
          <m:e>
            <m:r>
              <w:rPr>
                <w:rFonts w:ascii="Cambria Math" w:hAnsi="Cambria Math"/>
                <w:sz w:val="36"/>
                <w:szCs w:val="36"/>
              </w:rPr>
              <m:t>e</m:t>
            </m:r>
          </m:e>
          <m:sup>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Rt</m:t>
                </m:r>
              </m:num>
              <m:den>
                <m:r>
                  <w:rPr>
                    <w:rFonts w:ascii="Cambria Math" w:hAnsi="Cambria Math"/>
                    <w:sz w:val="36"/>
                    <w:szCs w:val="36"/>
                  </w:rPr>
                  <m:t>L</m:t>
                </m:r>
              </m:den>
            </m:f>
          </m:sup>
        </m:sSup>
      </m:oMath>
    </w:p>
    <w:p w:rsidR="00244E64" w:rsidRDefault="00244E64" w:rsidP="00244E64">
      <w:pPr>
        <w:jc w:val="both"/>
        <w:rPr>
          <w:b/>
          <w:sz w:val="36"/>
          <w:szCs w:val="36"/>
        </w:rPr>
      </w:pPr>
      <w:r w:rsidRPr="005641E0">
        <w:rPr>
          <w:b/>
          <w:sz w:val="36"/>
          <w:szCs w:val="36"/>
        </w:rPr>
        <w:t>EN SERIE Y PARALELO</w:t>
      </w:r>
    </w:p>
    <w:p w:rsidR="00A973FB" w:rsidRDefault="00A973FB" w:rsidP="00244E64">
      <w:pPr>
        <w:jc w:val="both"/>
        <w:rPr>
          <w:b/>
          <w:sz w:val="36"/>
          <w:szCs w:val="36"/>
        </w:rPr>
      </w:pPr>
      <w:r>
        <w:rPr>
          <w:b/>
          <w:sz w:val="36"/>
          <w:szCs w:val="36"/>
        </w:rPr>
        <w:t>En serie</w:t>
      </w:r>
    </w:p>
    <w:p w:rsidR="0042726E" w:rsidRDefault="00D72C0F" w:rsidP="00244E64">
      <w:pPr>
        <w:jc w:val="both"/>
        <w:rPr>
          <w:b/>
          <w:sz w:val="36"/>
          <w:szCs w:val="36"/>
        </w:rPr>
      </w:pPr>
      <w:r>
        <w:rPr>
          <w:b/>
          <w:noProof/>
          <w:sz w:val="36"/>
          <w:szCs w:val="36"/>
          <w:lang w:eastAsia="es-ES"/>
        </w:rPr>
        <w:drawing>
          <wp:inline distT="0" distB="0" distL="0" distR="0">
            <wp:extent cx="5400675" cy="1390650"/>
            <wp:effectExtent l="19050" t="0" r="9525" b="0"/>
            <wp:docPr id="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5400675" cy="1390650"/>
                    </a:xfrm>
                    <a:prstGeom prst="rect">
                      <a:avLst/>
                    </a:prstGeom>
                    <a:noFill/>
                    <a:ln w="9525">
                      <a:noFill/>
                      <a:miter lim="800000"/>
                      <a:headEnd/>
                      <a:tailEnd/>
                    </a:ln>
                  </pic:spPr>
                </pic:pic>
              </a:graphicData>
            </a:graphic>
          </wp:inline>
        </w:drawing>
      </w:r>
    </w:p>
    <w:p w:rsidR="00A973FB" w:rsidRDefault="00D72C0F" w:rsidP="00A973FB">
      <w:pPr>
        <w:jc w:val="center"/>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1</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v</m:t>
              </m:r>
            </m:e>
            <m:sub>
              <m:r>
                <m:rPr>
                  <m:sty m:val="bi"/>
                </m:rPr>
                <w:rPr>
                  <w:rFonts w:ascii="Cambria Math" w:hAnsi="Cambria Math"/>
                  <w:sz w:val="36"/>
                  <w:szCs w:val="36"/>
                </w:rPr>
                <m:t>N</m:t>
              </m:r>
            </m:sub>
          </m:sSub>
        </m:oMath>
      </m:oMathPara>
    </w:p>
    <w:p w:rsidR="00A973FB" w:rsidRDefault="00D72C0F" w:rsidP="00A973FB">
      <w:pPr>
        <w:jc w:val="center"/>
        <w:rPr>
          <w:rFonts w:eastAsia="Times New Roman"/>
          <w:b/>
          <w:sz w:val="36"/>
          <w:szCs w:val="36"/>
        </w:rPr>
      </w:pPr>
      <m:oMathPara>
        <m:oMath>
          <m:r>
            <m:rPr>
              <m:sty m:val="bi"/>
            </m:rPr>
            <w:rPr>
              <w:rFonts w:ascii="Cambria Math" w:hAnsi="Cambria Math"/>
              <w:sz w:val="36"/>
              <w:szCs w:val="36"/>
            </w:rPr>
            <m:t>v=</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1</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2</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f>
                <m:fPr>
                  <m:ctrlPr>
                    <w:rPr>
                      <w:rFonts w:ascii="Cambria Math" w:hAnsi="Cambria Math"/>
                      <w:b/>
                      <w:i/>
                      <w:sz w:val="36"/>
                      <w:szCs w:val="36"/>
                    </w:rPr>
                  </m:ctrlPr>
                </m:fPr>
                <m:num>
                  <m:r>
                    <m:rPr>
                      <m:sty m:val="bi"/>
                    </m:rPr>
                    <w:rPr>
                      <w:rFonts w:ascii="Cambria Math" w:hAnsi="Cambria Math"/>
                      <w:sz w:val="36"/>
                      <w:szCs w:val="36"/>
                    </w:rPr>
                    <m:t>di</m:t>
                  </m:r>
                </m:num>
                <m:den>
                  <m:r>
                    <m:rPr>
                      <m:sty m:val="bi"/>
                    </m:rPr>
                    <w:rPr>
                      <w:rFonts w:ascii="Cambria Math" w:hAnsi="Cambria Math"/>
                      <w:sz w:val="36"/>
                      <w:szCs w:val="36"/>
                    </w:rPr>
                    <m:t>dt</m:t>
                  </m:r>
                </m:den>
              </m:f>
            </m:e>
          </m:nary>
        </m:oMath>
      </m:oMathPara>
    </w:p>
    <w:p w:rsidR="0028421E" w:rsidRDefault="00F0162B" w:rsidP="00A973FB">
      <w:pPr>
        <w:jc w:val="center"/>
        <w:rPr>
          <w:rFonts w:eastAsia="Times New Roman"/>
          <w:b/>
          <w:sz w:val="36"/>
          <w:szCs w:val="36"/>
        </w:rPr>
      </w:pPr>
      <m:oMathPara>
        <m:oMath>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s</m:t>
              </m:r>
            </m:sub>
          </m:sSub>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e>
          </m:nary>
        </m:oMath>
      </m:oMathPara>
    </w:p>
    <w:p w:rsidR="0028421E" w:rsidRDefault="0028421E" w:rsidP="0028421E">
      <w:pPr>
        <w:jc w:val="both"/>
        <w:rPr>
          <w:rFonts w:eastAsia="Times New Roman"/>
          <w:b/>
          <w:sz w:val="36"/>
          <w:szCs w:val="36"/>
        </w:rPr>
      </w:pPr>
      <w:r>
        <w:rPr>
          <w:rFonts w:eastAsia="Times New Roman"/>
          <w:b/>
          <w:sz w:val="36"/>
          <w:szCs w:val="36"/>
        </w:rPr>
        <w:t>En paralelo</w:t>
      </w:r>
    </w:p>
    <w:p w:rsidR="0028421E" w:rsidRDefault="00D72C0F" w:rsidP="0028421E">
      <w:pPr>
        <w:jc w:val="both"/>
        <w:rPr>
          <w:rFonts w:eastAsia="Times New Roman"/>
          <w:b/>
          <w:sz w:val="36"/>
          <w:szCs w:val="36"/>
        </w:rPr>
      </w:pPr>
      <w:r>
        <w:rPr>
          <w:rFonts w:eastAsia="Times New Roman"/>
          <w:b/>
          <w:noProof/>
          <w:sz w:val="36"/>
          <w:szCs w:val="36"/>
          <w:lang w:eastAsia="es-ES"/>
        </w:rPr>
        <w:drawing>
          <wp:inline distT="0" distB="0" distL="0" distR="0">
            <wp:extent cx="5400675" cy="1162050"/>
            <wp:effectExtent l="19050" t="0" r="9525" b="0"/>
            <wp:docPr id="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srcRect/>
                    <a:stretch>
                      <a:fillRect/>
                    </a:stretch>
                  </pic:blipFill>
                  <pic:spPr bwMode="auto">
                    <a:xfrm>
                      <a:off x="0" y="0"/>
                      <a:ext cx="5400675" cy="1162050"/>
                    </a:xfrm>
                    <a:prstGeom prst="rect">
                      <a:avLst/>
                    </a:prstGeom>
                    <a:noFill/>
                    <a:ln w="9525">
                      <a:noFill/>
                      <a:miter lim="800000"/>
                      <a:headEnd/>
                      <a:tailEnd/>
                    </a:ln>
                  </pic:spPr>
                </pic:pic>
              </a:graphicData>
            </a:graphic>
          </wp:inline>
        </w:drawing>
      </w:r>
    </w:p>
    <w:p w:rsidR="0028421E" w:rsidRDefault="00D72C0F" w:rsidP="0028421E">
      <w:pPr>
        <w:jc w:val="both"/>
        <w:rPr>
          <w:rFonts w:eastAsia="Times New Roman"/>
          <w:b/>
          <w:sz w:val="36"/>
          <w:szCs w:val="36"/>
        </w:rPr>
      </w:pPr>
      <m:oMathPara>
        <m:oMath>
          <m:r>
            <m:rPr>
              <m:sty m:val="bi"/>
            </m:rPr>
            <w:rPr>
              <w:rFonts w:ascii="Cambria Math" w:hAnsi="Cambria Math"/>
              <w:sz w:val="36"/>
              <w:szCs w:val="36"/>
            </w:rPr>
            <w:lastRenderedPageBreak/>
            <m:t>i=</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1</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2</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2</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r>
                <m:rPr>
                  <m:sty m:val="bi"/>
                </m:rPr>
                <w:rPr>
                  <w:rFonts w:ascii="Cambria Math" w:hAnsi="Cambria Math"/>
                  <w:sz w:val="36"/>
                  <w:szCs w:val="36"/>
                </w:rPr>
                <m:t>+…+</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e>
          </m:nary>
        </m:oMath>
      </m:oMathPara>
    </w:p>
    <w:p w:rsidR="00106EC9" w:rsidRDefault="00D72C0F" w:rsidP="0028421E">
      <w:pPr>
        <w:jc w:val="both"/>
        <w:rPr>
          <w:rFonts w:eastAsia="Times New Roman"/>
          <w:b/>
          <w:sz w:val="36"/>
          <w:szCs w:val="36"/>
        </w:rPr>
      </w:pPr>
      <m:oMathPara>
        <m:oMath>
          <m:r>
            <m:rPr>
              <m:sty m:val="bi"/>
            </m:rPr>
            <w:rPr>
              <w:rFonts w:ascii="Cambria Math" w:hAnsi="Cambria Math"/>
              <w:sz w:val="36"/>
              <w:szCs w:val="36"/>
            </w:rPr>
            <m:t>i=</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e>
              </m:nary>
            </m:e>
          </m:nary>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sSub>
                <m:sSubPr>
                  <m:ctrlPr>
                    <w:rPr>
                      <w:rFonts w:ascii="Cambria Math" w:hAnsi="Cambria Math"/>
                      <w:b/>
                      <w:i/>
                      <w:sz w:val="36"/>
                      <w:szCs w:val="36"/>
                    </w:rPr>
                  </m:ctrlPr>
                </m:sSubPr>
                <m:e>
                  <m:r>
                    <m:rPr>
                      <m:sty m:val="bi"/>
                    </m:rPr>
                    <w:rPr>
                      <w:rFonts w:ascii="Cambria Math" w:hAnsi="Cambria Math"/>
                      <w:sz w:val="36"/>
                      <w:szCs w:val="36"/>
                    </w:rPr>
                    <m:t>i</m:t>
                  </m:r>
                </m:e>
                <m:sub>
                  <m:r>
                    <m:rPr>
                      <m:sty m:val="bi"/>
                    </m:rPr>
                    <w:rPr>
                      <w:rFonts w:ascii="Cambria Math" w:hAnsi="Cambria Math"/>
                      <w:sz w:val="36"/>
                      <w:szCs w:val="36"/>
                    </w:rPr>
                    <m:t>n</m:t>
                  </m:r>
                </m:sub>
              </m:sSub>
              <m:r>
                <m:rPr>
                  <m:sty m:val="bi"/>
                </m:rPr>
                <w:rPr>
                  <w:rFonts w:ascii="Cambria Math" w:hAnsi="Cambria Math"/>
                  <w:sz w:val="36"/>
                  <w:szCs w:val="36"/>
                </w:rPr>
                <m:t>(</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e>
          </m:nary>
        </m:oMath>
      </m:oMathPara>
    </w:p>
    <w:p w:rsidR="00106EC9" w:rsidRDefault="00D72C0F" w:rsidP="0028421E">
      <w:pPr>
        <w:jc w:val="both"/>
        <w:rPr>
          <w:rFonts w:eastAsia="Times New Roman"/>
          <w:b/>
          <w:sz w:val="36"/>
          <w:szCs w:val="36"/>
        </w:rPr>
      </w:pPr>
      <m:oMathPara>
        <m:oMath>
          <m:r>
            <m:rPr>
              <m:sty m:val="bi"/>
            </m:rPr>
            <w:rPr>
              <w:rFonts w:ascii="Cambria Math" w:hAnsi="Cambria Math"/>
              <w:sz w:val="36"/>
              <w:szCs w:val="36"/>
            </w:rPr>
            <m:t>i=</m:t>
          </m:r>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p</m:t>
                  </m:r>
                </m:sub>
              </m:sSub>
            </m:den>
          </m:f>
          <m:nary>
            <m:naryPr>
              <m:limLoc m:val="subSup"/>
              <m:ctrlPr>
                <w:rPr>
                  <w:rFonts w:ascii="Cambria Math" w:hAnsi="Cambria Math"/>
                  <w:b/>
                  <w:i/>
                  <w:sz w:val="36"/>
                  <w:szCs w:val="36"/>
                </w:rPr>
              </m:ctrlPr>
            </m:naryPr>
            <m:sub>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sub>
            <m:sup>
              <m:r>
                <m:rPr>
                  <m:sty m:val="bi"/>
                </m:rPr>
                <w:rPr>
                  <w:rFonts w:ascii="Cambria Math" w:hAnsi="Cambria Math"/>
                  <w:sz w:val="36"/>
                  <w:szCs w:val="36"/>
                </w:rPr>
                <m:t>t</m:t>
              </m:r>
            </m:sup>
            <m:e>
              <m:r>
                <m:rPr>
                  <m:sty m:val="bi"/>
                </m:rPr>
                <w:rPr>
                  <w:rFonts w:ascii="Cambria Math" w:hAnsi="Cambria Math"/>
                  <w:sz w:val="36"/>
                  <w:szCs w:val="36"/>
                </w:rPr>
                <m:t>vdτ</m:t>
              </m:r>
            </m:e>
          </m:nary>
          <m:r>
            <m:rPr>
              <m:sty m:val="bi"/>
            </m:rPr>
            <w:rPr>
              <w:rFonts w:ascii="Cambria Math" w:hAnsi="Cambria Math"/>
              <w:sz w:val="36"/>
              <w:szCs w:val="36"/>
            </w:rPr>
            <m:t>+i(</m:t>
          </m:r>
          <m:sSub>
            <m:sSubPr>
              <m:ctrlPr>
                <w:rPr>
                  <w:rFonts w:ascii="Cambria Math" w:hAnsi="Cambria Math"/>
                  <w:b/>
                  <w:i/>
                  <w:sz w:val="36"/>
                  <w:szCs w:val="36"/>
                </w:rPr>
              </m:ctrlPr>
            </m:sSubPr>
            <m:e>
              <m:r>
                <m:rPr>
                  <m:sty m:val="bi"/>
                </m:rPr>
                <w:rPr>
                  <w:rFonts w:ascii="Cambria Math" w:hAnsi="Cambria Math"/>
                  <w:sz w:val="36"/>
                  <w:szCs w:val="36"/>
                </w:rPr>
                <m:t>t</m:t>
              </m:r>
            </m:e>
            <m:sub>
              <m:r>
                <m:rPr>
                  <m:sty m:val="bi"/>
                </m:rPr>
                <w:rPr>
                  <w:rFonts w:ascii="Cambria Math" w:hAnsi="Cambria Math"/>
                  <w:sz w:val="36"/>
                  <w:szCs w:val="36"/>
                </w:rPr>
                <m:t>0</m:t>
              </m:r>
            </m:sub>
          </m:sSub>
          <m:r>
            <m:rPr>
              <m:sty m:val="bi"/>
            </m:rPr>
            <w:rPr>
              <w:rFonts w:ascii="Cambria Math" w:hAnsi="Cambria Math"/>
              <w:sz w:val="36"/>
              <w:szCs w:val="36"/>
            </w:rPr>
            <m:t>)</m:t>
          </m:r>
        </m:oMath>
      </m:oMathPara>
    </w:p>
    <w:p w:rsidR="00106EC9" w:rsidRPr="005641E0" w:rsidRDefault="00F0162B" w:rsidP="0028421E">
      <w:pPr>
        <w:jc w:val="both"/>
        <w:rPr>
          <w:b/>
          <w:sz w:val="36"/>
          <w:szCs w:val="36"/>
        </w:rPr>
      </w:pPr>
      <m:oMathPara>
        <m:oMath>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p</m:t>
                  </m:r>
                </m:sub>
              </m:sSub>
            </m:den>
          </m:f>
          <m:r>
            <m:rPr>
              <m:sty m:val="bi"/>
            </m:rPr>
            <w:rPr>
              <w:rFonts w:ascii="Cambria Math" w:hAnsi="Cambria Math"/>
              <w:sz w:val="36"/>
              <w:szCs w:val="36"/>
            </w:rPr>
            <m:t>=</m:t>
          </m:r>
          <m:nary>
            <m:naryPr>
              <m:chr m:val="∑"/>
              <m:limLoc m:val="undOvr"/>
              <m:ctrlPr>
                <w:rPr>
                  <w:rFonts w:ascii="Cambria Math" w:hAnsi="Cambria Math"/>
                  <w:b/>
                  <w:i/>
                  <w:sz w:val="36"/>
                  <w:szCs w:val="36"/>
                </w:rPr>
              </m:ctrlPr>
            </m:naryPr>
            <m:sub>
              <m:r>
                <m:rPr>
                  <m:sty m:val="bi"/>
                </m:rPr>
                <w:rPr>
                  <w:rFonts w:ascii="Cambria Math" w:hAnsi="Cambria Math"/>
                  <w:sz w:val="36"/>
                  <w:szCs w:val="36"/>
                </w:rPr>
                <m:t>n=1</m:t>
              </m:r>
            </m:sub>
            <m:sup>
              <m:r>
                <m:rPr>
                  <m:sty m:val="bi"/>
                </m:rPr>
                <w:rPr>
                  <w:rFonts w:ascii="Cambria Math" w:hAnsi="Cambria Math"/>
                  <w:sz w:val="36"/>
                  <w:szCs w:val="36"/>
                </w:rPr>
                <m:t>N</m:t>
              </m:r>
            </m:sup>
            <m:e>
              <m:f>
                <m:fPr>
                  <m:ctrlPr>
                    <w:rPr>
                      <w:rFonts w:ascii="Cambria Math" w:hAnsi="Cambria Math"/>
                      <w:b/>
                      <w:i/>
                      <w:sz w:val="36"/>
                      <w:szCs w:val="36"/>
                    </w:rPr>
                  </m:ctrlPr>
                </m:fPr>
                <m:num>
                  <m:r>
                    <m:rPr>
                      <m:sty m:val="bi"/>
                    </m:rPr>
                    <w:rPr>
                      <w:rFonts w:ascii="Cambria Math" w:hAnsi="Cambria Math"/>
                      <w:sz w:val="36"/>
                      <w:szCs w:val="36"/>
                    </w:rPr>
                    <m:t>1</m:t>
                  </m:r>
                </m:num>
                <m:den>
                  <m:sSub>
                    <m:sSubPr>
                      <m:ctrlPr>
                        <w:rPr>
                          <w:rFonts w:ascii="Cambria Math" w:hAnsi="Cambria Math"/>
                          <w:b/>
                          <w:i/>
                          <w:sz w:val="36"/>
                          <w:szCs w:val="36"/>
                        </w:rPr>
                      </m:ctrlPr>
                    </m:sSubPr>
                    <m:e>
                      <m:r>
                        <m:rPr>
                          <m:sty m:val="bi"/>
                        </m:rPr>
                        <w:rPr>
                          <w:rFonts w:ascii="Cambria Math" w:hAnsi="Cambria Math"/>
                          <w:sz w:val="36"/>
                          <w:szCs w:val="36"/>
                        </w:rPr>
                        <m:t>L</m:t>
                      </m:r>
                    </m:e>
                    <m:sub>
                      <m:r>
                        <m:rPr>
                          <m:sty m:val="bi"/>
                        </m:rPr>
                        <w:rPr>
                          <w:rFonts w:ascii="Cambria Math" w:hAnsi="Cambria Math"/>
                          <w:sz w:val="36"/>
                          <w:szCs w:val="36"/>
                        </w:rPr>
                        <m:t>n</m:t>
                      </m:r>
                    </m:sub>
                  </m:sSub>
                </m:den>
              </m:f>
            </m:e>
          </m:nary>
        </m:oMath>
      </m:oMathPara>
    </w:p>
    <w:p w:rsidR="00244E64" w:rsidRPr="005641E0" w:rsidRDefault="00244E64" w:rsidP="00244E64">
      <w:pPr>
        <w:jc w:val="center"/>
        <w:rPr>
          <w:b/>
          <w:sz w:val="36"/>
          <w:szCs w:val="36"/>
        </w:rPr>
      </w:pPr>
      <w:r w:rsidRPr="005641E0">
        <w:rPr>
          <w:b/>
          <w:sz w:val="36"/>
          <w:szCs w:val="36"/>
        </w:rPr>
        <w:t>CONDICIONES INICIALES DE CIRCUITOS CONMUTADOS</w:t>
      </w:r>
    </w:p>
    <w:p w:rsidR="00244E64" w:rsidRPr="005641E0" w:rsidRDefault="00244E64" w:rsidP="00244E64">
      <w:pPr>
        <w:jc w:val="center"/>
        <w:rPr>
          <w:b/>
          <w:sz w:val="36"/>
          <w:szCs w:val="36"/>
        </w:rPr>
      </w:pPr>
      <w:r w:rsidRPr="005641E0">
        <w:rPr>
          <w:b/>
          <w:sz w:val="36"/>
          <w:szCs w:val="36"/>
        </w:rPr>
        <w:t>CARACTERISTICAS BÁSICAS</w:t>
      </w:r>
    </w:p>
    <w:p w:rsidR="00244E64" w:rsidRPr="005641E0" w:rsidRDefault="00D72C0F" w:rsidP="00244E64">
      <w:pPr>
        <w:jc w:val="center"/>
        <w:rPr>
          <w:b/>
          <w:sz w:val="36"/>
          <w:szCs w:val="36"/>
        </w:rPr>
      </w:pPr>
      <w:r>
        <w:rPr>
          <w:b/>
          <w:noProof/>
          <w:sz w:val="36"/>
          <w:szCs w:val="36"/>
          <w:lang w:eastAsia="es-ES"/>
        </w:rPr>
        <w:lastRenderedPageBreak/>
        <w:drawing>
          <wp:inline distT="0" distB="0" distL="0" distR="0">
            <wp:extent cx="6000750" cy="4981575"/>
            <wp:effectExtent l="19050" t="0" r="0" b="0"/>
            <wp:docPr id="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srcRect/>
                    <a:stretch>
                      <a:fillRect/>
                    </a:stretch>
                  </pic:blipFill>
                  <pic:spPr bwMode="auto">
                    <a:xfrm>
                      <a:off x="0" y="0"/>
                      <a:ext cx="6000750" cy="4981575"/>
                    </a:xfrm>
                    <a:prstGeom prst="rect">
                      <a:avLst/>
                    </a:prstGeom>
                    <a:noFill/>
                    <a:ln w="9525">
                      <a:noFill/>
                      <a:miter lim="800000"/>
                      <a:headEnd/>
                      <a:tailEnd/>
                    </a:ln>
                  </pic:spPr>
                </pic:pic>
              </a:graphicData>
            </a:graphic>
          </wp:inline>
        </w:drawing>
      </w:r>
    </w:p>
    <w:sectPr w:rsidR="00244E64" w:rsidRPr="005641E0" w:rsidSect="00CB6D9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DE3DCE"/>
    <w:multiLevelType w:val="hybridMultilevel"/>
    <w:tmpl w:val="576C32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8B21DAD"/>
    <w:multiLevelType w:val="hybridMultilevel"/>
    <w:tmpl w:val="50C60A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defaultTabStop w:val="708"/>
  <w:hyphenationZone w:val="425"/>
  <w:characterSpacingControl w:val="doNotCompress"/>
  <w:compat/>
  <w:rsids>
    <w:rsidRoot w:val="00244E64"/>
    <w:rsid w:val="00002B14"/>
    <w:rsid w:val="00051DD7"/>
    <w:rsid w:val="000555F2"/>
    <w:rsid w:val="00062575"/>
    <w:rsid w:val="00101D0E"/>
    <w:rsid w:val="00106EC9"/>
    <w:rsid w:val="00147C41"/>
    <w:rsid w:val="001B6ACE"/>
    <w:rsid w:val="001C7679"/>
    <w:rsid w:val="001D3795"/>
    <w:rsid w:val="00244E64"/>
    <w:rsid w:val="0028421E"/>
    <w:rsid w:val="002D6F72"/>
    <w:rsid w:val="003702EE"/>
    <w:rsid w:val="003A378B"/>
    <w:rsid w:val="003C36B7"/>
    <w:rsid w:val="003C5496"/>
    <w:rsid w:val="0042726E"/>
    <w:rsid w:val="00443268"/>
    <w:rsid w:val="00474A30"/>
    <w:rsid w:val="005063F4"/>
    <w:rsid w:val="005641E0"/>
    <w:rsid w:val="00586D55"/>
    <w:rsid w:val="005A1149"/>
    <w:rsid w:val="00613472"/>
    <w:rsid w:val="00682CBB"/>
    <w:rsid w:val="007002C8"/>
    <w:rsid w:val="007611C6"/>
    <w:rsid w:val="007E0415"/>
    <w:rsid w:val="00854C47"/>
    <w:rsid w:val="00855FFD"/>
    <w:rsid w:val="00A973FB"/>
    <w:rsid w:val="00AC25C0"/>
    <w:rsid w:val="00AD1F51"/>
    <w:rsid w:val="00B06220"/>
    <w:rsid w:val="00B83F8C"/>
    <w:rsid w:val="00C149E0"/>
    <w:rsid w:val="00CB6D98"/>
    <w:rsid w:val="00D0430D"/>
    <w:rsid w:val="00D72C0F"/>
    <w:rsid w:val="00DA03F9"/>
    <w:rsid w:val="00DA48A1"/>
    <w:rsid w:val="00DC04CC"/>
    <w:rsid w:val="00E05262"/>
    <w:rsid w:val="00E26A4D"/>
    <w:rsid w:val="00F0162B"/>
    <w:rsid w:val="00FA4F67"/>
    <w:rsid w:val="00FC6B4C"/>
    <w:rsid w:val="00FD12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98"/>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E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4E64"/>
    <w:rPr>
      <w:rFonts w:ascii="Tahoma" w:hAnsi="Tahoma" w:cs="Tahoma"/>
      <w:sz w:val="16"/>
      <w:szCs w:val="16"/>
    </w:rPr>
  </w:style>
  <w:style w:type="character" w:styleId="Textodelmarcadordeposicin">
    <w:name w:val="Placeholder Text"/>
    <w:basedOn w:val="Fuentedeprrafopredeter"/>
    <w:uiPriority w:val="99"/>
    <w:semiHidden/>
    <w:rsid w:val="005641E0"/>
    <w:rPr>
      <w:color w:val="808080"/>
    </w:rPr>
  </w:style>
  <w:style w:type="paragraph" w:styleId="Prrafodelista">
    <w:name w:val="List Paragraph"/>
    <w:basedOn w:val="Normal"/>
    <w:uiPriority w:val="34"/>
    <w:qFormat/>
    <w:rsid w:val="00FC6B4C"/>
    <w:pPr>
      <w:ind w:left="720"/>
      <w:contextualSpacing/>
    </w:pPr>
  </w:style>
  <w:style w:type="table" w:styleId="Tablaconcuadrcula">
    <w:name w:val="Table Grid"/>
    <w:basedOn w:val="Tablanormal"/>
    <w:uiPriority w:val="59"/>
    <w:rsid w:val="00E052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7763546">
      <w:bodyDiv w:val="1"/>
      <w:marLeft w:val="0"/>
      <w:marRight w:val="0"/>
      <w:marTop w:val="0"/>
      <w:marBottom w:val="0"/>
      <w:divBdr>
        <w:top w:val="none" w:sz="0" w:space="0" w:color="auto"/>
        <w:left w:val="none" w:sz="0" w:space="0" w:color="auto"/>
        <w:bottom w:val="none" w:sz="0" w:space="0" w:color="auto"/>
        <w:right w:val="none" w:sz="0" w:space="0" w:color="auto"/>
      </w:divBdr>
      <w:divsChild>
        <w:div w:id="1098283906">
          <w:marLeft w:val="0"/>
          <w:marRight w:val="0"/>
          <w:marTop w:val="0"/>
          <w:marBottom w:val="0"/>
          <w:divBdr>
            <w:top w:val="none" w:sz="0" w:space="0" w:color="auto"/>
            <w:left w:val="none" w:sz="0" w:space="0" w:color="auto"/>
            <w:bottom w:val="none" w:sz="0" w:space="0" w:color="auto"/>
            <w:right w:val="none" w:sz="0" w:space="0" w:color="auto"/>
          </w:divBdr>
        </w:div>
      </w:divsChild>
    </w:div>
    <w:div w:id="1530795473">
      <w:bodyDiv w:val="1"/>
      <w:marLeft w:val="0"/>
      <w:marRight w:val="0"/>
      <w:marTop w:val="0"/>
      <w:marBottom w:val="0"/>
      <w:divBdr>
        <w:top w:val="none" w:sz="0" w:space="0" w:color="auto"/>
        <w:left w:val="none" w:sz="0" w:space="0" w:color="auto"/>
        <w:bottom w:val="none" w:sz="0" w:space="0" w:color="auto"/>
        <w:right w:val="none" w:sz="0" w:space="0" w:color="auto"/>
      </w:divBdr>
      <w:divsChild>
        <w:div w:id="1296791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969</Words>
  <Characters>5331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advance</dc:creator>
  <cp:lastModifiedBy>.</cp:lastModifiedBy>
  <cp:revision>2</cp:revision>
  <dcterms:created xsi:type="dcterms:W3CDTF">2011-05-16T02:42:00Z</dcterms:created>
  <dcterms:modified xsi:type="dcterms:W3CDTF">2011-05-16T02:42:00Z</dcterms:modified>
</cp:coreProperties>
</file>