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D5" w:rsidRPr="00464080" w:rsidRDefault="00B36BD5" w:rsidP="001943AE">
      <w:pPr>
        <w:jc w:val="center"/>
        <w:rPr>
          <w:rFonts w:ascii="Arial" w:hAnsi="Arial" w:cs="Arial"/>
          <w:b/>
          <w:caps/>
          <w:color w:val="000000" w:themeColor="text1"/>
          <w:spacing w:val="16"/>
          <w:lang w:val="es-ES_tradnl"/>
        </w:rPr>
      </w:pPr>
      <w:bookmarkStart w:id="0" w:name="_GoBack"/>
      <w:bookmarkEnd w:id="0"/>
      <w:r w:rsidRPr="00464080">
        <w:rPr>
          <w:rFonts w:ascii="Arial" w:hAnsi="Arial" w:cs="Arial"/>
          <w:b/>
          <w:caps/>
          <w:color w:val="000000" w:themeColor="text1"/>
          <w:spacing w:val="16"/>
          <w:lang w:val="es-ES_tradnl"/>
        </w:rPr>
        <w:t>Ingeniería y Medio Ambiente</w:t>
      </w:r>
    </w:p>
    <w:p w:rsidR="00B36BD5" w:rsidRPr="00464080" w:rsidRDefault="00B36BD5" w:rsidP="001943AE">
      <w:pPr>
        <w:jc w:val="both"/>
        <w:rPr>
          <w:rFonts w:ascii="Arial" w:eastAsia="Calibri" w:hAnsi="Arial" w:cs="Arial"/>
          <w:bCs/>
          <w:color w:val="000000" w:themeColor="text1"/>
          <w:lang w:val="es-ES_tradnl"/>
        </w:rPr>
      </w:pPr>
      <w:r w:rsidRPr="00464080">
        <w:rPr>
          <w:rFonts w:ascii="Arial" w:hAnsi="Arial" w:cs="Arial"/>
          <w:color w:val="000000" w:themeColor="text1"/>
          <w:lang w:val="es-ES_tradnl"/>
        </w:rPr>
        <w:t xml:space="preserve">Entre el ser humano y el Medio Ambiente existe una estrecha relación, el primero utiliza al segundo, con técnicas que han afectado el Medio Ambiente en gran manera por el uso de los recursos como el agua, el suelo y el aire, originando un deterioro en muchos casos  irreversible. Disciplinas que incluyen la geología, la química, la microbiología, las ciencias de la atmósfera, la meteorología, la toxicología, la ecología y las ingenierías civil, química, ambiental, industrial, tienen la responsabilidad de </w:t>
      </w:r>
      <w:r w:rsidRPr="00464080">
        <w:rPr>
          <w:rFonts w:ascii="Arial" w:hAnsi="Arial" w:cs="Arial"/>
          <w:bCs/>
          <w:color w:val="000000" w:themeColor="text1"/>
          <w:spacing w:val="2"/>
          <w:lang w:val="es-ES_tradnl"/>
        </w:rPr>
        <w:t xml:space="preserve">formular, diseñar, desarrollar, construir, inspeccionar, sostener, </w:t>
      </w:r>
      <w:r w:rsidRPr="00464080">
        <w:rPr>
          <w:rFonts w:ascii="Arial" w:eastAsia="Calibri" w:hAnsi="Arial" w:cs="Arial"/>
          <w:bCs/>
          <w:color w:val="000000" w:themeColor="text1"/>
          <w:lang w:val="es-ES_tradnl"/>
        </w:rPr>
        <w:t>técnicas que permitan utilizar los recursos naturales protegiendo   la salud humana y el medio ambiente.</w:t>
      </w:r>
    </w:p>
    <w:p w:rsidR="00B36BD5" w:rsidRPr="00464080" w:rsidRDefault="00B36BD5" w:rsidP="001943AE">
      <w:pPr>
        <w:jc w:val="both"/>
        <w:rPr>
          <w:rFonts w:ascii="Arial" w:hAnsi="Arial" w:cs="Arial"/>
          <w:color w:val="000000" w:themeColor="text1"/>
          <w:lang w:val="es-ES_tradnl"/>
        </w:rPr>
      </w:pPr>
      <w:r w:rsidRPr="00464080">
        <w:rPr>
          <w:rFonts w:ascii="Arial" w:hAnsi="Arial" w:cs="Arial"/>
          <w:color w:val="000000" w:themeColor="text1"/>
          <w:lang w:val="es-ES_tradnl"/>
        </w:rPr>
        <w:t xml:space="preserve">Los problemas relacionados con la contaminación y el deterioro de los recursos naturales, requieren, análisis, interpretación, diseño y control de sistemas óptimos que logren los máximos rendimientos, reduciendo tanto el consumo de recursos naturales como la producción de desperdicios. </w:t>
      </w:r>
    </w:p>
    <w:p w:rsidR="00B36BD5" w:rsidRPr="00464080" w:rsidRDefault="00B36BD5" w:rsidP="001943AE">
      <w:pPr>
        <w:jc w:val="both"/>
        <w:rPr>
          <w:rFonts w:ascii="Arial" w:hAnsi="Arial" w:cs="Arial"/>
          <w:color w:val="000000" w:themeColor="text1"/>
          <w:lang w:val="es-ES_tradnl"/>
        </w:rPr>
      </w:pPr>
      <w:r w:rsidRPr="00464080">
        <w:rPr>
          <w:rFonts w:ascii="Arial" w:hAnsi="Arial" w:cs="Arial"/>
          <w:color w:val="000000" w:themeColor="text1"/>
          <w:lang w:val="es-ES_tradnl"/>
        </w:rPr>
        <w:t>Por lo tanto, para la satisfacción de las necesidades básicas de los países en vía de desarrollo la ingeniería debe de crear opciones tecnológicas que logren un aprovechamiento sostenible de los recursos naturales.</w:t>
      </w:r>
    </w:p>
    <w:p w:rsidR="00B36BD5" w:rsidRPr="00464080" w:rsidRDefault="00B36BD5" w:rsidP="001943AE">
      <w:pPr>
        <w:jc w:val="both"/>
        <w:rPr>
          <w:rFonts w:ascii="Arial" w:hAnsi="Arial" w:cs="Arial"/>
          <w:b/>
          <w:color w:val="000000" w:themeColor="text1"/>
          <w:lang w:val="es-ES_tradnl"/>
        </w:rPr>
      </w:pPr>
      <w:r w:rsidRPr="00464080">
        <w:rPr>
          <w:rFonts w:ascii="Arial" w:hAnsi="Arial" w:cs="Arial"/>
          <w:color w:val="000000" w:themeColor="text1"/>
          <w:lang w:val="es-ES_tradnl"/>
        </w:rPr>
        <w:t xml:space="preserve">Dadas las condiciones de deterioro de los recursos naturales en Colombia, los programas académicos en su estructura curricular deben incluir el estudio, la prevención y el control de la contaminación, involucrando las ciencias básicas, la ingeniería y la gestión ambiental para una producción más limpia, la preservación y el aprovechamiento sustentable de los recursos naturales, por lo cual, </w:t>
      </w:r>
      <w:r w:rsidRPr="00464080">
        <w:rPr>
          <w:rFonts w:ascii="Arial" w:hAnsi="Arial" w:cs="Arial"/>
          <w:bCs/>
          <w:color w:val="000000" w:themeColor="text1"/>
          <w:spacing w:val="2"/>
          <w:lang w:val="es-CO"/>
        </w:rPr>
        <w:t>como</w:t>
      </w:r>
      <w:r w:rsidRPr="00464080">
        <w:rPr>
          <w:rFonts w:ascii="Arial" w:hAnsi="Arial" w:cs="Arial"/>
          <w:color w:val="000000" w:themeColor="text1"/>
          <w:spacing w:val="2"/>
          <w:lang w:val="es-CO"/>
        </w:rPr>
        <w:t xml:space="preserve"> futuro ingeniero o científico, el estudiante de Ingeniería no solo debe entender las causas y los efectos de los problemas ambientales en términos exclusivamente cualitativos. También debe ser capaz de expresar el problema que se percibe y su solución potencial de manera cuantitativa.</w:t>
      </w:r>
    </w:p>
    <w:p w:rsidR="00B36BD5" w:rsidRPr="00464080" w:rsidRDefault="00B36BD5" w:rsidP="001943AE">
      <w:pPr>
        <w:jc w:val="both"/>
        <w:rPr>
          <w:rFonts w:ascii="Arial" w:hAnsi="Arial" w:cs="Arial"/>
          <w:color w:val="000000" w:themeColor="text1"/>
          <w:lang w:val="es-ES_tradnl"/>
        </w:rPr>
      </w:pPr>
      <w:r w:rsidRPr="00464080">
        <w:rPr>
          <w:rFonts w:ascii="Arial" w:hAnsi="Arial" w:cs="Arial"/>
          <w:color w:val="000000" w:themeColor="text1"/>
          <w:lang w:val="es-ES_tradnl"/>
        </w:rPr>
        <w:t>Siendo la preocupación Ambiental de carácter global, existe a nivel internacional una asignatura común a la mayoría de los programas académicos de Ingeniería que tiene el nombre de Ingeniería Ambiental,  que con las pertinentes adaptaciones al programa académico particular, tiene el siguiente contenido general:</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 Crecimiento poblacional y económico </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2. Ecología </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3. Abastecimiento de Agua</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4. Contaminación del Agua</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5. Tratamiento de Aguas Residuales</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6. Contaminación del Aire</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7. Residuos sólidos </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8. Residuos Peligrosos</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9. Administración del Ambiente </w:t>
      </w:r>
    </w:p>
    <w:p w:rsidR="00B36BD5" w:rsidRPr="00464080" w:rsidRDefault="00B36BD5" w:rsidP="001943AE">
      <w:pPr>
        <w:spacing w:after="0"/>
        <w:jc w:val="both"/>
        <w:rPr>
          <w:rFonts w:ascii="Arial" w:hAnsi="Arial" w:cs="Arial"/>
          <w:color w:val="000000" w:themeColor="text1"/>
          <w:lang w:val="es-ES_tradnl"/>
        </w:rPr>
      </w:pPr>
      <w:r w:rsidRPr="00464080">
        <w:rPr>
          <w:rFonts w:ascii="Arial" w:hAnsi="Arial" w:cs="Arial"/>
          <w:color w:val="000000" w:themeColor="text1"/>
          <w:lang w:val="es-ES_tradnl"/>
        </w:rPr>
        <w:t>10. Ética Ambiental</w:t>
      </w:r>
    </w:p>
    <w:p w:rsidR="00B36BD5" w:rsidRPr="00464080" w:rsidRDefault="00B36BD5" w:rsidP="001943AE">
      <w:pPr>
        <w:spacing w:after="0"/>
        <w:jc w:val="both"/>
        <w:rPr>
          <w:rFonts w:ascii="Arial" w:hAnsi="Arial" w:cs="Arial"/>
          <w:b/>
          <w:caps/>
          <w:color w:val="000000" w:themeColor="text1"/>
          <w:shd w:val="clear" w:color="auto" w:fill="FFFFFF"/>
          <w:lang w:val="es-ES_tradnl"/>
        </w:rPr>
      </w:pPr>
    </w:p>
    <w:p w:rsidR="0055188F" w:rsidRPr="00464080" w:rsidRDefault="0055188F" w:rsidP="001943AE">
      <w:pPr>
        <w:spacing w:after="0"/>
        <w:jc w:val="both"/>
        <w:rPr>
          <w:rFonts w:ascii="Arial" w:hAnsi="Arial" w:cs="Arial"/>
          <w:b/>
          <w:caps/>
          <w:color w:val="000000" w:themeColor="text1"/>
          <w:shd w:val="clear" w:color="auto" w:fill="FFFFFF"/>
          <w:lang w:val="es-ES_tradnl"/>
        </w:rPr>
      </w:pPr>
      <w:r w:rsidRPr="00464080">
        <w:rPr>
          <w:rFonts w:ascii="Arial" w:hAnsi="Arial" w:cs="Arial"/>
          <w:b/>
          <w:caps/>
          <w:color w:val="000000" w:themeColor="text1"/>
          <w:shd w:val="clear" w:color="auto" w:fill="FFFFFF"/>
          <w:lang w:val="es-ES_tradnl"/>
        </w:rPr>
        <w:lastRenderedPageBreak/>
        <w:t>Proyecto Educativo Institucional (PEI)</w:t>
      </w:r>
    </w:p>
    <w:p w:rsidR="002F0DAA" w:rsidRPr="00464080" w:rsidRDefault="002F0DAA" w:rsidP="001943AE">
      <w:pPr>
        <w:spacing w:after="0"/>
        <w:jc w:val="both"/>
        <w:rPr>
          <w:rFonts w:ascii="Arial" w:hAnsi="Arial" w:cs="Arial"/>
          <w:b/>
          <w:caps/>
          <w:color w:val="000000" w:themeColor="text1"/>
          <w:shd w:val="clear" w:color="auto" w:fill="FFFFFF"/>
          <w:lang w:val="es-ES_tradnl"/>
        </w:rPr>
      </w:pPr>
    </w:p>
    <w:p w:rsidR="0055188F" w:rsidRPr="00464080" w:rsidRDefault="0055188F" w:rsidP="001943AE">
      <w:pPr>
        <w:spacing w:after="0"/>
        <w:jc w:val="both"/>
        <w:rPr>
          <w:rFonts w:ascii="Arial" w:hAnsi="Arial" w:cs="Arial"/>
          <w:color w:val="000000" w:themeColor="text1"/>
          <w:shd w:val="clear" w:color="auto" w:fill="FFFFFF"/>
          <w:lang w:val="es-ES_tradnl"/>
        </w:rPr>
      </w:pPr>
      <w:r w:rsidRPr="00464080">
        <w:rPr>
          <w:rFonts w:ascii="Arial" w:hAnsi="Arial" w:cs="Arial"/>
          <w:color w:val="000000" w:themeColor="text1"/>
          <w:shd w:val="clear" w:color="auto" w:fill="FFFFFF"/>
          <w:lang w:val="es-ES_tradnl"/>
        </w:rPr>
        <w:t>Es el enunciado general que concreta la misión y la conecta con el plan de desarrollo institucional</w:t>
      </w:r>
      <w:r w:rsidR="003739FF" w:rsidRPr="00464080">
        <w:rPr>
          <w:rFonts w:ascii="Arial" w:hAnsi="Arial" w:cs="Arial"/>
          <w:color w:val="000000" w:themeColor="text1"/>
          <w:shd w:val="clear" w:color="auto" w:fill="FFFFFF"/>
          <w:lang w:val="es-ES_tradnl"/>
        </w:rPr>
        <w:t>,</w:t>
      </w:r>
      <w:r w:rsidRPr="00464080">
        <w:rPr>
          <w:rFonts w:ascii="Arial" w:hAnsi="Arial" w:cs="Arial"/>
          <w:color w:val="000000" w:themeColor="text1"/>
          <w:shd w:val="clear" w:color="auto" w:fill="FFFFFF"/>
          <w:lang w:val="es-ES_tradnl"/>
        </w:rPr>
        <w:t xml:space="preserve"> o sea, expresa las áreas de acción institucional a través de las cuales se cumple la misión dándole sentido a la planeación a corto, mediano y largo plazo. </w:t>
      </w:r>
      <w:r w:rsidR="00AD0A6C" w:rsidRPr="00464080">
        <w:rPr>
          <w:rFonts w:ascii="Arial" w:hAnsi="Arial" w:cs="Arial"/>
          <w:color w:val="000000" w:themeColor="text1"/>
          <w:shd w:val="clear" w:color="auto" w:fill="FFFFFF"/>
          <w:lang w:val="es-ES_tradnl"/>
        </w:rPr>
        <w:t>En la UD</w:t>
      </w:r>
      <w:r w:rsidRPr="00464080">
        <w:rPr>
          <w:rFonts w:ascii="Arial" w:hAnsi="Arial" w:cs="Arial"/>
          <w:color w:val="000000" w:themeColor="text1"/>
          <w:shd w:val="clear" w:color="auto" w:fill="FFFFFF"/>
          <w:lang w:val="es-ES_tradnl"/>
        </w:rPr>
        <w:t xml:space="preserve"> las áreas de acción institucional</w:t>
      </w:r>
      <w:r w:rsidR="00AD0A6C" w:rsidRPr="00464080">
        <w:rPr>
          <w:rFonts w:ascii="Arial" w:hAnsi="Arial" w:cs="Arial"/>
          <w:color w:val="000000" w:themeColor="text1"/>
          <w:shd w:val="clear" w:color="auto" w:fill="FFFFFF"/>
          <w:lang w:val="es-ES_tradnl"/>
        </w:rPr>
        <w:t xml:space="preserve"> son:</w:t>
      </w:r>
      <w:r w:rsidRPr="00464080">
        <w:rPr>
          <w:rFonts w:ascii="Arial" w:hAnsi="Arial" w:cs="Arial"/>
          <w:color w:val="000000" w:themeColor="text1"/>
          <w:shd w:val="clear" w:color="auto" w:fill="FFFFFF"/>
          <w:lang w:val="es-ES_tradnl"/>
        </w:rPr>
        <w:t xml:space="preserve"> la comunidad académica, la investigación, la docencia, y </w:t>
      </w:r>
      <w:r w:rsidR="00D44512" w:rsidRPr="00464080">
        <w:rPr>
          <w:rFonts w:ascii="Arial" w:hAnsi="Arial" w:cs="Arial"/>
          <w:color w:val="000000" w:themeColor="text1"/>
          <w:shd w:val="clear" w:color="auto" w:fill="FFFFFF"/>
          <w:lang w:val="es-ES_tradnl"/>
        </w:rPr>
        <w:t>la Extensión (</w:t>
      </w:r>
      <w:r w:rsidRPr="00464080">
        <w:rPr>
          <w:rFonts w:ascii="Arial" w:hAnsi="Arial" w:cs="Arial"/>
          <w:color w:val="000000" w:themeColor="text1"/>
          <w:shd w:val="clear" w:color="auto" w:fill="FFFFFF"/>
          <w:lang w:val="es-ES_tradnl"/>
        </w:rPr>
        <w:t>el servicio a la comunidad</w:t>
      </w:r>
      <w:r w:rsidR="00D44512" w:rsidRPr="00464080">
        <w:rPr>
          <w:rFonts w:ascii="Arial" w:hAnsi="Arial" w:cs="Arial"/>
          <w:color w:val="000000" w:themeColor="text1"/>
          <w:shd w:val="clear" w:color="auto" w:fill="FFFFFF"/>
          <w:lang w:val="es-ES_tradnl"/>
        </w:rPr>
        <w:t>)</w:t>
      </w:r>
      <w:r w:rsidRPr="00464080">
        <w:rPr>
          <w:rFonts w:ascii="Arial" w:hAnsi="Arial" w:cs="Arial"/>
          <w:color w:val="000000" w:themeColor="text1"/>
          <w:shd w:val="clear" w:color="auto" w:fill="FFFFFF"/>
          <w:lang w:val="es-ES_tradnl"/>
        </w:rPr>
        <w:t>.</w:t>
      </w:r>
    </w:p>
    <w:p w:rsidR="0055188F" w:rsidRPr="00464080" w:rsidRDefault="0055188F" w:rsidP="001943AE">
      <w:pPr>
        <w:autoSpaceDE w:val="0"/>
        <w:autoSpaceDN w:val="0"/>
        <w:adjustRightInd w:val="0"/>
        <w:spacing w:after="0"/>
        <w:jc w:val="both"/>
        <w:rPr>
          <w:rFonts w:ascii="Arial" w:hAnsi="Arial" w:cs="Arial"/>
          <w:b/>
          <w:bCs/>
          <w:color w:val="000000" w:themeColor="text1"/>
          <w:lang w:val="es-ES_tradnl"/>
        </w:rPr>
      </w:pPr>
    </w:p>
    <w:p w:rsidR="00A27C10" w:rsidRPr="00464080" w:rsidRDefault="00A27C10" w:rsidP="001943AE">
      <w:pPr>
        <w:autoSpaceDE w:val="0"/>
        <w:autoSpaceDN w:val="0"/>
        <w:adjustRightInd w:val="0"/>
        <w:spacing w:after="0"/>
        <w:jc w:val="both"/>
        <w:rPr>
          <w:rFonts w:ascii="Arial" w:hAnsi="Arial" w:cs="Arial"/>
          <w:b/>
          <w:bCs/>
          <w:color w:val="000000" w:themeColor="text1"/>
          <w:lang w:val="es-ES_tradnl"/>
        </w:rPr>
      </w:pPr>
      <w:r w:rsidRPr="00464080">
        <w:rPr>
          <w:rFonts w:ascii="Arial" w:hAnsi="Arial" w:cs="Arial"/>
          <w:b/>
          <w:bCs/>
          <w:color w:val="000000" w:themeColor="text1"/>
          <w:lang w:val="es-ES_tradnl"/>
        </w:rPr>
        <w:t>I. PRINCIPIOS INSTITUCIONALES</w:t>
      </w:r>
    </w:p>
    <w:p w:rsidR="002F0DAA" w:rsidRPr="00464080" w:rsidRDefault="002F0DAA" w:rsidP="001943AE">
      <w:pPr>
        <w:autoSpaceDE w:val="0"/>
        <w:autoSpaceDN w:val="0"/>
        <w:adjustRightInd w:val="0"/>
        <w:spacing w:after="0"/>
        <w:jc w:val="both"/>
        <w:rPr>
          <w:rFonts w:ascii="Arial" w:hAnsi="Arial" w:cs="Arial"/>
          <w:b/>
          <w:bCs/>
          <w:color w:val="000000" w:themeColor="text1"/>
          <w:lang w:val="es-ES_tradnl"/>
        </w:rPr>
      </w:pPr>
    </w:p>
    <w:p w:rsidR="0055188F" w:rsidRPr="00464080" w:rsidRDefault="0055188F"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bCs/>
          <w:color w:val="000000" w:themeColor="text1"/>
          <w:lang w:val="es-ES_tradnl"/>
        </w:rPr>
        <w:t>Con el propósito de cumplir con su misión la Universidad orienta sus esfuerzos hacia su consolidación mediante los siguientes principios:</w:t>
      </w:r>
      <w:r w:rsidRPr="00464080">
        <w:rPr>
          <w:rFonts w:ascii="Arial" w:hAnsi="Arial" w:cs="Arial"/>
          <w:b/>
          <w:bCs/>
          <w:color w:val="000000" w:themeColor="text1"/>
          <w:lang w:val="es-ES_tradnl"/>
        </w:rPr>
        <w:t xml:space="preserve"> RESPONSABILIDAD SOCIAL: </w:t>
      </w:r>
      <w:r w:rsidRPr="00464080">
        <w:rPr>
          <w:rFonts w:ascii="Arial" w:hAnsi="Arial" w:cs="Arial"/>
          <w:bCs/>
          <w:color w:val="000000" w:themeColor="text1"/>
          <w:lang w:val="es-ES_tradnl"/>
        </w:rPr>
        <w:t>La</w:t>
      </w:r>
      <w:r w:rsidRPr="00464080">
        <w:rPr>
          <w:rFonts w:ascii="Arial" w:hAnsi="Arial" w:cs="Arial"/>
          <w:b/>
          <w:bCs/>
          <w:color w:val="000000" w:themeColor="text1"/>
          <w:lang w:val="es-ES_tradnl"/>
        </w:rPr>
        <w:t xml:space="preserve"> </w:t>
      </w:r>
      <w:r w:rsidRPr="00464080">
        <w:rPr>
          <w:rFonts w:ascii="Arial" w:hAnsi="Arial" w:cs="Arial"/>
          <w:color w:val="000000" w:themeColor="text1"/>
          <w:lang w:val="es-ES_tradnl"/>
        </w:rPr>
        <w:t xml:space="preserve">educación en la UD es un derecho de los ciudadanos, pilar de la democracia, el desarrollo sostenible y la paz. Cumple la función social de democratizar el conocimiento, el acceso a sectores importantes de la población, a las formas del saber. </w:t>
      </w:r>
      <w:r w:rsidRPr="00464080">
        <w:rPr>
          <w:rFonts w:ascii="Arial" w:hAnsi="Arial" w:cs="Arial"/>
          <w:b/>
          <w:bCs/>
          <w:color w:val="000000" w:themeColor="text1"/>
          <w:lang w:val="es-ES_tradnl"/>
        </w:rPr>
        <w:t xml:space="preserve">POPULAR: </w:t>
      </w:r>
      <w:r w:rsidRPr="00464080">
        <w:rPr>
          <w:rFonts w:ascii="Arial" w:hAnsi="Arial" w:cs="Arial"/>
          <w:color w:val="000000" w:themeColor="text1"/>
          <w:lang w:val="es-ES_tradnl"/>
        </w:rPr>
        <w:t xml:space="preserve">por su origen y trayectoria histórica,  los estudiantes son de sectores desfavorecidos de la población, a quienes les corresponde aportar el desarrollo de su entorno. </w:t>
      </w:r>
      <w:r w:rsidRPr="00464080">
        <w:rPr>
          <w:rFonts w:ascii="Arial" w:hAnsi="Arial" w:cs="Arial"/>
          <w:b/>
          <w:bCs/>
          <w:color w:val="000000" w:themeColor="text1"/>
          <w:lang w:val="es-ES_tradnl"/>
        </w:rPr>
        <w:t xml:space="preserve">IGUALDAD: </w:t>
      </w:r>
      <w:r w:rsidRPr="00464080">
        <w:rPr>
          <w:rFonts w:ascii="Arial" w:hAnsi="Arial" w:cs="Arial"/>
          <w:bCs/>
          <w:color w:val="000000" w:themeColor="text1"/>
          <w:lang w:val="es-ES_tradnl"/>
        </w:rPr>
        <w:t>La</w:t>
      </w:r>
      <w:r w:rsidRPr="00464080">
        <w:rPr>
          <w:rFonts w:ascii="Arial" w:hAnsi="Arial" w:cs="Arial"/>
          <w:b/>
          <w:bCs/>
          <w:color w:val="000000" w:themeColor="text1"/>
          <w:lang w:val="es-ES_tradnl"/>
        </w:rPr>
        <w:t xml:space="preserve"> </w:t>
      </w:r>
      <w:r w:rsidRPr="00464080">
        <w:rPr>
          <w:rFonts w:ascii="Arial" w:hAnsi="Arial" w:cs="Arial"/>
          <w:color w:val="000000" w:themeColor="text1"/>
          <w:lang w:val="es-ES_tradnl"/>
        </w:rPr>
        <w:t xml:space="preserve">Universidad es Democrática manteniendo un carácter participativo y pluralista, no limita a nadie por consideraciones de ideología, sexo, raza, credo o ideas políticas. Su acceso está abierto a quienes, demuestren poseer las capacidades requeridas y cumplan las condiciones académicas exigidas en cada caso. </w:t>
      </w:r>
      <w:r w:rsidRPr="00464080">
        <w:rPr>
          <w:rFonts w:ascii="Arial" w:hAnsi="Arial" w:cs="Arial"/>
          <w:b/>
          <w:bCs/>
          <w:color w:val="000000" w:themeColor="text1"/>
          <w:lang w:val="es-ES_tradnl"/>
        </w:rPr>
        <w:t xml:space="preserve">AUTONOMA: </w:t>
      </w:r>
      <w:r w:rsidRPr="00464080">
        <w:rPr>
          <w:rFonts w:ascii="Arial" w:hAnsi="Arial" w:cs="Arial"/>
          <w:bCs/>
          <w:color w:val="000000" w:themeColor="text1"/>
          <w:lang w:val="es-ES_tradnl"/>
        </w:rPr>
        <w:t>La</w:t>
      </w:r>
      <w:r w:rsidRPr="00464080">
        <w:rPr>
          <w:rFonts w:ascii="Arial" w:hAnsi="Arial" w:cs="Arial"/>
          <w:b/>
          <w:bCs/>
          <w:color w:val="000000" w:themeColor="text1"/>
          <w:lang w:val="es-ES_tradnl"/>
        </w:rPr>
        <w:t xml:space="preserve"> </w:t>
      </w:r>
      <w:r w:rsidRPr="00464080">
        <w:rPr>
          <w:rFonts w:ascii="Arial" w:hAnsi="Arial" w:cs="Arial"/>
          <w:color w:val="000000" w:themeColor="text1"/>
          <w:lang w:val="es-ES_tradnl"/>
        </w:rPr>
        <w:t xml:space="preserve">Universidad es autónoma para desarrollar sus programas académicos en diversos campos del saber, investigativos, de creación, de extensión y servicios, para designar su personal, admitir a sus estudiantes, disponer de los recursos y darse su organización y gobierno. Es de su propia naturaleza el ejercicio libre y responsable de la crítica, de la cátedra, del aprendizaje, de la información, de la expresión, de la asociación, y de la controversia ideológica y política. Para su autonomía se apoya en la autorregulación con procesos de control y evaluación permanente. </w:t>
      </w:r>
      <w:r w:rsidRPr="00464080">
        <w:rPr>
          <w:rFonts w:ascii="Arial" w:hAnsi="Arial" w:cs="Arial"/>
          <w:b/>
          <w:bCs/>
          <w:color w:val="000000" w:themeColor="text1"/>
          <w:lang w:val="es-ES_tradnl"/>
        </w:rPr>
        <w:t xml:space="preserve">EXCELENCIA ACADEMICA: </w:t>
      </w:r>
      <w:r w:rsidRPr="00464080">
        <w:rPr>
          <w:rFonts w:ascii="Arial" w:hAnsi="Arial" w:cs="Arial"/>
          <w:bCs/>
          <w:color w:val="000000" w:themeColor="text1"/>
          <w:lang w:val="es-ES_tradnl"/>
        </w:rPr>
        <w:t>Es una Institución</w:t>
      </w:r>
      <w:r w:rsidRPr="00464080">
        <w:rPr>
          <w:rFonts w:ascii="Arial" w:hAnsi="Arial" w:cs="Arial"/>
          <w:color w:val="000000" w:themeColor="text1"/>
          <w:lang w:val="es-ES_tradnl"/>
        </w:rPr>
        <w:t xml:space="preserve"> para la organización del conocimiento y centro de saberes donde la investigación </w:t>
      </w:r>
      <w:r w:rsidRPr="00464080">
        <w:rPr>
          <w:rFonts w:ascii="Arial" w:hAnsi="Arial" w:cs="Arial"/>
          <w:bCs/>
          <w:color w:val="000000" w:themeColor="text1"/>
          <w:lang w:val="es-ES_tradnl"/>
        </w:rPr>
        <w:t xml:space="preserve">y la creación </w:t>
      </w:r>
      <w:r w:rsidRPr="00464080">
        <w:rPr>
          <w:rFonts w:ascii="Arial" w:hAnsi="Arial" w:cs="Arial"/>
          <w:color w:val="000000" w:themeColor="text1"/>
          <w:lang w:val="es-ES_tradnl"/>
        </w:rPr>
        <w:t>como actividad permanente, fundamental y como sustento del espíritu crítico en el logro de la excelencia académica para la proyección distrital, nacional e internacional.</w:t>
      </w:r>
    </w:p>
    <w:p w:rsidR="0055188F" w:rsidRPr="00464080" w:rsidRDefault="0055188F" w:rsidP="001943AE">
      <w:pPr>
        <w:autoSpaceDE w:val="0"/>
        <w:autoSpaceDN w:val="0"/>
        <w:adjustRightInd w:val="0"/>
        <w:spacing w:after="0"/>
        <w:jc w:val="both"/>
        <w:rPr>
          <w:rFonts w:ascii="Arial" w:hAnsi="Arial" w:cs="Arial"/>
          <w:color w:val="000000" w:themeColor="text1"/>
          <w:lang w:val="es-ES_tradnl"/>
        </w:rPr>
      </w:pPr>
    </w:p>
    <w:p w:rsidR="00A27C10" w:rsidRPr="00464080" w:rsidRDefault="00A27C10" w:rsidP="001943AE">
      <w:pPr>
        <w:autoSpaceDE w:val="0"/>
        <w:autoSpaceDN w:val="0"/>
        <w:adjustRightInd w:val="0"/>
        <w:spacing w:after="0"/>
        <w:jc w:val="both"/>
        <w:rPr>
          <w:rFonts w:ascii="Arial" w:hAnsi="Arial" w:cs="Arial"/>
          <w:b/>
          <w:bCs/>
          <w:color w:val="000000" w:themeColor="text1"/>
          <w:lang w:val="es-ES_tradnl"/>
        </w:rPr>
      </w:pPr>
      <w:r w:rsidRPr="00464080">
        <w:rPr>
          <w:rFonts w:ascii="Arial" w:hAnsi="Arial" w:cs="Arial"/>
          <w:b/>
          <w:bCs/>
          <w:color w:val="000000" w:themeColor="text1"/>
          <w:lang w:val="es-ES_tradnl"/>
        </w:rPr>
        <w:t>II. MISIÓN INSTITUCIONAL</w:t>
      </w:r>
    </w:p>
    <w:p w:rsidR="002F0DAA" w:rsidRPr="00464080" w:rsidRDefault="002F0DAA" w:rsidP="001943AE">
      <w:pPr>
        <w:autoSpaceDE w:val="0"/>
        <w:autoSpaceDN w:val="0"/>
        <w:adjustRightInd w:val="0"/>
        <w:spacing w:after="0"/>
        <w:jc w:val="both"/>
        <w:rPr>
          <w:rFonts w:ascii="Arial" w:hAnsi="Arial" w:cs="Arial"/>
          <w:b/>
          <w:bCs/>
          <w:color w:val="000000" w:themeColor="text1"/>
          <w:lang w:val="es-ES_tradnl"/>
        </w:rPr>
      </w:pPr>
    </w:p>
    <w:p w:rsidR="001F7D47" w:rsidRPr="00464080" w:rsidRDefault="00A27C10" w:rsidP="001943AE">
      <w:pPr>
        <w:autoSpaceDE w:val="0"/>
        <w:autoSpaceDN w:val="0"/>
        <w:adjustRightInd w:val="0"/>
        <w:spacing w:after="0"/>
        <w:jc w:val="both"/>
        <w:rPr>
          <w:rFonts w:ascii="Arial" w:hAnsi="Arial" w:cs="Arial"/>
          <w:i/>
          <w:color w:val="000000" w:themeColor="text1"/>
          <w:lang w:val="es-ES_tradnl"/>
        </w:rPr>
      </w:pPr>
      <w:r w:rsidRPr="00464080">
        <w:rPr>
          <w:rFonts w:ascii="Arial" w:hAnsi="Arial" w:cs="Arial"/>
          <w:i/>
          <w:iCs/>
          <w:color w:val="000000" w:themeColor="text1"/>
          <w:lang w:val="es-ES_tradnl"/>
        </w:rPr>
        <w:t>La Universi</w:t>
      </w:r>
      <w:r w:rsidR="00037FE5" w:rsidRPr="00464080">
        <w:rPr>
          <w:rFonts w:ascii="Arial" w:hAnsi="Arial" w:cs="Arial"/>
          <w:i/>
          <w:iCs/>
          <w:color w:val="000000" w:themeColor="text1"/>
          <w:lang w:val="es-ES_tradnl"/>
        </w:rPr>
        <w:t>d</w:t>
      </w:r>
      <w:r w:rsidRPr="00464080">
        <w:rPr>
          <w:rFonts w:ascii="Arial" w:hAnsi="Arial" w:cs="Arial"/>
          <w:i/>
          <w:iCs/>
          <w:color w:val="000000" w:themeColor="text1"/>
          <w:lang w:val="es-ES_tradnl"/>
        </w:rPr>
        <w:t>a</w:t>
      </w:r>
      <w:r w:rsidR="00037FE5" w:rsidRPr="00464080">
        <w:rPr>
          <w:rFonts w:ascii="Arial" w:hAnsi="Arial" w:cs="Arial"/>
          <w:i/>
          <w:iCs/>
          <w:color w:val="000000" w:themeColor="text1"/>
          <w:lang w:val="es-ES_tradnl"/>
        </w:rPr>
        <w:t xml:space="preserve">d Distrital </w:t>
      </w:r>
      <w:r w:rsidR="00D00883" w:rsidRPr="00464080">
        <w:rPr>
          <w:rFonts w:ascii="Arial" w:hAnsi="Arial" w:cs="Arial"/>
          <w:i/>
          <w:iCs/>
          <w:color w:val="000000" w:themeColor="text1"/>
          <w:lang w:val="es-ES_tradnl"/>
        </w:rPr>
        <w:t xml:space="preserve">tiene como </w:t>
      </w:r>
      <w:r w:rsidRPr="00464080">
        <w:rPr>
          <w:rFonts w:ascii="Arial" w:hAnsi="Arial" w:cs="Arial"/>
          <w:i/>
          <w:color w:val="000000" w:themeColor="text1"/>
          <w:lang w:val="es-ES_tradnl"/>
        </w:rPr>
        <w:t xml:space="preserve">misión, la </w:t>
      </w:r>
      <w:r w:rsidR="00D00883" w:rsidRPr="00464080">
        <w:rPr>
          <w:rFonts w:ascii="Arial" w:hAnsi="Arial" w:cs="Arial"/>
          <w:i/>
          <w:color w:val="000000" w:themeColor="text1"/>
          <w:lang w:val="es-ES_tradnl"/>
        </w:rPr>
        <w:t xml:space="preserve">democratización del conocimiento para garantizar a nombre </w:t>
      </w:r>
      <w:r w:rsidR="00541E63" w:rsidRPr="00464080">
        <w:rPr>
          <w:rFonts w:ascii="Arial" w:hAnsi="Arial" w:cs="Arial"/>
          <w:i/>
          <w:color w:val="000000" w:themeColor="text1"/>
          <w:lang w:val="es-ES_tradnl"/>
        </w:rPr>
        <w:t>de la sociedad y con participación del e</w:t>
      </w:r>
      <w:r w:rsidR="00D00883" w:rsidRPr="00464080">
        <w:rPr>
          <w:rFonts w:ascii="Arial" w:hAnsi="Arial" w:cs="Arial"/>
          <w:i/>
          <w:color w:val="000000" w:themeColor="text1"/>
          <w:lang w:val="es-ES_tradnl"/>
        </w:rPr>
        <w:t>stado</w:t>
      </w:r>
      <w:r w:rsidR="00541E63" w:rsidRPr="00464080">
        <w:rPr>
          <w:rFonts w:ascii="Arial" w:hAnsi="Arial" w:cs="Arial"/>
          <w:i/>
          <w:color w:val="000000" w:themeColor="text1"/>
          <w:lang w:val="es-ES_tradnl"/>
        </w:rPr>
        <w:t>,</w:t>
      </w:r>
      <w:r w:rsidR="00D00883" w:rsidRPr="00464080">
        <w:rPr>
          <w:rFonts w:ascii="Arial" w:hAnsi="Arial" w:cs="Arial"/>
          <w:i/>
          <w:color w:val="000000" w:themeColor="text1"/>
          <w:lang w:val="es-ES_tradnl"/>
        </w:rPr>
        <w:t xml:space="preserve"> el derecho social a una educación superior </w:t>
      </w:r>
      <w:r w:rsidR="00541E63" w:rsidRPr="00464080">
        <w:rPr>
          <w:rFonts w:ascii="Arial" w:hAnsi="Arial" w:cs="Arial"/>
          <w:i/>
          <w:color w:val="000000" w:themeColor="text1"/>
          <w:lang w:val="es-ES_tradnl"/>
        </w:rPr>
        <w:t>con criterios de excelencia</w:t>
      </w:r>
      <w:r w:rsidR="00D00883" w:rsidRPr="00464080">
        <w:rPr>
          <w:rFonts w:ascii="Arial" w:hAnsi="Arial" w:cs="Arial"/>
          <w:i/>
          <w:color w:val="000000" w:themeColor="text1"/>
          <w:lang w:val="es-ES_tradnl"/>
        </w:rPr>
        <w:t xml:space="preserve">, equidad y competitividad </w:t>
      </w:r>
      <w:r w:rsidR="00541E63" w:rsidRPr="00464080">
        <w:rPr>
          <w:rFonts w:ascii="Arial" w:hAnsi="Arial" w:cs="Arial"/>
          <w:i/>
          <w:color w:val="000000" w:themeColor="text1"/>
          <w:lang w:val="es-ES_tradnl"/>
        </w:rPr>
        <w:t xml:space="preserve">mediante la generación y difusión de saberes y conocimientos con autonomía y vocación hacia el desarrollo </w:t>
      </w:r>
      <w:r w:rsidR="00D00883" w:rsidRPr="00464080">
        <w:rPr>
          <w:rFonts w:ascii="Arial" w:hAnsi="Arial" w:cs="Arial"/>
          <w:i/>
          <w:color w:val="000000" w:themeColor="text1"/>
          <w:lang w:val="es-ES_tradnl"/>
        </w:rPr>
        <w:t>soci</w:t>
      </w:r>
      <w:r w:rsidR="00541E63" w:rsidRPr="00464080">
        <w:rPr>
          <w:rFonts w:ascii="Arial" w:hAnsi="Arial" w:cs="Arial"/>
          <w:i/>
          <w:color w:val="000000" w:themeColor="text1"/>
          <w:lang w:val="es-ES_tradnl"/>
        </w:rPr>
        <w:t>ocultur</w:t>
      </w:r>
      <w:r w:rsidR="00D00883" w:rsidRPr="00464080">
        <w:rPr>
          <w:rFonts w:ascii="Arial" w:hAnsi="Arial" w:cs="Arial"/>
          <w:i/>
          <w:color w:val="000000" w:themeColor="text1"/>
          <w:lang w:val="es-ES_tradnl"/>
        </w:rPr>
        <w:t>al</w:t>
      </w:r>
      <w:r w:rsidR="00541E63" w:rsidRPr="00464080">
        <w:rPr>
          <w:rFonts w:ascii="Arial" w:hAnsi="Arial" w:cs="Arial"/>
          <w:i/>
          <w:color w:val="000000" w:themeColor="text1"/>
          <w:lang w:val="es-ES_tradnl"/>
        </w:rPr>
        <w:t xml:space="preserve"> y contribuir al progreso de la ciudad región de Bogotá y el país</w:t>
      </w:r>
      <w:r w:rsidR="00D00883" w:rsidRPr="00464080">
        <w:rPr>
          <w:rFonts w:ascii="Arial" w:hAnsi="Arial" w:cs="Arial"/>
          <w:i/>
          <w:color w:val="000000" w:themeColor="text1"/>
          <w:lang w:val="es-ES_tradnl"/>
        </w:rPr>
        <w:t xml:space="preserve"> en el contexto local, nacional e internacional.</w:t>
      </w:r>
    </w:p>
    <w:p w:rsidR="00902C52" w:rsidRPr="00464080" w:rsidRDefault="00902C52" w:rsidP="001943AE">
      <w:pPr>
        <w:autoSpaceDE w:val="0"/>
        <w:autoSpaceDN w:val="0"/>
        <w:adjustRightInd w:val="0"/>
        <w:spacing w:after="0"/>
        <w:jc w:val="both"/>
        <w:rPr>
          <w:rFonts w:ascii="Arial" w:hAnsi="Arial" w:cs="Arial"/>
          <w:i/>
          <w:color w:val="000000" w:themeColor="text1"/>
          <w:lang w:val="es-ES_tradnl"/>
        </w:rPr>
      </w:pPr>
    </w:p>
    <w:p w:rsidR="00F12C1C" w:rsidRPr="00464080" w:rsidRDefault="00F12C1C"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La </w:t>
      </w:r>
      <w:r w:rsidRPr="00464080">
        <w:rPr>
          <w:rFonts w:ascii="Arial" w:hAnsi="Arial" w:cs="Arial"/>
          <w:i/>
          <w:iCs/>
          <w:color w:val="000000" w:themeColor="text1"/>
          <w:lang w:val="es-ES_tradnl"/>
        </w:rPr>
        <w:t xml:space="preserve">misión </w:t>
      </w:r>
      <w:r w:rsidRPr="00464080">
        <w:rPr>
          <w:rFonts w:ascii="Arial" w:hAnsi="Arial" w:cs="Arial"/>
          <w:color w:val="000000" w:themeColor="text1"/>
          <w:lang w:val="es-ES_tradnl"/>
        </w:rPr>
        <w:t xml:space="preserve">de la Facultad del Medio Ambiente y Recursos Naturales, corresponde a la </w:t>
      </w:r>
      <w:r w:rsidRPr="00464080">
        <w:rPr>
          <w:rFonts w:ascii="Arial" w:hAnsi="Arial" w:cs="Arial"/>
          <w:i/>
          <w:iCs/>
          <w:color w:val="000000" w:themeColor="text1"/>
          <w:lang w:val="es-ES_tradnl"/>
        </w:rPr>
        <w:t>misión</w:t>
      </w:r>
      <w:r w:rsidRPr="00464080">
        <w:rPr>
          <w:rFonts w:ascii="Arial" w:hAnsi="Arial" w:cs="Arial"/>
          <w:color w:val="000000" w:themeColor="text1"/>
          <w:lang w:val="es-ES_tradnl"/>
        </w:rPr>
        <w:t xml:space="preserve"> de la UD en su condición de institución autónoma de educación superior publica, en la de formar recursos humanos en la construcción del conocimiento generado </w:t>
      </w:r>
      <w:r w:rsidRPr="00464080">
        <w:rPr>
          <w:rFonts w:ascii="Arial" w:hAnsi="Arial" w:cs="Arial"/>
          <w:color w:val="000000" w:themeColor="text1"/>
          <w:lang w:val="es-ES_tradnl"/>
        </w:rPr>
        <w:lastRenderedPageBreak/>
        <w:t xml:space="preserve">mediante investigación con resultados socialmente útiles, en este </w:t>
      </w:r>
      <w:r w:rsidRPr="00464080">
        <w:rPr>
          <w:rFonts w:ascii="Arial" w:hAnsi="Arial" w:cs="Arial"/>
          <w:color w:val="000000" w:themeColor="text1"/>
          <w:lang w:val="es-CO"/>
        </w:rPr>
        <w:t>contexto</w:t>
      </w:r>
      <w:r w:rsidRPr="00464080">
        <w:rPr>
          <w:rFonts w:ascii="Arial" w:hAnsi="Arial" w:cs="Arial"/>
          <w:color w:val="000000" w:themeColor="text1"/>
          <w:lang w:val="es-ES_tradnl"/>
        </w:rPr>
        <w:t xml:space="preserve"> se articulan los proyectos curriculares de pregrado y posgrado, mediante el desarrollo de programas académicos y la realización de actividades de investigación y extensión, formulando y ejecutando proyectos ambientales seguros, viables y socialmente deseables y equitativos. </w:t>
      </w:r>
    </w:p>
    <w:p w:rsidR="00F12C1C" w:rsidRPr="00464080" w:rsidRDefault="00F12C1C"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b/>
          <w:bCs/>
          <w:color w:val="000000" w:themeColor="text1"/>
          <w:lang w:val="es-ES_tradnl"/>
        </w:rPr>
      </w:pPr>
      <w:r w:rsidRPr="00464080">
        <w:rPr>
          <w:rFonts w:ascii="Arial" w:hAnsi="Arial" w:cs="Arial"/>
          <w:b/>
          <w:bCs/>
          <w:color w:val="000000" w:themeColor="text1"/>
          <w:lang w:val="es-ES_tradnl"/>
        </w:rPr>
        <w:t>III. VISION INSTITUCIONAL</w:t>
      </w:r>
    </w:p>
    <w:p w:rsidR="002F0DAA" w:rsidRPr="00464080" w:rsidRDefault="002F0DAA" w:rsidP="001943AE">
      <w:pPr>
        <w:autoSpaceDE w:val="0"/>
        <w:autoSpaceDN w:val="0"/>
        <w:adjustRightInd w:val="0"/>
        <w:spacing w:after="0"/>
        <w:jc w:val="both"/>
        <w:rPr>
          <w:rFonts w:ascii="Arial" w:hAnsi="Arial" w:cs="Arial"/>
          <w:b/>
          <w:bCs/>
          <w:color w:val="000000" w:themeColor="text1"/>
          <w:lang w:val="es-ES_tradnl"/>
        </w:rPr>
      </w:pPr>
    </w:p>
    <w:p w:rsidR="001F7D47" w:rsidRPr="00464080" w:rsidRDefault="005457C1" w:rsidP="001943AE">
      <w:pPr>
        <w:autoSpaceDE w:val="0"/>
        <w:autoSpaceDN w:val="0"/>
        <w:adjustRightInd w:val="0"/>
        <w:spacing w:after="0"/>
        <w:jc w:val="both"/>
        <w:rPr>
          <w:rFonts w:ascii="Arial" w:hAnsi="Arial" w:cs="Arial"/>
          <w:i/>
          <w:color w:val="000000" w:themeColor="text1"/>
          <w:lang w:val="es-ES_tradnl"/>
        </w:rPr>
      </w:pPr>
      <w:r w:rsidRPr="00464080">
        <w:rPr>
          <w:rFonts w:ascii="Arial" w:hAnsi="Arial" w:cs="Arial"/>
          <w:i/>
          <w:color w:val="000000" w:themeColor="text1"/>
          <w:lang w:val="es-ES_tradnl"/>
        </w:rPr>
        <w:t>L</w:t>
      </w:r>
      <w:r w:rsidR="001F7D47" w:rsidRPr="00464080">
        <w:rPr>
          <w:rFonts w:ascii="Arial" w:hAnsi="Arial" w:cs="Arial"/>
          <w:i/>
          <w:color w:val="000000" w:themeColor="text1"/>
          <w:lang w:val="es-ES_tradnl"/>
        </w:rPr>
        <w:t xml:space="preserve">a “visión” </w:t>
      </w:r>
      <w:r w:rsidRPr="00464080">
        <w:rPr>
          <w:rFonts w:ascii="Arial" w:hAnsi="Arial" w:cs="Arial"/>
          <w:i/>
          <w:color w:val="000000" w:themeColor="text1"/>
          <w:lang w:val="es-ES_tradnl"/>
        </w:rPr>
        <w:t>es</w:t>
      </w:r>
      <w:r w:rsidR="001F7D47" w:rsidRPr="00464080">
        <w:rPr>
          <w:rFonts w:ascii="Arial" w:hAnsi="Arial" w:cs="Arial"/>
          <w:i/>
          <w:color w:val="000000" w:themeColor="text1"/>
          <w:lang w:val="es-ES_tradnl"/>
        </w:rPr>
        <w:t xml:space="preserve"> la proyección de la </w:t>
      </w:r>
      <w:r w:rsidRPr="00464080">
        <w:rPr>
          <w:rFonts w:ascii="Arial" w:hAnsi="Arial" w:cs="Arial"/>
          <w:i/>
          <w:color w:val="000000" w:themeColor="text1"/>
          <w:lang w:val="es-ES_tradnl"/>
        </w:rPr>
        <w:t>UD</w:t>
      </w:r>
      <w:r w:rsidR="001F7D47" w:rsidRPr="00464080">
        <w:rPr>
          <w:rFonts w:ascii="Arial" w:hAnsi="Arial" w:cs="Arial"/>
          <w:i/>
          <w:color w:val="000000" w:themeColor="text1"/>
          <w:lang w:val="es-ES_tradnl"/>
        </w:rPr>
        <w:t xml:space="preserve"> a largo plazo, </w:t>
      </w:r>
      <w:r w:rsidR="00D33D24" w:rsidRPr="00464080">
        <w:rPr>
          <w:rFonts w:ascii="Arial" w:hAnsi="Arial" w:cs="Arial"/>
          <w:i/>
          <w:color w:val="000000" w:themeColor="text1"/>
          <w:lang w:val="es-ES_tradnl"/>
        </w:rPr>
        <w:t>mostrando la Universidad a</w:t>
      </w:r>
      <w:r w:rsidR="001F7D47" w:rsidRPr="00464080">
        <w:rPr>
          <w:rFonts w:ascii="Arial" w:hAnsi="Arial" w:cs="Arial"/>
          <w:i/>
          <w:color w:val="000000" w:themeColor="text1"/>
          <w:lang w:val="es-ES_tradnl"/>
        </w:rPr>
        <w:t xml:space="preserve"> la </w:t>
      </w:r>
      <w:r w:rsidRPr="00464080">
        <w:rPr>
          <w:rFonts w:ascii="Arial" w:hAnsi="Arial" w:cs="Arial"/>
          <w:i/>
          <w:color w:val="000000" w:themeColor="text1"/>
          <w:lang w:val="es-ES_tradnl"/>
        </w:rPr>
        <w:t>cual se</w:t>
      </w:r>
      <w:r w:rsidR="001F7D47" w:rsidRPr="00464080">
        <w:rPr>
          <w:rFonts w:ascii="Arial" w:hAnsi="Arial" w:cs="Arial"/>
          <w:i/>
          <w:color w:val="000000" w:themeColor="text1"/>
          <w:lang w:val="es-ES_tradnl"/>
        </w:rPr>
        <w:t xml:space="preserve"> qu</w:t>
      </w:r>
      <w:r w:rsidRPr="00464080">
        <w:rPr>
          <w:rFonts w:ascii="Arial" w:hAnsi="Arial" w:cs="Arial"/>
          <w:i/>
          <w:color w:val="000000" w:themeColor="text1"/>
          <w:lang w:val="es-ES_tradnl"/>
        </w:rPr>
        <w:t>i</w:t>
      </w:r>
      <w:r w:rsidR="001F7D47" w:rsidRPr="00464080">
        <w:rPr>
          <w:rFonts w:ascii="Arial" w:hAnsi="Arial" w:cs="Arial"/>
          <w:i/>
          <w:color w:val="000000" w:themeColor="text1"/>
          <w:lang w:val="es-ES_tradnl"/>
        </w:rPr>
        <w:t>ere llegar</w:t>
      </w:r>
      <w:r w:rsidR="00D33D24" w:rsidRPr="00464080">
        <w:rPr>
          <w:rFonts w:ascii="Arial" w:hAnsi="Arial" w:cs="Arial"/>
          <w:i/>
          <w:color w:val="000000" w:themeColor="text1"/>
          <w:lang w:val="es-ES_tradnl"/>
        </w:rPr>
        <w:t>,</w:t>
      </w:r>
      <w:r w:rsidR="001F7D47" w:rsidRPr="00464080">
        <w:rPr>
          <w:rFonts w:ascii="Arial" w:hAnsi="Arial" w:cs="Arial"/>
          <w:i/>
          <w:color w:val="000000" w:themeColor="text1"/>
          <w:lang w:val="es-ES_tradnl"/>
        </w:rPr>
        <w:t xml:space="preserve"> </w:t>
      </w:r>
      <w:r w:rsidRPr="00464080">
        <w:rPr>
          <w:rFonts w:ascii="Arial" w:hAnsi="Arial" w:cs="Arial"/>
          <w:i/>
          <w:color w:val="000000" w:themeColor="text1"/>
          <w:lang w:val="es-ES_tradnl"/>
        </w:rPr>
        <w:t>con</w:t>
      </w:r>
      <w:r w:rsidR="001F7D47" w:rsidRPr="00464080">
        <w:rPr>
          <w:rFonts w:ascii="Arial" w:hAnsi="Arial" w:cs="Arial"/>
          <w:i/>
          <w:color w:val="000000" w:themeColor="text1"/>
          <w:lang w:val="es-ES_tradnl"/>
        </w:rPr>
        <w:t xml:space="preserve"> el propósito de orientar</w:t>
      </w:r>
      <w:r w:rsidR="00961CC7" w:rsidRPr="00464080">
        <w:rPr>
          <w:rFonts w:ascii="Arial" w:hAnsi="Arial" w:cs="Arial"/>
          <w:i/>
          <w:color w:val="000000" w:themeColor="text1"/>
          <w:lang w:val="es-ES_tradnl"/>
        </w:rPr>
        <w:t xml:space="preserve"> </w:t>
      </w:r>
      <w:r w:rsidR="001F7D47" w:rsidRPr="00464080">
        <w:rPr>
          <w:rFonts w:ascii="Arial" w:hAnsi="Arial" w:cs="Arial"/>
          <w:i/>
          <w:color w:val="000000" w:themeColor="text1"/>
          <w:lang w:val="es-ES_tradnl"/>
        </w:rPr>
        <w:t>los planes estratégicos</w:t>
      </w:r>
      <w:r w:rsidR="00D00883" w:rsidRPr="00464080">
        <w:rPr>
          <w:rFonts w:ascii="Arial" w:hAnsi="Arial" w:cs="Arial"/>
          <w:i/>
          <w:color w:val="000000" w:themeColor="text1"/>
          <w:lang w:val="es-ES_tradnl"/>
        </w:rPr>
        <w:t xml:space="preserve">, </w:t>
      </w:r>
      <w:r w:rsidR="001F7D47" w:rsidRPr="00464080">
        <w:rPr>
          <w:rFonts w:ascii="Arial" w:hAnsi="Arial" w:cs="Arial"/>
          <w:i/>
          <w:color w:val="000000" w:themeColor="text1"/>
          <w:lang w:val="es-ES_tradnl"/>
        </w:rPr>
        <w:t>está profundamente ligada a la</w:t>
      </w:r>
      <w:r w:rsidRPr="00464080">
        <w:rPr>
          <w:rFonts w:ascii="Arial" w:hAnsi="Arial" w:cs="Arial"/>
          <w:i/>
          <w:color w:val="000000" w:themeColor="text1"/>
          <w:lang w:val="es-ES_tradnl"/>
        </w:rPr>
        <w:t xml:space="preserve"> </w:t>
      </w:r>
      <w:r w:rsidR="001F7D47" w:rsidRPr="00464080">
        <w:rPr>
          <w:rFonts w:ascii="Arial" w:hAnsi="Arial" w:cs="Arial"/>
          <w:i/>
          <w:color w:val="000000" w:themeColor="text1"/>
          <w:lang w:val="es-ES_tradnl"/>
        </w:rPr>
        <w:t xml:space="preserve">Misión y a los principios. </w:t>
      </w:r>
      <w:r w:rsidRPr="00464080">
        <w:rPr>
          <w:rFonts w:ascii="Arial" w:hAnsi="Arial" w:cs="Arial"/>
          <w:i/>
          <w:color w:val="000000" w:themeColor="text1"/>
          <w:lang w:val="es-ES_tradnl"/>
        </w:rPr>
        <w:t>Se</w:t>
      </w:r>
      <w:r w:rsidR="00961CC7" w:rsidRPr="00464080">
        <w:rPr>
          <w:rFonts w:ascii="Arial" w:hAnsi="Arial" w:cs="Arial"/>
          <w:i/>
          <w:color w:val="000000" w:themeColor="text1"/>
          <w:lang w:val="es-ES_tradnl"/>
        </w:rPr>
        <w:t xml:space="preserve"> </w:t>
      </w:r>
      <w:r w:rsidR="001F7D47" w:rsidRPr="00464080">
        <w:rPr>
          <w:rFonts w:ascii="Arial" w:hAnsi="Arial" w:cs="Arial"/>
          <w:i/>
          <w:color w:val="000000" w:themeColor="text1"/>
          <w:lang w:val="es-ES_tradnl"/>
        </w:rPr>
        <w:t>formula a partir de la realidad d</w:t>
      </w:r>
      <w:r w:rsidR="002072A8" w:rsidRPr="00464080">
        <w:rPr>
          <w:rFonts w:ascii="Arial" w:hAnsi="Arial" w:cs="Arial"/>
          <w:i/>
          <w:color w:val="000000" w:themeColor="text1"/>
          <w:lang w:val="es-ES_tradnl"/>
        </w:rPr>
        <w:t>istrital y naciona</w:t>
      </w:r>
      <w:r w:rsidRPr="00464080">
        <w:rPr>
          <w:rFonts w:ascii="Arial" w:hAnsi="Arial" w:cs="Arial"/>
          <w:i/>
          <w:color w:val="000000" w:themeColor="text1"/>
          <w:lang w:val="es-ES_tradnl"/>
        </w:rPr>
        <w:t>l</w:t>
      </w:r>
      <w:r w:rsidR="001F7D47" w:rsidRPr="00464080">
        <w:rPr>
          <w:rFonts w:ascii="Arial" w:hAnsi="Arial" w:cs="Arial"/>
          <w:i/>
          <w:color w:val="000000" w:themeColor="text1"/>
          <w:lang w:val="es-ES_tradnl"/>
        </w:rPr>
        <w:t xml:space="preserve">, así como a partir de </w:t>
      </w:r>
      <w:r w:rsidRPr="00464080">
        <w:rPr>
          <w:rFonts w:ascii="Arial" w:hAnsi="Arial" w:cs="Arial"/>
          <w:i/>
          <w:color w:val="000000" w:themeColor="text1"/>
          <w:lang w:val="es-ES_tradnl"/>
        </w:rPr>
        <w:t>la</w:t>
      </w:r>
      <w:r w:rsidR="001F7D47" w:rsidRPr="00464080">
        <w:rPr>
          <w:rFonts w:ascii="Arial" w:hAnsi="Arial" w:cs="Arial"/>
          <w:i/>
          <w:color w:val="000000" w:themeColor="text1"/>
          <w:lang w:val="es-ES_tradnl"/>
        </w:rPr>
        <w:t xml:space="preserve"> estructura social, </w:t>
      </w:r>
      <w:r w:rsidR="00D00883" w:rsidRPr="00464080">
        <w:rPr>
          <w:rFonts w:ascii="Arial" w:hAnsi="Arial" w:cs="Arial"/>
          <w:i/>
          <w:color w:val="000000" w:themeColor="text1"/>
          <w:lang w:val="es-ES_tradnl"/>
        </w:rPr>
        <w:t xml:space="preserve">educativa, </w:t>
      </w:r>
      <w:r w:rsidR="001F7D47" w:rsidRPr="00464080">
        <w:rPr>
          <w:rFonts w:ascii="Arial" w:hAnsi="Arial" w:cs="Arial"/>
          <w:i/>
          <w:color w:val="000000" w:themeColor="text1"/>
          <w:lang w:val="es-ES_tradnl"/>
        </w:rPr>
        <w:t>científic</w:t>
      </w:r>
      <w:r w:rsidRPr="00464080">
        <w:rPr>
          <w:rFonts w:ascii="Arial" w:hAnsi="Arial" w:cs="Arial"/>
          <w:i/>
          <w:color w:val="000000" w:themeColor="text1"/>
          <w:lang w:val="es-ES_tradnl"/>
        </w:rPr>
        <w:t>a</w:t>
      </w:r>
      <w:r w:rsidR="001F7D47" w:rsidRPr="00464080">
        <w:rPr>
          <w:rFonts w:ascii="Arial" w:hAnsi="Arial" w:cs="Arial"/>
          <w:i/>
          <w:color w:val="000000" w:themeColor="text1"/>
          <w:lang w:val="es-ES_tradnl"/>
        </w:rPr>
        <w:t xml:space="preserve"> y</w:t>
      </w:r>
      <w:r w:rsidR="00D00883" w:rsidRPr="00464080">
        <w:rPr>
          <w:rFonts w:ascii="Arial" w:hAnsi="Arial" w:cs="Arial"/>
          <w:i/>
          <w:color w:val="000000" w:themeColor="text1"/>
          <w:lang w:val="es-ES_tradnl"/>
        </w:rPr>
        <w:t xml:space="preserve"> ambiental</w:t>
      </w:r>
      <w:r w:rsidRPr="00464080">
        <w:rPr>
          <w:rFonts w:ascii="Arial" w:hAnsi="Arial" w:cs="Arial"/>
          <w:i/>
          <w:color w:val="000000" w:themeColor="text1"/>
          <w:lang w:val="es-ES_tradnl"/>
        </w:rPr>
        <w:t>.</w:t>
      </w:r>
    </w:p>
    <w:p w:rsidR="00902C52" w:rsidRPr="00464080" w:rsidRDefault="00902C52" w:rsidP="001943AE">
      <w:pPr>
        <w:autoSpaceDE w:val="0"/>
        <w:autoSpaceDN w:val="0"/>
        <w:adjustRightInd w:val="0"/>
        <w:spacing w:after="0"/>
        <w:jc w:val="both"/>
        <w:rPr>
          <w:rFonts w:ascii="Arial" w:hAnsi="Arial" w:cs="Arial"/>
          <w:i/>
          <w:color w:val="000000" w:themeColor="text1"/>
          <w:lang w:val="es-ES_tradnl"/>
        </w:rPr>
      </w:pPr>
    </w:p>
    <w:p w:rsidR="002072A8" w:rsidRPr="00464080" w:rsidRDefault="002072A8"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i/>
          <w:color w:val="000000" w:themeColor="text1"/>
          <w:lang w:val="es-ES_tradnl"/>
        </w:rPr>
        <w:t>La situación de deterioro ambiental general que presenta el país</w:t>
      </w:r>
      <w:r w:rsidR="00AA34B1" w:rsidRPr="00464080">
        <w:rPr>
          <w:rFonts w:ascii="Arial" w:hAnsi="Arial" w:cs="Arial"/>
          <w:i/>
          <w:color w:val="000000" w:themeColor="text1"/>
          <w:lang w:val="es-ES_tradnl"/>
        </w:rPr>
        <w:t>,</w:t>
      </w:r>
      <w:r w:rsidRPr="00464080">
        <w:rPr>
          <w:rFonts w:ascii="Arial" w:hAnsi="Arial" w:cs="Arial"/>
          <w:i/>
          <w:color w:val="000000" w:themeColor="text1"/>
          <w:lang w:val="es-ES_tradnl"/>
        </w:rPr>
        <w:t xml:space="preserve"> obliga a una profunda reorientación de las actividades productivas, de manera que tanto el sector público como e</w:t>
      </w:r>
      <w:r w:rsidR="00B01863" w:rsidRPr="00464080">
        <w:rPr>
          <w:rFonts w:ascii="Arial" w:hAnsi="Arial" w:cs="Arial"/>
          <w:color w:val="000000" w:themeColor="text1"/>
          <w:lang w:val="es-ES_tradnl"/>
        </w:rPr>
        <w:t>l privado, contando con una amplia participación de la comunidad, están obligados a la</w:t>
      </w:r>
      <w:r w:rsidRPr="00464080">
        <w:rPr>
          <w:rFonts w:ascii="Arial" w:hAnsi="Arial" w:cs="Arial"/>
          <w:color w:val="000000" w:themeColor="text1"/>
          <w:lang w:val="es-ES_tradnl"/>
        </w:rPr>
        <w:t xml:space="preserve"> armonización de los procesos ecológicos, económicos, políticos y sociales para búsqueda </w:t>
      </w:r>
      <w:r w:rsidR="00B01863" w:rsidRPr="00464080">
        <w:rPr>
          <w:rFonts w:ascii="Arial" w:hAnsi="Arial" w:cs="Arial"/>
          <w:color w:val="000000" w:themeColor="text1"/>
          <w:lang w:val="es-ES_tradnl"/>
        </w:rPr>
        <w:t>de un desarrollo sostenible.</w:t>
      </w:r>
      <w:r w:rsidR="00AA34B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En este marco, la Facultad del Medio Ambiente y Recursos Naturales concibe no solamente como deseable sino también como posible el propósito de la paz, la cual entiende debe transitar en forma ineludible por el sendero del desarrollo sostenible para el beneficio de la Población del Distrito Capital y de </w:t>
      </w:r>
      <w:r w:rsidR="00AA34B1" w:rsidRPr="00464080">
        <w:rPr>
          <w:rFonts w:ascii="Arial" w:hAnsi="Arial" w:cs="Arial"/>
          <w:color w:val="000000" w:themeColor="text1"/>
          <w:lang w:val="es-ES_tradnl"/>
        </w:rPr>
        <w:t>toda la nación</w:t>
      </w:r>
      <w:r w:rsidRPr="00464080">
        <w:rPr>
          <w:rFonts w:ascii="Arial" w:hAnsi="Arial" w:cs="Arial"/>
          <w:color w:val="000000" w:themeColor="text1"/>
          <w:lang w:val="es-ES_tradnl"/>
        </w:rPr>
        <w:t>.</w:t>
      </w:r>
    </w:p>
    <w:p w:rsidR="00902C52" w:rsidRPr="00464080" w:rsidRDefault="00902C52"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b/>
          <w:bCs/>
          <w:color w:val="000000" w:themeColor="text1"/>
          <w:lang w:val="es-ES_tradnl"/>
        </w:rPr>
      </w:pPr>
      <w:r w:rsidRPr="00464080">
        <w:rPr>
          <w:rFonts w:ascii="Arial" w:hAnsi="Arial" w:cs="Arial"/>
          <w:b/>
          <w:bCs/>
          <w:color w:val="000000" w:themeColor="text1"/>
          <w:lang w:val="es-ES_tradnl"/>
        </w:rPr>
        <w:t>IV. PROYECTO EDUCATIVO INSTITUCIONAL (PEI)</w:t>
      </w:r>
    </w:p>
    <w:p w:rsidR="002F0DAA" w:rsidRPr="00464080" w:rsidRDefault="002F0DAA" w:rsidP="001943AE">
      <w:pPr>
        <w:autoSpaceDE w:val="0"/>
        <w:autoSpaceDN w:val="0"/>
        <w:adjustRightInd w:val="0"/>
        <w:spacing w:after="0"/>
        <w:jc w:val="both"/>
        <w:rPr>
          <w:rFonts w:ascii="Arial" w:hAnsi="Arial" w:cs="Arial"/>
          <w:b/>
          <w:bCs/>
          <w:color w:val="000000" w:themeColor="text1"/>
          <w:lang w:val="es-ES_tradnl"/>
        </w:rPr>
      </w:pPr>
    </w:p>
    <w:p w:rsidR="001F7D47" w:rsidRPr="00464080" w:rsidRDefault="00037FE5"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w:t>
      </w:r>
      <w:r w:rsidR="001F7D47" w:rsidRPr="00464080">
        <w:rPr>
          <w:rFonts w:ascii="Arial" w:hAnsi="Arial" w:cs="Arial"/>
          <w:color w:val="000000" w:themeColor="text1"/>
          <w:lang w:val="es-ES_tradnl"/>
        </w:rPr>
        <w:t xml:space="preserve">l </w:t>
      </w:r>
      <w:r w:rsidR="003739FF" w:rsidRPr="00464080">
        <w:rPr>
          <w:rFonts w:ascii="Arial" w:hAnsi="Arial" w:cs="Arial"/>
          <w:bCs/>
          <w:color w:val="000000" w:themeColor="text1"/>
          <w:lang w:val="es-ES_tradnl"/>
        </w:rPr>
        <w:t>PROYECTO EDUCATIVO INSTITUCIONAL</w:t>
      </w:r>
      <w:r w:rsidR="003739FF" w:rsidRPr="00464080">
        <w:rPr>
          <w:rFonts w:ascii="Arial" w:hAnsi="Arial" w:cs="Arial"/>
          <w:b/>
          <w:bCs/>
          <w:color w:val="000000" w:themeColor="text1"/>
          <w:lang w:val="es-ES_tradnl"/>
        </w:rPr>
        <w:t xml:space="preserve"> </w:t>
      </w:r>
      <w:r w:rsidR="001F7D47" w:rsidRPr="00464080">
        <w:rPr>
          <w:rFonts w:ascii="Arial" w:hAnsi="Arial" w:cs="Arial"/>
          <w:color w:val="000000" w:themeColor="text1"/>
          <w:lang w:val="es-ES_tradnl"/>
        </w:rPr>
        <w:t xml:space="preserve">PEI </w:t>
      </w:r>
      <w:r w:rsidR="006B1B94" w:rsidRPr="00464080">
        <w:rPr>
          <w:rFonts w:ascii="Arial" w:hAnsi="Arial" w:cs="Arial"/>
          <w:color w:val="000000" w:themeColor="text1"/>
          <w:lang w:val="es-ES_tradnl"/>
        </w:rPr>
        <w:t>tiene</w:t>
      </w:r>
      <w:r w:rsidR="00961CC7"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el propósito de examinar la coherencia de lo</w:t>
      </w:r>
      <w:r w:rsidR="002D1D03" w:rsidRPr="00464080">
        <w:rPr>
          <w:rFonts w:ascii="Arial" w:hAnsi="Arial" w:cs="Arial"/>
          <w:color w:val="000000" w:themeColor="text1"/>
          <w:lang w:val="es-ES_tradnl"/>
        </w:rPr>
        <w:t>s</w:t>
      </w:r>
      <w:r w:rsidR="001F7D47" w:rsidRPr="00464080">
        <w:rPr>
          <w:rFonts w:ascii="Arial" w:hAnsi="Arial" w:cs="Arial"/>
          <w:color w:val="000000" w:themeColor="text1"/>
          <w:lang w:val="es-ES_tradnl"/>
        </w:rPr>
        <w:t xml:space="preserve"> logro</w:t>
      </w:r>
      <w:r w:rsidR="002D1D03" w:rsidRPr="00464080">
        <w:rPr>
          <w:rFonts w:ascii="Arial" w:hAnsi="Arial" w:cs="Arial"/>
          <w:color w:val="000000" w:themeColor="text1"/>
          <w:lang w:val="es-ES_tradnl"/>
        </w:rPr>
        <w:t>s</w:t>
      </w:r>
      <w:r w:rsidR="001F7D47" w:rsidRPr="00464080">
        <w:rPr>
          <w:rFonts w:ascii="Arial" w:hAnsi="Arial" w:cs="Arial"/>
          <w:color w:val="000000" w:themeColor="text1"/>
          <w:lang w:val="es-ES_tradnl"/>
        </w:rPr>
        <w:t xml:space="preserve"> con los principios </w:t>
      </w:r>
      <w:r w:rsidR="002D1D03" w:rsidRPr="00464080">
        <w:rPr>
          <w:rFonts w:ascii="Arial" w:hAnsi="Arial" w:cs="Arial"/>
          <w:color w:val="000000" w:themeColor="text1"/>
          <w:lang w:val="es-ES_tradnl"/>
        </w:rPr>
        <w:t>de la</w:t>
      </w:r>
      <w:r w:rsidR="001F7D47" w:rsidRPr="00464080">
        <w:rPr>
          <w:rFonts w:ascii="Arial" w:hAnsi="Arial" w:cs="Arial"/>
          <w:color w:val="000000" w:themeColor="text1"/>
          <w:lang w:val="es-ES_tradnl"/>
        </w:rPr>
        <w:t xml:space="preserve"> misión,</w:t>
      </w:r>
      <w:r w:rsidR="002D1D03" w:rsidRPr="00464080">
        <w:rPr>
          <w:rFonts w:ascii="Arial" w:hAnsi="Arial" w:cs="Arial"/>
          <w:color w:val="000000" w:themeColor="text1"/>
          <w:lang w:val="es-ES_tradnl"/>
        </w:rPr>
        <w:t xml:space="preserve"> para</w:t>
      </w:r>
      <w:r w:rsidR="001F7D47" w:rsidRPr="00464080">
        <w:rPr>
          <w:rFonts w:ascii="Arial" w:hAnsi="Arial" w:cs="Arial"/>
          <w:color w:val="000000" w:themeColor="text1"/>
          <w:lang w:val="es-ES_tradnl"/>
        </w:rPr>
        <w:t xml:space="preserve"> introducir correctivos y elaborar un plan de</w:t>
      </w:r>
      <w:r w:rsidR="00961CC7" w:rsidRPr="00464080">
        <w:rPr>
          <w:rFonts w:ascii="Arial" w:hAnsi="Arial" w:cs="Arial"/>
          <w:color w:val="000000" w:themeColor="text1"/>
          <w:lang w:val="es-ES_tradnl"/>
        </w:rPr>
        <w:t xml:space="preserve"> </w:t>
      </w:r>
      <w:r w:rsidR="002D1D03" w:rsidRPr="00464080">
        <w:rPr>
          <w:rFonts w:ascii="Arial" w:hAnsi="Arial" w:cs="Arial"/>
          <w:color w:val="000000" w:themeColor="text1"/>
          <w:lang w:val="es-ES_tradnl"/>
        </w:rPr>
        <w:t>desarrollo acorde con sus</w:t>
      </w:r>
      <w:r w:rsidR="001F7D47" w:rsidRPr="00464080">
        <w:rPr>
          <w:rFonts w:ascii="Arial" w:hAnsi="Arial" w:cs="Arial"/>
          <w:color w:val="000000" w:themeColor="text1"/>
          <w:lang w:val="es-ES_tradnl"/>
        </w:rPr>
        <w:t>, metas y objetivos.</w:t>
      </w:r>
    </w:p>
    <w:p w:rsidR="002F0DAA" w:rsidRPr="00464080" w:rsidRDefault="002F0DAA" w:rsidP="001943AE">
      <w:pPr>
        <w:autoSpaceDE w:val="0"/>
        <w:autoSpaceDN w:val="0"/>
        <w:adjustRightInd w:val="0"/>
        <w:spacing w:after="0"/>
        <w:jc w:val="both"/>
        <w:rPr>
          <w:rFonts w:ascii="Arial" w:hAnsi="Arial" w:cs="Arial"/>
          <w:color w:val="000000" w:themeColor="text1"/>
          <w:lang w:val="es-ES_tradnl"/>
        </w:rPr>
      </w:pPr>
    </w:p>
    <w:p w:rsidR="009C5170" w:rsidRPr="00464080" w:rsidRDefault="009C5170"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1. LA COMUNIDAD </w:t>
      </w:r>
      <w:r w:rsidR="00E03526" w:rsidRPr="00464080">
        <w:rPr>
          <w:rFonts w:ascii="Arial" w:hAnsi="Arial" w:cs="Arial"/>
          <w:b/>
          <w:color w:val="000000" w:themeColor="text1"/>
          <w:lang w:val="es-ES_tradnl"/>
        </w:rPr>
        <w:t>ACADEMICA</w:t>
      </w:r>
    </w:p>
    <w:p w:rsidR="002F0DAA" w:rsidRPr="00464080" w:rsidRDefault="002F0DAA" w:rsidP="001943AE">
      <w:pPr>
        <w:autoSpaceDE w:val="0"/>
        <w:autoSpaceDN w:val="0"/>
        <w:adjustRightInd w:val="0"/>
        <w:spacing w:after="0"/>
        <w:jc w:val="both"/>
        <w:rPr>
          <w:rFonts w:ascii="Arial" w:hAnsi="Arial" w:cs="Arial"/>
          <w:color w:val="000000" w:themeColor="text1"/>
          <w:lang w:val="es-ES_tradnl"/>
        </w:rPr>
      </w:pPr>
    </w:p>
    <w:p w:rsidR="00A8260D" w:rsidRPr="00464080" w:rsidRDefault="00A83BB4"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La UD i</w:t>
      </w:r>
      <w:r w:rsidR="009C5170" w:rsidRPr="00464080">
        <w:rPr>
          <w:rFonts w:ascii="Arial" w:hAnsi="Arial" w:cs="Arial"/>
          <w:color w:val="000000" w:themeColor="text1"/>
          <w:lang w:val="es-ES_tradnl"/>
        </w:rPr>
        <w:t xml:space="preserve">ntegrada por los valores y la misión, se consolida </w:t>
      </w:r>
      <w:r w:rsidRPr="00464080">
        <w:rPr>
          <w:rFonts w:ascii="Arial" w:hAnsi="Arial" w:cs="Arial"/>
          <w:color w:val="000000" w:themeColor="text1"/>
          <w:lang w:val="es-ES_tradnl"/>
        </w:rPr>
        <w:t>de manera</w:t>
      </w:r>
      <w:r w:rsidR="009C5170" w:rsidRPr="00464080">
        <w:rPr>
          <w:rFonts w:ascii="Arial" w:hAnsi="Arial" w:cs="Arial"/>
          <w:color w:val="000000" w:themeColor="text1"/>
          <w:lang w:val="es-ES_tradnl"/>
        </w:rPr>
        <w:t xml:space="preserve"> autónoma</w:t>
      </w:r>
      <w:r w:rsidR="00A8260D" w:rsidRPr="00464080">
        <w:rPr>
          <w:rFonts w:ascii="Arial" w:hAnsi="Arial" w:cs="Arial"/>
          <w:color w:val="000000" w:themeColor="text1"/>
          <w:lang w:val="es-ES_tradnl"/>
        </w:rPr>
        <w:t>,</w:t>
      </w:r>
      <w:r w:rsidRPr="00464080">
        <w:rPr>
          <w:rFonts w:ascii="Arial" w:hAnsi="Arial" w:cs="Arial"/>
          <w:color w:val="000000" w:themeColor="text1"/>
          <w:lang w:val="es-ES_tradnl"/>
        </w:rPr>
        <w:t xml:space="preserve"> está </w:t>
      </w:r>
      <w:r w:rsidR="009C5170" w:rsidRPr="00464080">
        <w:rPr>
          <w:rFonts w:ascii="Arial" w:hAnsi="Arial" w:cs="Arial"/>
          <w:color w:val="000000" w:themeColor="text1"/>
          <w:lang w:val="es-ES_tradnl"/>
        </w:rPr>
        <w:t>constituida por los estamentos que la conforman: estudiantes, docentes, directivos</w:t>
      </w:r>
      <w:r w:rsidRPr="00464080">
        <w:rPr>
          <w:rFonts w:ascii="Arial" w:hAnsi="Arial" w:cs="Arial"/>
          <w:color w:val="000000" w:themeColor="text1"/>
          <w:lang w:val="es-ES_tradnl"/>
        </w:rPr>
        <w:t xml:space="preserve">, </w:t>
      </w:r>
      <w:r w:rsidR="009C5170" w:rsidRPr="00464080">
        <w:rPr>
          <w:rFonts w:ascii="Arial" w:hAnsi="Arial" w:cs="Arial"/>
          <w:color w:val="000000" w:themeColor="text1"/>
          <w:lang w:val="es-ES_tradnl"/>
        </w:rPr>
        <w:t xml:space="preserve">personal administrativo y de servicio, los valores, los principios expresados en su misión, sus estatutos y reglamentos y trabaja por el logro de sus metas y objetivos en las áreas de la investigación, la docencia y el servicio a la comunidad. </w:t>
      </w:r>
    </w:p>
    <w:p w:rsidR="00A8260D" w:rsidRPr="00464080" w:rsidRDefault="00A8260D" w:rsidP="001943AE">
      <w:pPr>
        <w:autoSpaceDE w:val="0"/>
        <w:autoSpaceDN w:val="0"/>
        <w:adjustRightInd w:val="0"/>
        <w:spacing w:after="0"/>
        <w:jc w:val="both"/>
        <w:rPr>
          <w:rFonts w:ascii="Arial" w:hAnsi="Arial" w:cs="Arial"/>
          <w:color w:val="000000" w:themeColor="text1"/>
          <w:lang w:val="es-ES_tradnl"/>
        </w:rPr>
      </w:pPr>
    </w:p>
    <w:p w:rsidR="009C5170" w:rsidRPr="00464080" w:rsidRDefault="009C517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La investigación, fundamental en la UD, tiene metas y objetivos científicos, docentes y sociales, para lograr la consolidación y avance, la UD desarrolla acciones en: Incentivos para docentes e investigadores; desarrollo y financiamiento de cursos de formación, capacitación y perfeccionamiento docente.  Estimula la publicación y difusión de trabajos y artículos de tipo científico a través revistas de la Institución y de publicaciones internacionales debidamente reconocidas. Se financia la asistencia a congresos, simposios y otros de tipo cultural y científico tanto nacionales como internacionales.</w:t>
      </w:r>
    </w:p>
    <w:p w:rsidR="002F0DAA" w:rsidRPr="00464080" w:rsidRDefault="002F0DAA" w:rsidP="001943AE">
      <w:pPr>
        <w:autoSpaceDE w:val="0"/>
        <w:autoSpaceDN w:val="0"/>
        <w:adjustRightInd w:val="0"/>
        <w:spacing w:after="0"/>
        <w:jc w:val="both"/>
        <w:rPr>
          <w:rFonts w:ascii="Arial" w:hAnsi="Arial" w:cs="Arial"/>
          <w:color w:val="000000" w:themeColor="text1"/>
          <w:lang w:val="es-ES_tradnl"/>
        </w:rPr>
      </w:pPr>
    </w:p>
    <w:p w:rsidR="009C5170" w:rsidRPr="00464080" w:rsidRDefault="009C517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lastRenderedPageBreak/>
        <w:t>En el área administrativa la UD debe poner énfasis en la adquisición de información científica, tecnológica, cultural y administrativa, impresa y electrónica, facilitando el acceso de investigadores, docentes y estudiantes: En la adquisición de equipos de laboratorio para la investigación, para la consolidación de la investigación esta se debe regir por principios de universalidad, de idoneidad, de responsabilidad social y académica con eficiencia administrativa y financiera.</w:t>
      </w:r>
    </w:p>
    <w:p w:rsidR="002F0DAA" w:rsidRPr="00464080" w:rsidRDefault="002F0DAA" w:rsidP="001943AE">
      <w:pPr>
        <w:autoSpaceDE w:val="0"/>
        <w:autoSpaceDN w:val="0"/>
        <w:adjustRightInd w:val="0"/>
        <w:spacing w:after="0"/>
        <w:jc w:val="both"/>
        <w:rPr>
          <w:rFonts w:ascii="Arial" w:hAnsi="Arial" w:cs="Arial"/>
          <w:color w:val="000000" w:themeColor="text1"/>
          <w:lang w:val="es-ES_tradnl"/>
        </w:rPr>
      </w:pPr>
    </w:p>
    <w:p w:rsidR="009C5170" w:rsidRPr="00464080" w:rsidRDefault="009C517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El área docente de la UD se guía por criterios de excelencia académica</w:t>
      </w:r>
      <w:r w:rsidR="00B36BD5" w:rsidRPr="00464080">
        <w:rPr>
          <w:rFonts w:ascii="Arial" w:hAnsi="Arial" w:cs="Arial"/>
          <w:color w:val="000000" w:themeColor="text1"/>
          <w:lang w:val="es-ES_tradnl"/>
        </w:rPr>
        <w:t>,</w:t>
      </w:r>
      <w:r w:rsidRPr="00464080">
        <w:rPr>
          <w:rFonts w:ascii="Arial" w:hAnsi="Arial" w:cs="Arial"/>
          <w:color w:val="000000" w:themeColor="text1"/>
          <w:lang w:val="es-ES_tradnl"/>
        </w:rPr>
        <w:t xml:space="preserve"> </w:t>
      </w:r>
      <w:r w:rsidR="00B36BD5" w:rsidRPr="00464080">
        <w:rPr>
          <w:rFonts w:ascii="Arial" w:hAnsi="Arial" w:cs="Arial"/>
          <w:color w:val="000000" w:themeColor="text1"/>
          <w:lang w:val="es-ES_tradnl"/>
        </w:rPr>
        <w:t xml:space="preserve">transparencia moral y </w:t>
      </w:r>
      <w:r w:rsidRPr="00464080">
        <w:rPr>
          <w:rFonts w:ascii="Arial" w:hAnsi="Arial" w:cs="Arial"/>
          <w:color w:val="000000" w:themeColor="text1"/>
          <w:lang w:val="es-ES_tradnl"/>
        </w:rPr>
        <w:t xml:space="preserve">pertinencia social. Propósitos que </w:t>
      </w:r>
      <w:r w:rsidR="00A83BB4" w:rsidRPr="00464080">
        <w:rPr>
          <w:rFonts w:ascii="Arial" w:hAnsi="Arial" w:cs="Arial"/>
          <w:color w:val="000000" w:themeColor="text1"/>
          <w:lang w:val="es-ES_tradnl"/>
        </w:rPr>
        <w:t>deben</w:t>
      </w:r>
      <w:r w:rsidRPr="00464080">
        <w:rPr>
          <w:rFonts w:ascii="Arial" w:hAnsi="Arial" w:cs="Arial"/>
          <w:color w:val="000000" w:themeColor="text1"/>
          <w:lang w:val="es-ES_tradnl"/>
        </w:rPr>
        <w:t xml:space="preserve"> conform</w:t>
      </w:r>
      <w:r w:rsidR="00A83BB4" w:rsidRPr="00464080">
        <w:rPr>
          <w:rFonts w:ascii="Arial" w:hAnsi="Arial" w:cs="Arial"/>
          <w:color w:val="000000" w:themeColor="text1"/>
          <w:lang w:val="es-ES_tradnl"/>
        </w:rPr>
        <w:t>ar</w:t>
      </w:r>
      <w:r w:rsidRPr="00464080">
        <w:rPr>
          <w:rFonts w:ascii="Arial" w:hAnsi="Arial" w:cs="Arial"/>
          <w:color w:val="000000" w:themeColor="text1"/>
          <w:lang w:val="es-ES_tradnl"/>
        </w:rPr>
        <w:t xml:space="preserve"> y </w:t>
      </w:r>
      <w:r w:rsidRPr="00464080">
        <w:rPr>
          <w:rFonts w:ascii="Arial" w:hAnsi="Arial" w:cs="Arial"/>
          <w:color w:val="000000" w:themeColor="text1"/>
          <w:lang w:val="es-CO"/>
        </w:rPr>
        <w:t>consolidad</w:t>
      </w:r>
      <w:r w:rsidR="00A83BB4" w:rsidRPr="00464080">
        <w:rPr>
          <w:rFonts w:ascii="Arial" w:hAnsi="Arial" w:cs="Arial"/>
          <w:color w:val="000000" w:themeColor="text1"/>
          <w:lang w:val="es-CO"/>
        </w:rPr>
        <w:t>ar</w:t>
      </w:r>
      <w:r w:rsidRPr="00464080">
        <w:rPr>
          <w:rFonts w:ascii="Arial" w:hAnsi="Arial" w:cs="Arial"/>
          <w:color w:val="000000" w:themeColor="text1"/>
          <w:lang w:val="es-ES_tradnl"/>
        </w:rPr>
        <w:t xml:space="preserve"> el ambiente universitario, permitiendo, que la comunidad</w:t>
      </w:r>
      <w:r w:rsidR="00B36BD5" w:rsidRPr="00464080">
        <w:rPr>
          <w:rFonts w:ascii="Arial" w:hAnsi="Arial" w:cs="Arial"/>
          <w:color w:val="000000" w:themeColor="text1"/>
          <w:lang w:val="es-ES_tradnl"/>
        </w:rPr>
        <w:t xml:space="preserve"> la respuesta de la comunidad académica</w:t>
      </w:r>
      <w:r w:rsidRPr="00464080">
        <w:rPr>
          <w:rFonts w:ascii="Arial" w:hAnsi="Arial" w:cs="Arial"/>
          <w:color w:val="000000" w:themeColor="text1"/>
          <w:lang w:val="es-ES_tradnl"/>
        </w:rPr>
        <w:t xml:space="preserve"> a los objetivos curriculares y reglamentarios.</w:t>
      </w:r>
    </w:p>
    <w:p w:rsidR="00B36BD5" w:rsidRPr="00464080" w:rsidRDefault="00B36BD5"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2. </w:t>
      </w:r>
      <w:r w:rsidR="001F7D47" w:rsidRPr="00464080">
        <w:rPr>
          <w:rFonts w:ascii="Arial" w:hAnsi="Arial" w:cs="Arial"/>
          <w:b/>
          <w:color w:val="000000" w:themeColor="text1"/>
          <w:lang w:val="es-ES_tradnl"/>
        </w:rPr>
        <w:t xml:space="preserve"> LA INVESTIGACION</w:t>
      </w:r>
    </w:p>
    <w:p w:rsidR="00A8260D" w:rsidRPr="00464080" w:rsidRDefault="00A8260D" w:rsidP="001943AE">
      <w:pPr>
        <w:autoSpaceDE w:val="0"/>
        <w:autoSpaceDN w:val="0"/>
        <w:adjustRightInd w:val="0"/>
        <w:spacing w:after="0"/>
        <w:jc w:val="both"/>
        <w:rPr>
          <w:rFonts w:ascii="Arial" w:hAnsi="Arial" w:cs="Arial"/>
          <w:b/>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La investigación, </w:t>
      </w:r>
      <w:r w:rsidR="00AA01C1" w:rsidRPr="00464080">
        <w:rPr>
          <w:rFonts w:ascii="Arial" w:hAnsi="Arial" w:cs="Arial"/>
          <w:color w:val="000000" w:themeColor="text1"/>
          <w:lang w:val="es-ES_tradnl"/>
        </w:rPr>
        <w:t>área</w:t>
      </w:r>
      <w:r w:rsidRPr="00464080">
        <w:rPr>
          <w:rFonts w:ascii="Arial" w:hAnsi="Arial" w:cs="Arial"/>
          <w:color w:val="000000" w:themeColor="text1"/>
          <w:lang w:val="es-ES_tradnl"/>
        </w:rPr>
        <w:t xml:space="preserve"> fundamental de </w:t>
      </w:r>
      <w:r w:rsidR="00AE3288" w:rsidRPr="00464080">
        <w:rPr>
          <w:rFonts w:ascii="Arial" w:hAnsi="Arial" w:cs="Arial"/>
          <w:color w:val="000000" w:themeColor="text1"/>
          <w:lang w:val="es-ES_tradnl"/>
        </w:rPr>
        <w:t>la</w:t>
      </w:r>
      <w:r w:rsidRPr="00464080">
        <w:rPr>
          <w:rFonts w:ascii="Arial" w:hAnsi="Arial" w:cs="Arial"/>
          <w:color w:val="000000" w:themeColor="text1"/>
          <w:lang w:val="es-ES_tradnl"/>
        </w:rPr>
        <w:t xml:space="preserve"> universi</w:t>
      </w:r>
      <w:r w:rsidR="00AE3288" w:rsidRPr="00464080">
        <w:rPr>
          <w:rFonts w:ascii="Arial" w:hAnsi="Arial" w:cs="Arial"/>
          <w:color w:val="000000" w:themeColor="text1"/>
          <w:lang w:val="es-ES_tradnl"/>
        </w:rPr>
        <w:t xml:space="preserve">dad, </w:t>
      </w:r>
      <w:r w:rsidRPr="00464080">
        <w:rPr>
          <w:rFonts w:ascii="Arial" w:hAnsi="Arial" w:cs="Arial"/>
          <w:color w:val="000000" w:themeColor="text1"/>
          <w:lang w:val="es-ES_tradnl"/>
        </w:rPr>
        <w:t xml:space="preserve"> cuyos lineamientos generales son:</w:t>
      </w:r>
    </w:p>
    <w:p w:rsidR="002C020E" w:rsidRPr="00464080" w:rsidRDefault="002C020E" w:rsidP="001943AE">
      <w:pPr>
        <w:autoSpaceDE w:val="0"/>
        <w:autoSpaceDN w:val="0"/>
        <w:adjustRightInd w:val="0"/>
        <w:spacing w:after="0"/>
        <w:jc w:val="both"/>
        <w:rPr>
          <w:rFonts w:ascii="Arial" w:hAnsi="Arial" w:cs="Arial"/>
          <w:color w:val="000000" w:themeColor="text1"/>
          <w:lang w:val="es-ES_tradnl"/>
        </w:rPr>
      </w:pPr>
    </w:p>
    <w:p w:rsidR="00AA01C1" w:rsidRPr="00464080" w:rsidRDefault="001F7D47"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Capacitación de docentes para:</w:t>
      </w:r>
      <w:r w:rsidR="00AA01C1" w:rsidRPr="00464080">
        <w:rPr>
          <w:rFonts w:ascii="Arial" w:hAnsi="Arial" w:cs="Arial"/>
          <w:color w:val="000000" w:themeColor="text1"/>
          <w:lang w:val="es-ES_tradnl"/>
        </w:rPr>
        <w:t xml:space="preserve"> </w:t>
      </w:r>
    </w:p>
    <w:p w:rsidR="00AA01C1" w:rsidRPr="00464080" w:rsidRDefault="001F7D47"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Participar en los </w:t>
      </w:r>
      <w:r w:rsidR="00AB0BC0" w:rsidRPr="00464080">
        <w:rPr>
          <w:rFonts w:ascii="Arial" w:hAnsi="Arial" w:cs="Arial"/>
          <w:color w:val="000000" w:themeColor="text1"/>
          <w:lang w:val="es-ES_tradnl"/>
        </w:rPr>
        <w:t xml:space="preserve">posgrados, </w:t>
      </w:r>
      <w:r w:rsidRPr="00464080">
        <w:rPr>
          <w:rFonts w:ascii="Arial" w:hAnsi="Arial" w:cs="Arial"/>
          <w:color w:val="000000" w:themeColor="text1"/>
          <w:lang w:val="es-ES_tradnl"/>
        </w:rPr>
        <w:t>grupos, líneas y proyectos de investigación</w:t>
      </w:r>
    </w:p>
    <w:p w:rsidR="00AA01C1" w:rsidRPr="00464080" w:rsidRDefault="00AA01C1"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Crear</w:t>
      </w:r>
      <w:r w:rsidR="001F7D47" w:rsidRPr="00464080">
        <w:rPr>
          <w:rFonts w:ascii="Arial" w:hAnsi="Arial" w:cs="Arial"/>
          <w:color w:val="000000" w:themeColor="text1"/>
          <w:lang w:val="es-ES_tradnl"/>
        </w:rPr>
        <w:t xml:space="preserve"> programas de</w:t>
      </w:r>
      <w:r w:rsidR="002A42FA"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enseñanza adecu</w:t>
      </w:r>
      <w:r w:rsidRPr="00464080">
        <w:rPr>
          <w:rFonts w:ascii="Arial" w:hAnsi="Arial" w:cs="Arial"/>
          <w:color w:val="000000" w:themeColor="text1"/>
          <w:lang w:val="es-ES_tradnl"/>
        </w:rPr>
        <w:t>ados</w:t>
      </w:r>
      <w:r w:rsidR="001F7D47" w:rsidRPr="00464080">
        <w:rPr>
          <w:rFonts w:ascii="Arial" w:hAnsi="Arial" w:cs="Arial"/>
          <w:color w:val="000000" w:themeColor="text1"/>
          <w:lang w:val="es-ES_tradnl"/>
        </w:rPr>
        <w:t>, a la</w:t>
      </w:r>
      <w:r w:rsidR="002A42FA"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estructura curricular. </w:t>
      </w:r>
    </w:p>
    <w:p w:rsidR="002C020E" w:rsidRPr="00464080" w:rsidRDefault="00AA01C1"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Elaborar </w:t>
      </w:r>
      <w:r w:rsidR="001F7D47" w:rsidRPr="00464080">
        <w:rPr>
          <w:rFonts w:ascii="Arial" w:hAnsi="Arial" w:cs="Arial"/>
          <w:color w:val="000000" w:themeColor="text1"/>
          <w:lang w:val="es-ES_tradnl"/>
        </w:rPr>
        <w:t xml:space="preserve">y desarrollar procesos </w:t>
      </w:r>
      <w:r w:rsidRPr="00464080">
        <w:rPr>
          <w:rFonts w:ascii="Arial" w:hAnsi="Arial" w:cs="Arial"/>
          <w:color w:val="000000" w:themeColor="text1"/>
          <w:lang w:val="es-ES_tradnl"/>
        </w:rPr>
        <w:t>investigación formativa</w:t>
      </w:r>
      <w:r w:rsidR="001F7D47" w:rsidRPr="00464080">
        <w:rPr>
          <w:rFonts w:ascii="Arial" w:hAnsi="Arial" w:cs="Arial"/>
          <w:color w:val="000000" w:themeColor="text1"/>
          <w:lang w:val="es-ES_tradnl"/>
        </w:rPr>
        <w:t>.</w:t>
      </w:r>
    </w:p>
    <w:p w:rsidR="002C020E" w:rsidRPr="00464080" w:rsidRDefault="002C020E"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Creación y sostenimiento de un ambiente de Investigación </w:t>
      </w:r>
    </w:p>
    <w:p w:rsidR="002C020E" w:rsidRPr="00464080" w:rsidRDefault="002C020E"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Los posgrados tienen la misión de jalonar el proceso de investigación.</w:t>
      </w:r>
    </w:p>
    <w:p w:rsidR="00FA3E58" w:rsidRPr="00464080" w:rsidRDefault="00FA3E58" w:rsidP="001943AE">
      <w:pPr>
        <w:pStyle w:val="Prrafodelista"/>
        <w:numPr>
          <w:ilvl w:val="0"/>
          <w:numId w:val="1"/>
        </w:num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Publicación de los trabajos de investigación.</w:t>
      </w:r>
    </w:p>
    <w:p w:rsidR="0054473F" w:rsidRPr="00464080" w:rsidRDefault="0054473F"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3.</w:t>
      </w:r>
      <w:r w:rsidRPr="00464080">
        <w:rPr>
          <w:rFonts w:ascii="Arial" w:hAnsi="Arial" w:cs="Arial"/>
          <w:color w:val="000000" w:themeColor="text1"/>
          <w:lang w:val="es-ES_tradnl"/>
        </w:rPr>
        <w:t xml:space="preserve"> </w:t>
      </w:r>
      <w:r w:rsidR="001F7D47" w:rsidRPr="00464080">
        <w:rPr>
          <w:rFonts w:ascii="Arial" w:hAnsi="Arial" w:cs="Arial"/>
          <w:b/>
          <w:color w:val="000000" w:themeColor="text1"/>
          <w:lang w:val="es-ES_tradnl"/>
        </w:rPr>
        <w:t>LA DOCENCIA</w:t>
      </w:r>
    </w:p>
    <w:p w:rsidR="00A8260D" w:rsidRPr="00464080" w:rsidRDefault="00A8260D" w:rsidP="001943AE">
      <w:pPr>
        <w:autoSpaceDE w:val="0"/>
        <w:autoSpaceDN w:val="0"/>
        <w:adjustRightInd w:val="0"/>
        <w:spacing w:after="0"/>
        <w:jc w:val="both"/>
        <w:rPr>
          <w:rFonts w:ascii="Arial" w:hAnsi="Arial" w:cs="Arial"/>
          <w:b/>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La docencia </w:t>
      </w:r>
      <w:r w:rsidR="009A089B" w:rsidRPr="00464080">
        <w:rPr>
          <w:rFonts w:ascii="Arial" w:hAnsi="Arial" w:cs="Arial"/>
          <w:color w:val="000000" w:themeColor="text1"/>
          <w:lang w:val="es-ES_tradnl"/>
        </w:rPr>
        <w:t xml:space="preserve">área de </w:t>
      </w:r>
      <w:r w:rsidRPr="00464080">
        <w:rPr>
          <w:rFonts w:ascii="Arial" w:hAnsi="Arial" w:cs="Arial"/>
          <w:color w:val="000000" w:themeColor="text1"/>
          <w:lang w:val="es-ES_tradnl"/>
        </w:rPr>
        <w:t xml:space="preserve">acción </w:t>
      </w:r>
      <w:r w:rsidR="00AB0BC0" w:rsidRPr="00464080">
        <w:rPr>
          <w:rFonts w:ascii="Arial" w:hAnsi="Arial" w:cs="Arial"/>
          <w:color w:val="000000" w:themeColor="text1"/>
          <w:lang w:val="es-ES_tradnl"/>
        </w:rPr>
        <w:t>universitaria</w:t>
      </w:r>
      <w:r w:rsidR="009A089B"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interrelacionada con la investigación y el servicio a la sociedad,</w:t>
      </w:r>
      <w:r w:rsidR="002A42FA" w:rsidRPr="00464080">
        <w:rPr>
          <w:rFonts w:ascii="Arial" w:hAnsi="Arial" w:cs="Arial"/>
          <w:color w:val="000000" w:themeColor="text1"/>
          <w:lang w:val="es-ES_tradnl"/>
        </w:rPr>
        <w:t xml:space="preserve"> </w:t>
      </w:r>
      <w:r w:rsidR="009A089B" w:rsidRPr="00464080">
        <w:rPr>
          <w:rFonts w:ascii="Arial" w:hAnsi="Arial" w:cs="Arial"/>
          <w:color w:val="000000" w:themeColor="text1"/>
          <w:lang w:val="es-ES_tradnl"/>
        </w:rPr>
        <w:t>por lo</w:t>
      </w:r>
      <w:r w:rsidRPr="00464080">
        <w:rPr>
          <w:rFonts w:ascii="Arial" w:hAnsi="Arial" w:cs="Arial"/>
          <w:color w:val="000000" w:themeColor="text1"/>
          <w:lang w:val="es-ES_tradnl"/>
        </w:rPr>
        <w:t xml:space="preserve"> </w:t>
      </w:r>
      <w:r w:rsidR="00AB0BC0" w:rsidRPr="00464080">
        <w:rPr>
          <w:rFonts w:ascii="Arial" w:hAnsi="Arial" w:cs="Arial"/>
          <w:color w:val="000000" w:themeColor="text1"/>
          <w:lang w:val="es-ES_tradnl"/>
        </w:rPr>
        <w:t>cual</w:t>
      </w:r>
      <w:r w:rsidRPr="00464080">
        <w:rPr>
          <w:rFonts w:ascii="Arial" w:hAnsi="Arial" w:cs="Arial"/>
          <w:color w:val="000000" w:themeColor="text1"/>
          <w:lang w:val="es-ES_tradnl"/>
        </w:rPr>
        <w:t xml:space="preserve"> en la </w:t>
      </w:r>
      <w:r w:rsidR="00EE145A" w:rsidRPr="00464080">
        <w:rPr>
          <w:rFonts w:ascii="Arial" w:hAnsi="Arial" w:cs="Arial"/>
          <w:color w:val="000000" w:themeColor="text1"/>
          <w:lang w:val="es-ES_tradnl"/>
        </w:rPr>
        <w:t>UD</w:t>
      </w:r>
      <w:r w:rsidRPr="00464080">
        <w:rPr>
          <w:rFonts w:ascii="Arial" w:hAnsi="Arial" w:cs="Arial"/>
          <w:color w:val="000000" w:themeColor="text1"/>
          <w:lang w:val="es-ES_tradnl"/>
        </w:rPr>
        <w:t xml:space="preserve"> </w:t>
      </w:r>
      <w:r w:rsidR="00AB0BC0" w:rsidRPr="00464080">
        <w:rPr>
          <w:rFonts w:ascii="Arial" w:hAnsi="Arial" w:cs="Arial"/>
          <w:color w:val="000000" w:themeColor="text1"/>
          <w:lang w:val="es-ES_tradnl"/>
        </w:rPr>
        <w:t xml:space="preserve">tiene </w:t>
      </w:r>
      <w:r w:rsidRPr="00464080">
        <w:rPr>
          <w:rFonts w:ascii="Arial" w:hAnsi="Arial" w:cs="Arial"/>
          <w:color w:val="000000" w:themeColor="text1"/>
          <w:lang w:val="es-ES_tradnl"/>
        </w:rPr>
        <w:t>l</w:t>
      </w:r>
      <w:r w:rsidR="00AB0BC0" w:rsidRPr="00464080">
        <w:rPr>
          <w:rFonts w:ascii="Arial" w:hAnsi="Arial" w:cs="Arial"/>
          <w:color w:val="000000" w:themeColor="text1"/>
          <w:lang w:val="es-ES_tradnl"/>
        </w:rPr>
        <w:t>o</w:t>
      </w:r>
      <w:r w:rsidRPr="00464080">
        <w:rPr>
          <w:rFonts w:ascii="Arial" w:hAnsi="Arial" w:cs="Arial"/>
          <w:color w:val="000000" w:themeColor="text1"/>
          <w:lang w:val="es-ES_tradnl"/>
        </w:rPr>
        <w:t>s siguientes</w:t>
      </w:r>
      <w:r w:rsidR="00092188" w:rsidRPr="00464080">
        <w:rPr>
          <w:rFonts w:ascii="Arial" w:hAnsi="Arial" w:cs="Arial"/>
          <w:color w:val="000000" w:themeColor="text1"/>
          <w:lang w:val="es-ES_tradnl"/>
        </w:rPr>
        <w:t xml:space="preserve"> </w:t>
      </w:r>
      <w:r w:rsidR="00AB0BC0" w:rsidRPr="00464080">
        <w:rPr>
          <w:rFonts w:ascii="Arial" w:hAnsi="Arial" w:cs="Arial"/>
          <w:color w:val="000000" w:themeColor="text1"/>
          <w:lang w:val="es-ES_tradnl"/>
        </w:rPr>
        <w:t>objetivos</w:t>
      </w:r>
      <w:r w:rsidRPr="00464080">
        <w:rPr>
          <w:rFonts w:ascii="Arial" w:hAnsi="Arial" w:cs="Arial"/>
          <w:color w:val="000000" w:themeColor="text1"/>
          <w:lang w:val="es-ES_tradnl"/>
        </w:rPr>
        <w:t>:</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En los programas de pregrado, la formación de profesionales.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En las especializaciones, la profundización de las profesiones.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En los programas de maestría y doctorado, la formación de</w:t>
      </w:r>
      <w:r w:rsidR="00092188"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investigadores.</w:t>
      </w:r>
    </w:p>
    <w:p w:rsidR="00A8260D" w:rsidRPr="00464080" w:rsidRDefault="00A8260D"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4. </w:t>
      </w:r>
      <w:r w:rsidR="001F7D47" w:rsidRPr="00464080">
        <w:rPr>
          <w:rFonts w:ascii="Arial" w:hAnsi="Arial" w:cs="Arial"/>
          <w:b/>
          <w:color w:val="000000" w:themeColor="text1"/>
          <w:lang w:val="es-ES_tradnl"/>
        </w:rPr>
        <w:t>El Cuerpo Docente</w:t>
      </w:r>
    </w:p>
    <w:p w:rsidR="00A8260D" w:rsidRPr="00464080" w:rsidRDefault="00A8260D" w:rsidP="001943AE">
      <w:pPr>
        <w:autoSpaceDE w:val="0"/>
        <w:autoSpaceDN w:val="0"/>
        <w:adjustRightInd w:val="0"/>
        <w:spacing w:after="0"/>
        <w:jc w:val="both"/>
        <w:rPr>
          <w:rFonts w:ascii="Arial" w:hAnsi="Arial" w:cs="Arial"/>
          <w:b/>
          <w:color w:val="000000" w:themeColor="text1"/>
          <w:lang w:val="es-ES_tradnl"/>
        </w:rPr>
      </w:pPr>
    </w:p>
    <w:p w:rsidR="00B9449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El cuerpo docente de la </w:t>
      </w:r>
      <w:r w:rsidR="00112D32" w:rsidRPr="00464080">
        <w:rPr>
          <w:rFonts w:ascii="Arial" w:hAnsi="Arial" w:cs="Arial"/>
          <w:color w:val="000000" w:themeColor="text1"/>
          <w:lang w:val="es-ES_tradnl"/>
        </w:rPr>
        <w:t xml:space="preserve">UD </w:t>
      </w:r>
      <w:r w:rsidRPr="00464080">
        <w:rPr>
          <w:rFonts w:ascii="Arial" w:hAnsi="Arial" w:cs="Arial"/>
          <w:color w:val="000000" w:themeColor="text1"/>
          <w:lang w:val="es-ES_tradnl"/>
        </w:rPr>
        <w:t>está conformado por académicos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integrados </w:t>
      </w:r>
      <w:r w:rsidR="0070219F" w:rsidRPr="00464080">
        <w:rPr>
          <w:rFonts w:ascii="Arial" w:hAnsi="Arial" w:cs="Arial"/>
          <w:color w:val="000000" w:themeColor="text1"/>
          <w:lang w:val="es-ES_tradnl"/>
        </w:rPr>
        <w:t>por</w:t>
      </w:r>
      <w:r w:rsidRPr="00464080">
        <w:rPr>
          <w:rFonts w:ascii="Arial" w:hAnsi="Arial" w:cs="Arial"/>
          <w:color w:val="000000" w:themeColor="text1"/>
          <w:lang w:val="es-ES_tradnl"/>
        </w:rPr>
        <w:t xml:space="preserve"> la misión</w:t>
      </w:r>
      <w:r w:rsidR="0070219F" w:rsidRPr="00464080">
        <w:rPr>
          <w:rFonts w:ascii="Arial" w:hAnsi="Arial" w:cs="Arial"/>
          <w:color w:val="000000" w:themeColor="text1"/>
          <w:lang w:val="es-ES_tradnl"/>
        </w:rPr>
        <w:t xml:space="preserve">, los </w:t>
      </w:r>
      <w:r w:rsidRPr="00464080">
        <w:rPr>
          <w:rFonts w:ascii="Arial" w:hAnsi="Arial" w:cs="Arial"/>
          <w:color w:val="000000" w:themeColor="text1"/>
          <w:lang w:val="es-ES_tradnl"/>
        </w:rPr>
        <w:t>valores institucionales, los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objetivos de los programas de pregrado y posgrado y </w:t>
      </w:r>
      <w:r w:rsidR="0070219F" w:rsidRPr="00464080">
        <w:rPr>
          <w:rFonts w:ascii="Arial" w:hAnsi="Arial" w:cs="Arial"/>
          <w:color w:val="000000" w:themeColor="text1"/>
          <w:lang w:val="es-ES_tradnl"/>
        </w:rPr>
        <w:t>por</w:t>
      </w:r>
      <w:r w:rsidRPr="00464080">
        <w:rPr>
          <w:rFonts w:ascii="Arial" w:hAnsi="Arial" w:cs="Arial"/>
          <w:color w:val="000000" w:themeColor="text1"/>
          <w:lang w:val="es-ES_tradnl"/>
        </w:rPr>
        <w:t xml:space="preserve"> las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asignaturas, fundamentalmente dedicados a la formación integral de</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los estudiantes</w:t>
      </w:r>
      <w:r w:rsidR="0070219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 </w:t>
      </w:r>
      <w:r w:rsidR="0070219F" w:rsidRPr="00464080">
        <w:rPr>
          <w:rFonts w:ascii="Arial" w:hAnsi="Arial" w:cs="Arial"/>
          <w:color w:val="000000" w:themeColor="text1"/>
          <w:lang w:val="es-ES_tradnl"/>
        </w:rPr>
        <w:t xml:space="preserve">la investigación y la extensión </w:t>
      </w:r>
      <w:r w:rsidRPr="00464080">
        <w:rPr>
          <w:rFonts w:ascii="Arial" w:hAnsi="Arial" w:cs="Arial"/>
          <w:color w:val="000000" w:themeColor="text1"/>
          <w:lang w:val="es-ES_tradnl"/>
        </w:rPr>
        <w:t xml:space="preserve">funciones de la educación superior. </w:t>
      </w:r>
      <w:r w:rsidR="00B94497" w:rsidRPr="00464080">
        <w:rPr>
          <w:rFonts w:ascii="Arial" w:hAnsi="Arial" w:cs="Arial"/>
          <w:color w:val="000000" w:themeColor="text1"/>
          <w:lang w:val="es-ES_tradnl"/>
        </w:rPr>
        <w:t xml:space="preserve">Su naturaleza es la formación y desarrollo de una comunidad académica caracterizada por los espacios para la libre argumentación de las ideas, dentro de del rigor científico y lógico, de respeto por las diferencias de ideológicas, </w:t>
      </w:r>
      <w:r w:rsidR="0070219F" w:rsidRPr="00464080">
        <w:rPr>
          <w:rFonts w:ascii="Arial" w:hAnsi="Arial" w:cs="Arial"/>
          <w:color w:val="000000" w:themeColor="text1"/>
          <w:lang w:val="es-ES_tradnl"/>
        </w:rPr>
        <w:t xml:space="preserve">la </w:t>
      </w:r>
      <w:r w:rsidR="00B94497" w:rsidRPr="00464080">
        <w:rPr>
          <w:rFonts w:ascii="Arial" w:hAnsi="Arial" w:cs="Arial"/>
          <w:color w:val="000000" w:themeColor="text1"/>
          <w:lang w:val="es-ES_tradnl"/>
        </w:rPr>
        <w:t xml:space="preserve">seriedad académica, </w:t>
      </w:r>
      <w:r w:rsidR="0070219F" w:rsidRPr="00464080">
        <w:rPr>
          <w:rFonts w:ascii="Arial" w:hAnsi="Arial" w:cs="Arial"/>
          <w:color w:val="000000" w:themeColor="text1"/>
          <w:lang w:val="es-ES_tradnl"/>
        </w:rPr>
        <w:t xml:space="preserve">el </w:t>
      </w:r>
      <w:r w:rsidR="00B94497" w:rsidRPr="00464080">
        <w:rPr>
          <w:rFonts w:ascii="Arial" w:hAnsi="Arial" w:cs="Arial"/>
          <w:color w:val="000000" w:themeColor="text1"/>
          <w:lang w:val="es-ES_tradnl"/>
        </w:rPr>
        <w:t xml:space="preserve">respeto por la dignidad de las personas y </w:t>
      </w:r>
      <w:r w:rsidR="0070219F" w:rsidRPr="00464080">
        <w:rPr>
          <w:rFonts w:ascii="Arial" w:hAnsi="Arial" w:cs="Arial"/>
          <w:color w:val="000000" w:themeColor="text1"/>
          <w:lang w:val="es-ES_tradnl"/>
        </w:rPr>
        <w:t xml:space="preserve">el </w:t>
      </w:r>
      <w:r w:rsidR="00B94497" w:rsidRPr="00464080">
        <w:rPr>
          <w:rFonts w:ascii="Arial" w:hAnsi="Arial" w:cs="Arial"/>
          <w:color w:val="000000" w:themeColor="text1"/>
          <w:lang w:val="es-ES_tradnl"/>
        </w:rPr>
        <w:t>rechazo de la intolerancia.</w:t>
      </w:r>
    </w:p>
    <w:p w:rsidR="00A8260D" w:rsidRPr="00464080" w:rsidRDefault="00A8260D"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lastRenderedPageBreak/>
        <w:t>Como parte fundamental de la comunidad universitaria, los docentes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contribuyen en la creación de una atmósfera académica</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caracterizada por </w:t>
      </w:r>
      <w:r w:rsidR="00BA02DF" w:rsidRPr="00464080">
        <w:rPr>
          <w:rFonts w:ascii="Arial" w:hAnsi="Arial" w:cs="Arial"/>
          <w:color w:val="000000" w:themeColor="text1"/>
          <w:lang w:val="es-ES_tradnl"/>
        </w:rPr>
        <w:t>una</w:t>
      </w:r>
      <w:r w:rsidRPr="00464080">
        <w:rPr>
          <w:rFonts w:ascii="Arial" w:hAnsi="Arial" w:cs="Arial"/>
          <w:color w:val="000000" w:themeColor="text1"/>
          <w:lang w:val="es-ES_tradnl"/>
        </w:rPr>
        <w:t xml:space="preserve"> aproximación científica y crítica a los diversos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problemas de la vida universitaria, por la</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apertura a la confrontación de las ideas, a su argumentación y</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contradicción dentro de un clima de respeto por la lógica, el</w:t>
      </w:r>
      <w:r w:rsidR="00CE1D7F" w:rsidRPr="00464080">
        <w:rPr>
          <w:rFonts w:ascii="Arial" w:hAnsi="Arial" w:cs="Arial"/>
          <w:color w:val="000000" w:themeColor="text1"/>
          <w:lang w:val="es-ES_tradnl"/>
        </w:rPr>
        <w:t xml:space="preserve"> </w:t>
      </w:r>
      <w:r w:rsidR="0070219F" w:rsidRPr="00464080">
        <w:rPr>
          <w:rFonts w:ascii="Arial" w:hAnsi="Arial" w:cs="Arial"/>
          <w:color w:val="000000" w:themeColor="text1"/>
          <w:lang w:val="es-ES_tradnl"/>
        </w:rPr>
        <w:t>conocimiento científico</w:t>
      </w:r>
      <w:r w:rsidRPr="00464080">
        <w:rPr>
          <w:rFonts w:ascii="Arial" w:hAnsi="Arial" w:cs="Arial"/>
          <w:color w:val="000000" w:themeColor="text1"/>
          <w:lang w:val="es-ES_tradnl"/>
        </w:rPr>
        <w:t>.</w:t>
      </w:r>
    </w:p>
    <w:p w:rsidR="00A8260D" w:rsidRPr="00464080" w:rsidRDefault="00A8260D" w:rsidP="001943AE">
      <w:pPr>
        <w:autoSpaceDE w:val="0"/>
        <w:autoSpaceDN w:val="0"/>
        <w:adjustRightInd w:val="0"/>
        <w:spacing w:after="0"/>
        <w:jc w:val="both"/>
        <w:rPr>
          <w:rFonts w:ascii="Arial" w:hAnsi="Arial" w:cs="Arial"/>
          <w:color w:val="000000" w:themeColor="text1"/>
          <w:lang w:val="es-ES_tradnl"/>
        </w:rPr>
      </w:pPr>
    </w:p>
    <w:p w:rsidR="00A8260D" w:rsidRPr="00464080" w:rsidRDefault="0070219F"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Los</w:t>
      </w:r>
      <w:r w:rsidR="001F7D47" w:rsidRPr="00464080">
        <w:rPr>
          <w:rFonts w:ascii="Arial" w:hAnsi="Arial" w:cs="Arial"/>
          <w:color w:val="000000" w:themeColor="text1"/>
          <w:lang w:val="es-ES_tradnl"/>
        </w:rPr>
        <w:t xml:space="preserve"> docente</w:t>
      </w:r>
      <w:r w:rsidRPr="00464080">
        <w:rPr>
          <w:rFonts w:ascii="Arial" w:hAnsi="Arial" w:cs="Arial"/>
          <w:color w:val="000000" w:themeColor="text1"/>
          <w:lang w:val="es-ES_tradnl"/>
        </w:rPr>
        <w:t>s</w:t>
      </w:r>
      <w:r w:rsidR="001F7D47" w:rsidRPr="00464080">
        <w:rPr>
          <w:rFonts w:ascii="Arial" w:hAnsi="Arial" w:cs="Arial"/>
          <w:color w:val="000000" w:themeColor="text1"/>
          <w:lang w:val="es-ES_tradnl"/>
        </w:rPr>
        <w:t xml:space="preserve"> tiene</w:t>
      </w:r>
      <w:r w:rsidRPr="00464080">
        <w:rPr>
          <w:rFonts w:ascii="Arial" w:hAnsi="Arial" w:cs="Arial"/>
          <w:color w:val="000000" w:themeColor="text1"/>
          <w:lang w:val="es-ES_tradnl"/>
        </w:rPr>
        <w:t>n</w:t>
      </w:r>
      <w:r w:rsidR="001F7D47" w:rsidRPr="00464080">
        <w:rPr>
          <w:rFonts w:ascii="Arial" w:hAnsi="Arial" w:cs="Arial"/>
          <w:color w:val="000000" w:themeColor="text1"/>
          <w:lang w:val="es-ES_tradnl"/>
        </w:rPr>
        <w:t xml:space="preserve"> como tarea fundamental, la</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actualización del conocimiento</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científico, tecnológico, y cultural y contribuye</w:t>
      </w:r>
      <w:r w:rsidRPr="00464080">
        <w:rPr>
          <w:rFonts w:ascii="Arial" w:hAnsi="Arial" w:cs="Arial"/>
          <w:color w:val="000000" w:themeColor="text1"/>
          <w:lang w:val="es-ES_tradnl"/>
        </w:rPr>
        <w:t>n</w:t>
      </w:r>
      <w:r w:rsidR="001F7D47" w:rsidRPr="00464080">
        <w:rPr>
          <w:rFonts w:ascii="Arial" w:hAnsi="Arial" w:cs="Arial"/>
          <w:color w:val="000000" w:themeColor="text1"/>
          <w:lang w:val="es-ES_tradnl"/>
        </w:rPr>
        <w:t xml:space="preserve"> a su</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 xml:space="preserve">crecimiento a través de la </w:t>
      </w:r>
      <w:r w:rsidRPr="00464080">
        <w:rPr>
          <w:rFonts w:ascii="Arial" w:hAnsi="Arial" w:cs="Arial"/>
          <w:color w:val="000000" w:themeColor="text1"/>
          <w:lang w:val="es-ES_tradnl"/>
        </w:rPr>
        <w:t xml:space="preserve">investigación </w:t>
      </w:r>
      <w:r w:rsidR="001F7D47" w:rsidRPr="00464080">
        <w:rPr>
          <w:rFonts w:ascii="Arial" w:hAnsi="Arial" w:cs="Arial"/>
          <w:color w:val="000000" w:themeColor="text1"/>
          <w:lang w:val="es-ES_tradnl"/>
        </w:rPr>
        <w:t>académica.</w:t>
      </w:r>
      <w:r w:rsidR="009A089B"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La estructura del currículo de un determinado programa académico</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es objeto de análisis, crítica y reestructuración por parte del cuerpo</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 xml:space="preserve">docente del mismo, a través del Comité de Currículo. </w:t>
      </w:r>
    </w:p>
    <w:p w:rsidR="0070219F" w:rsidRPr="00464080" w:rsidRDefault="0070219F"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5. </w:t>
      </w:r>
      <w:r w:rsidR="001F7D47" w:rsidRPr="00464080">
        <w:rPr>
          <w:rFonts w:ascii="Arial" w:hAnsi="Arial" w:cs="Arial"/>
          <w:b/>
          <w:color w:val="000000" w:themeColor="text1"/>
          <w:lang w:val="es-ES_tradnl"/>
        </w:rPr>
        <w:t>La autoevaluación académica</w:t>
      </w:r>
    </w:p>
    <w:p w:rsidR="00367F39" w:rsidRPr="00464080" w:rsidRDefault="00367F39" w:rsidP="001943AE">
      <w:pPr>
        <w:autoSpaceDE w:val="0"/>
        <w:autoSpaceDN w:val="0"/>
        <w:adjustRightInd w:val="0"/>
        <w:spacing w:after="0"/>
        <w:jc w:val="both"/>
        <w:rPr>
          <w:rFonts w:ascii="Arial" w:hAnsi="Arial" w:cs="Arial"/>
          <w:b/>
          <w:color w:val="000000" w:themeColor="text1"/>
          <w:lang w:val="es-ES_tradnl"/>
        </w:rPr>
      </w:pPr>
    </w:p>
    <w:p w:rsidR="001F7D47" w:rsidRPr="00464080" w:rsidRDefault="00367F39"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La Universidad Distrital posee elementos de evaluación orientados tanto a profundizar en sus funciones, procesos y proyección social. La Evaluación Académica, la Evaluación Institucional, </w:t>
      </w:r>
      <w:r w:rsidR="001A4192" w:rsidRPr="00464080">
        <w:rPr>
          <w:rFonts w:ascii="Arial" w:hAnsi="Arial" w:cs="Arial"/>
          <w:color w:val="000000" w:themeColor="text1"/>
          <w:lang w:val="es-ES_tradnl"/>
        </w:rPr>
        <w:t xml:space="preserve">la oficina de Evaluación Docente, </w:t>
      </w:r>
      <w:r w:rsidRPr="00464080">
        <w:rPr>
          <w:rFonts w:ascii="Arial" w:hAnsi="Arial" w:cs="Arial"/>
          <w:color w:val="000000" w:themeColor="text1"/>
          <w:lang w:val="es-ES_tradnl"/>
        </w:rPr>
        <w:t xml:space="preserve">la Autoevaluación y Acreditación, el Comité de Currículo y el Consejo Académico, son los encargados de evaluar el desempeño académico, de introducir cambios para mejorar constantemente el proceso enseñanza – aprendizaje; la dotación de laboratorios especializados para la docencia, la investigación, el desarrollo de las bibliotecas, hemeroteca con recursos electrónicos y digitales; el diseño de aulas virtuales de apoyo a la actividad académica presencial, la dotación de salas de cómputo, para los estudiantes, investigadores, administrativos y de extensión. La dinámica de producción de conocimiento científico y tecnológico implica la internacionalización con currículos actualizados a las tendencias de formación. </w:t>
      </w:r>
      <w:r w:rsidR="00A314E0" w:rsidRPr="00464080">
        <w:rPr>
          <w:rFonts w:ascii="Arial" w:hAnsi="Arial" w:cs="Arial"/>
          <w:color w:val="000000" w:themeColor="text1"/>
          <w:lang w:val="es-ES_tradnl"/>
        </w:rPr>
        <w:t>La autoevaluación e</w:t>
      </w:r>
      <w:r w:rsidR="009A089B" w:rsidRPr="00464080">
        <w:rPr>
          <w:rFonts w:ascii="Arial" w:hAnsi="Arial" w:cs="Arial"/>
          <w:color w:val="000000" w:themeColor="text1"/>
          <w:lang w:val="es-ES_tradnl"/>
        </w:rPr>
        <w:t>s</w:t>
      </w:r>
      <w:r w:rsidR="001F7D47" w:rsidRPr="00464080">
        <w:rPr>
          <w:rFonts w:ascii="Arial" w:hAnsi="Arial" w:cs="Arial"/>
          <w:color w:val="000000" w:themeColor="text1"/>
          <w:lang w:val="es-ES_tradnl"/>
        </w:rPr>
        <w:t xml:space="preserve"> parte </w:t>
      </w:r>
      <w:r w:rsidR="00AB0BC0" w:rsidRPr="00464080">
        <w:rPr>
          <w:rFonts w:ascii="Arial" w:hAnsi="Arial" w:cs="Arial"/>
          <w:color w:val="000000" w:themeColor="text1"/>
          <w:lang w:val="es-ES_tradnl"/>
        </w:rPr>
        <w:t>importante</w:t>
      </w:r>
      <w:r w:rsidR="001F7D47" w:rsidRPr="00464080">
        <w:rPr>
          <w:rFonts w:ascii="Arial" w:hAnsi="Arial" w:cs="Arial"/>
          <w:color w:val="000000" w:themeColor="text1"/>
          <w:lang w:val="es-ES_tradnl"/>
        </w:rPr>
        <w:t xml:space="preserve"> </w:t>
      </w:r>
      <w:r w:rsidR="00AB0BC0" w:rsidRPr="00464080">
        <w:rPr>
          <w:rFonts w:ascii="Arial" w:hAnsi="Arial" w:cs="Arial"/>
          <w:color w:val="000000" w:themeColor="text1"/>
          <w:lang w:val="es-ES_tradnl"/>
        </w:rPr>
        <w:t>en</w:t>
      </w:r>
      <w:r w:rsidR="001F7D47" w:rsidRPr="00464080">
        <w:rPr>
          <w:rFonts w:ascii="Arial" w:hAnsi="Arial" w:cs="Arial"/>
          <w:color w:val="000000" w:themeColor="text1"/>
          <w:lang w:val="es-ES_tradnl"/>
        </w:rPr>
        <w:t xml:space="preserve"> la </w:t>
      </w:r>
      <w:r w:rsidR="009A089B" w:rsidRPr="00464080">
        <w:rPr>
          <w:rFonts w:ascii="Arial" w:hAnsi="Arial" w:cs="Arial"/>
          <w:color w:val="000000" w:themeColor="text1"/>
          <w:lang w:val="es-ES_tradnl"/>
        </w:rPr>
        <w:t>UD</w:t>
      </w:r>
      <w:r w:rsidR="001F7D47" w:rsidRPr="00464080">
        <w:rPr>
          <w:rFonts w:ascii="Arial" w:hAnsi="Arial" w:cs="Arial"/>
          <w:color w:val="000000" w:themeColor="text1"/>
          <w:lang w:val="es-ES_tradnl"/>
        </w:rPr>
        <w:t>, funciona permanentemente de</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acuerdo con sus resultados. Tiene como objetivos primordiales:</w:t>
      </w:r>
    </w:p>
    <w:p w:rsidR="00A0062B" w:rsidRPr="00464080" w:rsidRDefault="00A0062B"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1. Evaluar el impacto social de los programas académicos a</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través de </w:t>
      </w:r>
      <w:r w:rsidR="00A53E83" w:rsidRPr="00464080">
        <w:rPr>
          <w:rFonts w:ascii="Arial" w:hAnsi="Arial" w:cs="Arial"/>
          <w:color w:val="000000" w:themeColor="text1"/>
          <w:lang w:val="es-ES_tradnl"/>
        </w:rPr>
        <w:t>los</w:t>
      </w:r>
      <w:r w:rsidRPr="00464080">
        <w:rPr>
          <w:rFonts w:ascii="Arial" w:hAnsi="Arial" w:cs="Arial"/>
          <w:color w:val="000000" w:themeColor="text1"/>
          <w:lang w:val="es-ES_tradnl"/>
        </w:rPr>
        <w:t xml:space="preserve"> egresados.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2. Evaluar el currículo a partir del logro de los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objetivos terminales del mismo.</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3. Evaluar la validez nacional e internacional del currículo</w:t>
      </w:r>
      <w:r w:rsidR="00CE1D7F" w:rsidRPr="00464080">
        <w:rPr>
          <w:rFonts w:ascii="Arial" w:hAnsi="Arial" w:cs="Arial"/>
          <w:color w:val="000000" w:themeColor="text1"/>
          <w:lang w:val="es-ES_tradnl"/>
        </w:rPr>
        <w:t xml:space="preserve"> </w:t>
      </w:r>
      <w:r w:rsidR="00A0062B" w:rsidRPr="00464080">
        <w:rPr>
          <w:rFonts w:ascii="Arial" w:hAnsi="Arial" w:cs="Arial"/>
          <w:color w:val="000000" w:themeColor="text1"/>
          <w:lang w:val="es-ES_tradnl"/>
        </w:rPr>
        <w:t>con</w:t>
      </w:r>
      <w:r w:rsidRPr="00464080">
        <w:rPr>
          <w:rFonts w:ascii="Arial" w:hAnsi="Arial" w:cs="Arial"/>
          <w:color w:val="000000" w:themeColor="text1"/>
          <w:lang w:val="es-ES_tradnl"/>
        </w:rPr>
        <w:t xml:space="preserve"> referencia </w:t>
      </w:r>
      <w:r w:rsidR="00A0062B" w:rsidRPr="00464080">
        <w:rPr>
          <w:rFonts w:ascii="Arial" w:hAnsi="Arial" w:cs="Arial"/>
          <w:color w:val="000000" w:themeColor="text1"/>
          <w:lang w:val="es-ES_tradnl"/>
        </w:rPr>
        <w:t xml:space="preserve">a </w:t>
      </w:r>
      <w:r w:rsidRPr="00464080">
        <w:rPr>
          <w:rFonts w:ascii="Arial" w:hAnsi="Arial" w:cs="Arial"/>
          <w:color w:val="000000" w:themeColor="text1"/>
          <w:lang w:val="es-ES_tradnl"/>
        </w:rPr>
        <w:t>los perfiles y objetivos de programas similares.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4. Evaluar l</w:t>
      </w:r>
      <w:r w:rsidR="00A0062B" w:rsidRPr="00464080">
        <w:rPr>
          <w:rFonts w:ascii="Arial" w:hAnsi="Arial" w:cs="Arial"/>
          <w:color w:val="000000" w:themeColor="text1"/>
          <w:lang w:val="es-ES_tradnl"/>
        </w:rPr>
        <w:t>a</w:t>
      </w:r>
      <w:r w:rsidRPr="00464080">
        <w:rPr>
          <w:rFonts w:ascii="Arial" w:hAnsi="Arial" w:cs="Arial"/>
          <w:color w:val="000000" w:themeColor="text1"/>
          <w:lang w:val="es-ES_tradnl"/>
        </w:rPr>
        <w:t xml:space="preserve">s áreas que componen el programa curricular, </w:t>
      </w:r>
      <w:r w:rsidR="00A0062B" w:rsidRPr="00464080">
        <w:rPr>
          <w:rFonts w:ascii="Arial" w:hAnsi="Arial" w:cs="Arial"/>
          <w:color w:val="000000" w:themeColor="text1"/>
          <w:lang w:val="es-ES_tradnl"/>
        </w:rPr>
        <w:t xml:space="preserve">por </w:t>
      </w:r>
      <w:r w:rsidRPr="00464080">
        <w:rPr>
          <w:rFonts w:ascii="Arial" w:hAnsi="Arial" w:cs="Arial"/>
          <w:color w:val="000000" w:themeColor="text1"/>
          <w:lang w:val="es-ES_tradnl"/>
        </w:rPr>
        <w:t>el logro de sus objetivos.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5. Evaluar las asignaturas que componen los planes de estudio a</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partir del logro de sus objetivos, de su encadenamiento</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curricular y de la actualidad de sus contenidos e identificación</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de competencias.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6. Evaluar las políticas generales de la evaluación académica</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dentro de </w:t>
      </w:r>
      <w:r w:rsidR="00A0062B" w:rsidRPr="00464080">
        <w:rPr>
          <w:rFonts w:ascii="Arial" w:hAnsi="Arial" w:cs="Arial"/>
          <w:color w:val="000000" w:themeColor="text1"/>
          <w:lang w:val="es-ES_tradnl"/>
        </w:rPr>
        <w:t>los</w:t>
      </w:r>
      <w:r w:rsidRPr="00464080">
        <w:rPr>
          <w:rFonts w:ascii="Arial" w:hAnsi="Arial" w:cs="Arial"/>
          <w:color w:val="000000" w:themeColor="text1"/>
          <w:lang w:val="es-ES_tradnl"/>
        </w:rPr>
        <w:t xml:space="preserve"> programa</w:t>
      </w:r>
      <w:r w:rsidR="00A0062B" w:rsidRPr="00464080">
        <w:rPr>
          <w:rFonts w:ascii="Arial" w:hAnsi="Arial" w:cs="Arial"/>
          <w:color w:val="000000" w:themeColor="text1"/>
          <w:lang w:val="es-ES_tradnl"/>
        </w:rPr>
        <w:t>s</w:t>
      </w:r>
      <w:r w:rsidRPr="00464080">
        <w:rPr>
          <w:rFonts w:ascii="Arial" w:hAnsi="Arial" w:cs="Arial"/>
          <w:color w:val="000000" w:themeColor="text1"/>
          <w:lang w:val="es-ES_tradnl"/>
        </w:rPr>
        <w:t>.</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7. Evaluar a los docentes desde el punto de vista de sus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relaciones con el grupo de estudiantes, de sus métodos de</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enseñanza, de evaluación, del logro de los objetivos del</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programa de la asignatura y de su participación en los Comités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de Currículo para la actualización, modificación o cambio del</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programa académico.</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8. Evaluar el desempe</w:t>
      </w:r>
      <w:r w:rsidR="0037002B" w:rsidRPr="00464080">
        <w:rPr>
          <w:rFonts w:ascii="Arial" w:hAnsi="Arial" w:cs="Arial"/>
          <w:color w:val="000000" w:themeColor="text1"/>
          <w:lang w:val="es-ES_tradnl"/>
        </w:rPr>
        <w:t>ño académico de los estudiantes</w:t>
      </w:r>
      <w:r w:rsidR="00A0062B" w:rsidRPr="00464080">
        <w:rPr>
          <w:rFonts w:ascii="Arial" w:hAnsi="Arial" w:cs="Arial"/>
          <w:color w:val="000000" w:themeColor="text1"/>
          <w:lang w:val="es-ES_tradnl"/>
        </w:rPr>
        <w:t>.</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9. Evaluar la gestión académico-administrativa de los </w:t>
      </w:r>
      <w:r w:rsidR="0037002B" w:rsidRPr="00464080">
        <w:rPr>
          <w:rFonts w:ascii="Arial" w:hAnsi="Arial" w:cs="Arial"/>
          <w:color w:val="000000" w:themeColor="text1"/>
          <w:lang w:val="es-ES_tradnl"/>
        </w:rPr>
        <w:t>Proyectos Curriculares</w:t>
      </w:r>
      <w:r w:rsidRPr="00464080">
        <w:rPr>
          <w:rFonts w:ascii="Arial" w:hAnsi="Arial" w:cs="Arial"/>
          <w:color w:val="000000" w:themeColor="text1"/>
          <w:lang w:val="es-ES_tradnl"/>
        </w:rPr>
        <w:t>.</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lastRenderedPageBreak/>
        <w:t>10. Evaluar el estado de la infraestructura física y tecnológica, de</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las ayudas audiovisuales, de los equipos de laboratorio y de</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computadores.</w:t>
      </w:r>
    </w:p>
    <w:p w:rsidR="0037002B" w:rsidRPr="00464080" w:rsidRDefault="0037002B" w:rsidP="001943AE">
      <w:pPr>
        <w:autoSpaceDE w:val="0"/>
        <w:autoSpaceDN w:val="0"/>
        <w:adjustRightInd w:val="0"/>
        <w:spacing w:after="0"/>
        <w:jc w:val="both"/>
        <w:rPr>
          <w:rFonts w:ascii="Arial" w:hAnsi="Arial" w:cs="Arial"/>
          <w:b/>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6. </w:t>
      </w:r>
      <w:r w:rsidR="001F7D47" w:rsidRPr="00464080">
        <w:rPr>
          <w:rFonts w:ascii="Arial" w:hAnsi="Arial" w:cs="Arial"/>
          <w:b/>
          <w:color w:val="000000" w:themeColor="text1"/>
          <w:lang w:val="es-ES_tradnl"/>
        </w:rPr>
        <w:t>Recursos de Infraestructura</w:t>
      </w:r>
    </w:p>
    <w:p w:rsidR="0037002B" w:rsidRPr="00464080" w:rsidRDefault="0037002B" w:rsidP="001943AE">
      <w:pPr>
        <w:autoSpaceDE w:val="0"/>
        <w:autoSpaceDN w:val="0"/>
        <w:adjustRightInd w:val="0"/>
        <w:spacing w:after="0"/>
        <w:jc w:val="both"/>
        <w:rPr>
          <w:rFonts w:ascii="Arial" w:hAnsi="Arial" w:cs="Arial"/>
          <w:color w:val="000000" w:themeColor="text1"/>
          <w:lang w:val="es-ES_tradnl"/>
        </w:rPr>
      </w:pPr>
    </w:p>
    <w:p w:rsidR="001F7D47" w:rsidRPr="00464080" w:rsidRDefault="00E41A9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La</w:t>
      </w:r>
      <w:r w:rsidR="001F7D47" w:rsidRPr="00464080">
        <w:rPr>
          <w:rFonts w:ascii="Arial" w:hAnsi="Arial" w:cs="Arial"/>
          <w:color w:val="000000" w:themeColor="text1"/>
          <w:lang w:val="es-ES_tradnl"/>
        </w:rPr>
        <w:t xml:space="preserve"> acción institucional </w:t>
      </w:r>
      <w:r w:rsidRPr="00464080">
        <w:rPr>
          <w:rFonts w:ascii="Arial" w:hAnsi="Arial" w:cs="Arial"/>
          <w:color w:val="000000" w:themeColor="text1"/>
          <w:lang w:val="es-ES_tradnl"/>
        </w:rPr>
        <w:t>debe estar</w:t>
      </w:r>
      <w:r w:rsidR="001F7D47" w:rsidRPr="00464080">
        <w:rPr>
          <w:rFonts w:ascii="Arial" w:hAnsi="Arial" w:cs="Arial"/>
          <w:color w:val="000000" w:themeColor="text1"/>
          <w:lang w:val="es-ES_tradnl"/>
        </w:rPr>
        <w:t xml:space="preserve"> orientada al</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 xml:space="preserve">logro de la excelencia académica,  la pertinencia social, </w:t>
      </w:r>
      <w:r w:rsidRPr="00464080">
        <w:rPr>
          <w:rFonts w:ascii="Arial" w:hAnsi="Arial" w:cs="Arial"/>
          <w:color w:val="000000" w:themeColor="text1"/>
          <w:lang w:val="es-ES_tradnl"/>
        </w:rPr>
        <w:t>e</w:t>
      </w:r>
      <w:r w:rsidR="001F7D47" w:rsidRPr="00464080">
        <w:rPr>
          <w:rFonts w:ascii="Arial" w:hAnsi="Arial" w:cs="Arial"/>
          <w:color w:val="000000" w:themeColor="text1"/>
          <w:lang w:val="es-ES_tradnl"/>
        </w:rPr>
        <w:t>l</w:t>
      </w:r>
      <w:r w:rsidR="00CE1D7F" w:rsidRPr="00464080">
        <w:rPr>
          <w:rFonts w:ascii="Arial" w:hAnsi="Arial" w:cs="Arial"/>
          <w:color w:val="000000" w:themeColor="text1"/>
          <w:lang w:val="es-ES_tradnl"/>
        </w:rPr>
        <w:t xml:space="preserve"> </w:t>
      </w:r>
      <w:r w:rsidR="001F7D47" w:rsidRPr="00464080">
        <w:rPr>
          <w:rFonts w:ascii="Arial" w:hAnsi="Arial" w:cs="Arial"/>
          <w:color w:val="000000" w:themeColor="text1"/>
          <w:lang w:val="es-ES_tradnl"/>
        </w:rPr>
        <w:t>conocimiento y la solución de p</w:t>
      </w:r>
      <w:r w:rsidRPr="00464080">
        <w:rPr>
          <w:rFonts w:ascii="Arial" w:hAnsi="Arial" w:cs="Arial"/>
          <w:color w:val="000000" w:themeColor="text1"/>
          <w:lang w:val="es-ES_tradnl"/>
        </w:rPr>
        <w:t>roblemas científicos</w:t>
      </w:r>
      <w:r w:rsidR="0037002B" w:rsidRPr="00464080">
        <w:rPr>
          <w:rFonts w:ascii="Arial" w:hAnsi="Arial" w:cs="Arial"/>
          <w:color w:val="000000" w:themeColor="text1"/>
          <w:lang w:val="es-ES_tradnl"/>
        </w:rPr>
        <w:t>, ambientales</w:t>
      </w:r>
      <w:r w:rsidRPr="00464080">
        <w:rPr>
          <w:rFonts w:ascii="Arial" w:hAnsi="Arial" w:cs="Arial"/>
          <w:color w:val="000000" w:themeColor="text1"/>
          <w:lang w:val="es-ES_tradnl"/>
        </w:rPr>
        <w:t xml:space="preserve"> y sociales, </w:t>
      </w:r>
      <w:r w:rsidR="001F7D47" w:rsidRPr="00464080">
        <w:rPr>
          <w:rFonts w:ascii="Arial" w:hAnsi="Arial" w:cs="Arial"/>
          <w:color w:val="000000" w:themeColor="text1"/>
          <w:lang w:val="es-ES_tradnl"/>
        </w:rPr>
        <w:t>en relación con la docencia tienen los siguientes objetivos:</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1. Tener acceso y disponer de información</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científica, tecnológica, académica y cultural.</w:t>
      </w:r>
    </w:p>
    <w:p w:rsidR="00D44512"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2. </w:t>
      </w:r>
      <w:r w:rsidR="00D44512" w:rsidRPr="00464080">
        <w:rPr>
          <w:rFonts w:ascii="Arial" w:hAnsi="Arial" w:cs="Arial"/>
          <w:color w:val="000000" w:themeColor="text1"/>
          <w:lang w:val="es-ES_tradnl"/>
        </w:rPr>
        <w:t>Disponer de equipos de laboratorio al servicio de la docencia y de la investigación.</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3. </w:t>
      </w:r>
      <w:r w:rsidR="00D44512" w:rsidRPr="00464080">
        <w:rPr>
          <w:rFonts w:ascii="Arial" w:hAnsi="Arial" w:cs="Arial"/>
          <w:color w:val="000000" w:themeColor="text1"/>
          <w:lang w:val="es-ES_tradnl"/>
        </w:rPr>
        <w:t>Disponer de equipos de cómputo, sistemas de información y de comunicación por redes que estén al más alto nivel.</w:t>
      </w: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4. Contar con una planta física acorde con </w:t>
      </w:r>
      <w:r w:rsidR="00E41A90" w:rsidRPr="00464080">
        <w:rPr>
          <w:rFonts w:ascii="Arial" w:hAnsi="Arial" w:cs="Arial"/>
          <w:color w:val="000000" w:themeColor="text1"/>
          <w:lang w:val="es-ES_tradnl"/>
        </w:rPr>
        <w:t>las necesidades de la comunidad académica, la infraestructura técnica</w:t>
      </w:r>
      <w:r w:rsidR="00CE1D7F" w:rsidRPr="00464080">
        <w:rPr>
          <w:rFonts w:ascii="Arial" w:hAnsi="Arial" w:cs="Arial"/>
          <w:color w:val="000000" w:themeColor="text1"/>
          <w:lang w:val="es-ES_tradnl"/>
        </w:rPr>
        <w:t xml:space="preserve"> </w:t>
      </w:r>
      <w:r w:rsidR="00E41A90" w:rsidRPr="00464080">
        <w:rPr>
          <w:rFonts w:ascii="Arial" w:hAnsi="Arial" w:cs="Arial"/>
          <w:color w:val="000000" w:themeColor="text1"/>
          <w:lang w:val="es-ES_tradnl"/>
        </w:rPr>
        <w:t>y administrativa</w:t>
      </w:r>
      <w:r w:rsidRPr="00464080">
        <w:rPr>
          <w:rFonts w:ascii="Arial" w:hAnsi="Arial" w:cs="Arial"/>
          <w:color w:val="000000" w:themeColor="text1"/>
          <w:lang w:val="es-ES_tradnl"/>
        </w:rPr>
        <w:t>.</w:t>
      </w:r>
    </w:p>
    <w:p w:rsidR="00D44512" w:rsidRPr="00464080" w:rsidRDefault="00D44512"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7. </w:t>
      </w:r>
      <w:r w:rsidR="001F7D47" w:rsidRPr="00464080">
        <w:rPr>
          <w:rFonts w:ascii="Arial" w:hAnsi="Arial" w:cs="Arial"/>
          <w:b/>
          <w:color w:val="000000" w:themeColor="text1"/>
          <w:lang w:val="es-ES_tradnl"/>
        </w:rPr>
        <w:t>Apoyo administrativo</w:t>
      </w:r>
    </w:p>
    <w:p w:rsidR="0037002B" w:rsidRPr="00464080" w:rsidRDefault="0037002B"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Tanto la </w:t>
      </w:r>
      <w:r w:rsidR="0037002B" w:rsidRPr="00464080">
        <w:rPr>
          <w:rFonts w:ascii="Arial" w:hAnsi="Arial" w:cs="Arial"/>
          <w:color w:val="000000" w:themeColor="text1"/>
          <w:lang w:val="es-ES_tradnl"/>
        </w:rPr>
        <w:t>Misión</w:t>
      </w:r>
      <w:r w:rsidRPr="00464080">
        <w:rPr>
          <w:rFonts w:ascii="Arial" w:hAnsi="Arial" w:cs="Arial"/>
          <w:color w:val="000000" w:themeColor="text1"/>
          <w:lang w:val="es-ES_tradnl"/>
        </w:rPr>
        <w:t xml:space="preserve"> como la visión de la </w:t>
      </w:r>
      <w:r w:rsidR="00AE1B8A" w:rsidRPr="00464080">
        <w:rPr>
          <w:rFonts w:ascii="Arial" w:hAnsi="Arial" w:cs="Arial"/>
          <w:color w:val="000000" w:themeColor="text1"/>
          <w:lang w:val="es-ES_tradnl"/>
        </w:rPr>
        <w:t>UD</w:t>
      </w:r>
      <w:r w:rsidRPr="00464080">
        <w:rPr>
          <w:rFonts w:ascii="Arial" w:hAnsi="Arial" w:cs="Arial"/>
          <w:color w:val="000000" w:themeColor="text1"/>
          <w:lang w:val="es-ES_tradnl"/>
        </w:rPr>
        <w:t xml:space="preserve"> tienen </w:t>
      </w:r>
      <w:r w:rsidR="00AE1B8A" w:rsidRPr="00464080">
        <w:rPr>
          <w:rFonts w:ascii="Arial" w:hAnsi="Arial" w:cs="Arial"/>
          <w:color w:val="000000" w:themeColor="text1"/>
          <w:lang w:val="es-ES_tradnl"/>
        </w:rPr>
        <w:t>como</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objetivos </w:t>
      </w:r>
      <w:r w:rsidR="00AE1B8A" w:rsidRPr="00464080">
        <w:rPr>
          <w:rFonts w:ascii="Arial" w:hAnsi="Arial" w:cs="Arial"/>
          <w:color w:val="000000" w:themeColor="text1"/>
          <w:lang w:val="es-ES_tradnl"/>
        </w:rPr>
        <w:t>principales</w:t>
      </w:r>
      <w:r w:rsidRPr="00464080">
        <w:rPr>
          <w:rFonts w:ascii="Arial" w:hAnsi="Arial" w:cs="Arial"/>
          <w:color w:val="000000" w:themeColor="text1"/>
          <w:lang w:val="es-ES_tradnl"/>
        </w:rPr>
        <w:t xml:space="preserve"> </w:t>
      </w:r>
      <w:r w:rsidR="00AE1B8A" w:rsidRPr="00464080">
        <w:rPr>
          <w:rFonts w:ascii="Arial" w:hAnsi="Arial" w:cs="Arial"/>
          <w:color w:val="000000" w:themeColor="text1"/>
          <w:lang w:val="es-ES_tradnl"/>
        </w:rPr>
        <w:t>los</w:t>
      </w:r>
      <w:r w:rsidRPr="00464080">
        <w:rPr>
          <w:rFonts w:ascii="Arial" w:hAnsi="Arial" w:cs="Arial"/>
          <w:color w:val="000000" w:themeColor="text1"/>
          <w:lang w:val="es-ES_tradnl"/>
        </w:rPr>
        <w:t xml:space="preserve"> estudiante</w:t>
      </w:r>
      <w:r w:rsidR="00AE1B8A" w:rsidRPr="00464080">
        <w:rPr>
          <w:rFonts w:ascii="Arial" w:hAnsi="Arial" w:cs="Arial"/>
          <w:color w:val="000000" w:themeColor="text1"/>
          <w:lang w:val="es-ES_tradnl"/>
        </w:rPr>
        <w:t>s</w:t>
      </w:r>
      <w:r w:rsidRPr="00464080">
        <w:rPr>
          <w:rFonts w:ascii="Arial" w:hAnsi="Arial" w:cs="Arial"/>
          <w:color w:val="000000" w:themeColor="text1"/>
          <w:lang w:val="es-ES_tradnl"/>
        </w:rPr>
        <w:t xml:space="preserve"> y en función de ést</w:t>
      </w:r>
      <w:r w:rsidR="00AE1B8A" w:rsidRPr="00464080">
        <w:rPr>
          <w:rFonts w:ascii="Arial" w:hAnsi="Arial" w:cs="Arial"/>
          <w:color w:val="000000" w:themeColor="text1"/>
          <w:lang w:val="es-ES_tradnl"/>
        </w:rPr>
        <w:t>os</w:t>
      </w:r>
      <w:r w:rsidRPr="00464080">
        <w:rPr>
          <w:rFonts w:ascii="Arial" w:hAnsi="Arial" w:cs="Arial"/>
          <w:color w:val="000000" w:themeColor="text1"/>
          <w:lang w:val="es-ES_tradnl"/>
        </w:rPr>
        <w:t xml:space="preserve"> se definen</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todos los procesos administrativos que lo afectan. En relación con</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el proceso de </w:t>
      </w:r>
      <w:r w:rsidR="00AE1B8A" w:rsidRPr="00464080">
        <w:rPr>
          <w:rFonts w:ascii="Arial" w:hAnsi="Arial" w:cs="Arial"/>
          <w:color w:val="000000" w:themeColor="text1"/>
          <w:lang w:val="es-ES_tradnl"/>
        </w:rPr>
        <w:t>académicos</w:t>
      </w:r>
      <w:r w:rsidRPr="00464080">
        <w:rPr>
          <w:rFonts w:ascii="Arial" w:hAnsi="Arial" w:cs="Arial"/>
          <w:color w:val="000000" w:themeColor="text1"/>
          <w:lang w:val="es-ES_tradnl"/>
        </w:rPr>
        <w:t>, los procedimientos</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administrativos se deben caracterizar por</w:t>
      </w:r>
      <w:r w:rsidR="00CE1D7F"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la transparencia, la equidad y la eficiencia.</w:t>
      </w:r>
    </w:p>
    <w:p w:rsidR="0037002B" w:rsidRPr="00464080" w:rsidRDefault="0037002B" w:rsidP="001943AE">
      <w:pPr>
        <w:autoSpaceDE w:val="0"/>
        <w:autoSpaceDN w:val="0"/>
        <w:adjustRightInd w:val="0"/>
        <w:spacing w:after="0"/>
        <w:jc w:val="both"/>
        <w:rPr>
          <w:rFonts w:ascii="Arial" w:hAnsi="Arial" w:cs="Arial"/>
          <w:color w:val="000000" w:themeColor="text1"/>
          <w:lang w:val="es-ES_tradnl"/>
        </w:rPr>
      </w:pPr>
    </w:p>
    <w:p w:rsidR="001F7D47"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8. </w:t>
      </w:r>
      <w:r w:rsidR="00F7036A" w:rsidRPr="00464080">
        <w:rPr>
          <w:rFonts w:ascii="Arial" w:hAnsi="Arial" w:cs="Arial"/>
          <w:b/>
          <w:color w:val="000000" w:themeColor="text1"/>
          <w:lang w:val="es-ES_tradnl"/>
        </w:rPr>
        <w:t>LA EXTENSION (</w:t>
      </w:r>
      <w:r w:rsidR="001F7D47" w:rsidRPr="00464080">
        <w:rPr>
          <w:rFonts w:ascii="Arial" w:hAnsi="Arial" w:cs="Arial"/>
          <w:b/>
          <w:color w:val="000000" w:themeColor="text1"/>
          <w:lang w:val="es-ES_tradnl"/>
        </w:rPr>
        <w:t>SERVICIO A LA COMUNIDAD</w:t>
      </w:r>
      <w:r w:rsidR="00F7036A" w:rsidRPr="00464080">
        <w:rPr>
          <w:rFonts w:ascii="Arial" w:hAnsi="Arial" w:cs="Arial"/>
          <w:b/>
          <w:color w:val="000000" w:themeColor="text1"/>
          <w:lang w:val="es-ES_tradnl"/>
        </w:rPr>
        <w:t>)</w:t>
      </w:r>
    </w:p>
    <w:p w:rsidR="0037002B" w:rsidRPr="00464080" w:rsidRDefault="0037002B" w:rsidP="001943AE">
      <w:pPr>
        <w:autoSpaceDE w:val="0"/>
        <w:autoSpaceDN w:val="0"/>
        <w:adjustRightInd w:val="0"/>
        <w:spacing w:after="0"/>
        <w:jc w:val="both"/>
        <w:rPr>
          <w:rFonts w:ascii="Arial" w:hAnsi="Arial" w:cs="Arial"/>
          <w:b/>
          <w:color w:val="000000" w:themeColor="text1"/>
          <w:lang w:val="es-ES_tradnl"/>
        </w:rPr>
      </w:pPr>
    </w:p>
    <w:p w:rsidR="00AE6CA3"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La educación es</w:t>
      </w:r>
      <w:r w:rsidR="009A089B" w:rsidRPr="00464080">
        <w:rPr>
          <w:rFonts w:ascii="Arial" w:hAnsi="Arial" w:cs="Arial"/>
          <w:color w:val="000000" w:themeColor="text1"/>
          <w:lang w:val="es-ES_tradnl"/>
        </w:rPr>
        <w:t xml:space="preserve">, un servicio social, </w:t>
      </w:r>
      <w:r w:rsidRPr="00464080">
        <w:rPr>
          <w:rFonts w:ascii="Arial" w:hAnsi="Arial" w:cs="Arial"/>
          <w:color w:val="000000" w:themeColor="text1"/>
          <w:lang w:val="es-ES_tradnl"/>
        </w:rPr>
        <w:t>por lo tanto</w:t>
      </w:r>
      <w:r w:rsidR="009A089B" w:rsidRPr="00464080">
        <w:rPr>
          <w:rFonts w:ascii="Arial" w:hAnsi="Arial" w:cs="Arial"/>
          <w:color w:val="000000" w:themeColor="text1"/>
          <w:lang w:val="es-ES_tradnl"/>
        </w:rPr>
        <w:t xml:space="preserve"> la UD</w:t>
      </w:r>
      <w:r w:rsidRPr="00464080">
        <w:rPr>
          <w:rFonts w:ascii="Arial" w:hAnsi="Arial" w:cs="Arial"/>
          <w:color w:val="000000" w:themeColor="text1"/>
          <w:lang w:val="es-ES_tradnl"/>
        </w:rPr>
        <w:t xml:space="preserve">, </w:t>
      </w:r>
      <w:r w:rsidR="009A089B" w:rsidRPr="00464080">
        <w:rPr>
          <w:rFonts w:ascii="Arial" w:hAnsi="Arial" w:cs="Arial"/>
          <w:color w:val="000000" w:themeColor="text1"/>
          <w:lang w:val="es-ES_tradnl"/>
        </w:rPr>
        <w:t xml:space="preserve">esta </w:t>
      </w:r>
      <w:r w:rsidRPr="00464080">
        <w:rPr>
          <w:rFonts w:ascii="Arial" w:hAnsi="Arial" w:cs="Arial"/>
          <w:color w:val="000000" w:themeColor="text1"/>
          <w:lang w:val="es-ES_tradnl"/>
        </w:rPr>
        <w:t>dedicada al servicio de la</w:t>
      </w:r>
      <w:r w:rsidR="00EF6170"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sociedad. </w:t>
      </w:r>
      <w:r w:rsidR="00F7036A" w:rsidRPr="00464080">
        <w:rPr>
          <w:rFonts w:ascii="Arial" w:hAnsi="Arial" w:cs="Arial"/>
          <w:color w:val="000000" w:themeColor="text1"/>
          <w:lang w:val="es-ES_tradnl"/>
        </w:rPr>
        <w:t xml:space="preserve">El primer objetivo de la Extensión universitaria debe ser la socialización de los productos de la Investigación, </w:t>
      </w:r>
      <w:r w:rsidRPr="00464080">
        <w:rPr>
          <w:rFonts w:ascii="Arial" w:hAnsi="Arial" w:cs="Arial"/>
          <w:color w:val="000000" w:themeColor="text1"/>
          <w:lang w:val="es-ES_tradnl"/>
        </w:rPr>
        <w:t>distingui</w:t>
      </w:r>
      <w:r w:rsidR="00AE1B8A" w:rsidRPr="00464080">
        <w:rPr>
          <w:rFonts w:ascii="Arial" w:hAnsi="Arial" w:cs="Arial"/>
          <w:color w:val="000000" w:themeColor="text1"/>
          <w:lang w:val="es-ES_tradnl"/>
        </w:rPr>
        <w:t>endo</w:t>
      </w:r>
      <w:r w:rsidRPr="00464080">
        <w:rPr>
          <w:rFonts w:ascii="Arial" w:hAnsi="Arial" w:cs="Arial"/>
          <w:color w:val="000000" w:themeColor="text1"/>
          <w:lang w:val="es-ES_tradnl"/>
        </w:rPr>
        <w:t>, entre la “investigación</w:t>
      </w:r>
      <w:r w:rsidR="0058300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básica” </w:t>
      </w:r>
      <w:r w:rsidR="00AB0BC0" w:rsidRPr="00464080">
        <w:rPr>
          <w:rFonts w:ascii="Arial" w:hAnsi="Arial" w:cs="Arial"/>
          <w:color w:val="000000" w:themeColor="text1"/>
          <w:lang w:val="es-ES_tradnl"/>
        </w:rPr>
        <w:t>dirigida</w:t>
      </w:r>
      <w:r w:rsidRPr="00464080">
        <w:rPr>
          <w:rFonts w:ascii="Arial" w:hAnsi="Arial" w:cs="Arial"/>
          <w:color w:val="000000" w:themeColor="text1"/>
          <w:lang w:val="es-ES_tradnl"/>
        </w:rPr>
        <w:t xml:space="preserve"> a la obtención del</w:t>
      </w:r>
      <w:r w:rsidR="0058300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conocimiento</w:t>
      </w:r>
      <w:r w:rsidR="00AE1B8A" w:rsidRPr="00464080">
        <w:rPr>
          <w:rFonts w:ascii="Arial" w:hAnsi="Arial" w:cs="Arial"/>
          <w:color w:val="000000" w:themeColor="text1"/>
          <w:lang w:val="es-ES_tradnl"/>
        </w:rPr>
        <w:t xml:space="preserve"> (teórico) </w:t>
      </w:r>
      <w:r w:rsidRPr="00464080">
        <w:rPr>
          <w:rFonts w:ascii="Arial" w:hAnsi="Arial" w:cs="Arial"/>
          <w:color w:val="000000" w:themeColor="text1"/>
          <w:lang w:val="es-ES_tradnl"/>
        </w:rPr>
        <w:t xml:space="preserve">, y la “investigación aplicada” </w:t>
      </w:r>
      <w:r w:rsidR="00AB0BC0" w:rsidRPr="00464080">
        <w:rPr>
          <w:rFonts w:ascii="Arial" w:hAnsi="Arial" w:cs="Arial"/>
          <w:color w:val="000000" w:themeColor="text1"/>
          <w:lang w:val="es-ES_tradnl"/>
        </w:rPr>
        <w:t>destinada</w:t>
      </w:r>
      <w:r w:rsidRPr="00464080">
        <w:rPr>
          <w:rFonts w:ascii="Arial" w:hAnsi="Arial" w:cs="Arial"/>
          <w:color w:val="000000" w:themeColor="text1"/>
          <w:lang w:val="es-ES_tradnl"/>
        </w:rPr>
        <w:t xml:space="preserve"> a la</w:t>
      </w:r>
      <w:r w:rsidR="0058300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solución de problemas prácticos, </w:t>
      </w:r>
      <w:r w:rsidR="00AB0BC0" w:rsidRPr="00464080">
        <w:rPr>
          <w:rFonts w:ascii="Arial" w:hAnsi="Arial" w:cs="Arial"/>
          <w:color w:val="000000" w:themeColor="text1"/>
          <w:lang w:val="es-ES_tradnl"/>
        </w:rPr>
        <w:t>las dos</w:t>
      </w:r>
      <w:r w:rsidRPr="00464080">
        <w:rPr>
          <w:rFonts w:ascii="Arial" w:hAnsi="Arial" w:cs="Arial"/>
          <w:color w:val="000000" w:themeColor="text1"/>
          <w:lang w:val="es-ES_tradnl"/>
        </w:rPr>
        <w:t xml:space="preserve"> </w:t>
      </w:r>
      <w:r w:rsidR="00AB0BC0" w:rsidRPr="00464080">
        <w:rPr>
          <w:rFonts w:ascii="Arial" w:hAnsi="Arial" w:cs="Arial"/>
          <w:color w:val="000000" w:themeColor="text1"/>
          <w:lang w:val="es-ES_tradnl"/>
        </w:rPr>
        <w:t>establecen</w:t>
      </w:r>
      <w:r w:rsidR="0058300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un servicio para la </w:t>
      </w:r>
      <w:r w:rsidR="00AE1B8A" w:rsidRPr="00464080">
        <w:rPr>
          <w:rFonts w:ascii="Arial" w:hAnsi="Arial" w:cs="Arial"/>
          <w:color w:val="000000" w:themeColor="text1"/>
          <w:lang w:val="es-ES_tradnl"/>
        </w:rPr>
        <w:t>comunidad</w:t>
      </w:r>
      <w:r w:rsidRPr="00464080">
        <w:rPr>
          <w:rFonts w:ascii="Arial" w:hAnsi="Arial" w:cs="Arial"/>
          <w:color w:val="000000" w:themeColor="text1"/>
          <w:lang w:val="es-ES_tradnl"/>
        </w:rPr>
        <w:t>. La primera,</w:t>
      </w:r>
      <w:r w:rsidR="00583001"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aumenta el conocimiento de la </w:t>
      </w:r>
      <w:r w:rsidR="00C66031" w:rsidRPr="00464080">
        <w:rPr>
          <w:rFonts w:ascii="Arial" w:hAnsi="Arial" w:cs="Arial"/>
          <w:color w:val="000000" w:themeColor="text1"/>
          <w:lang w:val="es-ES_tradnl"/>
        </w:rPr>
        <w:t>sociedad</w:t>
      </w:r>
      <w:r w:rsidRPr="00464080">
        <w:rPr>
          <w:rFonts w:ascii="Arial" w:hAnsi="Arial" w:cs="Arial"/>
          <w:color w:val="000000" w:themeColor="text1"/>
          <w:lang w:val="es-ES_tradnl"/>
        </w:rPr>
        <w:t xml:space="preserve">. La segunda, </w:t>
      </w:r>
      <w:r w:rsidR="00C66031" w:rsidRPr="00464080">
        <w:rPr>
          <w:rFonts w:ascii="Arial" w:hAnsi="Arial" w:cs="Arial"/>
          <w:color w:val="000000" w:themeColor="text1"/>
          <w:lang w:val="es-ES_tradnl"/>
        </w:rPr>
        <w:t>suministra</w:t>
      </w:r>
      <w:r w:rsidRPr="00464080">
        <w:rPr>
          <w:rFonts w:ascii="Arial" w:hAnsi="Arial" w:cs="Arial"/>
          <w:color w:val="000000" w:themeColor="text1"/>
          <w:lang w:val="es-ES_tradnl"/>
        </w:rPr>
        <w:t xml:space="preserve"> soluciones y procedimientos.</w:t>
      </w:r>
      <w:r w:rsidR="008622AE" w:rsidRPr="00464080">
        <w:rPr>
          <w:rFonts w:ascii="Arial" w:hAnsi="Arial" w:cs="Arial"/>
          <w:color w:val="000000" w:themeColor="text1"/>
          <w:lang w:val="es-ES_tradnl"/>
        </w:rPr>
        <w:t xml:space="preserve"> </w:t>
      </w:r>
      <w:r w:rsidR="00AE1B8A" w:rsidRPr="00464080">
        <w:rPr>
          <w:rFonts w:ascii="Arial" w:hAnsi="Arial" w:cs="Arial"/>
          <w:i/>
          <w:iCs/>
          <w:color w:val="000000" w:themeColor="text1"/>
          <w:lang w:val="es-ES_tradnl"/>
        </w:rPr>
        <w:t>La docencia, l</w:t>
      </w:r>
      <w:r w:rsidRPr="00464080">
        <w:rPr>
          <w:rFonts w:ascii="Arial" w:hAnsi="Arial" w:cs="Arial"/>
          <w:color w:val="000000" w:themeColor="text1"/>
          <w:lang w:val="es-ES_tradnl"/>
        </w:rPr>
        <w:t xml:space="preserve">a formación de investigadores y profesionales, constituye su mayor responsabilidad. </w:t>
      </w:r>
      <w:r w:rsidR="00E8439B" w:rsidRPr="00464080">
        <w:rPr>
          <w:rFonts w:ascii="Arial" w:hAnsi="Arial" w:cs="Arial"/>
          <w:color w:val="000000" w:themeColor="text1"/>
          <w:lang w:val="es-ES_tradnl"/>
        </w:rPr>
        <w:t>Los</w:t>
      </w:r>
      <w:r w:rsidRPr="00464080">
        <w:rPr>
          <w:rFonts w:ascii="Arial" w:hAnsi="Arial" w:cs="Arial"/>
          <w:color w:val="000000" w:themeColor="text1"/>
          <w:lang w:val="es-ES_tradnl"/>
        </w:rPr>
        <w:t xml:space="preserve"> egresados </w:t>
      </w:r>
      <w:r w:rsidR="00E8439B" w:rsidRPr="00464080">
        <w:rPr>
          <w:rFonts w:ascii="Arial" w:hAnsi="Arial" w:cs="Arial"/>
          <w:color w:val="000000" w:themeColor="text1"/>
          <w:lang w:val="es-ES_tradnl"/>
        </w:rPr>
        <w:t xml:space="preserve">deben </w:t>
      </w:r>
      <w:r w:rsidRPr="00464080">
        <w:rPr>
          <w:rFonts w:ascii="Arial" w:hAnsi="Arial" w:cs="Arial"/>
          <w:color w:val="000000" w:themeColor="text1"/>
          <w:lang w:val="es-ES_tradnl"/>
        </w:rPr>
        <w:t>ten</w:t>
      </w:r>
      <w:r w:rsidR="00E8439B" w:rsidRPr="00464080">
        <w:rPr>
          <w:rFonts w:ascii="Arial" w:hAnsi="Arial" w:cs="Arial"/>
          <w:color w:val="000000" w:themeColor="text1"/>
          <w:lang w:val="es-ES_tradnl"/>
        </w:rPr>
        <w:t>er</w:t>
      </w:r>
      <w:r w:rsidRPr="00464080">
        <w:rPr>
          <w:rFonts w:ascii="Arial" w:hAnsi="Arial" w:cs="Arial"/>
          <w:color w:val="000000" w:themeColor="text1"/>
          <w:lang w:val="es-ES_tradnl"/>
        </w:rPr>
        <w:t xml:space="preserve"> un alto impacto social por su capacidad de ofrecer nuevos conocimient</w:t>
      </w:r>
      <w:r w:rsidR="00AE1B8A" w:rsidRPr="00464080">
        <w:rPr>
          <w:rFonts w:ascii="Arial" w:hAnsi="Arial" w:cs="Arial"/>
          <w:color w:val="000000" w:themeColor="text1"/>
          <w:lang w:val="es-ES_tradnl"/>
        </w:rPr>
        <w:t>os, procedimientos y soluciones.</w:t>
      </w:r>
      <w:r w:rsidRPr="00464080">
        <w:rPr>
          <w:rFonts w:ascii="Arial" w:hAnsi="Arial" w:cs="Arial"/>
          <w:color w:val="000000" w:themeColor="text1"/>
          <w:lang w:val="es-ES_tradnl"/>
        </w:rPr>
        <w:t xml:space="preserve"> </w:t>
      </w:r>
    </w:p>
    <w:p w:rsidR="00AE6CA3" w:rsidRPr="00464080" w:rsidRDefault="00AE6CA3" w:rsidP="001943AE">
      <w:pPr>
        <w:autoSpaceDE w:val="0"/>
        <w:autoSpaceDN w:val="0"/>
        <w:adjustRightInd w:val="0"/>
        <w:spacing w:after="0"/>
        <w:jc w:val="both"/>
        <w:rPr>
          <w:rFonts w:ascii="Arial" w:hAnsi="Arial" w:cs="Arial"/>
          <w:color w:val="000000" w:themeColor="text1"/>
          <w:lang w:val="es-ES_tradnl"/>
        </w:rPr>
      </w:pPr>
    </w:p>
    <w:p w:rsidR="001F7D47"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b/>
          <w:i/>
          <w:iCs/>
          <w:color w:val="000000" w:themeColor="text1"/>
          <w:lang w:val="es-ES_tradnl"/>
        </w:rPr>
        <w:t>La relación con los sectores formales de la sociedad.</w:t>
      </w:r>
      <w:r w:rsidRPr="00464080">
        <w:rPr>
          <w:rFonts w:ascii="Arial" w:hAnsi="Arial" w:cs="Arial"/>
          <w:i/>
          <w:iCs/>
          <w:color w:val="000000" w:themeColor="text1"/>
          <w:lang w:val="es-ES_tradnl"/>
        </w:rPr>
        <w:t xml:space="preserve"> </w:t>
      </w:r>
      <w:r w:rsidR="00E8439B" w:rsidRPr="00464080">
        <w:rPr>
          <w:rFonts w:ascii="Arial" w:hAnsi="Arial" w:cs="Arial"/>
          <w:color w:val="000000" w:themeColor="text1"/>
          <w:lang w:val="es-ES_tradnl"/>
        </w:rPr>
        <w:t>La Universidad debe</w:t>
      </w:r>
      <w:r w:rsidRPr="00464080">
        <w:rPr>
          <w:rFonts w:ascii="Arial" w:hAnsi="Arial" w:cs="Arial"/>
          <w:color w:val="000000" w:themeColor="text1"/>
          <w:lang w:val="es-ES_tradnl"/>
        </w:rPr>
        <w:t>, manten</w:t>
      </w:r>
      <w:r w:rsidR="008622AE" w:rsidRPr="00464080">
        <w:rPr>
          <w:rFonts w:ascii="Arial" w:hAnsi="Arial" w:cs="Arial"/>
          <w:color w:val="000000" w:themeColor="text1"/>
          <w:lang w:val="es-ES_tradnl"/>
        </w:rPr>
        <w:t>e</w:t>
      </w:r>
      <w:r w:rsidRPr="00464080">
        <w:rPr>
          <w:rFonts w:ascii="Arial" w:hAnsi="Arial" w:cs="Arial"/>
          <w:color w:val="000000" w:themeColor="text1"/>
          <w:lang w:val="es-ES_tradnl"/>
        </w:rPr>
        <w:t xml:space="preserve">r y fortalecer relaciones con todos los sectores organizados de </w:t>
      </w:r>
      <w:r w:rsidR="00E8439B" w:rsidRPr="00464080">
        <w:rPr>
          <w:rFonts w:ascii="Arial" w:hAnsi="Arial" w:cs="Arial"/>
          <w:color w:val="000000" w:themeColor="text1"/>
          <w:lang w:val="es-ES_tradnl"/>
        </w:rPr>
        <w:t xml:space="preserve">la </w:t>
      </w:r>
      <w:r w:rsidRPr="00464080">
        <w:rPr>
          <w:rFonts w:ascii="Arial" w:hAnsi="Arial" w:cs="Arial"/>
          <w:color w:val="000000" w:themeColor="text1"/>
          <w:lang w:val="es-ES_tradnl"/>
        </w:rPr>
        <w:t xml:space="preserve">sociedad, se </w:t>
      </w:r>
      <w:r w:rsidR="00E8439B" w:rsidRPr="00464080">
        <w:rPr>
          <w:rFonts w:ascii="Arial" w:hAnsi="Arial" w:cs="Arial"/>
          <w:color w:val="000000" w:themeColor="text1"/>
          <w:lang w:val="es-ES_tradnl"/>
        </w:rPr>
        <w:t xml:space="preserve">deben </w:t>
      </w:r>
      <w:r w:rsidRPr="00464080">
        <w:rPr>
          <w:rFonts w:ascii="Arial" w:hAnsi="Arial" w:cs="Arial"/>
          <w:color w:val="000000" w:themeColor="text1"/>
          <w:lang w:val="es-ES_tradnl"/>
        </w:rPr>
        <w:t>caracteriza</w:t>
      </w:r>
      <w:r w:rsidR="00E8439B" w:rsidRPr="00464080">
        <w:rPr>
          <w:rFonts w:ascii="Arial" w:hAnsi="Arial" w:cs="Arial"/>
          <w:color w:val="000000" w:themeColor="text1"/>
          <w:lang w:val="es-ES_tradnl"/>
        </w:rPr>
        <w:t>r</w:t>
      </w:r>
      <w:r w:rsidRPr="00464080">
        <w:rPr>
          <w:rFonts w:ascii="Arial" w:hAnsi="Arial" w:cs="Arial"/>
          <w:color w:val="000000" w:themeColor="text1"/>
          <w:lang w:val="es-ES_tradnl"/>
        </w:rPr>
        <w:t xml:space="preserve"> por la interacción, en los campos de la investigación y el desarrollo tecnológico, la asesoría, la educación continua, los proyectos de cooperación y las prácticas de </w:t>
      </w:r>
      <w:r w:rsidR="00E8439B" w:rsidRPr="00464080">
        <w:rPr>
          <w:rFonts w:ascii="Arial" w:hAnsi="Arial" w:cs="Arial"/>
          <w:color w:val="000000" w:themeColor="text1"/>
          <w:lang w:val="es-ES_tradnl"/>
        </w:rPr>
        <w:t>los</w:t>
      </w:r>
      <w:r w:rsidRPr="00464080">
        <w:rPr>
          <w:rFonts w:ascii="Arial" w:hAnsi="Arial" w:cs="Arial"/>
          <w:color w:val="000000" w:themeColor="text1"/>
          <w:lang w:val="es-ES_tradnl"/>
        </w:rPr>
        <w:t xml:space="preserve"> estudiantes. </w:t>
      </w:r>
    </w:p>
    <w:p w:rsidR="00F7036A" w:rsidRPr="00464080" w:rsidRDefault="00F7036A" w:rsidP="001943AE">
      <w:pPr>
        <w:autoSpaceDE w:val="0"/>
        <w:autoSpaceDN w:val="0"/>
        <w:adjustRightInd w:val="0"/>
        <w:spacing w:after="0"/>
        <w:jc w:val="both"/>
        <w:rPr>
          <w:rFonts w:ascii="Arial" w:hAnsi="Arial" w:cs="Arial"/>
          <w:color w:val="000000" w:themeColor="text1"/>
          <w:lang w:val="es-ES_tradnl"/>
        </w:rPr>
      </w:pPr>
    </w:p>
    <w:p w:rsidR="001861ED" w:rsidRPr="00464080" w:rsidRDefault="001F7D4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b/>
          <w:i/>
          <w:iCs/>
          <w:color w:val="000000" w:themeColor="text1"/>
          <w:lang w:val="es-ES_tradnl"/>
        </w:rPr>
        <w:t>La relación con los sectores informales de la sociedad</w:t>
      </w:r>
      <w:r w:rsidRPr="00464080">
        <w:rPr>
          <w:rFonts w:ascii="Arial" w:hAnsi="Arial" w:cs="Arial"/>
          <w:b/>
          <w:color w:val="000000" w:themeColor="text1"/>
          <w:lang w:val="es-ES_tradnl"/>
        </w:rPr>
        <w:t>.</w:t>
      </w:r>
      <w:r w:rsidRPr="00464080">
        <w:rPr>
          <w:rFonts w:ascii="Arial" w:hAnsi="Arial" w:cs="Arial"/>
          <w:color w:val="000000" w:themeColor="text1"/>
          <w:lang w:val="es-ES_tradnl"/>
        </w:rPr>
        <w:t xml:space="preserve"> </w:t>
      </w:r>
      <w:r w:rsidR="004F74E4" w:rsidRPr="00464080">
        <w:rPr>
          <w:rFonts w:ascii="Arial" w:hAnsi="Arial" w:cs="Arial"/>
          <w:color w:val="000000" w:themeColor="text1"/>
          <w:lang w:val="es-ES_tradnl"/>
        </w:rPr>
        <w:t>Grandes</w:t>
      </w:r>
      <w:r w:rsidR="00612156"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sector de </w:t>
      </w:r>
      <w:r w:rsidR="004F74E4" w:rsidRPr="00464080">
        <w:rPr>
          <w:rFonts w:ascii="Arial" w:hAnsi="Arial" w:cs="Arial"/>
          <w:color w:val="000000" w:themeColor="text1"/>
          <w:lang w:val="es-ES_tradnl"/>
        </w:rPr>
        <w:t>la</w:t>
      </w:r>
      <w:r w:rsidRPr="00464080">
        <w:rPr>
          <w:rFonts w:ascii="Arial" w:hAnsi="Arial" w:cs="Arial"/>
          <w:color w:val="000000" w:themeColor="text1"/>
          <w:lang w:val="es-ES_tradnl"/>
        </w:rPr>
        <w:t xml:space="preserve"> sociedad se encuentra</w:t>
      </w:r>
      <w:r w:rsidR="004F74E4" w:rsidRPr="00464080">
        <w:rPr>
          <w:rFonts w:ascii="Arial" w:hAnsi="Arial" w:cs="Arial"/>
          <w:color w:val="000000" w:themeColor="text1"/>
          <w:lang w:val="es-ES_tradnl"/>
        </w:rPr>
        <w:t>n</w:t>
      </w:r>
      <w:r w:rsidRPr="00464080">
        <w:rPr>
          <w:rFonts w:ascii="Arial" w:hAnsi="Arial" w:cs="Arial"/>
          <w:color w:val="000000" w:themeColor="text1"/>
          <w:lang w:val="es-ES_tradnl"/>
        </w:rPr>
        <w:t xml:space="preserve"> en condiciones de vulnerabilidad o desigualdad;  sustentan sus acciones cotidianas en luchas por </w:t>
      </w:r>
      <w:r w:rsidR="006C46B9" w:rsidRPr="00464080">
        <w:rPr>
          <w:rFonts w:ascii="Arial" w:hAnsi="Arial" w:cs="Arial"/>
          <w:color w:val="000000" w:themeColor="text1"/>
          <w:lang w:val="es-ES_tradnl"/>
        </w:rPr>
        <w:t>mejores oportunidades sociales,</w:t>
      </w:r>
      <w:r w:rsidR="00592962"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 xml:space="preserve">donde existe la mayor urgencia y el mayor deber por parte de </w:t>
      </w:r>
      <w:r w:rsidR="004F74E4" w:rsidRPr="00464080">
        <w:rPr>
          <w:rFonts w:ascii="Arial" w:hAnsi="Arial" w:cs="Arial"/>
          <w:color w:val="000000" w:themeColor="text1"/>
          <w:lang w:val="es-ES_tradnl"/>
        </w:rPr>
        <w:t>la Universidad</w:t>
      </w:r>
      <w:r w:rsidRPr="00464080">
        <w:rPr>
          <w:rFonts w:ascii="Arial" w:hAnsi="Arial" w:cs="Arial"/>
          <w:color w:val="000000" w:themeColor="text1"/>
          <w:lang w:val="es-ES_tradnl"/>
        </w:rPr>
        <w:t xml:space="preserve">. </w:t>
      </w:r>
      <w:r w:rsidR="008622AE" w:rsidRPr="00464080">
        <w:rPr>
          <w:rFonts w:ascii="Arial" w:hAnsi="Arial" w:cs="Arial"/>
          <w:color w:val="000000" w:themeColor="text1"/>
          <w:lang w:val="es-ES_tradnl"/>
        </w:rPr>
        <w:t>P</w:t>
      </w:r>
      <w:r w:rsidR="004F74E4" w:rsidRPr="00464080">
        <w:rPr>
          <w:rFonts w:ascii="Arial" w:hAnsi="Arial" w:cs="Arial"/>
          <w:color w:val="000000" w:themeColor="text1"/>
          <w:lang w:val="es-ES_tradnl"/>
        </w:rPr>
        <w:t>restar servicios organizados</w:t>
      </w:r>
      <w:r w:rsidRPr="00464080">
        <w:rPr>
          <w:rFonts w:ascii="Arial" w:hAnsi="Arial" w:cs="Arial"/>
          <w:color w:val="000000" w:themeColor="text1"/>
          <w:lang w:val="es-ES_tradnl"/>
        </w:rPr>
        <w:t>, ofrec</w:t>
      </w:r>
      <w:r w:rsidR="008622AE" w:rsidRPr="00464080">
        <w:rPr>
          <w:rFonts w:ascii="Arial" w:hAnsi="Arial" w:cs="Arial"/>
          <w:color w:val="000000" w:themeColor="text1"/>
          <w:lang w:val="es-ES_tradnl"/>
        </w:rPr>
        <w:t>i</w:t>
      </w:r>
      <w:r w:rsidRPr="00464080">
        <w:rPr>
          <w:rFonts w:ascii="Arial" w:hAnsi="Arial" w:cs="Arial"/>
          <w:color w:val="000000" w:themeColor="text1"/>
          <w:lang w:val="es-ES_tradnl"/>
        </w:rPr>
        <w:t>e</w:t>
      </w:r>
      <w:r w:rsidR="008622AE" w:rsidRPr="00464080">
        <w:rPr>
          <w:rFonts w:ascii="Arial" w:hAnsi="Arial" w:cs="Arial"/>
          <w:color w:val="000000" w:themeColor="text1"/>
          <w:lang w:val="es-ES_tradnl"/>
        </w:rPr>
        <w:t>ndo</w:t>
      </w:r>
      <w:r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lastRenderedPageBreak/>
        <w:t>soluciones a las personas, a las organizaciones comunitarias, desde la cien</w:t>
      </w:r>
      <w:r w:rsidR="008622AE" w:rsidRPr="00464080">
        <w:rPr>
          <w:rFonts w:ascii="Arial" w:hAnsi="Arial" w:cs="Arial"/>
          <w:color w:val="000000" w:themeColor="text1"/>
          <w:lang w:val="es-ES_tradnl"/>
        </w:rPr>
        <w:t>cia</w:t>
      </w:r>
      <w:r w:rsidRPr="00464080">
        <w:rPr>
          <w:rFonts w:ascii="Arial" w:hAnsi="Arial" w:cs="Arial"/>
          <w:color w:val="000000" w:themeColor="text1"/>
          <w:lang w:val="es-ES_tradnl"/>
        </w:rPr>
        <w:t xml:space="preserve"> y </w:t>
      </w:r>
      <w:r w:rsidR="008622AE" w:rsidRPr="00464080">
        <w:rPr>
          <w:rFonts w:ascii="Arial" w:hAnsi="Arial" w:cs="Arial"/>
          <w:color w:val="000000" w:themeColor="text1"/>
          <w:lang w:val="es-ES_tradnl"/>
        </w:rPr>
        <w:t xml:space="preserve">la educación </w:t>
      </w:r>
      <w:r w:rsidRPr="00464080">
        <w:rPr>
          <w:rFonts w:ascii="Arial" w:hAnsi="Arial" w:cs="Arial"/>
          <w:color w:val="000000" w:themeColor="text1"/>
          <w:lang w:val="es-ES_tradnl"/>
        </w:rPr>
        <w:t xml:space="preserve">propias de </w:t>
      </w:r>
      <w:r w:rsidR="004F74E4" w:rsidRPr="00464080">
        <w:rPr>
          <w:rFonts w:ascii="Arial" w:hAnsi="Arial" w:cs="Arial"/>
          <w:color w:val="000000" w:themeColor="text1"/>
          <w:lang w:val="es-ES_tradnl"/>
        </w:rPr>
        <w:t>la Universidad</w:t>
      </w:r>
      <w:r w:rsidRPr="00464080">
        <w:rPr>
          <w:rFonts w:ascii="Arial" w:hAnsi="Arial" w:cs="Arial"/>
          <w:color w:val="000000" w:themeColor="text1"/>
          <w:lang w:val="es-ES_tradnl"/>
        </w:rPr>
        <w:t>.</w:t>
      </w:r>
    </w:p>
    <w:p w:rsidR="00E53EC1" w:rsidRPr="00464080" w:rsidRDefault="00E53EC1" w:rsidP="001943AE">
      <w:pPr>
        <w:autoSpaceDE w:val="0"/>
        <w:autoSpaceDN w:val="0"/>
        <w:adjustRightInd w:val="0"/>
        <w:spacing w:after="0"/>
        <w:jc w:val="both"/>
        <w:rPr>
          <w:rFonts w:ascii="Arial" w:hAnsi="Arial" w:cs="Arial"/>
          <w:color w:val="000000" w:themeColor="text1"/>
          <w:lang w:val="es-ES_tradnl"/>
        </w:rPr>
      </w:pPr>
    </w:p>
    <w:p w:rsidR="00D44512"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V. DEMOCRACIA Y PARTICIPACION </w:t>
      </w:r>
    </w:p>
    <w:p w:rsidR="00185335" w:rsidRPr="00464080" w:rsidRDefault="00185335" w:rsidP="001943AE">
      <w:pPr>
        <w:autoSpaceDE w:val="0"/>
        <w:autoSpaceDN w:val="0"/>
        <w:adjustRightInd w:val="0"/>
        <w:spacing w:after="0"/>
        <w:jc w:val="both"/>
        <w:rPr>
          <w:rFonts w:ascii="Arial" w:hAnsi="Arial" w:cs="Arial"/>
          <w:b/>
          <w:color w:val="000000" w:themeColor="text1"/>
          <w:lang w:val="es-ES_tradnl"/>
        </w:rPr>
      </w:pPr>
    </w:p>
    <w:p w:rsidR="0054473F" w:rsidRPr="00464080" w:rsidRDefault="00185335"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Reglamento actual de designación de representantes a Consejos de Carrera, Consejos de Facultad, Consejo Académico, Consejo Superior Universitario y otros niveles de autoridad académica, análisis crítico</w:t>
      </w:r>
      <w:r w:rsidR="00A563E7" w:rsidRPr="00464080">
        <w:rPr>
          <w:rFonts w:ascii="Arial" w:hAnsi="Arial" w:cs="Arial"/>
          <w:color w:val="000000" w:themeColor="text1"/>
          <w:lang w:val="es-ES_tradnl"/>
        </w:rPr>
        <w:t xml:space="preserve"> al estado actual.</w:t>
      </w:r>
    </w:p>
    <w:p w:rsidR="008D35D8" w:rsidRPr="00464080" w:rsidRDefault="008D35D8"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 Elección del Rector de la Universidad, el perfil, conocimientos y experiencia, idoneidad. </w:t>
      </w:r>
    </w:p>
    <w:p w:rsidR="008D35D8" w:rsidRPr="00464080" w:rsidRDefault="008D35D8"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2. Elección de Decanos, el perfil, conocimientos y experiencia.  </w:t>
      </w:r>
    </w:p>
    <w:p w:rsidR="008D35D8" w:rsidRPr="00464080" w:rsidRDefault="008D35D8"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3. Elección de Representantes de Profesores, el perfil, conocimientos y experiencia. </w:t>
      </w:r>
    </w:p>
    <w:p w:rsidR="008D35D8" w:rsidRPr="00464080" w:rsidRDefault="008D35D8"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4. Evaluación a todos los niveles. </w:t>
      </w:r>
    </w:p>
    <w:p w:rsidR="00081412" w:rsidRPr="00464080" w:rsidRDefault="00081412" w:rsidP="001943AE">
      <w:pPr>
        <w:autoSpaceDE w:val="0"/>
        <w:autoSpaceDN w:val="0"/>
        <w:adjustRightInd w:val="0"/>
        <w:spacing w:after="0"/>
        <w:jc w:val="both"/>
        <w:rPr>
          <w:rFonts w:ascii="Arial" w:hAnsi="Arial" w:cs="Arial"/>
          <w:color w:val="000000" w:themeColor="text1"/>
          <w:lang w:val="es-ES_tradnl"/>
        </w:rPr>
      </w:pPr>
    </w:p>
    <w:p w:rsidR="00081412" w:rsidRPr="00464080" w:rsidRDefault="00081412"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En general tanto en la UD como en la Facultad del medio Ambiente no existe una cultura de participación, probablemente por la gran cantidad de docentes de hora cátedra, quienes participar en un proceso que implica tiempo, conocimiento de la universidad, de sus normas y de las personas que aspiran a una representación, esta actitud permea a los docentes de otras dedicaciones por lo cual la participación es escasa y termina siendo la representación en cuestión un nombramiento.</w:t>
      </w:r>
    </w:p>
    <w:p w:rsidR="00081412" w:rsidRPr="00464080" w:rsidRDefault="00081412" w:rsidP="001943AE">
      <w:pPr>
        <w:autoSpaceDE w:val="0"/>
        <w:autoSpaceDN w:val="0"/>
        <w:adjustRightInd w:val="0"/>
        <w:spacing w:after="0"/>
        <w:jc w:val="both"/>
        <w:rPr>
          <w:rFonts w:ascii="Arial" w:hAnsi="Arial" w:cs="Arial"/>
          <w:color w:val="000000" w:themeColor="text1"/>
          <w:lang w:val="es-ES_tradnl"/>
        </w:rPr>
      </w:pPr>
    </w:p>
    <w:p w:rsidR="00D44512" w:rsidRPr="00464080" w:rsidRDefault="00A563E7"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La principal observación, a los procedimientos para la designación de docentes administrativos es la capacitación para el cargo motivo de la elección, razón por la cual se propone que los candidatos que participen en un proceso de elección reciban una capacitación para el desempeño de dichos cargos</w:t>
      </w:r>
      <w:r w:rsidR="001A119B" w:rsidRPr="00464080">
        <w:rPr>
          <w:rFonts w:ascii="Arial" w:hAnsi="Arial" w:cs="Arial"/>
          <w:color w:val="000000" w:themeColor="text1"/>
          <w:lang w:val="es-ES_tradnl"/>
        </w:rPr>
        <w:t>. U</w:t>
      </w:r>
      <w:r w:rsidRPr="00464080">
        <w:rPr>
          <w:rFonts w:ascii="Arial" w:hAnsi="Arial" w:cs="Arial"/>
          <w:color w:val="000000" w:themeColor="text1"/>
          <w:lang w:val="es-ES_tradnl"/>
        </w:rPr>
        <w:t xml:space="preserve">na vez aceptados como candidatos para la elección, deben ser capacitados para </w:t>
      </w:r>
      <w:r w:rsidR="001A119B" w:rsidRPr="00464080">
        <w:rPr>
          <w:rFonts w:ascii="Arial" w:hAnsi="Arial" w:cs="Arial"/>
          <w:color w:val="000000" w:themeColor="text1"/>
          <w:lang w:val="es-ES_tradnl"/>
        </w:rPr>
        <w:t>el cargo</w:t>
      </w:r>
      <w:r w:rsidRPr="00464080">
        <w:rPr>
          <w:rFonts w:ascii="Arial" w:hAnsi="Arial" w:cs="Arial"/>
          <w:color w:val="000000" w:themeColor="text1"/>
          <w:lang w:val="es-ES_tradnl"/>
        </w:rPr>
        <w:t xml:space="preserve"> por lo menos durante dos semanas, en normas</w:t>
      </w:r>
      <w:r w:rsidR="00E323FE" w:rsidRPr="00464080">
        <w:rPr>
          <w:rFonts w:ascii="Arial" w:hAnsi="Arial" w:cs="Arial"/>
          <w:color w:val="000000" w:themeColor="text1"/>
          <w:lang w:val="es-ES_tradnl"/>
        </w:rPr>
        <w:t xml:space="preserve"> y procedimientos </w:t>
      </w:r>
      <w:r w:rsidRPr="00464080">
        <w:rPr>
          <w:rFonts w:ascii="Arial" w:hAnsi="Arial" w:cs="Arial"/>
          <w:color w:val="000000" w:themeColor="text1"/>
          <w:lang w:val="es-ES_tradnl"/>
        </w:rPr>
        <w:t xml:space="preserve"> </w:t>
      </w:r>
      <w:r w:rsidR="001A119B" w:rsidRPr="00464080">
        <w:rPr>
          <w:rFonts w:ascii="Arial" w:hAnsi="Arial" w:cs="Arial"/>
          <w:color w:val="000000" w:themeColor="text1"/>
          <w:lang w:val="es-ES_tradnl"/>
        </w:rPr>
        <w:t xml:space="preserve">Legales, de la </w:t>
      </w:r>
      <w:r w:rsidRPr="00464080">
        <w:rPr>
          <w:rFonts w:ascii="Arial" w:hAnsi="Arial" w:cs="Arial"/>
          <w:color w:val="000000" w:themeColor="text1"/>
          <w:lang w:val="es-ES_tradnl"/>
        </w:rPr>
        <w:t>Universidad</w:t>
      </w:r>
      <w:r w:rsidR="001A119B" w:rsidRPr="00464080">
        <w:rPr>
          <w:rFonts w:ascii="Arial" w:hAnsi="Arial" w:cs="Arial"/>
          <w:color w:val="000000" w:themeColor="text1"/>
          <w:lang w:val="es-ES_tradnl"/>
        </w:rPr>
        <w:t>,</w:t>
      </w:r>
      <w:r w:rsidRPr="00464080">
        <w:rPr>
          <w:rFonts w:ascii="Arial" w:hAnsi="Arial" w:cs="Arial"/>
          <w:color w:val="000000" w:themeColor="text1"/>
          <w:lang w:val="es-ES_tradnl"/>
        </w:rPr>
        <w:t xml:space="preserve"> y  en relaciones humanas. </w:t>
      </w:r>
    </w:p>
    <w:p w:rsidR="00A563E7" w:rsidRPr="00464080" w:rsidRDefault="00A563E7" w:rsidP="001943AE">
      <w:pPr>
        <w:autoSpaceDE w:val="0"/>
        <w:autoSpaceDN w:val="0"/>
        <w:adjustRightInd w:val="0"/>
        <w:spacing w:after="0"/>
        <w:jc w:val="both"/>
        <w:rPr>
          <w:rFonts w:ascii="Arial" w:hAnsi="Arial" w:cs="Arial"/>
          <w:color w:val="000000" w:themeColor="text1"/>
          <w:lang w:val="es-ES_tradnl"/>
        </w:rPr>
      </w:pPr>
    </w:p>
    <w:p w:rsidR="00D44512"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VI. PROCESOS ACADEMICOS </w:t>
      </w:r>
    </w:p>
    <w:p w:rsidR="00185335" w:rsidRPr="00464080" w:rsidRDefault="00185335" w:rsidP="001943AE">
      <w:pPr>
        <w:autoSpaceDE w:val="0"/>
        <w:autoSpaceDN w:val="0"/>
        <w:adjustRightInd w:val="0"/>
        <w:spacing w:after="0"/>
        <w:jc w:val="both"/>
        <w:rPr>
          <w:rFonts w:ascii="Arial" w:hAnsi="Arial" w:cs="Arial"/>
          <w:b/>
          <w:color w:val="000000" w:themeColor="text1"/>
          <w:lang w:val="es-ES_tradnl"/>
        </w:rPr>
      </w:pPr>
    </w:p>
    <w:p w:rsidR="00185335" w:rsidRPr="00464080" w:rsidRDefault="00185335"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Análisis critico a procesos académicos, pertinencia y aspectos epistemológicos y currículo; Documentos de acreditación de cada proyecto autoevaluación, planes de mejoramiento, análisis critico de la situación actual. Internacionalización: reglamentación para convenios e intercambio internacional, análisis critico al estado actual.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 Número de profesores de planta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2. Número de profesores de planta por estudiante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3. Número de docentes de vinculación especial.</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4. Plan para la formación de docentes investigadores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5. Plan para docentes visitantes. </w:t>
      </w:r>
    </w:p>
    <w:p w:rsidR="00A803C0" w:rsidRPr="00464080" w:rsidRDefault="0046408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6. Crear la munidad de apoyo estadístico a la investigación de trabajos de grado, semilleros, grupos y posgrados.</w:t>
      </w:r>
    </w:p>
    <w:p w:rsidR="00BA02DF" w:rsidRPr="00464080" w:rsidRDefault="00BA02DF"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Las Políticas institucionales </w:t>
      </w:r>
      <w:r w:rsidR="003739FF" w:rsidRPr="00464080">
        <w:rPr>
          <w:rFonts w:ascii="Arial" w:hAnsi="Arial" w:cs="Arial"/>
          <w:color w:val="000000" w:themeColor="text1"/>
          <w:lang w:val="es-ES_tradnl"/>
        </w:rPr>
        <w:t>para la</w:t>
      </w:r>
      <w:r w:rsidRPr="00464080">
        <w:rPr>
          <w:rFonts w:ascii="Arial" w:hAnsi="Arial" w:cs="Arial"/>
          <w:color w:val="000000" w:themeColor="text1"/>
          <w:lang w:val="es-ES_tradnl"/>
        </w:rPr>
        <w:t xml:space="preserve"> formación integral</w:t>
      </w:r>
      <w:r w:rsidR="003739FF" w:rsidRPr="00464080">
        <w:rPr>
          <w:rFonts w:ascii="Arial" w:hAnsi="Arial" w:cs="Arial"/>
          <w:color w:val="000000" w:themeColor="text1"/>
          <w:lang w:val="es-ES_tradnl"/>
        </w:rPr>
        <w:t xml:space="preserve"> de los estudiantes en la UD comprenden:</w:t>
      </w:r>
      <w:r w:rsidRPr="00464080">
        <w:rPr>
          <w:rFonts w:ascii="Arial" w:hAnsi="Arial" w:cs="Arial"/>
          <w:color w:val="000000" w:themeColor="text1"/>
          <w:lang w:val="es-ES_tradnl"/>
        </w:rPr>
        <w:t xml:space="preserve"> formación medioambiental, flexibilidad cu</w:t>
      </w:r>
      <w:r w:rsidR="001A4192" w:rsidRPr="00464080">
        <w:rPr>
          <w:rFonts w:ascii="Arial" w:hAnsi="Arial" w:cs="Arial"/>
          <w:color w:val="000000" w:themeColor="text1"/>
          <w:lang w:val="es-ES_tradnl"/>
        </w:rPr>
        <w:t>rricular, interdisciplinariedad. Con criterios de Pertinencia, Transparencia, Universalidad, Coherencia y Responsabilidad.</w:t>
      </w:r>
    </w:p>
    <w:p w:rsidR="00CF7BA8" w:rsidRPr="00464080" w:rsidRDefault="00CF7BA8" w:rsidP="001943AE">
      <w:pPr>
        <w:autoSpaceDE w:val="0"/>
        <w:autoSpaceDN w:val="0"/>
        <w:adjustRightInd w:val="0"/>
        <w:spacing w:after="0"/>
        <w:jc w:val="both"/>
        <w:rPr>
          <w:rFonts w:ascii="Arial" w:hAnsi="Arial" w:cs="Arial"/>
          <w:color w:val="000000" w:themeColor="text1"/>
          <w:lang w:val="es-ES_tradnl"/>
        </w:rPr>
      </w:pP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b/>
          <w:bCs/>
          <w:color w:val="000000" w:themeColor="text1"/>
          <w:lang w:val="es-ES_tradnl"/>
        </w:rPr>
        <w:lastRenderedPageBreak/>
        <w:t xml:space="preserve">ARTÍCULO PRIMERO: </w:t>
      </w:r>
      <w:r w:rsidRPr="00464080">
        <w:rPr>
          <w:rFonts w:ascii="Arial" w:hAnsi="Arial" w:cs="Arial"/>
          <w:color w:val="000000" w:themeColor="text1"/>
          <w:lang w:val="es-ES_tradnl"/>
        </w:rPr>
        <w:t>Adóptese el Manual de Procesos y Procedimientos Académicos, según se relaciona a continuación:</w:t>
      </w:r>
    </w:p>
    <w:p w:rsidR="00CF7BA8" w:rsidRPr="00464080" w:rsidRDefault="00CF7BA8" w:rsidP="001943AE">
      <w:pPr>
        <w:autoSpaceDE w:val="0"/>
        <w:autoSpaceDN w:val="0"/>
        <w:adjustRightInd w:val="0"/>
        <w:spacing w:after="0"/>
        <w:rPr>
          <w:rFonts w:ascii="Arial" w:hAnsi="Arial" w:cs="Arial"/>
          <w:color w:val="000000" w:themeColor="text1"/>
          <w:lang w:val="es-ES_tradnl"/>
        </w:rPr>
      </w:pPr>
    </w:p>
    <w:p w:rsidR="00CF7BA8" w:rsidRPr="00464080" w:rsidRDefault="00CF7BA8"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1: COORDINACIÓN DE PROYECTO CURRICULAR</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Adición y/o cancelación de asignaturas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xml:space="preserve">- Planeación y ejecución de actividades </w:t>
      </w:r>
      <w:r w:rsidR="000853D7" w:rsidRPr="00464080">
        <w:rPr>
          <w:rFonts w:ascii="Arial" w:hAnsi="Arial" w:cs="Arial"/>
          <w:color w:val="000000" w:themeColor="text1"/>
          <w:lang w:val="es-ES_tradnl"/>
        </w:rPr>
        <w:t>de</w:t>
      </w:r>
      <w:r w:rsidRPr="00464080">
        <w:rPr>
          <w:rFonts w:ascii="Arial" w:hAnsi="Arial" w:cs="Arial"/>
          <w:color w:val="000000" w:themeColor="text1"/>
          <w:lang w:val="es-ES_tradnl"/>
        </w:rPr>
        <w:t xml:space="preserve"> auto evaluación</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Alimentación y actualización de la base de datos académica</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constancias de estudio y certificados de calificaciones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Creación y/o modificación del consejo curricular</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Definición y unificación de contenidos programáticos de asignaturas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documentos académicos y/o administrativos del proyecto</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Renovación de matricula de estudiantes antiguos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Archivo general de hojas de vida de estudiantes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de horarios de clase</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informes de gestión</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actualización de manuales de procesos y procedimientos propios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Selección y admisión de nuevos estudiantes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Seguimiento y control de las actividades docentes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Consejería estudiantil</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Evaluación docente</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de pasantías y de desarrollo de trabajos de grado</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paz y salvos académicos como requisito de grado</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Realización de concursos públicos para la vinculación de docentes de planta</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Recepción y trámite de correspondencia de tipo general</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de prácticas académicas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Generación de comunicación escrita con docentes y estudiantes</w:t>
      </w:r>
    </w:p>
    <w:p w:rsidR="00CF7BA8" w:rsidRPr="00464080" w:rsidRDefault="00CF7BA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Digitación de calificaciones semestrales de estudiantes</w:t>
      </w:r>
    </w:p>
    <w:p w:rsidR="00CF7BA8" w:rsidRPr="00464080" w:rsidRDefault="00CF7BA8" w:rsidP="001943AE">
      <w:pPr>
        <w:autoSpaceDE w:val="0"/>
        <w:autoSpaceDN w:val="0"/>
        <w:adjustRightInd w:val="0"/>
        <w:spacing w:after="0"/>
        <w:rPr>
          <w:rFonts w:ascii="Arial" w:hAnsi="Arial" w:cs="Arial"/>
          <w:color w:val="000000" w:themeColor="text1"/>
          <w:lang w:val="es-CO"/>
        </w:rPr>
      </w:pPr>
      <w:r w:rsidRPr="00464080">
        <w:rPr>
          <w:rFonts w:ascii="Arial" w:hAnsi="Arial" w:cs="Arial"/>
          <w:color w:val="000000" w:themeColor="text1"/>
          <w:lang w:val="es-ES_tradnl"/>
        </w:rPr>
        <w:t xml:space="preserve">- Control de </w:t>
      </w:r>
      <w:r w:rsidRPr="00464080">
        <w:rPr>
          <w:rFonts w:ascii="Arial" w:hAnsi="Arial" w:cs="Arial"/>
          <w:color w:val="000000" w:themeColor="text1"/>
          <w:lang w:val="es-CO"/>
        </w:rPr>
        <w:t>inventario</w:t>
      </w:r>
      <w:r w:rsidRPr="00464080">
        <w:rPr>
          <w:rFonts w:ascii="Arial" w:hAnsi="Arial" w:cs="Arial"/>
          <w:color w:val="000000" w:themeColor="text1"/>
          <w:lang w:val="es-ES_tradnl"/>
        </w:rPr>
        <w:t xml:space="preserve"> de </w:t>
      </w:r>
      <w:r w:rsidRPr="00464080">
        <w:rPr>
          <w:rFonts w:ascii="Arial" w:hAnsi="Arial" w:cs="Arial"/>
          <w:color w:val="000000" w:themeColor="text1"/>
          <w:lang w:val="es-CO"/>
        </w:rPr>
        <w:t>oficina</w:t>
      </w:r>
    </w:p>
    <w:p w:rsidR="001E1DC0" w:rsidRPr="00464080" w:rsidRDefault="001E1D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2: DECANATURA DE FACULTAD</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Planeación y control general de actividades de la facultad</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Plan operativo</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la ejecución presupuestal</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Contratación de docentes de vinculación especial</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Novedades y control de remuneración de docentes de vinculación especial</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Orientación y atención a docentes de planta y ocasionales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Contratación de servicios técnicos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remuneración de personal de servicios técnicos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y/o participación de eventos académicos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asuntos pendientes y gestión para su resolución</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de archivo</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Orientación general a estudiantes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Proyección, elaboración y presentación de informes de gestión y otros</w:t>
      </w:r>
      <w:r w:rsidR="002D5446"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informes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Socialización de estatutos, acuerdos y normas relacionadas con la facultad</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de mensajería interna</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lastRenderedPageBreak/>
        <w:t>- Elaboración y actualización de manuales de procesos y procedimientos</w:t>
      </w:r>
      <w:r w:rsidR="002D5446"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propios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estadístico de procedimientos y actividades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Planeación y control de la utilización coyuntural de espacios físicos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Solicitud y distribución de suministros de papelería y oficina</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inventarios de activos fijos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Atención de visitantes y-o miembros de la comunidad en general</w:t>
      </w:r>
    </w:p>
    <w:p w:rsidR="001E1DC0" w:rsidRPr="00464080" w:rsidRDefault="001E1D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3: SECRETARÍA ACADÉMICA</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Gestión del consejo de facultad</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Consejería estudiantil</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certificados propios de la dependencia</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de ceremonias de graduación</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y ejecución de procedimientos de graduación</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tenencia de libro de graduados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alimentación de base de datos de graduados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actualización de manuales de procesos y procedimientos</w:t>
      </w:r>
      <w:r w:rsidR="002D5446" w:rsidRPr="00464080">
        <w:rPr>
          <w:rFonts w:ascii="Arial" w:hAnsi="Arial" w:cs="Arial"/>
          <w:color w:val="000000" w:themeColor="text1"/>
          <w:lang w:val="es-ES_tradnl"/>
        </w:rPr>
        <w:t xml:space="preserve"> </w:t>
      </w:r>
      <w:r w:rsidRPr="00464080">
        <w:rPr>
          <w:rFonts w:ascii="Arial" w:hAnsi="Arial" w:cs="Arial"/>
          <w:color w:val="000000" w:themeColor="text1"/>
          <w:lang w:val="es-ES_tradnl"/>
        </w:rPr>
        <w:t>propios</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de archivo</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informes de gestión</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Formalización de matrículas de honor</w:t>
      </w:r>
    </w:p>
    <w:p w:rsidR="001E1DC0" w:rsidRPr="00464080" w:rsidRDefault="001E1D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Postulación de beneficiarios de becas de postgrado</w:t>
      </w:r>
    </w:p>
    <w:p w:rsidR="006D7444" w:rsidRPr="00464080" w:rsidRDefault="006D7444" w:rsidP="001943AE">
      <w:pPr>
        <w:autoSpaceDE w:val="0"/>
        <w:autoSpaceDN w:val="0"/>
        <w:adjustRightInd w:val="0"/>
        <w:spacing w:after="0"/>
        <w:rPr>
          <w:rFonts w:ascii="Arial" w:hAnsi="Arial" w:cs="Arial"/>
          <w:color w:val="000000" w:themeColor="text1"/>
          <w:lang w:val="es-ES_tradnl"/>
        </w:rPr>
      </w:pPr>
    </w:p>
    <w:p w:rsidR="0054473F"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VII. PROCESOS ADMINISTRATIVOS</w:t>
      </w:r>
    </w:p>
    <w:p w:rsidR="00185335" w:rsidRPr="00464080" w:rsidRDefault="00185335" w:rsidP="001943AE">
      <w:pPr>
        <w:autoSpaceDE w:val="0"/>
        <w:autoSpaceDN w:val="0"/>
        <w:adjustRightInd w:val="0"/>
        <w:spacing w:after="0"/>
        <w:jc w:val="both"/>
        <w:rPr>
          <w:rFonts w:ascii="Arial" w:hAnsi="Arial" w:cs="Arial"/>
          <w:b/>
          <w:color w:val="000000" w:themeColor="text1"/>
          <w:lang w:val="es-ES_tradnl"/>
        </w:rPr>
      </w:pPr>
    </w:p>
    <w:p w:rsidR="001C4CFD" w:rsidRPr="00464080" w:rsidRDefault="00185335"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Estructura administrativa actual, análisis </w:t>
      </w:r>
      <w:r w:rsidR="003C62C1" w:rsidRPr="00464080">
        <w:rPr>
          <w:rFonts w:ascii="Arial" w:hAnsi="Arial" w:cs="Arial"/>
          <w:color w:val="000000" w:themeColor="text1"/>
          <w:lang w:val="es-ES_tradnl"/>
        </w:rPr>
        <w:t>crítico</w:t>
      </w:r>
      <w:r w:rsidRPr="00464080">
        <w:rPr>
          <w:rFonts w:ascii="Arial" w:hAnsi="Arial" w:cs="Arial"/>
          <w:color w:val="000000" w:themeColor="text1"/>
          <w:lang w:val="es-ES_tradnl"/>
        </w:rPr>
        <w:t xml:space="preserve"> y propuestas.</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1. Costo de la reforma de la Universidad.</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2. Manejo actual de los recursos financieros.</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3. Caracterización de estructura administrativa, “tramitología”, pertenencia, y organización</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4. Contratación de Docentes, Administrativos y personal de servicio.</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5. La comunicación entre los diferentes organismos de la universidad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6. Proceso de vinculación de docentes, la trasparencia de los “Concursos Docentes”.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7. Gobernabilidad, Normatividad, resoluciones, acuerdos y normas.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8. Tramitología, la eficiencia y la efectividad,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9. Control, las auditorias, las revisorías herramienta de control.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10. Ambiente en la Universidad.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11. Problema de la drogadicción en la sede. </w:t>
      </w:r>
    </w:p>
    <w:p w:rsidR="00AD0A6C" w:rsidRPr="00464080" w:rsidRDefault="00AD0A6C" w:rsidP="001943AE">
      <w:pPr>
        <w:autoSpaceDE w:val="0"/>
        <w:autoSpaceDN w:val="0"/>
        <w:adjustRightInd w:val="0"/>
        <w:spacing w:after="0"/>
        <w:jc w:val="both"/>
        <w:rPr>
          <w:rFonts w:ascii="Arial" w:hAnsi="Arial" w:cs="Arial"/>
          <w:b/>
          <w:color w:val="000000" w:themeColor="text1"/>
          <w:lang w:val="es-ES_tradnl"/>
        </w:rPr>
      </w:pPr>
    </w:p>
    <w:p w:rsidR="0054473F" w:rsidRPr="00464080" w:rsidRDefault="0054473F"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 xml:space="preserve">VIII. INFRAESTRUCTURA Y RECURSOS </w:t>
      </w:r>
    </w:p>
    <w:p w:rsidR="00D44512" w:rsidRPr="00464080" w:rsidRDefault="00D44512" w:rsidP="001943AE">
      <w:pPr>
        <w:autoSpaceDE w:val="0"/>
        <w:autoSpaceDN w:val="0"/>
        <w:adjustRightInd w:val="0"/>
        <w:spacing w:after="0"/>
        <w:jc w:val="both"/>
        <w:rPr>
          <w:rFonts w:ascii="Arial" w:hAnsi="Arial" w:cs="Arial"/>
          <w:color w:val="000000" w:themeColor="text1"/>
          <w:lang w:val="es-ES_tradnl"/>
        </w:rPr>
      </w:pPr>
    </w:p>
    <w:p w:rsidR="00D44512" w:rsidRPr="00464080" w:rsidRDefault="00185335" w:rsidP="001943AE">
      <w:pPr>
        <w:autoSpaceDE w:val="0"/>
        <w:autoSpaceDN w:val="0"/>
        <w:adjustRightInd w:val="0"/>
        <w:spacing w:after="0"/>
        <w:jc w:val="both"/>
        <w:rPr>
          <w:rFonts w:ascii="Arial" w:hAnsi="Arial" w:cs="Arial"/>
          <w:color w:val="000000" w:themeColor="text1"/>
          <w:spacing w:val="-4"/>
          <w:lang w:val="es-ES_tradnl"/>
        </w:rPr>
      </w:pPr>
      <w:r w:rsidRPr="00464080">
        <w:rPr>
          <w:rFonts w:ascii="Arial" w:hAnsi="Arial" w:cs="Arial"/>
          <w:color w:val="000000" w:themeColor="text1"/>
          <w:spacing w:val="-4"/>
          <w:lang w:val="es-ES_tradnl"/>
        </w:rPr>
        <w:t xml:space="preserve">Inventario actual </w:t>
      </w:r>
      <w:r w:rsidR="003C62C1" w:rsidRPr="00464080">
        <w:rPr>
          <w:rFonts w:ascii="Arial" w:hAnsi="Arial" w:cs="Arial"/>
          <w:color w:val="000000" w:themeColor="text1"/>
          <w:spacing w:val="-4"/>
          <w:lang w:val="es-ES_tradnl"/>
        </w:rPr>
        <w:t xml:space="preserve">y necesidades detectadas por los docentes, análisis crítico al estado actual.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1. La logística e instalaciones, salas de profesores, equipamiento básico, salones pupitres en mal estado, ayudas audiovisuales, biblioteca, salas y software, conferencias, nacionales e internacionales, laboratorios.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2. Los salones capacidad, las condiciones como luz, sol, cortinas y demás accesorios. Salones para conferencias, baños, sitios donde tomar alimentos. </w:t>
      </w:r>
    </w:p>
    <w:p w:rsidR="0046408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3. Plan de mejoramiento de infraestructura. </w:t>
      </w:r>
    </w:p>
    <w:p w:rsidR="00A803C0" w:rsidRPr="00464080" w:rsidRDefault="00A803C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lastRenderedPageBreak/>
        <w:t xml:space="preserve">4. Capacitación de los estamentos, para conservar la infraestructura de la sede. </w:t>
      </w:r>
    </w:p>
    <w:p w:rsidR="00464080" w:rsidRPr="00464080" w:rsidRDefault="00464080"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5. La iluminación de salones de clase y aéreas comunes es de muy mala calidad sobre todo teniendo en cuenta que hay clases de horario nocturno, el problema es agravado por la mala iluminación natural de los salones debiéndose usar la artificial aun en el </w:t>
      </w:r>
      <w:proofErr w:type="spellStart"/>
      <w:r w:rsidRPr="00464080">
        <w:rPr>
          <w:rFonts w:ascii="Arial" w:hAnsi="Arial" w:cs="Arial"/>
          <w:color w:val="000000" w:themeColor="text1"/>
          <w:lang w:val="es-ES_tradnl"/>
        </w:rPr>
        <w:t>dia</w:t>
      </w:r>
      <w:proofErr w:type="spellEnd"/>
      <w:r w:rsidRPr="00464080">
        <w:rPr>
          <w:rFonts w:ascii="Arial" w:hAnsi="Arial" w:cs="Arial"/>
          <w:color w:val="000000" w:themeColor="text1"/>
          <w:lang w:val="es-ES_tradnl"/>
        </w:rPr>
        <w:t>.</w:t>
      </w:r>
    </w:p>
    <w:p w:rsidR="00A803C0" w:rsidRPr="00464080" w:rsidRDefault="00A803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4: COORDINACIÓN DE LABORATORIO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Proyección de requerimientos de inversión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Proyección de requerimientos de materiales de consumo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y ejecución de la prestación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Seguimiento y control de uso y mantenimiento de la maquinaría y equipo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Alistamiento, asistencia técnica y recepción de equipos para práctica de laboratorio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Mantenimiento preventivo y correctivo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Gestión de materiales de consumo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paz y salvos a usuarios del laboratorio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inventario de equipos, herramientas y demás activos fijos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reglamentos internos de trabajo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Registro estadístico de actividades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actualización de manuales de procesos y procedimientos propios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informes de gestión</w:t>
      </w:r>
    </w:p>
    <w:p w:rsidR="00A803C0" w:rsidRPr="00464080" w:rsidRDefault="00A803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5: BIBLIOTECA</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Proyección de requerimientos de inversión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Selección y coordinación de turnos de trabajo de auxiliares de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Ejecución y control de la prestación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uso de las salas de lectura y de estudio</w:t>
      </w:r>
    </w:p>
    <w:p w:rsidR="00A803C0" w:rsidRPr="00464080" w:rsidRDefault="00F31656"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xml:space="preserve">- Elaboración, </w:t>
      </w:r>
      <w:r w:rsidR="00A803C0" w:rsidRPr="00464080">
        <w:rPr>
          <w:rFonts w:ascii="Arial" w:hAnsi="Arial" w:cs="Arial"/>
          <w:color w:val="000000" w:themeColor="text1"/>
          <w:lang w:val="es-ES_tradnl"/>
        </w:rPr>
        <w:t xml:space="preserve">actualización de manuales de </w:t>
      </w:r>
      <w:proofErr w:type="spellStart"/>
      <w:r w:rsidR="00A803C0" w:rsidRPr="00464080">
        <w:rPr>
          <w:rFonts w:ascii="Arial" w:hAnsi="Arial" w:cs="Arial"/>
          <w:color w:val="000000" w:themeColor="text1"/>
          <w:lang w:val="es-ES_tradnl"/>
        </w:rPr>
        <w:t>proc</w:t>
      </w:r>
      <w:proofErr w:type="spellEnd"/>
      <w:r w:rsidRPr="00464080">
        <w:rPr>
          <w:rFonts w:ascii="Arial" w:hAnsi="Arial" w:cs="Arial"/>
          <w:color w:val="000000" w:themeColor="text1"/>
          <w:lang w:val="es-ES_tradnl"/>
        </w:rPr>
        <w:t>.</w:t>
      </w:r>
      <w:r w:rsidR="00A803C0" w:rsidRPr="00464080">
        <w:rPr>
          <w:rFonts w:ascii="Arial" w:hAnsi="Arial" w:cs="Arial"/>
          <w:color w:val="000000" w:themeColor="text1"/>
          <w:lang w:val="es-ES_tradnl"/>
        </w:rPr>
        <w:t xml:space="preserve"> </w:t>
      </w:r>
      <w:proofErr w:type="gramStart"/>
      <w:r w:rsidR="00A803C0" w:rsidRPr="00464080">
        <w:rPr>
          <w:rFonts w:ascii="Arial" w:hAnsi="Arial" w:cs="Arial"/>
          <w:color w:val="000000" w:themeColor="text1"/>
          <w:lang w:val="es-ES_tradnl"/>
        </w:rPr>
        <w:t>y</w:t>
      </w:r>
      <w:proofErr w:type="gramEnd"/>
      <w:r w:rsidR="00A803C0" w:rsidRPr="00464080">
        <w:rPr>
          <w:rFonts w:ascii="Arial" w:hAnsi="Arial" w:cs="Arial"/>
          <w:color w:val="000000" w:themeColor="text1"/>
          <w:lang w:val="es-ES_tradnl"/>
        </w:rPr>
        <w:t xml:space="preserve"> procedimientos de la dependencia</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paz y salvos a usuarios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Catalogación de libros, revistas y demás documentos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Mantenimiento preventivo y-o correctivo del material bibliográfico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estadístico de prestación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del estado de las instalaciones físicas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informes de gestión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inventario de equipos, material bibliográfico y demás activos fijos</w:t>
      </w:r>
    </w:p>
    <w:p w:rsidR="00A803C0" w:rsidRPr="00464080" w:rsidRDefault="00A803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t>MÓDULO Nº 6: UNIDAD DE INVESTIGACIÓN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Definición y evaluación de políticas de investigación a nivel de facultad</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Planeación del desarrollo y la gestión de la unidad de investigación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Organización de la agenda del comité de investigaciones y coordinación de su ejecución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xml:space="preserve">- Representación de la facultad en el centro de investigaciones de la </w:t>
      </w:r>
      <w:r w:rsidR="00F31656" w:rsidRPr="00464080">
        <w:rPr>
          <w:rFonts w:ascii="Arial" w:hAnsi="Arial" w:cs="Arial"/>
          <w:color w:val="000000" w:themeColor="text1"/>
          <w:lang w:val="es-ES_tradnl"/>
        </w:rPr>
        <w:t>UD</w:t>
      </w:r>
      <w:r w:rsidRPr="00464080">
        <w:rPr>
          <w:rFonts w:ascii="Arial" w:hAnsi="Arial" w:cs="Arial"/>
          <w:color w:val="000000" w:themeColor="text1"/>
          <w:lang w:val="es-ES_tradnl"/>
        </w:rPr>
        <w:t xml:space="preserve"> y en otros organismos y-o eventos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actualización de manuales de procesos y procedimientos propios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Orientación del proceso de formulación de proyectos de investigación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Formulación de una política de incentivos</w:t>
      </w:r>
    </w:p>
    <w:p w:rsidR="00A803C0" w:rsidRPr="00464080" w:rsidRDefault="00FA3E58"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xml:space="preserve">- </w:t>
      </w:r>
      <w:r w:rsidR="00A803C0" w:rsidRPr="00464080">
        <w:rPr>
          <w:rFonts w:ascii="Arial" w:hAnsi="Arial" w:cs="Arial"/>
          <w:color w:val="000000" w:themeColor="text1"/>
          <w:lang w:val="es-ES_tradnl"/>
        </w:rPr>
        <w:t>Conformación de la base de datos de profesores investigadores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Archivo general</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informes de gestión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Control de inventario de equipos y demás activos fijos</w:t>
      </w:r>
    </w:p>
    <w:p w:rsidR="00A803C0" w:rsidRPr="00464080" w:rsidRDefault="00A803C0" w:rsidP="001943AE">
      <w:pPr>
        <w:autoSpaceDE w:val="0"/>
        <w:autoSpaceDN w:val="0"/>
        <w:adjustRightInd w:val="0"/>
        <w:spacing w:after="0"/>
        <w:rPr>
          <w:rFonts w:ascii="Arial" w:hAnsi="Arial" w:cs="Arial"/>
          <w:b/>
          <w:bCs/>
          <w:i/>
          <w:iCs/>
          <w:color w:val="000000" w:themeColor="text1"/>
          <w:lang w:val="es-ES_tradnl"/>
        </w:rPr>
      </w:pPr>
      <w:r w:rsidRPr="00464080">
        <w:rPr>
          <w:rFonts w:ascii="Arial" w:hAnsi="Arial" w:cs="Arial"/>
          <w:b/>
          <w:bCs/>
          <w:i/>
          <w:iCs/>
          <w:color w:val="000000" w:themeColor="text1"/>
          <w:lang w:val="es-ES_tradnl"/>
        </w:rPr>
        <w:lastRenderedPageBreak/>
        <w:t>MÓDULO Nº 7: SERVICIOS AUDIOVISUALES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Proyección de requerimientos de inversión</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Coordinación de turnos de trabajo de auxiliares de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Ejecución y control de la prestación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Alistamiento y recepción de equipos audiovisuales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Asistencia técnica en los lugares de uso de equipos audiovisuales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Apoyo logístico para el desarrollo de eventos de la facultad o de otras entidades</w:t>
      </w:r>
      <w:r w:rsidR="00F31656" w:rsidRPr="00464080">
        <w:rPr>
          <w:rFonts w:ascii="Arial" w:hAnsi="Arial" w:cs="Arial"/>
          <w:color w:val="000000" w:themeColor="text1"/>
          <w:lang w:val="es-ES_tradnl"/>
        </w:rPr>
        <w:t xml:space="preserve"> </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actualización de manuales de procesos y procedimientos propios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Expedición de paz y salvos a usuarios del servicio</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de fichas técnicas de equipos audiovisuales</w:t>
      </w:r>
    </w:p>
    <w:p w:rsidR="00A803C0" w:rsidRPr="00464080" w:rsidRDefault="00A803C0" w:rsidP="001943AE">
      <w:pPr>
        <w:autoSpaceDE w:val="0"/>
        <w:autoSpaceDN w:val="0"/>
        <w:adjustRightInd w:val="0"/>
        <w:spacing w:after="0"/>
        <w:rPr>
          <w:rFonts w:ascii="Arial" w:hAnsi="Arial" w:cs="Arial"/>
          <w:color w:val="000000" w:themeColor="text1"/>
          <w:lang w:val="es-ES_tradnl"/>
        </w:rPr>
      </w:pPr>
      <w:r w:rsidRPr="00464080">
        <w:rPr>
          <w:rFonts w:ascii="Arial" w:hAnsi="Arial" w:cs="Arial"/>
          <w:color w:val="000000" w:themeColor="text1"/>
          <w:lang w:val="es-ES_tradnl"/>
        </w:rPr>
        <w:t>- Elaboración y ejecución de programas de mantenimiento preventivo y-o correctivo</w:t>
      </w:r>
    </w:p>
    <w:p w:rsidR="00FA3E58" w:rsidRPr="00464080" w:rsidRDefault="00FA3E58" w:rsidP="001943AE">
      <w:pPr>
        <w:autoSpaceDE w:val="0"/>
        <w:autoSpaceDN w:val="0"/>
        <w:adjustRightInd w:val="0"/>
        <w:spacing w:after="0"/>
        <w:rPr>
          <w:rFonts w:ascii="Arial" w:hAnsi="Arial" w:cs="Arial"/>
          <w:color w:val="000000" w:themeColor="text1"/>
          <w:lang w:val="es-ES_tradnl"/>
        </w:rPr>
      </w:pPr>
    </w:p>
    <w:p w:rsidR="00D44512" w:rsidRPr="00464080" w:rsidRDefault="002761A6" w:rsidP="001943AE">
      <w:pPr>
        <w:autoSpaceDE w:val="0"/>
        <w:autoSpaceDN w:val="0"/>
        <w:adjustRightInd w:val="0"/>
        <w:spacing w:after="0"/>
        <w:jc w:val="both"/>
        <w:rPr>
          <w:rFonts w:ascii="Arial" w:hAnsi="Arial" w:cs="Arial"/>
          <w:b/>
          <w:color w:val="000000" w:themeColor="text1"/>
          <w:lang w:val="es-ES_tradnl"/>
        </w:rPr>
      </w:pPr>
      <w:r w:rsidRPr="00464080">
        <w:rPr>
          <w:rFonts w:ascii="Arial" w:hAnsi="Arial" w:cs="Arial"/>
          <w:b/>
          <w:color w:val="000000" w:themeColor="text1"/>
          <w:lang w:val="es-ES_tradnl"/>
        </w:rPr>
        <w:t>REFERENCIAS</w:t>
      </w:r>
    </w:p>
    <w:p w:rsidR="002761A6" w:rsidRPr="00464080" w:rsidRDefault="002761A6" w:rsidP="001943AE">
      <w:pPr>
        <w:pStyle w:val="Prrafodelista"/>
        <w:numPr>
          <w:ilvl w:val="0"/>
          <w:numId w:val="2"/>
        </w:numPr>
        <w:autoSpaceDE w:val="0"/>
        <w:autoSpaceDN w:val="0"/>
        <w:adjustRightInd w:val="0"/>
        <w:spacing w:after="0"/>
        <w:jc w:val="both"/>
        <w:rPr>
          <w:rFonts w:ascii="Arial" w:hAnsi="Arial" w:cs="Arial"/>
          <w:color w:val="000000" w:themeColor="text1"/>
          <w:lang w:val="es-ES_tradnl"/>
        </w:rPr>
      </w:pPr>
      <w:r w:rsidRPr="00464080">
        <w:rPr>
          <w:rFonts w:ascii="Arial" w:hAnsi="Arial" w:cs="Arial"/>
          <w:caps/>
          <w:color w:val="000000" w:themeColor="text1"/>
          <w:lang w:val="es-ES_tradnl"/>
        </w:rPr>
        <w:t>Aportes AL proyecto educativo UD</w:t>
      </w:r>
      <w:r w:rsidRPr="00464080">
        <w:rPr>
          <w:rFonts w:ascii="Arial" w:hAnsi="Arial" w:cs="Arial"/>
          <w:color w:val="000000" w:themeColor="text1"/>
          <w:lang w:val="es-ES_tradnl"/>
        </w:rPr>
        <w:t xml:space="preserve"> una construcción colectiva. Comité Institucional de Currículo Universidad Distrital Francisco José de Caldas. 2013.</w:t>
      </w:r>
    </w:p>
    <w:p w:rsidR="002761A6" w:rsidRPr="00464080" w:rsidRDefault="002761A6" w:rsidP="001943AE">
      <w:pPr>
        <w:pStyle w:val="Prrafodelista"/>
        <w:numPr>
          <w:ilvl w:val="0"/>
          <w:numId w:val="2"/>
        </w:numPr>
        <w:autoSpaceDE w:val="0"/>
        <w:autoSpaceDN w:val="0"/>
        <w:adjustRightInd w:val="0"/>
        <w:spacing w:after="0"/>
        <w:jc w:val="both"/>
        <w:rPr>
          <w:rFonts w:ascii="Arial" w:hAnsi="Arial" w:cs="Arial"/>
          <w:color w:val="000000" w:themeColor="text1"/>
          <w:lang w:val="es-ES_tradnl"/>
        </w:rPr>
      </w:pPr>
      <w:r w:rsidRPr="00464080">
        <w:rPr>
          <w:rFonts w:ascii="Arial" w:hAnsi="Arial" w:cs="Arial"/>
          <w:caps/>
          <w:color w:val="000000" w:themeColor="text1"/>
          <w:lang w:val="es-ES_tradnl"/>
        </w:rPr>
        <w:t>Manual de Procesos y Procedimientos</w:t>
      </w:r>
      <w:r w:rsidRPr="00464080">
        <w:rPr>
          <w:rFonts w:ascii="Arial" w:hAnsi="Arial" w:cs="Arial"/>
          <w:color w:val="000000" w:themeColor="text1"/>
          <w:lang w:val="es-ES_tradnl"/>
        </w:rPr>
        <w:t xml:space="preserve"> Académicos de la Universidad Distrital Francisco José de Caldas. 2004</w:t>
      </w:r>
    </w:p>
    <w:p w:rsidR="002761A6" w:rsidRPr="00464080" w:rsidRDefault="002761A6" w:rsidP="001943AE">
      <w:pPr>
        <w:pStyle w:val="Prrafodelista"/>
        <w:numPr>
          <w:ilvl w:val="0"/>
          <w:numId w:val="2"/>
        </w:numPr>
        <w:autoSpaceDE w:val="0"/>
        <w:autoSpaceDN w:val="0"/>
        <w:adjustRightInd w:val="0"/>
        <w:spacing w:after="0"/>
        <w:jc w:val="both"/>
        <w:rPr>
          <w:rFonts w:ascii="Arial" w:hAnsi="Arial" w:cs="Arial"/>
          <w:color w:val="000000" w:themeColor="text1"/>
          <w:lang w:val="es-ES_tradnl"/>
        </w:rPr>
      </w:pPr>
      <w:r w:rsidRPr="00464080">
        <w:rPr>
          <w:rFonts w:ascii="Arial" w:hAnsi="Arial" w:cs="Arial"/>
          <w:bCs/>
          <w:color w:val="000000" w:themeColor="text1"/>
          <w:lang w:val="es-ES_tradnl"/>
        </w:rPr>
        <w:t>PLAN ESTRATEGICO DE DESARROLLO</w:t>
      </w:r>
      <w:r w:rsidRPr="00464080">
        <w:rPr>
          <w:rFonts w:ascii="Arial" w:hAnsi="Arial" w:cs="Arial"/>
          <w:color w:val="000000" w:themeColor="text1"/>
          <w:lang w:val="es-ES_tradnl"/>
        </w:rPr>
        <w:t xml:space="preserve"> 2007 – 2016 Universidad Distrital Francisco José de Caldas2.007</w:t>
      </w:r>
    </w:p>
    <w:p w:rsidR="002761A6" w:rsidRPr="00464080" w:rsidRDefault="002761A6" w:rsidP="001943AE">
      <w:pPr>
        <w:autoSpaceDE w:val="0"/>
        <w:autoSpaceDN w:val="0"/>
        <w:adjustRightInd w:val="0"/>
        <w:spacing w:after="0"/>
        <w:jc w:val="both"/>
        <w:rPr>
          <w:rFonts w:ascii="Arial" w:hAnsi="Arial" w:cs="Arial"/>
          <w:color w:val="000000" w:themeColor="text1"/>
          <w:lang w:val="es-ES_tradnl"/>
        </w:rPr>
      </w:pPr>
    </w:p>
    <w:p w:rsidR="00D44512" w:rsidRPr="00464080" w:rsidRDefault="00D44512"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F31656" w:rsidRPr="00464080" w:rsidRDefault="00F31656" w:rsidP="001943AE">
      <w:pPr>
        <w:autoSpaceDE w:val="0"/>
        <w:autoSpaceDN w:val="0"/>
        <w:adjustRightInd w:val="0"/>
        <w:spacing w:after="0"/>
        <w:jc w:val="both"/>
        <w:rPr>
          <w:rFonts w:ascii="Arial" w:hAnsi="Arial" w:cs="Arial"/>
          <w:color w:val="000000" w:themeColor="text1"/>
          <w:lang w:val="es-ES_tradnl"/>
        </w:rPr>
      </w:pPr>
    </w:p>
    <w:p w:rsidR="00D44512" w:rsidRPr="00464080" w:rsidRDefault="00727A2A"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JOSE MIGUEL CEPEDA RENDON</w:t>
      </w:r>
    </w:p>
    <w:p w:rsidR="00727A2A" w:rsidRPr="00464080" w:rsidRDefault="00727A2A"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 xml:space="preserve">Representante Comité de Reforma </w:t>
      </w:r>
    </w:p>
    <w:p w:rsidR="00FC69BC" w:rsidRPr="00464080" w:rsidRDefault="00727A2A" w:rsidP="001943AE">
      <w:pPr>
        <w:autoSpaceDE w:val="0"/>
        <w:autoSpaceDN w:val="0"/>
        <w:adjustRightInd w:val="0"/>
        <w:spacing w:after="0"/>
        <w:jc w:val="both"/>
        <w:rPr>
          <w:rFonts w:ascii="Arial" w:hAnsi="Arial" w:cs="Arial"/>
          <w:color w:val="000000" w:themeColor="text1"/>
          <w:lang w:val="es-ES_tradnl"/>
        </w:rPr>
      </w:pPr>
      <w:r w:rsidRPr="00464080">
        <w:rPr>
          <w:rFonts w:ascii="Arial" w:hAnsi="Arial" w:cs="Arial"/>
          <w:color w:val="000000" w:themeColor="text1"/>
          <w:lang w:val="es-ES_tradnl"/>
        </w:rPr>
        <w:t>Proyecto Curricular Ingeniería Topográfica</w:t>
      </w:r>
    </w:p>
    <w:p w:rsidR="00FC69BC" w:rsidRPr="00464080" w:rsidRDefault="00FC69BC" w:rsidP="001943AE">
      <w:pPr>
        <w:autoSpaceDE w:val="0"/>
        <w:autoSpaceDN w:val="0"/>
        <w:adjustRightInd w:val="0"/>
        <w:spacing w:after="0"/>
        <w:jc w:val="both"/>
        <w:rPr>
          <w:rFonts w:ascii="Arial" w:hAnsi="Arial" w:cs="Arial"/>
          <w:color w:val="000000" w:themeColor="text1"/>
          <w:lang w:val="es-ES_tradnl"/>
        </w:rPr>
      </w:pPr>
    </w:p>
    <w:p w:rsidR="00173F36" w:rsidRPr="00464080" w:rsidRDefault="00173F36" w:rsidP="001943AE">
      <w:pPr>
        <w:autoSpaceDE w:val="0"/>
        <w:autoSpaceDN w:val="0"/>
        <w:adjustRightInd w:val="0"/>
        <w:spacing w:after="0"/>
        <w:jc w:val="both"/>
        <w:rPr>
          <w:rFonts w:ascii="Arial" w:hAnsi="Arial" w:cs="Arial"/>
          <w:color w:val="000000" w:themeColor="text1"/>
          <w:lang w:val="es-ES_tradnl"/>
        </w:rPr>
      </w:pPr>
    </w:p>
    <w:sectPr w:rsidR="00173F36" w:rsidRPr="00464080" w:rsidSect="00D83D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a">
    <w:altName w:val="Arial Negrit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61FAF"/>
    <w:multiLevelType w:val="hybridMultilevel"/>
    <w:tmpl w:val="15467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C302A9"/>
    <w:multiLevelType w:val="hybridMultilevel"/>
    <w:tmpl w:val="BDCA8496"/>
    <w:lvl w:ilvl="0" w:tplc="51B4EF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0D"/>
    <w:rsid w:val="0000109C"/>
    <w:rsid w:val="0000165D"/>
    <w:rsid w:val="0003364E"/>
    <w:rsid w:val="00037FE5"/>
    <w:rsid w:val="00052162"/>
    <w:rsid w:val="00070E69"/>
    <w:rsid w:val="00072F8D"/>
    <w:rsid w:val="00081412"/>
    <w:rsid w:val="000853D7"/>
    <w:rsid w:val="00092188"/>
    <w:rsid w:val="000D3746"/>
    <w:rsid w:val="00112D32"/>
    <w:rsid w:val="001445B8"/>
    <w:rsid w:val="00172C03"/>
    <w:rsid w:val="00173F36"/>
    <w:rsid w:val="00185335"/>
    <w:rsid w:val="001861ED"/>
    <w:rsid w:val="001943AE"/>
    <w:rsid w:val="001A119B"/>
    <w:rsid w:val="001A4192"/>
    <w:rsid w:val="001A4238"/>
    <w:rsid w:val="001C4CFD"/>
    <w:rsid w:val="001E1DC0"/>
    <w:rsid w:val="001F7D47"/>
    <w:rsid w:val="002072A8"/>
    <w:rsid w:val="00225147"/>
    <w:rsid w:val="002761A6"/>
    <w:rsid w:val="002806EE"/>
    <w:rsid w:val="002907E0"/>
    <w:rsid w:val="002A42FA"/>
    <w:rsid w:val="002C020E"/>
    <w:rsid w:val="002C78BD"/>
    <w:rsid w:val="002D1D03"/>
    <w:rsid w:val="002D3435"/>
    <w:rsid w:val="002D5446"/>
    <w:rsid w:val="002F0DAA"/>
    <w:rsid w:val="00367F39"/>
    <w:rsid w:val="0037002B"/>
    <w:rsid w:val="003739FF"/>
    <w:rsid w:val="00384F3D"/>
    <w:rsid w:val="003C62C1"/>
    <w:rsid w:val="003F2DF5"/>
    <w:rsid w:val="003F3465"/>
    <w:rsid w:val="00404A71"/>
    <w:rsid w:val="004254C8"/>
    <w:rsid w:val="00464080"/>
    <w:rsid w:val="00470CA1"/>
    <w:rsid w:val="004B3907"/>
    <w:rsid w:val="004C615E"/>
    <w:rsid w:val="004E0114"/>
    <w:rsid w:val="004F74E4"/>
    <w:rsid w:val="00505E2C"/>
    <w:rsid w:val="0054078D"/>
    <w:rsid w:val="00540DF2"/>
    <w:rsid w:val="00541E63"/>
    <w:rsid w:val="0054473F"/>
    <w:rsid w:val="005457C1"/>
    <w:rsid w:val="0055188F"/>
    <w:rsid w:val="00583001"/>
    <w:rsid w:val="00592962"/>
    <w:rsid w:val="005C40D9"/>
    <w:rsid w:val="005F358C"/>
    <w:rsid w:val="00612156"/>
    <w:rsid w:val="00651BB3"/>
    <w:rsid w:val="006651D7"/>
    <w:rsid w:val="00673237"/>
    <w:rsid w:val="00673245"/>
    <w:rsid w:val="006735EF"/>
    <w:rsid w:val="006B1B94"/>
    <w:rsid w:val="006B25DD"/>
    <w:rsid w:val="006B2C0D"/>
    <w:rsid w:val="006C46B9"/>
    <w:rsid w:val="006D7444"/>
    <w:rsid w:val="0070219F"/>
    <w:rsid w:val="00702660"/>
    <w:rsid w:val="00727A2A"/>
    <w:rsid w:val="00753C96"/>
    <w:rsid w:val="00763EDE"/>
    <w:rsid w:val="0078446E"/>
    <w:rsid w:val="007A2C42"/>
    <w:rsid w:val="00800925"/>
    <w:rsid w:val="00831C7D"/>
    <w:rsid w:val="00856363"/>
    <w:rsid w:val="008622AE"/>
    <w:rsid w:val="008A421D"/>
    <w:rsid w:val="008A62D7"/>
    <w:rsid w:val="008B2812"/>
    <w:rsid w:val="008D35D8"/>
    <w:rsid w:val="008F7767"/>
    <w:rsid w:val="00902C52"/>
    <w:rsid w:val="00912F6C"/>
    <w:rsid w:val="00917578"/>
    <w:rsid w:val="00954D12"/>
    <w:rsid w:val="00960BDA"/>
    <w:rsid w:val="00961CC7"/>
    <w:rsid w:val="00977432"/>
    <w:rsid w:val="009954CC"/>
    <w:rsid w:val="009A089B"/>
    <w:rsid w:val="009C5170"/>
    <w:rsid w:val="009D374B"/>
    <w:rsid w:val="009E7437"/>
    <w:rsid w:val="00A0062B"/>
    <w:rsid w:val="00A27C10"/>
    <w:rsid w:val="00A314E0"/>
    <w:rsid w:val="00A53E83"/>
    <w:rsid w:val="00A563E7"/>
    <w:rsid w:val="00A628A4"/>
    <w:rsid w:val="00A803C0"/>
    <w:rsid w:val="00A8260D"/>
    <w:rsid w:val="00A83BB4"/>
    <w:rsid w:val="00A8441C"/>
    <w:rsid w:val="00AA01C1"/>
    <w:rsid w:val="00AA34B1"/>
    <w:rsid w:val="00AB0BC0"/>
    <w:rsid w:val="00AD0A6C"/>
    <w:rsid w:val="00AD4DC6"/>
    <w:rsid w:val="00AE1B8A"/>
    <w:rsid w:val="00AE3288"/>
    <w:rsid w:val="00AE6CA3"/>
    <w:rsid w:val="00AE6CDA"/>
    <w:rsid w:val="00B01863"/>
    <w:rsid w:val="00B36BD5"/>
    <w:rsid w:val="00B4453A"/>
    <w:rsid w:val="00B450CE"/>
    <w:rsid w:val="00B82515"/>
    <w:rsid w:val="00B84BE5"/>
    <w:rsid w:val="00B94497"/>
    <w:rsid w:val="00BA02DF"/>
    <w:rsid w:val="00BB31DC"/>
    <w:rsid w:val="00C34FA7"/>
    <w:rsid w:val="00C54010"/>
    <w:rsid w:val="00C66031"/>
    <w:rsid w:val="00C857BB"/>
    <w:rsid w:val="00C878FA"/>
    <w:rsid w:val="00CE1D7F"/>
    <w:rsid w:val="00CF742D"/>
    <w:rsid w:val="00CF7BA8"/>
    <w:rsid w:val="00D00883"/>
    <w:rsid w:val="00D2594F"/>
    <w:rsid w:val="00D33D24"/>
    <w:rsid w:val="00D35719"/>
    <w:rsid w:val="00D44512"/>
    <w:rsid w:val="00D56ECC"/>
    <w:rsid w:val="00D83D04"/>
    <w:rsid w:val="00E02E99"/>
    <w:rsid w:val="00E03526"/>
    <w:rsid w:val="00E06502"/>
    <w:rsid w:val="00E26772"/>
    <w:rsid w:val="00E31506"/>
    <w:rsid w:val="00E323FE"/>
    <w:rsid w:val="00E41A90"/>
    <w:rsid w:val="00E52A93"/>
    <w:rsid w:val="00E53EC1"/>
    <w:rsid w:val="00E70113"/>
    <w:rsid w:val="00E75812"/>
    <w:rsid w:val="00E7782A"/>
    <w:rsid w:val="00E82B17"/>
    <w:rsid w:val="00E8439B"/>
    <w:rsid w:val="00ED2D7E"/>
    <w:rsid w:val="00ED6EB6"/>
    <w:rsid w:val="00EE145A"/>
    <w:rsid w:val="00EE5865"/>
    <w:rsid w:val="00EF6170"/>
    <w:rsid w:val="00F0221D"/>
    <w:rsid w:val="00F12C1C"/>
    <w:rsid w:val="00F31656"/>
    <w:rsid w:val="00F31E63"/>
    <w:rsid w:val="00F7036A"/>
    <w:rsid w:val="00FA3E58"/>
    <w:rsid w:val="00FC69BC"/>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97293-288D-4A07-B878-2455406A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1C1"/>
    <w:pPr>
      <w:ind w:left="720"/>
      <w:contextualSpacing/>
    </w:pPr>
  </w:style>
  <w:style w:type="paragraph" w:customStyle="1" w:styleId="Default">
    <w:name w:val="Default"/>
    <w:rsid w:val="008F7767"/>
    <w:pPr>
      <w:autoSpaceDE w:val="0"/>
      <w:autoSpaceDN w:val="0"/>
      <w:adjustRightInd w:val="0"/>
      <w:spacing w:after="0" w:line="240" w:lineRule="auto"/>
    </w:pPr>
    <w:rPr>
      <w:rFonts w:ascii="Arial Negrita" w:hAnsi="Arial Negrita" w:cs="Arial Negrit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4187</Words>
  <Characters>23029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Personal Pc</Company>
  <LinksUpToDate>false</LinksUpToDate>
  <CharactersWithSpaces>27162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dc:creator>
  <cp:keywords/>
  <dc:description/>
  <cp:lastModifiedBy>William Mora</cp:lastModifiedBy>
  <cp:revision>2</cp:revision>
  <dcterms:created xsi:type="dcterms:W3CDTF">2015-08-12T12:08:00Z</dcterms:created>
  <dcterms:modified xsi:type="dcterms:W3CDTF">2015-08-12T12:08:00Z</dcterms:modified>
</cp:coreProperties>
</file>