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85.0" w:type="dxa"/>
        <w:jc w:val="left"/>
        <w:tblInd w:w="-4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4530"/>
        <w:gridCol w:w="2655"/>
        <w:tblGridChange w:id="0">
          <w:tblGrid>
            <w:gridCol w:w="2400"/>
            <w:gridCol w:w="4530"/>
            <w:gridCol w:w="2655"/>
          </w:tblGrid>
        </w:tblGridChange>
      </w:tblGrid>
      <w:tr>
        <w:trPr>
          <w:trHeight w:val="2140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63211" cy="1022935"/>
                  <wp:effectExtent b="0" l="0" r="0" t="0"/>
                  <wp:docPr id="1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3211" cy="10229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CC-11.2-TG-FAA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CONCEPTO EVALUADOR TRABAJO DE GRADO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CREACIÓN o INTERPRETACIÓN</w:t>
            </w:r>
          </w:p>
          <w:p w:rsidR="00000000" w:rsidDel="00000000" w:rsidP="00000000" w:rsidRDefault="00000000" w:rsidRPr="00000000" w14:paraId="00000007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 CURRICULAR </w:t>
            </w:r>
          </w:p>
          <w:p w:rsidR="00000000" w:rsidDel="00000000" w:rsidP="00000000" w:rsidRDefault="00000000" w:rsidRPr="00000000" w14:paraId="00000008">
            <w:pPr>
              <w:spacing w:after="120" w:before="12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ARTES PLÁSTICAS Y VISUALES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390870" cy="753367"/>
                  <wp:effectExtent b="0" l="0" r="0" t="0"/>
                  <wp:docPr id="1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870" cy="7533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60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60" w:line="259" w:lineRule="auto"/>
        <w:ind w:left="-425" w:right="139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El docente lector _________________________________________, con el propósito de evaluar el Trabajo de Grado____________________________________________________________ en la modalidad de ___________________   con un trabajo individual ___  / colectivo____ del (los) estudiante (s):</w:t>
      </w:r>
    </w:p>
    <w:tbl>
      <w:tblPr>
        <w:tblStyle w:val="Table2"/>
        <w:tblW w:w="9498.0" w:type="dxa"/>
        <w:jc w:val="left"/>
        <w:tblInd w:w="-3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26"/>
        <w:gridCol w:w="3372"/>
        <w:tblGridChange w:id="0">
          <w:tblGrid>
            <w:gridCol w:w="6126"/>
            <w:gridCol w:w="3372"/>
          </w:tblGrid>
        </w:tblGridChange>
      </w:tblGrid>
      <w:tr>
        <w:trPr>
          <w:trHeight w:val="723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Nombre(s) del (os) estudiante (s)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Código</w:t>
            </w:r>
          </w:p>
        </w:tc>
      </w:tr>
      <w:tr>
        <w:trPr>
          <w:trHeight w:val="414" w:hRule="atLeast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6" w:hRule="atLeast"/>
        </w:trP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60" w:line="259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Evaluación </w:t>
      </w:r>
    </w:p>
    <w:tbl>
      <w:tblPr>
        <w:tblStyle w:val="Table3"/>
        <w:tblW w:w="9585.0" w:type="dxa"/>
        <w:jc w:val="left"/>
        <w:tblInd w:w="-311.0" w:type="dxa"/>
        <w:tblBorders>
          <w:top w:color="95b3d7" w:space="0" w:sz="4" w:val="single"/>
          <w:left w:color="95b3d7" w:space="0" w:sz="4" w:val="single"/>
          <w:bottom w:color="95b3d7" w:space="0" w:sz="4" w:val="single"/>
          <w:right w:color="95b3d7" w:space="0" w:sz="4" w:val="single"/>
          <w:insideH w:color="95b3d7" w:space="0" w:sz="4" w:val="single"/>
          <w:insideV w:color="95b3d7" w:space="0" w:sz="4" w:val="single"/>
        </w:tblBorders>
        <w:tblLayout w:type="fixed"/>
        <w:tblLook w:val="0400"/>
      </w:tblPr>
      <w:tblGrid>
        <w:gridCol w:w="2670"/>
        <w:gridCol w:w="4695"/>
        <w:gridCol w:w="2220"/>
        <w:tblGridChange w:id="0">
          <w:tblGrid>
            <w:gridCol w:w="2670"/>
            <w:gridCol w:w="4695"/>
            <w:gridCol w:w="2220"/>
          </w:tblGrid>
        </w:tblGridChange>
      </w:tblGrid>
      <w:tr>
        <w:trPr>
          <w:trHeight w:val="59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CONCEPTO ARTÍSTICO CREACIÓN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Criterio (35%)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Valoración Cualitativa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31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Aspectos formales obra y montaje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ind w:left="-108" w:firstLine="0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Aspectos Formales.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Configuración espacial y montaje.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8.9355468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i w:val="1"/>
                <w:color w:val="80808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Aspectos museográficos de montaje.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-108" w:hanging="360"/>
              <w:rPr>
                <w:rFonts w:ascii="Times New Roman" w:cs="Times New Roman" w:eastAsia="Times New Roman" w:hAnsi="Times New Roman"/>
                <w:i w:val="1"/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ind w:left="-141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Comprensión, análisis y manejo de los conceptos aplicados en la obra plástica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CONCEPTO DEL INFORME 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Criterios (20%)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Valoración Cualitativa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Presentación formal del trabajo y escritura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(Comprensión articulada de los elementos del texto y exposición de estos, Presentación de referencias y bibliografía ajustadas a la temática del trabajo. protocolo establecido [Normas APA])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Consistencia teórica y conceptual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(Contexto, revisiones bibliográficas, teorías pertinentes al tema en    cuestión, conceptos que se desarrollan en el trabajo, etc.)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numPr>
                <w:ilvl w:val="0"/>
                <w:numId w:val="3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Coherencia metodológica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(Coherencia y cohesión de los capítulos, partes, o secciones de acuerdo con la metodología empleada según lo requerido por cada modalidad, [cronogramas, plan de trabajo o actividades, etc.])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Desarrollo de la propuesta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(En atención a la modalidad se revisa el cumplimiento de los objetivos, las tareas, actividades de reflexión o de análisis de las acciones interpretativas o de creación, resultados, recomendaciones y conclusiones)</w:t>
            </w:r>
          </w:p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numPr>
                <w:ilvl w:val="0"/>
                <w:numId w:val="3"/>
              </w:numPr>
              <w:spacing w:line="240" w:lineRule="auto"/>
              <w:ind w:left="283" w:hanging="36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Relevancia en el campo del arte en el que se desempeña y se desarrolla el proyecto.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808080"/>
                <w:sz w:val="20"/>
                <w:szCs w:val="20"/>
                <w:rtl w:val="0"/>
              </w:rPr>
              <w:t xml:space="preserve">(Aporte teórico o crítico y relevancia de los argumentos en un contexto específico, el alcance creativo interpretativo o el aporte al contexto social o para el campo del arte 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2">
            <w:pPr>
              <w:spacing w:line="240" w:lineRule="auto"/>
              <w:ind w:left="28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SOCIALIZACIÓN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Criterio (25%)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Valoración Cualitativa</w:t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808080"/>
                <w:sz w:val="20"/>
                <w:szCs w:val="20"/>
                <w:rtl w:val="0"/>
              </w:rPr>
              <w:t xml:space="preserve">(descripción escrita)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numPr>
                <w:ilvl w:val="0"/>
                <w:numId w:val="2"/>
              </w:numPr>
              <w:spacing w:line="240" w:lineRule="auto"/>
              <w:ind w:left="283" w:hanging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Manejo adecuado y suficiente de la información académica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(Exposición solvente y argumentada de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7f7f7f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desarrollo de los productos que enmarca su modalidad)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numPr>
                <w:ilvl w:val="0"/>
                <w:numId w:val="2"/>
              </w:numPr>
              <w:spacing w:line="240" w:lineRule="auto"/>
              <w:ind w:left="283" w:hanging="28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Apropiación de las idea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(Uso de conceptos, autores y teorías que la sustenten)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numPr>
                <w:ilvl w:val="0"/>
                <w:numId w:val="2"/>
              </w:numPr>
              <w:spacing w:line="240" w:lineRule="auto"/>
              <w:ind w:left="283" w:hanging="283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Claridad de la exposición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7f7f7f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16"/>
                <w:szCs w:val="16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Organización y distribución de las temáticas, conceptos y resultados)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line="240" w:lineRule="auto"/>
              <w:ind w:left="425" w:hanging="425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Presentación formal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7f7f7f"/>
                <w:sz w:val="20"/>
                <w:szCs w:val="20"/>
                <w:rtl w:val="0"/>
              </w:rPr>
              <w:t xml:space="preserve">(Calidad y manejo de los insumos, herramientas y medios)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En su concepto, el trabajo está listo para socialización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______                                                   </w:t>
            </w:r>
          </w:p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con ajustes formales*_____                       </w:t>
            </w:r>
          </w:p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Aprobado con ajustes relevantes al informe*_____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No aprobado** __________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el documento es aprobado con ajustes, por favor indique los ajustes necesarios y las sugerencias para cualificar el documento antes de su socialización: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**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 el documento no es aprobado, por favor indique las razones de la decisión: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Docente lector evaluador</w:t>
            </w:r>
          </w:p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_________________________</w:t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NOMBRE Y FIRMA</w:t>
            </w:r>
          </w:p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Fecha de entrega del concepto: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spacing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134" w:top="1134" w:left="1701" w:right="1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283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C5812"/>
  </w:style>
  <w:style w:type="paragraph" w:styleId="Ttulo1">
    <w:name w:val="heading 1"/>
    <w:basedOn w:val="Normal"/>
    <w:next w:val="Normal"/>
    <w:uiPriority w:val="9"/>
    <w:qFormat w:val="1"/>
    <w:rsid w:val="00DC1860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DC1860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DC1860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DC1860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DC1860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DC1860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0" w:customStyle="1">
    <w:name w:val="normal"/>
    <w:rsid w:val="00DC1860"/>
  </w:style>
  <w:style w:type="table" w:styleId="TableNormal" w:customStyle="1">
    <w:name w:val="Table Normal"/>
    <w:rsid w:val="00DC186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 w:val="1"/>
    <w:rsid w:val="009C5812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DC1860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DC1860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ar" w:customStyle="1">
    <w:name w:val="Título Car"/>
    <w:basedOn w:val="Fuentedeprrafopredeter"/>
    <w:link w:val="Ttulo"/>
    <w:rsid w:val="009C5812"/>
    <w:rPr>
      <w:rFonts w:ascii="Arial" w:cs="Arial" w:eastAsia="Arial" w:hAnsi="Arial"/>
      <w:b w:val="1"/>
      <w:sz w:val="72"/>
      <w:szCs w:val="72"/>
      <w:lang w:eastAsia="es-CO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70E90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70E90"/>
    <w:rPr>
      <w:rFonts w:ascii="Segoe UI" w:cs="Segoe UI" w:eastAsia="Arial" w:hAnsi="Segoe UI"/>
      <w:sz w:val="18"/>
      <w:szCs w:val="18"/>
      <w:lang w:eastAsia="es-CO"/>
    </w:rPr>
  </w:style>
  <w:style w:type="paragraph" w:styleId="Subttulo">
    <w:name w:val="Subtitle"/>
    <w:basedOn w:val="Normal"/>
    <w:next w:val="Normal"/>
    <w:rsid w:val="00DC1860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1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1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1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6025A"/>
    <w:pPr>
      <w:tabs>
        <w:tab w:val="center" w:pos="4419"/>
        <w:tab w:val="right" w:pos="8838"/>
      </w:tabs>
      <w:spacing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86025A"/>
  </w:style>
  <w:style w:type="paragraph" w:styleId="Piedepgina">
    <w:name w:val="footer"/>
    <w:basedOn w:val="Normal"/>
    <w:link w:val="PiedepginaCar"/>
    <w:uiPriority w:val="99"/>
    <w:unhideWhenUsed w:val="1"/>
    <w:rsid w:val="0086025A"/>
    <w:pPr>
      <w:tabs>
        <w:tab w:val="center" w:pos="4419"/>
        <w:tab w:val="right" w:pos="8838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86025A"/>
  </w:style>
  <w:style w:type="paragraph" w:styleId="Prrafodelista">
    <w:name w:val="List Paragraph"/>
    <w:basedOn w:val="Normal"/>
    <w:uiPriority w:val="34"/>
    <w:qFormat w:val="1"/>
    <w:rsid w:val="0086025A"/>
    <w:pPr>
      <w:ind w:left="720"/>
      <w:contextualSpacing w:val="1"/>
    </w:pPr>
  </w:style>
  <w:style w:type="table" w:styleId="a3" w:customStyle="1">
    <w:basedOn w:val="TableNormal1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1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1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0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0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0"/>
    <w:rsid w:val="00DC186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VnXrJnzIE0bcBCx962C6BBY5vw==">AMUW2mUKZkdzQcdA/fWOfD3alAPEoBcrL53Wmzxj+hd7/8UxhUKBqwFO8zAYfQMZO9YA98IjxpqMnK1bxnMJ6CE+fVZpxX8fKrV+hAfYvbtZsVUGkeV6CuipVVXz6OUSS4HPAH84QDvm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2020-10-20T23:04:00Z</dcterms:created>
  <dc:creator>JESUS CORTES</dc:creator>
</cp:coreProperties>
</file>