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83BB0E" w14:textId="77777777" w:rsidR="00DC0906" w:rsidRDefault="00DC0906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9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938"/>
      </w:tblGrid>
      <w:tr w:rsidR="00DC0906" w14:paraId="57C4EA0F" w14:textId="77777777">
        <w:trPr>
          <w:trHeight w:val="21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D304" w14:textId="77777777" w:rsidR="00DC0906" w:rsidRDefault="004C7E0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0" hidden="0" allowOverlap="1" wp14:anchorId="37244D36" wp14:editId="06B2F2C7">
                  <wp:simplePos x="0" y="0"/>
                  <wp:positionH relativeFrom="margin">
                    <wp:posOffset>59689</wp:posOffset>
                  </wp:positionH>
                  <wp:positionV relativeFrom="paragraph">
                    <wp:posOffset>29844</wp:posOffset>
                  </wp:positionV>
                  <wp:extent cx="730885" cy="943610"/>
                  <wp:effectExtent l="0" t="0" r="0" b="0"/>
                  <wp:wrapSquare wrapText="bothSides" distT="0" distB="0" distL="114300" distR="11430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9436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0C81" w14:textId="77777777" w:rsidR="00DC0906" w:rsidRDefault="004C7E01">
            <w:pPr>
              <w:pStyle w:val="Ttulo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UNIVERSIDAD DISTRITAL FRANCISCO JOSÉ DE CALDAS</w:t>
            </w:r>
          </w:p>
          <w:p w14:paraId="38AB98B7" w14:textId="77777777" w:rsidR="00DC0906" w:rsidRDefault="004C7E01">
            <w:pPr>
              <w:pStyle w:val="Ttulo2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 de artes-</w:t>
            </w:r>
            <w:proofErr w:type="spellStart"/>
            <w:r>
              <w:rPr>
                <w:sz w:val="22"/>
                <w:szCs w:val="22"/>
              </w:rPr>
              <w:t>asab</w:t>
            </w:r>
            <w:proofErr w:type="spellEnd"/>
          </w:p>
          <w:p w14:paraId="2A0E7508" w14:textId="77777777" w:rsidR="00DC0906" w:rsidRDefault="004C7E0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PROYECTO CURRICULAR DE ARTES ESCÉNICAS</w:t>
            </w:r>
          </w:p>
          <w:p w14:paraId="07AC7180" w14:textId="77777777" w:rsidR="00DC0906" w:rsidRDefault="00DC090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D8AFAD0" w14:textId="77777777" w:rsidR="00DC0906" w:rsidRDefault="004C7E0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SYLLABUS</w:t>
            </w:r>
          </w:p>
        </w:tc>
      </w:tr>
      <w:tr w:rsidR="00DC0906" w14:paraId="0DBEB686" w14:textId="77777777">
        <w:trPr>
          <w:trHeight w:val="640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541BE3" w14:textId="77777777" w:rsidR="00DC0906" w:rsidRDefault="004C7E01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DC0906" w14:paraId="5BF009FF" w14:textId="77777777">
        <w:trPr>
          <w:trHeight w:val="640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EB19" w14:textId="77777777" w:rsidR="00DC0906" w:rsidRDefault="00DC0906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19FBF54" w14:textId="2A7DEA02" w:rsidR="00A16921" w:rsidRDefault="00A16921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97F51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NÚMERO:</w:t>
            </w:r>
            <w:r w:rsidR="007D366E">
              <w:rPr>
                <w:rFonts w:ascii="Arial" w:hAnsi="Arial" w:cs="Arial"/>
                <w:b/>
                <w:sz w:val="22"/>
                <w:szCs w:val="22"/>
              </w:rPr>
              <w:t xml:space="preserve"> 317</w:t>
            </w:r>
          </w:p>
          <w:p w14:paraId="358415AB" w14:textId="77777777" w:rsidR="00DC0906" w:rsidRDefault="004C7E01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Asignatura    x                                Cátedra                                Grupo de Trabajo </w:t>
            </w:r>
          </w:p>
          <w:p w14:paraId="27401711" w14:textId="338676E8" w:rsidR="00DC0906" w:rsidRDefault="004C7E01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NOMBRE: A</w:t>
            </w:r>
            <w:r w:rsidR="00A16921">
              <w:rPr>
                <w:rFonts w:ascii="Arial" w:eastAsia="Arial" w:hAnsi="Arial" w:cs="Arial"/>
                <w:b/>
                <w:sz w:val="22"/>
                <w:szCs w:val="22"/>
              </w:rPr>
              <w:t xml:space="preserve">daptación dramática   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CÓDIGO:</w:t>
            </w:r>
            <w:r w:rsidR="00A11571">
              <w:rPr>
                <w:rFonts w:ascii="Arial" w:eastAsia="Arial" w:hAnsi="Arial" w:cs="Arial"/>
                <w:b/>
                <w:sz w:val="22"/>
                <w:szCs w:val="22"/>
              </w:rPr>
              <w:t xml:space="preserve"> 14043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60C1A7C3" w14:textId="20862E94" w:rsidR="00DC0906" w:rsidRDefault="004C7E01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</w:t>
            </w:r>
            <w:r w:rsidR="006167BB"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 F</w:t>
            </w:r>
            <w:r w:rsidR="00733537">
              <w:rPr>
                <w:rFonts w:ascii="Arial" w:eastAsia="Arial" w:hAnsi="Arial" w:cs="Arial"/>
                <w:b/>
                <w:sz w:val="22"/>
                <w:szCs w:val="22"/>
              </w:rPr>
              <w:t xml:space="preserve">ormación Básica             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COMPONENTE: </w:t>
            </w:r>
            <w:r w:rsidR="00733537">
              <w:rPr>
                <w:rFonts w:ascii="Arial" w:eastAsia="Arial" w:hAnsi="Arial" w:cs="Arial"/>
                <w:b/>
                <w:sz w:val="22"/>
                <w:szCs w:val="22"/>
              </w:rPr>
              <w:t>Fundamentación</w:t>
            </w:r>
          </w:p>
          <w:p w14:paraId="004DD3B6" w14:textId="77777777" w:rsidR="00DC0906" w:rsidRDefault="004C7E01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Nº DE CRÉDITOS:  2                                    HTD: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  HTC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: 2   HTA:  2</w:t>
            </w:r>
          </w:p>
          <w:p w14:paraId="44BFA7DC" w14:textId="4F0BEA5A" w:rsidR="00DC0906" w:rsidRDefault="004C7E01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Nº  DE ESTUDIANTES</w:t>
            </w:r>
            <w:r w:rsidR="00AB125E">
              <w:rPr>
                <w:rFonts w:ascii="Arial" w:eastAsia="Arial" w:hAnsi="Arial" w:cs="Arial"/>
                <w:b/>
                <w:sz w:val="22"/>
                <w:szCs w:val="22"/>
              </w:rPr>
              <w:t>: 10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Obligatorio Básico    X    Obligatorio  Complementario          Electivo Intrínseco      Electivo Extrínseco </w:t>
            </w:r>
          </w:p>
          <w:p w14:paraId="07978C5A" w14:textId="77777777" w:rsidR="00DC0906" w:rsidRDefault="00DC0906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C0906" w14:paraId="31249898" w14:textId="77777777">
        <w:trPr>
          <w:trHeight w:val="640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BC6969" w14:textId="77777777" w:rsidR="00DC0906" w:rsidRDefault="004C7E01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CATEGORÍAS  METODOLÓGICAS</w:t>
            </w:r>
          </w:p>
        </w:tc>
      </w:tr>
      <w:tr w:rsidR="00DC0906" w14:paraId="32D7E751" w14:textId="77777777">
        <w:trPr>
          <w:trHeight w:val="52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EC294" w14:textId="77777777" w:rsidR="00DC0906" w:rsidRDefault="004C7E0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3F7B8CEB" w14:textId="77777777" w:rsidR="00DC0906" w:rsidRDefault="004C7E01">
            <w:pPr>
              <w:spacing w:line="276" w:lineRule="auto"/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TEÓRICO                        PRÁCTICO X             TEÓRICO-PRÁCTICO</w:t>
            </w:r>
          </w:p>
          <w:p w14:paraId="01D9F575" w14:textId="77777777" w:rsidR="00DC0906" w:rsidRDefault="00DC0906">
            <w:pPr>
              <w:spacing w:line="276" w:lineRule="auto"/>
              <w:ind w:left="567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1AA3411" w14:textId="77777777" w:rsidR="00DC0906" w:rsidRDefault="004C7E01">
            <w:pPr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Cátedra:           Ensamble:               Entrenamiento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    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Magistral:         Prácticas: X</w:t>
            </w:r>
          </w:p>
          <w:p w14:paraId="199C2A40" w14:textId="77777777" w:rsidR="00DC0906" w:rsidRDefault="00DC0906">
            <w:pPr>
              <w:shd w:val="clear" w:color="auto" w:fill="FFFFFF"/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0D9AF7" w14:textId="77777777" w:rsidR="00DC0906" w:rsidRDefault="004C7E01">
            <w:pPr>
              <w:shd w:val="clear" w:color="auto" w:fill="FFFFFF"/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Proyecto:          Seminario:       Taller: X             Tutoría:              </w:t>
            </w:r>
          </w:p>
          <w:p w14:paraId="7FFEB4AB" w14:textId="77777777" w:rsidR="00DC0906" w:rsidRDefault="00DC0906">
            <w:pPr>
              <w:shd w:val="clear" w:color="auto" w:fill="FFFFFF"/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  <w:p w14:paraId="6965F423" w14:textId="77777777" w:rsidR="00DC0906" w:rsidRDefault="004C7E01">
            <w:pPr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Otra: _____________________                           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  ¿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Cuál? </w:t>
            </w:r>
          </w:p>
          <w:p w14:paraId="0753D1D6" w14:textId="77777777" w:rsidR="00DC0906" w:rsidRDefault="004C7E01">
            <w:pPr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  </w:t>
            </w:r>
          </w:p>
          <w:p w14:paraId="35A5C088" w14:textId="77777777" w:rsidR="00DC0906" w:rsidRDefault="004C7E01">
            <w:pPr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                                       </w:t>
            </w:r>
          </w:p>
        </w:tc>
      </w:tr>
      <w:tr w:rsidR="00DC0906" w14:paraId="4FBD4D6C" w14:textId="77777777">
        <w:trPr>
          <w:trHeight w:val="52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D1D3F6" w14:textId="77777777" w:rsidR="00DC0906" w:rsidRDefault="004C7E01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PERFIL DEL DOCENTE:  </w:t>
            </w:r>
          </w:p>
        </w:tc>
      </w:tr>
      <w:tr w:rsidR="00DC0906" w14:paraId="7739184F" w14:textId="77777777">
        <w:trPr>
          <w:trHeight w:val="52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005E5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4FEFDFB" w14:textId="77777777" w:rsidR="00DC0906" w:rsidRDefault="004C7E01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docente de esta asignatura debe tener conocimiento y experiencia en la escritura y análisis tanto de la literatura como de la dramaturgia, de tal forma que pueda acompañar un proceso de investigación-creación de un texto dramático que parta de una fuente pre-existente.</w:t>
            </w:r>
          </w:p>
          <w:p w14:paraId="15624D38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C0906" w14:paraId="4D3D28F9" w14:textId="77777777">
        <w:trPr>
          <w:trHeight w:val="52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68D07" w14:textId="77777777" w:rsidR="00DC0906" w:rsidRDefault="004C7E01">
            <w:pPr>
              <w:ind w:left="574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Nº DE DOCENTES 1</w:t>
            </w:r>
          </w:p>
        </w:tc>
      </w:tr>
      <w:tr w:rsidR="00DC0906" w14:paraId="12507CD4" w14:textId="77777777">
        <w:trPr>
          <w:trHeight w:val="46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59B3B8" w14:textId="77777777" w:rsidR="00DC0906" w:rsidRDefault="004C7E01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JUSTIFICACIÓN DEL ESPACIO ACADÉMICO: </w:t>
            </w:r>
          </w:p>
        </w:tc>
      </w:tr>
      <w:tr w:rsidR="00DC0906" w14:paraId="5094CC96" w14:textId="77777777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18278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4870AEF" w14:textId="77777777" w:rsidR="00DC0906" w:rsidRDefault="004C7E01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 adaptación dramática propone para el estudiante un estudio juicioso y profundo sobre la estructura dramática al tener que convertir un texto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corto  originalmente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narrativo (cuento) en un texto teatral. Es desde esta praxis que el estudiante logra reconocer las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particularidades del texto dramatúrgico, sus estructuras, su carácter textual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paratextual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para convertirlo en un texto posible en el hecho escénico. Así mismo el estudiante se verá enfrentado a reconocer y construir la acción dramática de un texto que no es propiamente teatral. Por otro lado, es una invitación a descubrir en otras fuentes de creación y conocimiento herramientas y trampolines de creación escénica que se alimenten de la intertextualidad. </w:t>
            </w:r>
          </w:p>
          <w:p w14:paraId="2BBB6EC2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C0906" w14:paraId="097B172F" w14:textId="77777777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7797499" w14:textId="77777777" w:rsidR="00DC0906" w:rsidRDefault="004C7E01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OBJETIVO GENERAL: </w:t>
            </w:r>
          </w:p>
        </w:tc>
      </w:tr>
      <w:tr w:rsidR="00DC0906" w14:paraId="381E9591" w14:textId="77777777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51474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5E90B0" w14:textId="77777777" w:rsidR="00DC0906" w:rsidRDefault="004C7E01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Acercar al estudiante de Dirección a las metodologías indispensables para el conocimiento y el manejo de la estructura dramática, reconociendo cada una de las funciones que existen en la obra literaria para su adaptación, con el fin de escribir un texto dramático a partir de texto literario </w:t>
            </w:r>
          </w:p>
          <w:p w14:paraId="1BE19505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C0906" w14:paraId="66F462E6" w14:textId="77777777">
        <w:trPr>
          <w:trHeight w:val="46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85CB0B9" w14:textId="77777777" w:rsidR="00DC0906" w:rsidRDefault="004C7E01">
            <w:pPr>
              <w:keepNext/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OBJETIVOS ESPECÍFICOS:</w:t>
            </w:r>
          </w:p>
        </w:tc>
      </w:tr>
      <w:tr w:rsidR="00DC0906" w14:paraId="20C14200" w14:textId="77777777">
        <w:trPr>
          <w:trHeight w:val="46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30C83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83DA33" w14:textId="77777777" w:rsidR="00DC0906" w:rsidRPr="005B229E" w:rsidRDefault="004C7E01" w:rsidP="005B229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 xml:space="preserve">Acercar al estudiante de Dirección a las metodologías indispensables para el reconocimiento y el manejo de la estructura dramática. </w:t>
            </w:r>
          </w:p>
          <w:p w14:paraId="6B56C3D8" w14:textId="77777777" w:rsidR="00DC0906" w:rsidRPr="005B229E" w:rsidRDefault="004C7E01" w:rsidP="005B229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>Reconocer cada una de las funciones que existen en la obra literaria para su adaptación.</w:t>
            </w:r>
          </w:p>
          <w:p w14:paraId="7AA43631" w14:textId="77777777" w:rsidR="00DC0906" w:rsidRPr="005B229E" w:rsidRDefault="004C7E01" w:rsidP="005B229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>Reconocer las diferencias del lenguaje literario y el lenguaje teatral</w:t>
            </w:r>
          </w:p>
          <w:p w14:paraId="08BFF868" w14:textId="77777777" w:rsidR="00DC0906" w:rsidRPr="005B229E" w:rsidRDefault="004C7E01" w:rsidP="005B229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>Dotar al estudiante de fuentes del conocimiento que le aporten al uso de la intertextualidad como principio creativo.</w:t>
            </w:r>
          </w:p>
          <w:p w14:paraId="47A951F9" w14:textId="77777777" w:rsidR="00DC0906" w:rsidRPr="005B229E" w:rsidRDefault="004C7E01" w:rsidP="005B229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>Que el estudiante logre escribir un texto dramático a partir de texto literario que pueda ser llevado a la escena</w:t>
            </w:r>
          </w:p>
          <w:p w14:paraId="45BA8D08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C0906" w14:paraId="78D2A44D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10DC887" w14:textId="77777777" w:rsidR="00DC0906" w:rsidRDefault="004C7E01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COMPETENCIAS, CAPACIDADES Y HABILIDADES DE FORMACIÓN:        </w:t>
            </w:r>
          </w:p>
        </w:tc>
      </w:tr>
      <w:tr w:rsidR="00DC0906" w14:paraId="45F49664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62631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240855" w14:textId="77777777" w:rsidR="00DC0906" w:rsidRPr="005B229E" w:rsidRDefault="004C7E01" w:rsidP="005B229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>Estructura las bases para la elaboración de textos dramáticos a partir de textos escritos en otros géneros literarios.</w:t>
            </w:r>
          </w:p>
          <w:p w14:paraId="6260793F" w14:textId="77777777" w:rsidR="00DC0906" w:rsidRPr="005B229E" w:rsidRDefault="004C7E01" w:rsidP="005B229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>Reconoce los diferentes lenguajes y diferencia el texto literario del teatral</w:t>
            </w:r>
          </w:p>
          <w:p w14:paraId="2A1853F5" w14:textId="77777777" w:rsidR="00DC0906" w:rsidRPr="005B229E" w:rsidRDefault="004C7E01" w:rsidP="005B229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 xml:space="preserve">Posee conocimientos técnicos </w:t>
            </w:r>
            <w:proofErr w:type="gramStart"/>
            <w:r w:rsidRPr="005B229E">
              <w:rPr>
                <w:rFonts w:ascii="Arial" w:eastAsia="Arial" w:hAnsi="Arial" w:cs="Arial"/>
                <w:sz w:val="22"/>
                <w:szCs w:val="22"/>
              </w:rPr>
              <w:t>que  posibilitan</w:t>
            </w:r>
            <w:proofErr w:type="gramEnd"/>
            <w:r w:rsidRPr="005B229E">
              <w:rPr>
                <w:rFonts w:ascii="Arial" w:eastAsia="Arial" w:hAnsi="Arial" w:cs="Arial"/>
                <w:sz w:val="22"/>
                <w:szCs w:val="22"/>
              </w:rPr>
              <w:t xml:space="preserve"> un desempeño eficaz en la ejecución de su compromiso profesional y/o social.</w:t>
            </w:r>
          </w:p>
          <w:p w14:paraId="0259B154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C0906" w14:paraId="01A7682F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3A60FB" w14:textId="77777777" w:rsidR="00DC0906" w:rsidRDefault="004C7E01">
            <w:pPr>
              <w:numPr>
                <w:ilvl w:val="0"/>
                <w:numId w:val="1"/>
              </w:numPr>
              <w:ind w:hanging="3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SABERES PREVIOS: </w:t>
            </w:r>
          </w:p>
        </w:tc>
      </w:tr>
      <w:tr w:rsidR="00DC0906" w14:paraId="79A22587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4953D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EE078C" w14:textId="77777777" w:rsidR="00DC0906" w:rsidRPr="005B229E" w:rsidRDefault="004C7E01" w:rsidP="005B229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>Estudio y praxis de la estructura dramática.</w:t>
            </w:r>
          </w:p>
          <w:p w14:paraId="0FA468A8" w14:textId="77777777" w:rsidR="00DC0906" w:rsidRPr="005B229E" w:rsidRDefault="004C7E01" w:rsidP="005B229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>Estudios literarios</w:t>
            </w:r>
          </w:p>
          <w:p w14:paraId="314FA849" w14:textId="77777777" w:rsidR="00DC0906" w:rsidRPr="005B229E" w:rsidRDefault="004C7E01" w:rsidP="005B229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>Historia del arte</w:t>
            </w:r>
          </w:p>
          <w:p w14:paraId="57F7B549" w14:textId="77777777" w:rsidR="00DC0906" w:rsidRPr="005B229E" w:rsidRDefault="004C7E01" w:rsidP="005B229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>Historia del teatro.</w:t>
            </w:r>
          </w:p>
          <w:p w14:paraId="54F29745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C0906" w14:paraId="3503A4A3" w14:textId="77777777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86A8B9" w14:textId="77777777" w:rsidR="00DC0906" w:rsidRDefault="004C7E01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CONTENIDOS: </w:t>
            </w:r>
          </w:p>
        </w:tc>
      </w:tr>
      <w:tr w:rsidR="00DC0906" w14:paraId="38446F67" w14:textId="77777777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FDC7A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4A174D" w14:textId="7D91A8E8" w:rsidR="00DC0906" w:rsidRPr="005B229E" w:rsidRDefault="004C7E01" w:rsidP="005B229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 xml:space="preserve">Atmósfera dramática. </w:t>
            </w:r>
          </w:p>
          <w:p w14:paraId="316CBCCA" w14:textId="77777777" w:rsidR="00DC0906" w:rsidRPr="005B229E" w:rsidRDefault="004C7E01" w:rsidP="005B229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>Diseño de personaje, aspectos psicológicos y externos: aplicación de este estudio en un monólogo con puesta en escena incluida.</w:t>
            </w:r>
          </w:p>
          <w:p w14:paraId="339366BA" w14:textId="77777777" w:rsidR="00DC0906" w:rsidRPr="005B229E" w:rsidRDefault="004C7E01" w:rsidP="005B229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>Construcción dramática: Acotación y diálogo</w:t>
            </w:r>
          </w:p>
          <w:p w14:paraId="38D8C324" w14:textId="77777777" w:rsidR="00DC0906" w:rsidRPr="005B229E" w:rsidRDefault="004C7E01" w:rsidP="005B229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>Estructuras narrativas y dramatúrgicas</w:t>
            </w:r>
          </w:p>
          <w:p w14:paraId="6EC3002F" w14:textId="77777777" w:rsidR="00DC0906" w:rsidRPr="005B229E" w:rsidRDefault="004C7E01" w:rsidP="005B229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 xml:space="preserve">Situación </w:t>
            </w:r>
          </w:p>
          <w:p w14:paraId="49EB0F8C" w14:textId="77777777" w:rsidR="00DC0906" w:rsidRPr="005B229E" w:rsidRDefault="004C7E01" w:rsidP="005B229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t>Acción dramática</w:t>
            </w:r>
          </w:p>
          <w:p w14:paraId="59C04D18" w14:textId="77777777" w:rsidR="00DC0906" w:rsidRPr="005B229E" w:rsidRDefault="004C7E01" w:rsidP="005B229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B229E">
              <w:rPr>
                <w:rFonts w:ascii="Arial" w:eastAsia="Arial" w:hAnsi="Arial" w:cs="Arial"/>
                <w:sz w:val="22"/>
                <w:szCs w:val="22"/>
              </w:rPr>
              <w:lastRenderedPageBreak/>
              <w:t>Conclusiones sobre el género: adaptación dramática de un cuento corto.</w:t>
            </w:r>
          </w:p>
          <w:p w14:paraId="415A6663" w14:textId="77777777" w:rsidR="00DC0906" w:rsidRDefault="004C7E01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Investigación: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El estudiante tiene que enfrentar la consecución de un texto dramático a partir de un texto literario, lo que lo invita a investigar en estructuras y formas narrativas. Por otro lado, debe investigar sobre técnicas dramatúrgicas que le aporten a la creación del texto adaptado. </w:t>
            </w:r>
          </w:p>
          <w:p w14:paraId="4416C78B" w14:textId="77777777" w:rsidR="00DC0906" w:rsidRDefault="004C7E01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Gestión: </w:t>
            </w:r>
            <w:r>
              <w:rPr>
                <w:rFonts w:ascii="Arial" w:eastAsia="Arial" w:hAnsi="Arial" w:cs="Arial"/>
                <w:sz w:val="22"/>
                <w:szCs w:val="22"/>
              </w:rPr>
              <w:t>El estudiante debe proyectar un plan de montaje para este texto adaptado que se verá reflejado en el Taller Integral IV</w:t>
            </w:r>
          </w:p>
          <w:p w14:paraId="38F208B2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C0906" w14:paraId="2BB083D9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729AFC" w14:textId="77777777" w:rsidR="00DC0906" w:rsidRDefault="004C7E01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METODOLOGÍA: </w:t>
            </w:r>
          </w:p>
        </w:tc>
      </w:tr>
      <w:tr w:rsidR="00DC0906" w14:paraId="3E48A4B2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EEE8E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D28572" w14:textId="77777777" w:rsidR="00DC0906" w:rsidRDefault="004C7E01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proponen conflictos “dramáticos” desde textos originalmente literarios para que los estudiantes en sus indagaciones construyan versiones dramatúrgicas y conclusiones a partir de estrategias de ensayo y error.</w:t>
            </w:r>
          </w:p>
          <w:p w14:paraId="7756214E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C0906" w14:paraId="3C87C100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E32825" w14:textId="77777777" w:rsidR="00DC0906" w:rsidRDefault="004C7E01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RECURSOS: </w:t>
            </w:r>
          </w:p>
        </w:tc>
      </w:tr>
      <w:tr w:rsidR="00DC0906" w14:paraId="0B5FF62D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3E143" w14:textId="77777777" w:rsidR="00DC0906" w:rsidRDefault="004C7E01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Salón para clase de taller con elementos audiovisuales.</w:t>
            </w:r>
          </w:p>
          <w:p w14:paraId="12E58D07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C0906" w14:paraId="244F0AF5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73CB66" w14:textId="77777777" w:rsidR="00DC0906" w:rsidRDefault="004C7E01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EVALUACIÓN: </w:t>
            </w:r>
          </w:p>
        </w:tc>
      </w:tr>
      <w:tr w:rsidR="00DC0906" w14:paraId="07C8A395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41912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2286A1" w14:textId="77777777" w:rsidR="00DC0906" w:rsidRDefault="004C7E01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Evaluación de los aprendizajes de los estudiantes en sus dimensiones: individual/grupo, teórica/práctica, oral/escrita.</w:t>
            </w:r>
          </w:p>
          <w:p w14:paraId="1593A615" w14:textId="77777777" w:rsidR="00DC0906" w:rsidRDefault="004C7E01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Autoevaluación.</w:t>
            </w:r>
          </w:p>
          <w:p w14:paraId="5C573411" w14:textId="77777777" w:rsidR="00DC0906" w:rsidRDefault="004C7E01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Coevaluación del curso: de forma oral entre estudiantes y docente.</w:t>
            </w:r>
          </w:p>
          <w:p w14:paraId="1875521C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7DBBF28" w14:textId="77777777" w:rsidR="00DC0906" w:rsidRDefault="004C7E01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establecerán criterios para la evaluación como: reflexión semanal, trabajos escritos, evaluaciones escritas, participación en clase, exposiciones y análisis de materiales audiovisuales que conformarán el 70% de la nota definitiva y un trabajo o examen final correspondiente al 30%.</w:t>
            </w:r>
          </w:p>
          <w:p w14:paraId="74414A34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C0906" w14:paraId="0228A49C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3833D1" w14:textId="77777777" w:rsidR="00DC0906" w:rsidRDefault="004C7E01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BIBLIOGRAFÍA Y REFERENCIAS: </w:t>
            </w:r>
          </w:p>
        </w:tc>
      </w:tr>
      <w:tr w:rsidR="00DC0906" w14:paraId="2499D33F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F9351" w14:textId="77777777" w:rsidR="00DC0906" w:rsidRDefault="00DC090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E036F6E" w14:textId="77777777" w:rsidR="00DC0906" w:rsidRDefault="004C7E01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Bentley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E. (1984). La vida del drama. Barcelona: Ediciones Paidós</w:t>
            </w:r>
          </w:p>
          <w:p w14:paraId="44D6BA2F" w14:textId="77777777" w:rsidR="00DC0906" w:rsidRDefault="004C7E01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Cantillo, E. (2000). Apuntes sobre la adaptación dramática. Bogotá: Ediciones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Antropos</w:t>
            </w:r>
            <w:proofErr w:type="spellEnd"/>
          </w:p>
          <w:p w14:paraId="7CB17423" w14:textId="77777777" w:rsidR="00DC0906" w:rsidRDefault="004C7E01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Pavis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P. (1986). Diccionario del Teatro. Barcelona: Editorial Paidós Ibérica.</w:t>
            </w:r>
          </w:p>
          <w:p w14:paraId="3EC16577" w14:textId="77777777" w:rsidR="00DC0906" w:rsidRDefault="004C7E01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Mamet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D. (2000). Una profesión de putas. Madrid: Editorial Debate</w:t>
            </w:r>
          </w:p>
          <w:p w14:paraId="1C5E5EB9" w14:textId="77777777" w:rsidR="00DC0906" w:rsidRDefault="004C7E01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Mamet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D. (2001). Los tres usos del cuchillo. Barcelona: Alba Editorial</w:t>
            </w:r>
          </w:p>
          <w:p w14:paraId="6B64A689" w14:textId="77777777" w:rsidR="00DC0906" w:rsidRDefault="004C7E01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Egri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L. (2010). El arte de la escritura dramática. México: Universidad Nacional Autónoma de México. </w:t>
            </w:r>
          </w:p>
          <w:p w14:paraId="0F55D2FA" w14:textId="77777777" w:rsidR="00DC0906" w:rsidRDefault="004C7E01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Lavandier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Y (2003). La dramaturgia. Pamplona: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Eiunsa</w:t>
            </w:r>
            <w:proofErr w:type="spellEnd"/>
          </w:p>
          <w:p w14:paraId="6A8B8860" w14:textId="77777777" w:rsidR="00DC0906" w:rsidRDefault="004C7E01">
            <w:pPr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Sanchis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J (2012)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Narraturgia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dramaturgia de textos narrativos. México: Editorial paso de gato.</w:t>
            </w:r>
          </w:p>
          <w:p w14:paraId="05FBB6A0" w14:textId="77777777" w:rsidR="00DC0906" w:rsidRDefault="004C7E01" w:rsidP="00A776F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Otros autores narrativos del repertorio universal clásicos y contemporáneos.</w:t>
            </w:r>
          </w:p>
        </w:tc>
      </w:tr>
      <w:tr w:rsidR="00DC0906" w14:paraId="77DA4BA2" w14:textId="77777777">
        <w:trPr>
          <w:trHeight w:val="54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9D76D" w14:textId="77777777" w:rsidR="00DC0906" w:rsidRDefault="004C7E0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FECHA: Marzo 2017</w:t>
            </w:r>
          </w:p>
        </w:tc>
      </w:tr>
    </w:tbl>
    <w:p w14:paraId="0C947A4B" w14:textId="77777777" w:rsidR="00DC0906" w:rsidRDefault="00DC0906">
      <w:pPr>
        <w:jc w:val="both"/>
        <w:rPr>
          <w:rFonts w:ascii="Arial" w:eastAsia="Arial" w:hAnsi="Arial" w:cs="Arial"/>
          <w:b/>
          <w:sz w:val="22"/>
          <w:szCs w:val="22"/>
        </w:rPr>
      </w:pPr>
    </w:p>
    <w:sectPr w:rsidR="00DC0906">
      <w:head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026D1" w14:textId="77777777" w:rsidR="009111D3" w:rsidRDefault="009111D3">
      <w:r>
        <w:separator/>
      </w:r>
    </w:p>
  </w:endnote>
  <w:endnote w:type="continuationSeparator" w:id="0">
    <w:p w14:paraId="08E12D95" w14:textId="77777777" w:rsidR="009111D3" w:rsidRDefault="009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21166" w14:textId="77777777" w:rsidR="009111D3" w:rsidRDefault="009111D3">
      <w:r>
        <w:separator/>
      </w:r>
    </w:p>
  </w:footnote>
  <w:footnote w:type="continuationSeparator" w:id="0">
    <w:p w14:paraId="4773F0B5" w14:textId="77777777" w:rsidR="009111D3" w:rsidRDefault="0091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047BA" w14:textId="77777777" w:rsidR="00DC0906" w:rsidRDefault="00DC0906">
    <w:pPr>
      <w:tabs>
        <w:tab w:val="center" w:pos="4252"/>
        <w:tab w:val="right" w:pos="8504"/>
      </w:tabs>
      <w:spacing w:before="708"/>
    </w:pPr>
  </w:p>
  <w:p w14:paraId="6A2C9A83" w14:textId="77777777" w:rsidR="00DC0906" w:rsidRDefault="00DC090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6DB"/>
    <w:multiLevelType w:val="multilevel"/>
    <w:tmpl w:val="EE943D30"/>
    <w:lvl w:ilvl="0">
      <w:start w:val="1"/>
      <w:numFmt w:val="decimal"/>
      <w:lvlText w:val="%1."/>
      <w:lvlJc w:val="left"/>
      <w:pPr>
        <w:ind w:left="502" w:firstLine="142"/>
      </w:pPr>
    </w:lvl>
    <w:lvl w:ilvl="1">
      <w:start w:val="1"/>
      <w:numFmt w:val="lowerLetter"/>
      <w:lvlText w:val="%2."/>
      <w:lvlJc w:val="left"/>
      <w:pPr>
        <w:ind w:left="1294" w:firstLine="934"/>
      </w:pPr>
    </w:lvl>
    <w:lvl w:ilvl="2">
      <w:start w:val="1"/>
      <w:numFmt w:val="lowerRoman"/>
      <w:lvlText w:val="%3."/>
      <w:lvlJc w:val="right"/>
      <w:pPr>
        <w:ind w:left="2014" w:firstLine="1834"/>
      </w:pPr>
    </w:lvl>
    <w:lvl w:ilvl="3">
      <w:start w:val="1"/>
      <w:numFmt w:val="decimal"/>
      <w:lvlText w:val="%4."/>
      <w:lvlJc w:val="left"/>
      <w:pPr>
        <w:ind w:left="2734" w:firstLine="2374"/>
      </w:pPr>
    </w:lvl>
    <w:lvl w:ilvl="4">
      <w:start w:val="1"/>
      <w:numFmt w:val="lowerLetter"/>
      <w:lvlText w:val="%5."/>
      <w:lvlJc w:val="left"/>
      <w:pPr>
        <w:ind w:left="3454" w:firstLine="3094"/>
      </w:pPr>
    </w:lvl>
    <w:lvl w:ilvl="5">
      <w:start w:val="1"/>
      <w:numFmt w:val="lowerRoman"/>
      <w:lvlText w:val="%6."/>
      <w:lvlJc w:val="right"/>
      <w:pPr>
        <w:ind w:left="4174" w:firstLine="3994"/>
      </w:pPr>
    </w:lvl>
    <w:lvl w:ilvl="6">
      <w:start w:val="1"/>
      <w:numFmt w:val="decimal"/>
      <w:lvlText w:val="%7."/>
      <w:lvlJc w:val="left"/>
      <w:pPr>
        <w:ind w:left="4894" w:firstLine="4534"/>
      </w:pPr>
    </w:lvl>
    <w:lvl w:ilvl="7">
      <w:start w:val="1"/>
      <w:numFmt w:val="lowerLetter"/>
      <w:lvlText w:val="%8."/>
      <w:lvlJc w:val="left"/>
      <w:pPr>
        <w:ind w:left="5614" w:firstLine="5254"/>
      </w:pPr>
    </w:lvl>
    <w:lvl w:ilvl="8">
      <w:start w:val="1"/>
      <w:numFmt w:val="lowerRoman"/>
      <w:lvlText w:val="%9."/>
      <w:lvlJc w:val="right"/>
      <w:pPr>
        <w:ind w:left="6334" w:firstLine="6154"/>
      </w:pPr>
    </w:lvl>
  </w:abstractNum>
  <w:abstractNum w:abstractNumId="1" w15:restartNumberingAfterBreak="0">
    <w:nsid w:val="36662095"/>
    <w:multiLevelType w:val="hybridMultilevel"/>
    <w:tmpl w:val="7DF22F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C11E1"/>
    <w:multiLevelType w:val="hybridMultilevel"/>
    <w:tmpl w:val="562A0A74"/>
    <w:lvl w:ilvl="0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62132F77"/>
    <w:multiLevelType w:val="multilevel"/>
    <w:tmpl w:val="3ABC87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687E6EF5"/>
    <w:multiLevelType w:val="hybridMultilevel"/>
    <w:tmpl w:val="DB0CE532"/>
    <w:lvl w:ilvl="0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5" w15:restartNumberingAfterBreak="0">
    <w:nsid w:val="79A46A67"/>
    <w:multiLevelType w:val="hybridMultilevel"/>
    <w:tmpl w:val="8B4C456A"/>
    <w:lvl w:ilvl="0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06"/>
    <w:rsid w:val="00153AD0"/>
    <w:rsid w:val="00465916"/>
    <w:rsid w:val="00484F4F"/>
    <w:rsid w:val="004C7E01"/>
    <w:rsid w:val="005B229E"/>
    <w:rsid w:val="006167BB"/>
    <w:rsid w:val="006571CF"/>
    <w:rsid w:val="00733537"/>
    <w:rsid w:val="007D366E"/>
    <w:rsid w:val="009111D3"/>
    <w:rsid w:val="009A0B84"/>
    <w:rsid w:val="00A11571"/>
    <w:rsid w:val="00A16921"/>
    <w:rsid w:val="00A776F0"/>
    <w:rsid w:val="00A84D10"/>
    <w:rsid w:val="00AB125E"/>
    <w:rsid w:val="00AF5A50"/>
    <w:rsid w:val="00C530F2"/>
    <w:rsid w:val="00DC0906"/>
    <w:rsid w:val="00DC3ACC"/>
    <w:rsid w:val="00E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D559"/>
  <w15:docId w15:val="{661F8557-76B0-4902-B63E-60F96F77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line="312" w:lineRule="auto"/>
      <w:ind w:left="432" w:hanging="432"/>
      <w:outlineLvl w:val="0"/>
    </w:pPr>
    <w:rPr>
      <w:rFonts w:ascii="Arial" w:eastAsia="Arial" w:hAnsi="Arial" w:cs="Arial"/>
      <w:b/>
      <w:smallCaps/>
      <w:sz w:val="20"/>
      <w:szCs w:val="20"/>
    </w:rPr>
  </w:style>
  <w:style w:type="paragraph" w:styleId="Ttulo2">
    <w:name w:val="heading 2"/>
    <w:basedOn w:val="Normal"/>
    <w:next w:val="Normal"/>
    <w:pPr>
      <w:keepNext/>
      <w:spacing w:line="312" w:lineRule="auto"/>
      <w:ind w:left="576" w:hanging="576"/>
      <w:outlineLvl w:val="1"/>
    </w:pPr>
    <w:rPr>
      <w:rFonts w:ascii="Arial" w:eastAsia="Arial" w:hAnsi="Arial" w:cs="Arial"/>
      <w:b/>
      <w:smallCaps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line="312" w:lineRule="auto"/>
      <w:ind w:left="864" w:hanging="864"/>
      <w:outlineLvl w:val="3"/>
    </w:pPr>
    <w:rPr>
      <w:rFonts w:ascii="Arial" w:eastAsia="Arial" w:hAnsi="Arial" w:cs="Arial"/>
      <w:sz w:val="20"/>
      <w:szCs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5B2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Dubián Gallego</dc:creator>
  <cp:lastModifiedBy>Usuario de Windows</cp:lastModifiedBy>
  <cp:revision>3</cp:revision>
  <dcterms:created xsi:type="dcterms:W3CDTF">2021-05-12T23:11:00Z</dcterms:created>
  <dcterms:modified xsi:type="dcterms:W3CDTF">2021-05-24T21:58:00Z</dcterms:modified>
</cp:coreProperties>
</file>