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C235E2" w:rsidRPr="00072896" w14:paraId="3DDC67F5" w14:textId="77777777" w:rsidTr="00017383">
        <w:trPr>
          <w:trHeight w:val="2121"/>
        </w:trPr>
        <w:tc>
          <w:tcPr>
            <w:tcW w:w="1560" w:type="dxa"/>
            <w:tcBorders>
              <w:top w:val="single" w:sz="4" w:space="0" w:color="auto"/>
              <w:left w:val="single" w:sz="4" w:space="0" w:color="auto"/>
              <w:bottom w:val="single" w:sz="4" w:space="0" w:color="auto"/>
              <w:right w:val="single" w:sz="4" w:space="0" w:color="auto"/>
            </w:tcBorders>
          </w:tcPr>
          <w:p w14:paraId="28EF73F1" w14:textId="77777777" w:rsidR="00C235E2" w:rsidRPr="00072896" w:rsidRDefault="0032789E" w:rsidP="003D44FD">
            <w:pPr>
              <w:rPr>
                <w:rFonts w:ascii="Arial" w:hAnsi="Arial" w:cs="Arial"/>
                <w:b/>
              </w:rPr>
            </w:pPr>
            <w:bookmarkStart w:id="0" w:name="_GoBack"/>
            <w:bookmarkEnd w:id="0"/>
            <w:r>
              <w:rPr>
                <w:rFonts w:ascii="Arial" w:hAnsi="Arial" w:cs="Arial"/>
                <w:noProof/>
                <w:sz w:val="22"/>
                <w:szCs w:val="22"/>
              </w:rPr>
              <w:object w:dxaOrig="1440" w:dyaOrig="1440" w14:anchorId="6DD9C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5.45pt;margin-top:8.85pt;width:57.55pt;height:74.3pt;z-index:251671552" fillcolor="window">
                  <v:imagedata r:id="rId7" o:title=""/>
                  <w10:wrap type="topAndBottom"/>
                </v:shape>
                <o:OLEObject Type="Embed" ProgID="PBrush" ShapeID="_x0000_s1040" DrawAspect="Content" ObjectID="_1682348089" r:id="rId8"/>
              </w:object>
            </w:r>
            <w:r w:rsidR="00C235E2" w:rsidRPr="00072896">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02E5620" w14:textId="77777777" w:rsidR="00C235E2" w:rsidRPr="00072896" w:rsidRDefault="00C235E2" w:rsidP="003D44FD">
            <w:pPr>
              <w:pStyle w:val="Ttulo1"/>
              <w:tabs>
                <w:tab w:val="clear" w:pos="432"/>
              </w:tabs>
              <w:ind w:left="0" w:firstLine="0"/>
              <w:jc w:val="center"/>
              <w:rPr>
                <w:rFonts w:cs="Arial"/>
                <w:sz w:val="22"/>
              </w:rPr>
            </w:pPr>
            <w:r w:rsidRPr="00072896">
              <w:rPr>
                <w:rFonts w:cs="Arial"/>
                <w:sz w:val="22"/>
                <w:szCs w:val="22"/>
              </w:rPr>
              <w:t>UNIVERSIDAD DISTRITAL FRANCISCO JOSÉ DE CALDAS</w:t>
            </w:r>
          </w:p>
          <w:p w14:paraId="1CAADC0C" w14:textId="77777777" w:rsidR="00C235E2" w:rsidRPr="00072896" w:rsidRDefault="00C235E2" w:rsidP="003D44FD">
            <w:pPr>
              <w:pStyle w:val="Ttulo2"/>
              <w:tabs>
                <w:tab w:val="clear" w:pos="576"/>
              </w:tabs>
              <w:ind w:left="0" w:firstLine="0"/>
              <w:jc w:val="center"/>
              <w:rPr>
                <w:rFonts w:cs="Arial"/>
                <w:sz w:val="22"/>
              </w:rPr>
            </w:pPr>
            <w:r w:rsidRPr="00072896">
              <w:rPr>
                <w:rFonts w:cs="Arial"/>
                <w:sz w:val="22"/>
                <w:szCs w:val="22"/>
              </w:rPr>
              <w:t>FACULTAD de artes-asab</w:t>
            </w:r>
          </w:p>
          <w:p w14:paraId="657E0D21" w14:textId="6D945829" w:rsidR="00C235E2" w:rsidRPr="00072896" w:rsidRDefault="00C235E2" w:rsidP="003D44FD">
            <w:pPr>
              <w:jc w:val="center"/>
              <w:rPr>
                <w:rFonts w:ascii="Arial" w:hAnsi="Arial" w:cs="Arial"/>
                <w:lang w:val="es-ES_tradnl" w:eastAsia="es-MX"/>
              </w:rPr>
            </w:pPr>
            <w:r w:rsidRPr="00072896">
              <w:rPr>
                <w:rFonts w:ascii="Arial" w:hAnsi="Arial" w:cs="Arial"/>
                <w:b/>
                <w:sz w:val="22"/>
                <w:szCs w:val="22"/>
              </w:rPr>
              <w:t>PROYECTO CURRICULAR ARTES ESCÉNICAS</w:t>
            </w:r>
          </w:p>
          <w:p w14:paraId="2FCAA0DA" w14:textId="77777777" w:rsidR="00C235E2" w:rsidRPr="00072896" w:rsidRDefault="00C235E2" w:rsidP="003D44FD">
            <w:pPr>
              <w:jc w:val="center"/>
              <w:rPr>
                <w:rFonts w:ascii="Arial" w:hAnsi="Arial" w:cs="Arial"/>
                <w:w w:val="200"/>
              </w:rPr>
            </w:pPr>
          </w:p>
          <w:p w14:paraId="57D011FC" w14:textId="3396AFC8" w:rsidR="00C235E2" w:rsidRPr="00C235E2" w:rsidRDefault="00C235E2" w:rsidP="00C235E2">
            <w:pPr>
              <w:jc w:val="center"/>
              <w:rPr>
                <w:rFonts w:ascii="Arial" w:hAnsi="Arial" w:cs="Arial"/>
                <w:b/>
                <w:bCs/>
                <w:u w:val="words"/>
              </w:rPr>
            </w:pPr>
            <w:r w:rsidRPr="00072896">
              <w:rPr>
                <w:rFonts w:ascii="Arial" w:hAnsi="Arial" w:cs="Arial"/>
                <w:w w:val="200"/>
                <w:sz w:val="22"/>
                <w:szCs w:val="22"/>
              </w:rPr>
              <w:t>SYLLABUS</w:t>
            </w:r>
          </w:p>
          <w:p w14:paraId="644ECB5C" w14:textId="77777777" w:rsidR="00C235E2" w:rsidRPr="00072896" w:rsidRDefault="00C235E2" w:rsidP="003D44FD">
            <w:pPr>
              <w:jc w:val="center"/>
              <w:rPr>
                <w:rFonts w:ascii="Arial" w:hAnsi="Arial" w:cs="Arial"/>
              </w:rPr>
            </w:pPr>
          </w:p>
        </w:tc>
      </w:tr>
      <w:tr w:rsidR="003D44FD" w:rsidRPr="00072896" w14:paraId="784D9A2B" w14:textId="77777777" w:rsidTr="006B170C">
        <w:trPr>
          <w:cantSplit/>
          <w:trHeight w:val="454"/>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B8CEC2F" w14:textId="77777777" w:rsidR="003D44FD" w:rsidRPr="00072896" w:rsidRDefault="003D44FD" w:rsidP="006B170C">
            <w:pPr>
              <w:pStyle w:val="Prrafodelista"/>
              <w:numPr>
                <w:ilvl w:val="0"/>
                <w:numId w:val="8"/>
              </w:numPr>
              <w:spacing w:line="360" w:lineRule="auto"/>
              <w:rPr>
                <w:rFonts w:ascii="Arial" w:hAnsi="Arial" w:cs="Arial"/>
                <w:b/>
              </w:rPr>
            </w:pPr>
            <w:r w:rsidRPr="00072896">
              <w:rPr>
                <w:rFonts w:ascii="Arial" w:hAnsi="Arial" w:cs="Arial"/>
                <w:b/>
                <w:sz w:val="22"/>
                <w:szCs w:val="22"/>
              </w:rPr>
              <w:t>IDENTIFICACIÓN DEL ESPACIO ACADÉMICO</w:t>
            </w:r>
          </w:p>
        </w:tc>
      </w:tr>
      <w:tr w:rsidR="003D44FD" w:rsidRPr="00072896" w14:paraId="5A954C85" w14:textId="77777777" w:rsidTr="003D44FD">
        <w:trPr>
          <w:cantSplit/>
          <w:trHeight w:val="647"/>
        </w:trPr>
        <w:tc>
          <w:tcPr>
            <w:tcW w:w="9498" w:type="dxa"/>
            <w:gridSpan w:val="2"/>
            <w:tcBorders>
              <w:left w:val="single" w:sz="4" w:space="0" w:color="auto"/>
              <w:bottom w:val="single" w:sz="4" w:space="0" w:color="auto"/>
              <w:right w:val="single" w:sz="4" w:space="0" w:color="auto"/>
            </w:tcBorders>
            <w:vAlign w:val="center"/>
          </w:tcPr>
          <w:p w14:paraId="54204E51" w14:textId="77777777" w:rsidR="003D44FD" w:rsidRDefault="003D44FD" w:rsidP="003D44FD">
            <w:pPr>
              <w:spacing w:line="360" w:lineRule="auto"/>
              <w:ind w:left="214"/>
              <w:rPr>
                <w:rFonts w:ascii="Arial" w:hAnsi="Arial" w:cs="Arial"/>
                <w:b/>
              </w:rPr>
            </w:pPr>
          </w:p>
          <w:p w14:paraId="61229736" w14:textId="6D6D910F" w:rsidR="00335C5A" w:rsidRPr="00072896" w:rsidRDefault="00335C5A" w:rsidP="003D44FD">
            <w:pPr>
              <w:spacing w:line="360" w:lineRule="auto"/>
              <w:ind w:left="214"/>
              <w:rPr>
                <w:rFonts w:ascii="Arial" w:hAnsi="Arial" w:cs="Arial"/>
                <w:b/>
              </w:rPr>
            </w:pPr>
            <w:r w:rsidRPr="00297F51">
              <w:rPr>
                <w:rFonts w:ascii="Arial" w:hAnsi="Arial" w:cs="Arial"/>
                <w:b/>
                <w:sz w:val="22"/>
                <w:szCs w:val="22"/>
              </w:rPr>
              <w:t>PLAN</w:t>
            </w:r>
            <w:r>
              <w:rPr>
                <w:rFonts w:ascii="Arial" w:hAnsi="Arial" w:cs="Arial"/>
                <w:b/>
                <w:sz w:val="22"/>
                <w:szCs w:val="22"/>
              </w:rPr>
              <w:t xml:space="preserve"> DE ESTUDIOS EN CRÉDITOS NÚMERO:</w:t>
            </w:r>
            <w:r w:rsidR="00D24E02">
              <w:rPr>
                <w:rFonts w:ascii="Arial" w:hAnsi="Arial" w:cs="Arial"/>
                <w:b/>
                <w:sz w:val="22"/>
                <w:szCs w:val="22"/>
              </w:rPr>
              <w:t xml:space="preserve"> 317 y 318</w:t>
            </w:r>
          </w:p>
          <w:p w14:paraId="76696C70" w14:textId="77777777" w:rsidR="006C1457" w:rsidRPr="00A34FF3" w:rsidRDefault="003D44FD" w:rsidP="006C1457">
            <w:pPr>
              <w:spacing w:line="360" w:lineRule="auto"/>
              <w:ind w:left="214"/>
              <w:rPr>
                <w:rFonts w:ascii="Arial" w:hAnsi="Arial" w:cs="Arial"/>
                <w:b/>
              </w:rPr>
            </w:pPr>
            <w:proofErr w:type="gramStart"/>
            <w:r w:rsidRPr="00A34FF3">
              <w:rPr>
                <w:rFonts w:ascii="Arial" w:hAnsi="Arial" w:cs="Arial"/>
                <w:b/>
                <w:sz w:val="22"/>
                <w:szCs w:val="22"/>
              </w:rPr>
              <w:t xml:space="preserve">Asignatura  </w:t>
            </w:r>
            <w:r w:rsidR="006C1457" w:rsidRPr="00A34FF3">
              <w:rPr>
                <w:rFonts w:ascii="Arial" w:hAnsi="Arial" w:cs="Arial"/>
                <w:b/>
                <w:sz w:val="22"/>
                <w:szCs w:val="22"/>
              </w:rPr>
              <w:t>x</w:t>
            </w:r>
            <w:proofErr w:type="gramEnd"/>
            <w:r w:rsidRPr="00A34FF3">
              <w:rPr>
                <w:rFonts w:ascii="Arial" w:hAnsi="Arial" w:cs="Arial"/>
                <w:b/>
                <w:sz w:val="22"/>
                <w:szCs w:val="22"/>
              </w:rPr>
              <w:t xml:space="preserve">                                      Cátedra                 </w:t>
            </w:r>
            <w:r w:rsidR="006C1457" w:rsidRPr="00A34FF3">
              <w:rPr>
                <w:rFonts w:ascii="Arial" w:hAnsi="Arial" w:cs="Arial"/>
                <w:b/>
                <w:sz w:val="22"/>
                <w:szCs w:val="22"/>
              </w:rPr>
              <w:t xml:space="preserve">               Grupo de Trabajo</w:t>
            </w:r>
          </w:p>
          <w:p w14:paraId="4571FDEC" w14:textId="103081C1" w:rsidR="006C1457" w:rsidRPr="00A34FF3" w:rsidRDefault="00F64C4B" w:rsidP="006C1457">
            <w:pPr>
              <w:spacing w:line="360" w:lineRule="auto"/>
              <w:ind w:left="214"/>
              <w:rPr>
                <w:rFonts w:ascii="Arial" w:hAnsi="Arial" w:cs="Arial"/>
                <w:b/>
              </w:rPr>
            </w:pPr>
            <w:r w:rsidRPr="00A34FF3">
              <w:rPr>
                <w:rFonts w:ascii="Arial" w:hAnsi="Arial" w:cs="Arial"/>
                <w:b/>
                <w:sz w:val="22"/>
                <w:szCs w:val="22"/>
              </w:rPr>
              <w:t xml:space="preserve">NOMBRE: </w:t>
            </w:r>
            <w:r w:rsidR="00A34FF3" w:rsidRPr="00A34FF3">
              <w:rPr>
                <w:rFonts w:ascii="Arial" w:hAnsi="Arial" w:cs="Arial"/>
                <w:b/>
              </w:rPr>
              <w:t>B</w:t>
            </w:r>
            <w:r w:rsidR="00335C5A">
              <w:rPr>
                <w:rFonts w:ascii="Arial" w:hAnsi="Arial" w:cs="Arial"/>
                <w:b/>
              </w:rPr>
              <w:t xml:space="preserve">ases del entrenamiento para la escena  </w:t>
            </w:r>
            <w:r w:rsidR="00A34FF3" w:rsidRPr="00A34FF3">
              <w:rPr>
                <w:rFonts w:ascii="Arial" w:hAnsi="Arial" w:cs="Arial"/>
                <w:b/>
                <w:sz w:val="22"/>
                <w:szCs w:val="22"/>
                <w:lang w:val="es-ES_tradnl"/>
              </w:rPr>
              <w:t xml:space="preserve"> </w:t>
            </w:r>
            <w:r w:rsidR="003D44FD" w:rsidRPr="00A34FF3">
              <w:rPr>
                <w:rFonts w:ascii="Arial" w:hAnsi="Arial" w:cs="Arial"/>
                <w:b/>
                <w:sz w:val="22"/>
                <w:szCs w:val="22"/>
              </w:rPr>
              <w:t>CÓDIGO:</w:t>
            </w:r>
            <w:r w:rsidR="00D24E02">
              <w:rPr>
                <w:rFonts w:ascii="Arial" w:hAnsi="Arial" w:cs="Arial"/>
                <w:b/>
                <w:sz w:val="22"/>
                <w:szCs w:val="22"/>
              </w:rPr>
              <w:t xml:space="preserve"> 24106</w:t>
            </w:r>
            <w:r w:rsidR="00A34FF3">
              <w:rPr>
                <w:rFonts w:ascii="Arial" w:hAnsi="Arial" w:cs="Arial"/>
                <w:b/>
                <w:sz w:val="22"/>
                <w:szCs w:val="22"/>
              </w:rPr>
              <w:t xml:space="preserve"> </w:t>
            </w:r>
          </w:p>
          <w:p w14:paraId="41271CAD" w14:textId="7F14F44A" w:rsidR="006C1457" w:rsidRPr="00A34FF3" w:rsidRDefault="005A7CC6" w:rsidP="006C1457">
            <w:pPr>
              <w:spacing w:line="360" w:lineRule="auto"/>
              <w:ind w:left="214"/>
              <w:rPr>
                <w:rFonts w:ascii="Arial" w:hAnsi="Arial" w:cs="Arial"/>
                <w:b/>
              </w:rPr>
            </w:pPr>
            <w:r>
              <w:rPr>
                <w:rFonts w:ascii="Arial" w:hAnsi="Arial" w:cs="Arial"/>
                <w:b/>
                <w:sz w:val="22"/>
                <w:szCs w:val="22"/>
              </w:rPr>
              <w:t>NÚCLEO</w:t>
            </w:r>
            <w:r w:rsidR="00F64C4B" w:rsidRPr="00A34FF3">
              <w:rPr>
                <w:rFonts w:ascii="Arial" w:hAnsi="Arial" w:cs="Arial"/>
                <w:b/>
                <w:sz w:val="22"/>
                <w:szCs w:val="22"/>
              </w:rPr>
              <w:t xml:space="preserve">:  </w:t>
            </w:r>
            <w:r w:rsidR="00543882" w:rsidRPr="00A34FF3">
              <w:rPr>
                <w:rFonts w:ascii="Arial" w:hAnsi="Arial" w:cs="Arial"/>
                <w:b/>
                <w:sz w:val="22"/>
                <w:szCs w:val="22"/>
              </w:rPr>
              <w:t>FORMACIÓN BÁSICA</w:t>
            </w:r>
            <w:r w:rsidR="00F64C4B" w:rsidRPr="00A34FF3">
              <w:rPr>
                <w:rFonts w:ascii="Arial" w:hAnsi="Arial" w:cs="Arial"/>
                <w:sz w:val="22"/>
                <w:szCs w:val="22"/>
              </w:rPr>
              <w:t xml:space="preserve">  </w:t>
            </w:r>
            <w:r w:rsidR="003D44FD" w:rsidRPr="00A34FF3">
              <w:rPr>
                <w:rFonts w:ascii="Arial" w:hAnsi="Arial" w:cs="Arial"/>
                <w:b/>
                <w:sz w:val="22"/>
                <w:szCs w:val="22"/>
              </w:rPr>
              <w:t xml:space="preserve"> </w:t>
            </w:r>
            <w:r w:rsidR="00543882" w:rsidRPr="00A34FF3">
              <w:rPr>
                <w:rFonts w:ascii="Arial" w:hAnsi="Arial" w:cs="Arial"/>
                <w:b/>
                <w:sz w:val="22"/>
                <w:szCs w:val="22"/>
              </w:rPr>
              <w:t xml:space="preserve">      </w:t>
            </w:r>
            <w:r w:rsidR="00072896" w:rsidRPr="00A34FF3">
              <w:rPr>
                <w:rFonts w:ascii="Arial" w:hAnsi="Arial" w:cs="Arial"/>
                <w:b/>
                <w:sz w:val="22"/>
                <w:szCs w:val="22"/>
              </w:rPr>
              <w:t xml:space="preserve">             </w:t>
            </w:r>
            <w:r w:rsidR="003D44FD" w:rsidRPr="00A34FF3">
              <w:rPr>
                <w:rFonts w:ascii="Arial" w:hAnsi="Arial" w:cs="Arial"/>
                <w:b/>
                <w:sz w:val="22"/>
                <w:szCs w:val="22"/>
              </w:rPr>
              <w:t>COMPONENTE:</w:t>
            </w:r>
            <w:r w:rsidR="00543882" w:rsidRPr="00A34FF3">
              <w:rPr>
                <w:rFonts w:ascii="Arial" w:hAnsi="Arial" w:cs="Arial"/>
                <w:b/>
                <w:sz w:val="22"/>
                <w:szCs w:val="22"/>
              </w:rPr>
              <w:t xml:space="preserve">  </w:t>
            </w:r>
            <w:r w:rsidR="00072896" w:rsidRPr="00A34FF3">
              <w:rPr>
                <w:rFonts w:ascii="Arial" w:hAnsi="Arial" w:cs="Arial"/>
                <w:b/>
                <w:sz w:val="22"/>
                <w:szCs w:val="22"/>
              </w:rPr>
              <w:t>FUNDAMENTACIÓN</w:t>
            </w:r>
          </w:p>
          <w:p w14:paraId="1483FFCD" w14:textId="7CE84D6B" w:rsidR="003D44FD" w:rsidRPr="00A34FF3" w:rsidRDefault="003D44FD" w:rsidP="006C1457">
            <w:pPr>
              <w:spacing w:line="360" w:lineRule="auto"/>
              <w:ind w:left="214"/>
              <w:rPr>
                <w:rFonts w:ascii="Arial" w:hAnsi="Arial" w:cs="Arial"/>
                <w:b/>
              </w:rPr>
            </w:pPr>
            <w:r w:rsidRPr="00A34FF3">
              <w:rPr>
                <w:rFonts w:ascii="Arial" w:hAnsi="Arial" w:cs="Arial"/>
                <w:b/>
                <w:sz w:val="22"/>
                <w:szCs w:val="22"/>
              </w:rPr>
              <w:t>Nº DE CRÉDITOS</w:t>
            </w:r>
            <w:r w:rsidR="00543882" w:rsidRPr="00A34FF3">
              <w:rPr>
                <w:rFonts w:ascii="Arial" w:hAnsi="Arial" w:cs="Arial"/>
                <w:b/>
                <w:sz w:val="22"/>
                <w:szCs w:val="22"/>
              </w:rPr>
              <w:t xml:space="preserve">:  2                                           </w:t>
            </w:r>
            <w:r w:rsidRPr="00A34FF3">
              <w:rPr>
                <w:rFonts w:ascii="Arial" w:hAnsi="Arial" w:cs="Arial"/>
                <w:b/>
                <w:sz w:val="22"/>
                <w:szCs w:val="22"/>
              </w:rPr>
              <w:t xml:space="preserve">HTD: </w:t>
            </w:r>
            <w:r w:rsidR="00BC58D1" w:rsidRPr="00A34FF3">
              <w:rPr>
                <w:rFonts w:ascii="Arial" w:hAnsi="Arial" w:cs="Arial"/>
                <w:b/>
                <w:sz w:val="22"/>
                <w:szCs w:val="22"/>
              </w:rPr>
              <w:t xml:space="preserve"> 6</w:t>
            </w:r>
            <w:r w:rsidR="00543882" w:rsidRPr="00A34FF3">
              <w:rPr>
                <w:rFonts w:ascii="Arial" w:hAnsi="Arial" w:cs="Arial"/>
                <w:b/>
                <w:sz w:val="22"/>
                <w:szCs w:val="22"/>
              </w:rPr>
              <w:t xml:space="preserve">            </w:t>
            </w:r>
            <w:r w:rsidRPr="00A34FF3">
              <w:rPr>
                <w:rFonts w:ascii="Arial" w:hAnsi="Arial" w:cs="Arial"/>
                <w:b/>
                <w:sz w:val="22"/>
                <w:szCs w:val="22"/>
              </w:rPr>
              <w:t xml:space="preserve"> HTC:</w:t>
            </w:r>
            <w:r w:rsidR="00BC58D1" w:rsidRPr="00A34FF3">
              <w:rPr>
                <w:rFonts w:ascii="Arial" w:hAnsi="Arial" w:cs="Arial"/>
                <w:b/>
                <w:sz w:val="22"/>
                <w:szCs w:val="22"/>
              </w:rPr>
              <w:t xml:space="preserve">  0</w:t>
            </w:r>
            <w:r w:rsidR="00543882" w:rsidRPr="00A34FF3">
              <w:rPr>
                <w:rFonts w:ascii="Arial" w:hAnsi="Arial" w:cs="Arial"/>
                <w:b/>
                <w:sz w:val="22"/>
                <w:szCs w:val="22"/>
              </w:rPr>
              <w:t xml:space="preserve">              </w:t>
            </w:r>
            <w:r w:rsidRPr="00A34FF3">
              <w:rPr>
                <w:rFonts w:ascii="Arial" w:hAnsi="Arial" w:cs="Arial"/>
                <w:b/>
                <w:sz w:val="22"/>
                <w:szCs w:val="22"/>
              </w:rPr>
              <w:t xml:space="preserve">HTA: </w:t>
            </w:r>
            <w:r w:rsidR="00543882" w:rsidRPr="00A34FF3">
              <w:rPr>
                <w:rFonts w:ascii="Arial" w:hAnsi="Arial" w:cs="Arial"/>
                <w:b/>
                <w:sz w:val="22"/>
                <w:szCs w:val="22"/>
              </w:rPr>
              <w:t xml:space="preserve">  0</w:t>
            </w:r>
          </w:p>
          <w:p w14:paraId="26F924FB" w14:textId="77777777" w:rsidR="00543882" w:rsidRPr="00A34FF3" w:rsidRDefault="003D44FD" w:rsidP="006C1457">
            <w:pPr>
              <w:spacing w:line="480" w:lineRule="auto"/>
              <w:ind w:left="214"/>
              <w:rPr>
                <w:rFonts w:ascii="Arial" w:hAnsi="Arial" w:cs="Arial"/>
                <w:b/>
              </w:rPr>
            </w:pPr>
            <w:r w:rsidRPr="00A34FF3">
              <w:rPr>
                <w:rFonts w:ascii="Arial" w:hAnsi="Arial" w:cs="Arial"/>
                <w:b/>
                <w:sz w:val="22"/>
                <w:szCs w:val="22"/>
              </w:rPr>
              <w:t>Nº  DE ESTUDIANTES</w:t>
            </w:r>
            <w:r w:rsidR="00543882" w:rsidRPr="00A34FF3">
              <w:rPr>
                <w:rFonts w:ascii="Arial" w:hAnsi="Arial" w:cs="Arial"/>
                <w:b/>
                <w:sz w:val="22"/>
                <w:szCs w:val="22"/>
              </w:rPr>
              <w:t xml:space="preserve">   20</w:t>
            </w:r>
            <w:r w:rsidRPr="00A34FF3">
              <w:rPr>
                <w:rFonts w:ascii="Arial" w:hAnsi="Arial" w:cs="Arial"/>
                <w:b/>
                <w:noProof/>
                <w:sz w:val="22"/>
                <w:szCs w:val="22"/>
              </w:rPr>
              <w:t xml:space="preserve"> </w:t>
            </w:r>
          </w:p>
          <w:p w14:paraId="3F0C6BEE" w14:textId="77777777" w:rsidR="003D44FD" w:rsidRPr="00072896" w:rsidRDefault="003D44FD" w:rsidP="00543882">
            <w:pPr>
              <w:spacing w:line="480" w:lineRule="auto"/>
              <w:ind w:left="214"/>
              <w:rPr>
                <w:rFonts w:ascii="Arial" w:hAnsi="Arial" w:cs="Arial"/>
                <w:b/>
              </w:rPr>
            </w:pPr>
            <w:r w:rsidRPr="00A34FF3">
              <w:rPr>
                <w:rFonts w:ascii="Arial" w:hAnsi="Arial" w:cs="Arial"/>
                <w:b/>
                <w:sz w:val="18"/>
                <w:szCs w:val="22"/>
              </w:rPr>
              <w:t xml:space="preserve">Obligatorio Básico   </w:t>
            </w:r>
            <w:r w:rsidR="006C1457" w:rsidRPr="00A34FF3">
              <w:rPr>
                <w:rFonts w:ascii="Arial" w:hAnsi="Arial" w:cs="Arial"/>
                <w:b/>
                <w:sz w:val="18"/>
                <w:szCs w:val="22"/>
              </w:rPr>
              <w:t>x</w:t>
            </w:r>
            <w:r w:rsidRPr="00A34FF3">
              <w:rPr>
                <w:rFonts w:ascii="Arial" w:hAnsi="Arial" w:cs="Arial"/>
                <w:b/>
                <w:sz w:val="18"/>
                <w:szCs w:val="22"/>
              </w:rPr>
              <w:t xml:space="preserve">       </w:t>
            </w:r>
            <w:r w:rsidR="00543882" w:rsidRPr="00A34FF3">
              <w:rPr>
                <w:rFonts w:ascii="Arial" w:hAnsi="Arial" w:cs="Arial"/>
                <w:b/>
                <w:sz w:val="18"/>
                <w:szCs w:val="22"/>
              </w:rPr>
              <w:t xml:space="preserve">  </w:t>
            </w:r>
            <w:r w:rsidRPr="00A34FF3">
              <w:rPr>
                <w:rFonts w:ascii="Arial" w:hAnsi="Arial" w:cs="Arial"/>
                <w:b/>
                <w:sz w:val="18"/>
                <w:szCs w:val="22"/>
              </w:rPr>
              <w:t>Obligatorio  Complementario</w:t>
            </w:r>
            <w:r w:rsidR="00543882" w:rsidRPr="00A34FF3">
              <w:rPr>
                <w:rFonts w:ascii="Arial" w:hAnsi="Arial" w:cs="Arial"/>
                <w:b/>
                <w:sz w:val="18"/>
                <w:szCs w:val="22"/>
              </w:rPr>
              <w:t xml:space="preserve">         </w:t>
            </w:r>
            <w:r w:rsidRPr="00A34FF3">
              <w:rPr>
                <w:rFonts w:ascii="Arial" w:hAnsi="Arial" w:cs="Arial"/>
                <w:b/>
                <w:sz w:val="18"/>
                <w:szCs w:val="22"/>
              </w:rPr>
              <w:t xml:space="preserve">Electivo Intrínseco          </w:t>
            </w:r>
            <w:r w:rsidR="00543882" w:rsidRPr="00A34FF3">
              <w:rPr>
                <w:rFonts w:ascii="Arial" w:hAnsi="Arial" w:cs="Arial"/>
                <w:b/>
                <w:sz w:val="18"/>
                <w:szCs w:val="22"/>
              </w:rPr>
              <w:t xml:space="preserve"> </w:t>
            </w:r>
            <w:r w:rsidRPr="00A34FF3">
              <w:rPr>
                <w:rFonts w:ascii="Arial" w:hAnsi="Arial" w:cs="Arial"/>
                <w:b/>
                <w:sz w:val="18"/>
                <w:szCs w:val="22"/>
              </w:rPr>
              <w:t>Electivo Extrínsec</w:t>
            </w:r>
            <w:r w:rsidRPr="00072896">
              <w:rPr>
                <w:rFonts w:ascii="Arial" w:hAnsi="Arial" w:cs="Arial"/>
                <w:b/>
                <w:sz w:val="18"/>
                <w:szCs w:val="22"/>
              </w:rPr>
              <w:t>o</w:t>
            </w:r>
          </w:p>
        </w:tc>
      </w:tr>
      <w:tr w:rsidR="003D44FD" w:rsidRPr="00072896" w14:paraId="63449E91" w14:textId="77777777" w:rsidTr="006B170C">
        <w:trPr>
          <w:cantSplit/>
          <w:trHeight w:val="454"/>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CA579F6" w14:textId="77777777" w:rsidR="003D44FD" w:rsidRPr="00072896" w:rsidRDefault="003D44FD" w:rsidP="003D44FD">
            <w:pPr>
              <w:pStyle w:val="Prrafodelista"/>
              <w:numPr>
                <w:ilvl w:val="0"/>
                <w:numId w:val="8"/>
              </w:numPr>
              <w:spacing w:line="360" w:lineRule="auto"/>
              <w:rPr>
                <w:rFonts w:ascii="Arial" w:hAnsi="Arial" w:cs="Arial"/>
                <w:b/>
                <w:noProof/>
              </w:rPr>
            </w:pPr>
            <w:r w:rsidRPr="00072896">
              <w:rPr>
                <w:rFonts w:ascii="Arial" w:hAnsi="Arial" w:cs="Arial"/>
                <w:b/>
                <w:noProof/>
                <w:sz w:val="22"/>
                <w:szCs w:val="22"/>
              </w:rPr>
              <w:t>CATEGORÍAS  METODOLÓGICAS</w:t>
            </w:r>
          </w:p>
        </w:tc>
      </w:tr>
      <w:tr w:rsidR="003D44FD" w:rsidRPr="00072896" w14:paraId="4A655B33" w14:textId="77777777" w:rsidTr="003D44FD">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A841676" w14:textId="77777777" w:rsidR="003D44FD" w:rsidRPr="00072896" w:rsidRDefault="003D44FD" w:rsidP="003D44FD">
            <w:pPr>
              <w:rPr>
                <w:rFonts w:ascii="Arial" w:hAnsi="Arial" w:cs="Arial"/>
                <w:b/>
              </w:rPr>
            </w:pPr>
          </w:p>
          <w:p w14:paraId="0385E642" w14:textId="77777777" w:rsidR="007747EB" w:rsidRDefault="007747EB" w:rsidP="007747EB">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PRÁCTICO X            TEÓRICO-PRÁCTICO   </w:t>
            </w:r>
          </w:p>
          <w:p w14:paraId="2E7A147D" w14:textId="77777777" w:rsidR="007747EB" w:rsidRDefault="007747EB" w:rsidP="007747EB">
            <w:pPr>
              <w:spacing w:line="276" w:lineRule="auto"/>
              <w:ind w:left="567"/>
              <w:rPr>
                <w:rFonts w:ascii="Arial" w:hAnsi="Arial" w:cs="Arial"/>
                <w:bCs/>
                <w:iCs/>
                <w:sz w:val="20"/>
                <w:szCs w:val="20"/>
                <w:lang w:eastAsia="en-US"/>
              </w:rPr>
            </w:pPr>
          </w:p>
          <w:p w14:paraId="42DF3650" w14:textId="5F14D726" w:rsidR="007747EB" w:rsidRDefault="007747EB" w:rsidP="007747EB">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              </w:t>
            </w:r>
            <w:r>
              <w:rPr>
                <w:rFonts w:ascii="Arial" w:hAnsi="Arial" w:cs="Arial"/>
                <w:noProof/>
                <w:sz w:val="20"/>
                <w:szCs w:val="20"/>
                <w:lang w:eastAsia="en-US"/>
              </w:rPr>
              <w:t xml:space="preserve">Ensamble:          </w:t>
            </w:r>
            <w:r>
              <w:rPr>
                <w:rFonts w:ascii="Arial" w:hAnsi="Arial" w:cs="Arial"/>
                <w:bCs/>
                <w:iCs/>
                <w:sz w:val="20"/>
                <w:szCs w:val="20"/>
                <w:lang w:eastAsia="en-US"/>
              </w:rPr>
              <w:t xml:space="preserve">   </w:t>
            </w:r>
            <w:r w:rsidRPr="00BC58D1">
              <w:rPr>
                <w:rFonts w:ascii="Arial" w:hAnsi="Arial" w:cs="Arial"/>
                <w:bCs/>
                <w:iCs/>
                <w:sz w:val="20"/>
                <w:szCs w:val="20"/>
                <w:lang w:eastAsia="en-US"/>
              </w:rPr>
              <w:t>Entrenamiento:</w:t>
            </w:r>
            <w:r w:rsidR="00BC58D1" w:rsidRPr="00BC58D1">
              <w:rPr>
                <w:rFonts w:ascii="Arial" w:hAnsi="Arial" w:cs="Arial"/>
                <w:bCs/>
                <w:iCs/>
                <w:sz w:val="20"/>
                <w:szCs w:val="20"/>
                <w:lang w:eastAsia="en-US"/>
              </w:rPr>
              <w:t xml:space="preserve"> X</w:t>
            </w:r>
            <w:r>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sidR="00BC58D1">
              <w:rPr>
                <w:rFonts w:ascii="Arial" w:hAnsi="Arial" w:cs="Arial"/>
                <w:noProof/>
                <w:sz w:val="20"/>
                <w:szCs w:val="20"/>
                <w:lang w:eastAsia="en-US"/>
              </w:rPr>
              <w:t xml:space="preserve">Prácticas: </w:t>
            </w:r>
          </w:p>
          <w:p w14:paraId="1C70D86D" w14:textId="77777777" w:rsidR="007747EB" w:rsidRDefault="007747EB" w:rsidP="007747EB">
            <w:pPr>
              <w:shd w:val="clear" w:color="auto" w:fill="FFFFFF"/>
              <w:spacing w:line="276" w:lineRule="auto"/>
              <w:ind w:left="567"/>
              <w:rPr>
                <w:rFonts w:ascii="Arial" w:hAnsi="Arial" w:cs="Arial"/>
                <w:bCs/>
                <w:iCs/>
                <w:sz w:val="20"/>
                <w:szCs w:val="20"/>
                <w:lang w:eastAsia="en-US"/>
              </w:rPr>
            </w:pPr>
          </w:p>
          <w:p w14:paraId="083367B8" w14:textId="77777777" w:rsidR="007747EB" w:rsidRDefault="007747EB" w:rsidP="007747EB">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Proyecto:             Seminario:       Taller:                              Tutoría:         </w:t>
            </w:r>
          </w:p>
          <w:p w14:paraId="302B9F59" w14:textId="77777777" w:rsidR="007747EB" w:rsidRDefault="007747EB" w:rsidP="007747EB">
            <w:pPr>
              <w:spacing w:line="276" w:lineRule="auto"/>
              <w:ind w:left="567"/>
              <w:rPr>
                <w:rFonts w:ascii="Arial" w:hAnsi="Arial" w:cs="Arial"/>
                <w:noProof/>
                <w:sz w:val="20"/>
                <w:szCs w:val="20"/>
                <w:lang w:eastAsia="en-US"/>
              </w:rPr>
            </w:pPr>
          </w:p>
          <w:p w14:paraId="371EAA5A" w14:textId="77777777" w:rsidR="007747EB" w:rsidRDefault="007747EB" w:rsidP="007747EB">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2EC4AE74" w14:textId="77777777" w:rsidR="003D44FD" w:rsidRPr="00072896" w:rsidRDefault="003D44FD" w:rsidP="003D44FD">
            <w:pPr>
              <w:rPr>
                <w:rFonts w:ascii="Arial" w:hAnsi="Arial" w:cs="Arial"/>
                <w:bCs/>
                <w:i/>
                <w:iCs/>
              </w:rPr>
            </w:pPr>
          </w:p>
        </w:tc>
      </w:tr>
      <w:tr w:rsidR="003D44FD" w:rsidRPr="00072896" w14:paraId="77255AD1" w14:textId="77777777" w:rsidTr="003D44FD">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29972" w14:textId="064451D8" w:rsidR="00815D7B" w:rsidRPr="00815D7B" w:rsidRDefault="003D44FD" w:rsidP="00815D7B">
            <w:pPr>
              <w:pStyle w:val="Prrafodelista"/>
              <w:numPr>
                <w:ilvl w:val="0"/>
                <w:numId w:val="8"/>
              </w:numPr>
              <w:rPr>
                <w:rFonts w:ascii="Arial" w:hAnsi="Arial" w:cs="Arial"/>
                <w:b/>
                <w:noProof/>
              </w:rPr>
            </w:pPr>
            <w:r w:rsidRPr="00072896">
              <w:rPr>
                <w:rFonts w:ascii="Arial" w:hAnsi="Arial" w:cs="Arial"/>
                <w:b/>
                <w:noProof/>
                <w:sz w:val="22"/>
                <w:szCs w:val="22"/>
              </w:rPr>
              <w:t>PERFIL DEL DOCENTE</w:t>
            </w:r>
          </w:p>
        </w:tc>
      </w:tr>
      <w:tr w:rsidR="001C192C" w:rsidRPr="00072896" w14:paraId="2A115404" w14:textId="77777777" w:rsidTr="007747EB">
        <w:trPr>
          <w:trHeight w:val="4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CEBBD" w14:textId="77777777" w:rsidR="007747EB" w:rsidRDefault="007747EB" w:rsidP="007747EB">
            <w:pPr>
              <w:ind w:left="426"/>
              <w:jc w:val="both"/>
              <w:rPr>
                <w:rFonts w:ascii="Arial" w:hAnsi="Arial" w:cs="Arial"/>
              </w:rPr>
            </w:pPr>
          </w:p>
          <w:p w14:paraId="07D1BF3D" w14:textId="7257AEBD" w:rsidR="00815D7B" w:rsidRPr="00A34FF3" w:rsidRDefault="00815D7B" w:rsidP="00815D7B">
            <w:pPr>
              <w:ind w:left="426"/>
              <w:jc w:val="both"/>
              <w:rPr>
                <w:rFonts w:ascii="Arial" w:hAnsi="Arial" w:cs="Arial"/>
                <w:sz w:val="22"/>
              </w:rPr>
            </w:pPr>
            <w:r w:rsidRPr="00A34FF3">
              <w:rPr>
                <w:rFonts w:ascii="Arial" w:hAnsi="Arial" w:cs="Arial"/>
                <w:sz w:val="22"/>
              </w:rPr>
              <w:t>Maestro en artes escénicas con experiencia y dominio en técnicas de entrenamiento corporal, enfocadas a la preparación y creación física para la escena, que posea experiencia pedagógica en formación de actores y preferiblemente con investigaciones y reflexiones teóricas sobre el trabajo corporal del actor para la escena.</w:t>
            </w:r>
          </w:p>
          <w:p w14:paraId="5BA37D78" w14:textId="63054326" w:rsidR="00543882" w:rsidRPr="007747EB" w:rsidRDefault="00543882" w:rsidP="00815D7B">
            <w:pPr>
              <w:jc w:val="both"/>
              <w:rPr>
                <w:rFonts w:ascii="Arial" w:hAnsi="Arial" w:cs="Arial"/>
                <w:b/>
              </w:rPr>
            </w:pPr>
          </w:p>
        </w:tc>
      </w:tr>
      <w:tr w:rsidR="007747EB" w:rsidRPr="00072896" w14:paraId="45C5B016" w14:textId="77777777" w:rsidTr="007747EB">
        <w:trPr>
          <w:trHeight w:val="4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7C537" w14:textId="5BEDFB5E" w:rsidR="007747EB" w:rsidRPr="00072896" w:rsidRDefault="007747EB" w:rsidP="007747EB">
            <w:pPr>
              <w:pStyle w:val="Prrafodelista"/>
              <w:ind w:left="574"/>
              <w:rPr>
                <w:rFonts w:ascii="Arial" w:hAnsi="Arial" w:cs="Arial"/>
                <w:b/>
              </w:rPr>
            </w:pPr>
            <w:r w:rsidRPr="00072896">
              <w:rPr>
                <w:rFonts w:ascii="Arial" w:hAnsi="Arial" w:cs="Arial"/>
                <w:b/>
                <w:sz w:val="22"/>
                <w:szCs w:val="22"/>
              </w:rPr>
              <w:t>Nº DE DOCENTES</w:t>
            </w:r>
            <w:r w:rsidRPr="00072896">
              <w:rPr>
                <w:rFonts w:ascii="Arial" w:hAnsi="Arial" w:cs="Arial"/>
                <w:b/>
                <w:sz w:val="22"/>
                <w:szCs w:val="22"/>
              </w:rPr>
              <w:softHyphen/>
            </w:r>
            <w:r w:rsidRPr="00072896">
              <w:rPr>
                <w:rFonts w:ascii="Arial" w:hAnsi="Arial" w:cs="Arial"/>
                <w:b/>
                <w:sz w:val="22"/>
                <w:szCs w:val="22"/>
              </w:rPr>
              <w:softHyphen/>
            </w:r>
            <w:r w:rsidRPr="00072896">
              <w:rPr>
                <w:rFonts w:ascii="Arial" w:hAnsi="Arial" w:cs="Arial"/>
                <w:b/>
                <w:sz w:val="22"/>
                <w:szCs w:val="22"/>
              </w:rPr>
              <w:softHyphen/>
            </w:r>
            <w:r>
              <w:rPr>
                <w:rFonts w:ascii="Arial" w:hAnsi="Arial" w:cs="Arial"/>
                <w:b/>
                <w:sz w:val="22"/>
                <w:szCs w:val="22"/>
              </w:rPr>
              <w:t xml:space="preserve">: </w:t>
            </w:r>
            <w:r w:rsidRPr="00815D7B">
              <w:rPr>
                <w:rFonts w:ascii="Arial" w:hAnsi="Arial" w:cs="Arial"/>
              </w:rPr>
              <w:t>1 docente por espacio académico de máximo 20 estudiantes.</w:t>
            </w:r>
          </w:p>
        </w:tc>
      </w:tr>
      <w:tr w:rsidR="003D44FD" w:rsidRPr="00072896" w14:paraId="677EA589"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5D0D4BF"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t xml:space="preserve">JUSTIFICACIÓN DEL ESPACIO ACADÉMICO </w:t>
            </w:r>
          </w:p>
        </w:tc>
      </w:tr>
      <w:tr w:rsidR="001C192C" w:rsidRPr="00072896" w14:paraId="1819BB06" w14:textId="77777777"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A6408" w14:textId="77777777" w:rsidR="00815D7B" w:rsidRDefault="00815D7B" w:rsidP="00815D7B">
            <w:pPr>
              <w:spacing w:line="360" w:lineRule="auto"/>
              <w:jc w:val="both"/>
              <w:rPr>
                <w:rFonts w:ascii="Arial" w:hAnsi="Arial" w:cs="Arial"/>
                <w:lang w:val="es-MX"/>
              </w:rPr>
            </w:pPr>
          </w:p>
          <w:p w14:paraId="7222EAAF" w14:textId="62463D62" w:rsidR="00815D7B" w:rsidRPr="00A34FF3" w:rsidRDefault="00815D7B" w:rsidP="00A34FF3">
            <w:pPr>
              <w:ind w:left="426"/>
              <w:jc w:val="both"/>
              <w:rPr>
                <w:rFonts w:ascii="Arial" w:hAnsi="Arial" w:cs="Arial"/>
                <w:sz w:val="22"/>
                <w:lang w:val="es-MX"/>
              </w:rPr>
            </w:pPr>
            <w:r w:rsidRPr="00A34FF3">
              <w:rPr>
                <w:rFonts w:ascii="Arial" w:hAnsi="Arial" w:cs="Arial"/>
                <w:sz w:val="22"/>
                <w:lang w:val="es-MX"/>
              </w:rPr>
              <w:t xml:space="preserve">Cuando el estudiante ingresa al programa de artes escénicas, generalmente su cuerpo, pensamientos y sentidos se encuentran en estado de expectativa y con algunas informaciones que derivan de lo cultural y otras que aprende en los colegios e instituciones donde cursó la educación básica y secundaria. Esa información cultural le permite asumir las exigencias que requiere para pertenecer a una comunidad, pero no son necesariamente elementos que constituyen un cuerpo preparado para la escena y por esto podemos apreciar </w:t>
            </w:r>
            <w:r w:rsidRPr="00A34FF3">
              <w:rPr>
                <w:rFonts w:ascii="Arial" w:hAnsi="Arial" w:cs="Arial"/>
                <w:sz w:val="22"/>
                <w:lang w:val="es-MX"/>
              </w:rPr>
              <w:lastRenderedPageBreak/>
              <w:t xml:space="preserve">problemas de desequilibrio, mala alineación, resistencia,  concentración, observación y postura. </w:t>
            </w:r>
          </w:p>
          <w:p w14:paraId="13E80278" w14:textId="10C09C8D" w:rsidR="00325951" w:rsidRPr="00A34FF3" w:rsidRDefault="00815D7B" w:rsidP="00A34FF3">
            <w:pPr>
              <w:ind w:left="426"/>
              <w:jc w:val="both"/>
              <w:rPr>
                <w:rFonts w:ascii="Arial" w:hAnsi="Arial" w:cs="Arial"/>
                <w:sz w:val="22"/>
                <w:lang w:val="es-MX"/>
              </w:rPr>
            </w:pPr>
            <w:r w:rsidRPr="00A34FF3">
              <w:rPr>
                <w:rFonts w:ascii="Arial" w:hAnsi="Arial" w:cs="Arial"/>
                <w:sz w:val="22"/>
                <w:lang w:val="es-MX"/>
              </w:rPr>
              <w:t xml:space="preserve">Es de vital importancia en el primer semestre </w:t>
            </w:r>
            <w:r w:rsidR="00AD1455" w:rsidRPr="00A34FF3">
              <w:rPr>
                <w:rFonts w:ascii="Arial" w:hAnsi="Arial" w:cs="Arial"/>
                <w:sz w:val="22"/>
                <w:lang w:val="es-MX"/>
              </w:rPr>
              <w:t xml:space="preserve">que los estudiantes </w:t>
            </w:r>
            <w:r w:rsidRPr="00A34FF3">
              <w:rPr>
                <w:rFonts w:ascii="Arial" w:hAnsi="Arial" w:cs="Arial"/>
                <w:sz w:val="22"/>
                <w:lang w:val="es-MX"/>
              </w:rPr>
              <w:t>emprendan el camino de reconocimiento de su cuerpo, con sus virtudes y dificultades. Este procedimiento lo llevan a cabo con la implementación de ejercicios</w:t>
            </w:r>
            <w:r w:rsidR="00AD1455" w:rsidRPr="00A34FF3">
              <w:rPr>
                <w:rFonts w:ascii="Arial" w:hAnsi="Arial" w:cs="Arial"/>
                <w:sz w:val="22"/>
                <w:lang w:val="es-MX"/>
              </w:rPr>
              <w:t xml:space="preserve"> que les permita</w:t>
            </w:r>
            <w:r w:rsidRPr="00A34FF3">
              <w:rPr>
                <w:rFonts w:ascii="Arial" w:hAnsi="Arial" w:cs="Arial"/>
                <w:sz w:val="22"/>
                <w:lang w:val="es-MX"/>
              </w:rPr>
              <w:t>n comprender una actividad física como la acción</w:t>
            </w:r>
            <w:r w:rsidR="00325951" w:rsidRPr="00A34FF3">
              <w:rPr>
                <w:rFonts w:ascii="Arial" w:hAnsi="Arial" w:cs="Arial"/>
                <w:sz w:val="22"/>
                <w:lang w:val="es-MX"/>
              </w:rPr>
              <w:t>,</w:t>
            </w:r>
            <w:r w:rsidRPr="00A34FF3">
              <w:rPr>
                <w:rFonts w:ascii="Arial" w:hAnsi="Arial" w:cs="Arial"/>
                <w:sz w:val="22"/>
                <w:lang w:val="es-MX"/>
              </w:rPr>
              <w:t xml:space="preserve"> que por más pequeña e imperceptible que sea, cambia toda la tonalidad del cuerpo, orienta su atención y define su comportamiento. </w:t>
            </w:r>
          </w:p>
          <w:p w14:paraId="288BD93D" w14:textId="366D67C4" w:rsidR="001C192C" w:rsidRPr="00325951" w:rsidRDefault="00815D7B" w:rsidP="00A34FF3">
            <w:pPr>
              <w:ind w:left="426"/>
              <w:jc w:val="both"/>
              <w:rPr>
                <w:rFonts w:ascii="Arial" w:hAnsi="Arial" w:cs="Arial"/>
              </w:rPr>
            </w:pPr>
            <w:r w:rsidRPr="00A34FF3">
              <w:rPr>
                <w:rFonts w:ascii="Arial" w:hAnsi="Arial" w:cs="Arial"/>
                <w:sz w:val="22"/>
                <w:lang w:val="es-MX"/>
              </w:rPr>
              <w:t>Las bases de</w:t>
            </w:r>
            <w:r w:rsidR="00325951" w:rsidRPr="00A34FF3">
              <w:rPr>
                <w:rFonts w:ascii="Arial" w:hAnsi="Arial" w:cs="Arial"/>
                <w:sz w:val="22"/>
                <w:lang w:val="es-MX"/>
              </w:rPr>
              <w:t>l</w:t>
            </w:r>
            <w:r w:rsidRPr="00A34FF3">
              <w:rPr>
                <w:rFonts w:ascii="Arial" w:hAnsi="Arial" w:cs="Arial"/>
                <w:sz w:val="22"/>
                <w:lang w:val="es-MX"/>
              </w:rPr>
              <w:t xml:space="preserve"> entrenamiento </w:t>
            </w:r>
            <w:r w:rsidR="00325951" w:rsidRPr="00A34FF3">
              <w:rPr>
                <w:rFonts w:ascii="Arial" w:hAnsi="Arial" w:cs="Arial"/>
                <w:sz w:val="22"/>
                <w:lang w:val="es-MX"/>
              </w:rPr>
              <w:t>para la escena debe llevar al estudiante a comprender</w:t>
            </w:r>
            <w:r w:rsidRPr="00A34FF3">
              <w:rPr>
                <w:rFonts w:ascii="Arial" w:hAnsi="Arial" w:cs="Arial"/>
                <w:sz w:val="22"/>
                <w:lang w:val="es-MX"/>
              </w:rPr>
              <w:t xml:space="preserve"> que la meta es preparar el cuerpo para emplearlo de una manera más clara y precisa en el de</w:t>
            </w:r>
            <w:r w:rsidR="00AD1455" w:rsidRPr="00A34FF3">
              <w:rPr>
                <w:rFonts w:ascii="Arial" w:hAnsi="Arial" w:cs="Arial"/>
                <w:sz w:val="22"/>
                <w:lang w:val="es-MX"/>
              </w:rPr>
              <w:t>sarrollo del trabajo artístico de</w:t>
            </w:r>
            <w:r w:rsidRPr="00A34FF3">
              <w:rPr>
                <w:rFonts w:ascii="Arial" w:hAnsi="Arial" w:cs="Arial"/>
                <w:sz w:val="22"/>
                <w:lang w:val="es-MX"/>
              </w:rPr>
              <w:t xml:space="preserve"> la escena contemporánea</w:t>
            </w:r>
            <w:r w:rsidR="00AD1455" w:rsidRPr="00A34FF3">
              <w:rPr>
                <w:rFonts w:ascii="Arial" w:hAnsi="Arial" w:cs="Arial"/>
                <w:sz w:val="22"/>
                <w:lang w:val="es-MX"/>
              </w:rPr>
              <w:t>, teniendo plena conciencia de sus condiciones, capacidades, dificultades y virtudes</w:t>
            </w:r>
            <w:r w:rsidR="00325951" w:rsidRPr="00A34FF3">
              <w:rPr>
                <w:rFonts w:ascii="Arial" w:hAnsi="Arial" w:cs="Arial"/>
                <w:sz w:val="22"/>
                <w:lang w:val="es-MX"/>
              </w:rPr>
              <w:t xml:space="preserve"> al asumir comportamientos extra-cotidianos y generando una actitud creativa hacia el oficio en la escena.</w:t>
            </w:r>
          </w:p>
        </w:tc>
      </w:tr>
      <w:tr w:rsidR="003D44FD" w:rsidRPr="00072896" w14:paraId="67DDDADC"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E28A20F"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lastRenderedPageBreak/>
              <w:t>OBJETIVO GENERAL</w:t>
            </w:r>
          </w:p>
        </w:tc>
      </w:tr>
      <w:tr w:rsidR="001C192C" w:rsidRPr="00072896" w14:paraId="46D871D2" w14:textId="77777777"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DEF4B" w14:textId="77777777" w:rsidR="00325951" w:rsidRPr="00325951" w:rsidRDefault="00325951" w:rsidP="00325951">
            <w:pPr>
              <w:spacing w:line="360" w:lineRule="auto"/>
              <w:jc w:val="both"/>
              <w:rPr>
                <w:rFonts w:ascii="Arial" w:hAnsi="Arial" w:cs="Arial"/>
                <w:i/>
                <w:iCs/>
                <w:lang w:val="es-MX"/>
              </w:rPr>
            </w:pPr>
          </w:p>
          <w:p w14:paraId="23E4A59E" w14:textId="77777777" w:rsidR="001C192C" w:rsidRPr="00A34FF3" w:rsidRDefault="00ED20EE" w:rsidP="00A34FF3">
            <w:pPr>
              <w:pStyle w:val="Prrafodelista"/>
              <w:numPr>
                <w:ilvl w:val="0"/>
                <w:numId w:val="19"/>
              </w:numPr>
              <w:jc w:val="both"/>
              <w:rPr>
                <w:rFonts w:ascii="Arial" w:hAnsi="Arial" w:cs="Arial"/>
                <w:i/>
                <w:iCs/>
                <w:lang w:val="es-MX"/>
              </w:rPr>
            </w:pPr>
            <w:r w:rsidRPr="00A34FF3">
              <w:rPr>
                <w:rFonts w:ascii="Arial" w:hAnsi="Arial" w:cs="Arial"/>
                <w:sz w:val="22"/>
                <w:lang w:val="es-MX"/>
              </w:rPr>
              <w:t>Adentrar</w:t>
            </w:r>
            <w:r w:rsidR="00325951" w:rsidRPr="00A34FF3">
              <w:rPr>
                <w:rFonts w:ascii="Arial" w:hAnsi="Arial" w:cs="Arial"/>
                <w:sz w:val="22"/>
                <w:lang w:val="es-MX"/>
              </w:rPr>
              <w:t xml:space="preserve"> al estudiante </w:t>
            </w:r>
            <w:r w:rsidRPr="00A34FF3">
              <w:rPr>
                <w:rFonts w:ascii="Arial" w:hAnsi="Arial" w:cs="Arial"/>
                <w:sz w:val="22"/>
                <w:lang w:val="es-MX"/>
              </w:rPr>
              <w:t>en las técnicas d</w:t>
            </w:r>
            <w:r w:rsidR="00325951" w:rsidRPr="00A34FF3">
              <w:rPr>
                <w:rFonts w:ascii="Arial" w:hAnsi="Arial" w:cs="Arial"/>
                <w:sz w:val="22"/>
                <w:lang w:val="es-MX"/>
              </w:rPr>
              <w:t>e entrenamiento para la escena, orientándolo hacia el descubrimiento de sus posibilidades y limitaciones corporales</w:t>
            </w:r>
            <w:r w:rsidRPr="00A34FF3">
              <w:rPr>
                <w:rFonts w:ascii="Arial" w:hAnsi="Arial" w:cs="Arial"/>
                <w:sz w:val="22"/>
                <w:lang w:val="es-MX"/>
              </w:rPr>
              <w:t>,</w:t>
            </w:r>
            <w:r w:rsidR="00325951" w:rsidRPr="00A34FF3">
              <w:rPr>
                <w:rFonts w:ascii="Arial" w:hAnsi="Arial" w:cs="Arial"/>
                <w:sz w:val="22"/>
                <w:lang w:val="es-MX"/>
              </w:rPr>
              <w:t xml:space="preserve"> señalándole</w:t>
            </w:r>
            <w:r w:rsidRPr="00A34FF3">
              <w:rPr>
                <w:rFonts w:ascii="Arial" w:hAnsi="Arial" w:cs="Arial"/>
                <w:sz w:val="22"/>
                <w:lang w:val="es-MX"/>
              </w:rPr>
              <w:t>s</w:t>
            </w:r>
            <w:r w:rsidR="00325951" w:rsidRPr="00A34FF3">
              <w:rPr>
                <w:rFonts w:ascii="Arial" w:hAnsi="Arial" w:cs="Arial"/>
                <w:sz w:val="22"/>
                <w:lang w:val="es-MX"/>
              </w:rPr>
              <w:t xml:space="preserve"> caminos viables para su preparación como actores y actrices.</w:t>
            </w:r>
          </w:p>
          <w:p w14:paraId="0E64A9F2" w14:textId="4BC86BC0" w:rsidR="00A34FF3" w:rsidRPr="00ED20EE" w:rsidRDefault="00A34FF3" w:rsidP="00A34FF3">
            <w:pPr>
              <w:pStyle w:val="Prrafodelista"/>
              <w:jc w:val="both"/>
              <w:rPr>
                <w:rFonts w:ascii="Arial" w:hAnsi="Arial" w:cs="Arial"/>
                <w:i/>
                <w:iCs/>
                <w:lang w:val="es-MX"/>
              </w:rPr>
            </w:pPr>
          </w:p>
        </w:tc>
      </w:tr>
      <w:tr w:rsidR="003D44FD" w:rsidRPr="00072896" w14:paraId="4731381E" w14:textId="77777777" w:rsidTr="003D44FD">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935502"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t>OBJETIVOS ESPECÍFICOS</w:t>
            </w:r>
          </w:p>
        </w:tc>
      </w:tr>
      <w:tr w:rsidR="001C192C" w:rsidRPr="00072896" w14:paraId="4E8E01A0" w14:textId="77777777" w:rsidTr="00A34FF3">
        <w:trPr>
          <w:trHeight w:val="27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07AC1" w14:textId="51943906" w:rsidR="00ED20EE" w:rsidRPr="00A34FF3" w:rsidRDefault="00ED20EE" w:rsidP="00A34FF3">
            <w:pPr>
              <w:pStyle w:val="Prrafodelista"/>
              <w:numPr>
                <w:ilvl w:val="0"/>
                <w:numId w:val="19"/>
              </w:numPr>
              <w:jc w:val="both"/>
              <w:rPr>
                <w:rFonts w:ascii="Arial" w:hAnsi="Arial" w:cs="Arial"/>
                <w:sz w:val="22"/>
                <w:lang w:val="es-ES_tradnl"/>
              </w:rPr>
            </w:pPr>
            <w:r w:rsidRPr="00A34FF3">
              <w:rPr>
                <w:rFonts w:ascii="Arial" w:hAnsi="Arial" w:cs="Arial"/>
                <w:sz w:val="22"/>
              </w:rPr>
              <w:t>Crear conciencia sobre las posibilidades de movimiento y habilidades corporales en el escenario</w:t>
            </w:r>
            <w:r w:rsidR="00697B8D" w:rsidRPr="00A34FF3">
              <w:rPr>
                <w:rFonts w:ascii="Arial" w:hAnsi="Arial" w:cs="Arial"/>
                <w:sz w:val="22"/>
              </w:rPr>
              <w:t xml:space="preserve">, haciendo hincapié en la resolución y/o superación de </w:t>
            </w:r>
            <w:r w:rsidRPr="00A34FF3">
              <w:rPr>
                <w:rFonts w:ascii="Arial" w:hAnsi="Arial" w:cs="Arial"/>
                <w:sz w:val="22"/>
                <w:lang w:val="es-ES_tradnl"/>
              </w:rPr>
              <w:t xml:space="preserve"> impedimentos corporales adquiridos en la vida familiar, social y cultural.</w:t>
            </w:r>
          </w:p>
          <w:p w14:paraId="7E8E9521" w14:textId="68DD2A36" w:rsidR="00697B8D" w:rsidRPr="00A34FF3" w:rsidRDefault="00697B8D" w:rsidP="00A34FF3">
            <w:pPr>
              <w:pStyle w:val="Prrafodelista"/>
              <w:numPr>
                <w:ilvl w:val="0"/>
                <w:numId w:val="19"/>
              </w:numPr>
              <w:jc w:val="both"/>
              <w:rPr>
                <w:rFonts w:ascii="Arial" w:hAnsi="Arial" w:cs="Arial"/>
                <w:sz w:val="22"/>
                <w:lang w:val="es-ES_tradnl"/>
              </w:rPr>
            </w:pPr>
            <w:r w:rsidRPr="00A34FF3">
              <w:rPr>
                <w:rFonts w:ascii="Arial" w:hAnsi="Arial" w:cs="Arial"/>
                <w:sz w:val="22"/>
              </w:rPr>
              <w:t>Aprender a manejar adecuadamente el sistema muscular y óseo para liberar las tensiones y desarrollar el equilibrio escénico individual y grupal.</w:t>
            </w:r>
          </w:p>
          <w:p w14:paraId="7D436218" w14:textId="0AF654C0" w:rsidR="00ED20EE" w:rsidRPr="00A34FF3" w:rsidRDefault="00ED20EE" w:rsidP="00A34FF3">
            <w:pPr>
              <w:pStyle w:val="Prrafodelista"/>
              <w:numPr>
                <w:ilvl w:val="0"/>
                <w:numId w:val="19"/>
              </w:numPr>
              <w:jc w:val="both"/>
              <w:rPr>
                <w:rFonts w:ascii="Arial" w:hAnsi="Arial" w:cs="Arial"/>
                <w:sz w:val="22"/>
                <w:lang w:val="es-ES_tradnl"/>
              </w:rPr>
            </w:pPr>
            <w:r w:rsidRPr="00A34FF3">
              <w:rPr>
                <w:rFonts w:ascii="Arial" w:hAnsi="Arial" w:cs="Arial"/>
                <w:sz w:val="22"/>
                <w:lang w:val="es-ES_tradnl"/>
              </w:rPr>
              <w:t>Concientizar al estudiante de la necesidad de entender y trabajar su cuerpo a través de las capacidades físicas, coordinativas, mentales y sensitivas.</w:t>
            </w:r>
          </w:p>
          <w:p w14:paraId="45043C66" w14:textId="6076A6E8" w:rsidR="001C192C" w:rsidRPr="00697B8D" w:rsidRDefault="00ED20EE" w:rsidP="00A34FF3">
            <w:pPr>
              <w:pStyle w:val="Prrafodelista"/>
              <w:numPr>
                <w:ilvl w:val="0"/>
                <w:numId w:val="19"/>
              </w:numPr>
              <w:jc w:val="both"/>
              <w:rPr>
                <w:rFonts w:ascii="Arial" w:hAnsi="Arial" w:cs="Arial"/>
                <w:b/>
                <w:lang w:val="es-ES_tradnl"/>
              </w:rPr>
            </w:pPr>
            <w:r w:rsidRPr="00A34FF3">
              <w:rPr>
                <w:rFonts w:ascii="Arial" w:hAnsi="Arial" w:cs="Arial"/>
                <w:sz w:val="22"/>
                <w:lang w:val="es-ES_tradnl"/>
              </w:rPr>
              <w:t>Estimular la investigación formativa, la indagación y la innovación para propiciar espacios de creatividad corporal a través de las herramientas ofrecidas en el curso.</w:t>
            </w:r>
          </w:p>
        </w:tc>
      </w:tr>
      <w:tr w:rsidR="003D44FD" w:rsidRPr="00072896" w14:paraId="1CDB20C4" w14:textId="77777777" w:rsidTr="00BC58D1">
        <w:trPr>
          <w:trHeight w:val="46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3429857" w14:textId="4ACA1FD8" w:rsidR="003D44FD" w:rsidRPr="001F305B" w:rsidRDefault="003D44FD" w:rsidP="00BC58D1">
            <w:pPr>
              <w:pStyle w:val="Prrafodelista"/>
              <w:numPr>
                <w:ilvl w:val="0"/>
                <w:numId w:val="8"/>
              </w:numPr>
              <w:ind w:left="499" w:hanging="357"/>
              <w:rPr>
                <w:rFonts w:ascii="Arial" w:hAnsi="Arial" w:cs="Arial"/>
                <w:b/>
              </w:rPr>
            </w:pPr>
            <w:r w:rsidRPr="00072896">
              <w:rPr>
                <w:rFonts w:ascii="Arial" w:hAnsi="Arial" w:cs="Arial"/>
                <w:b/>
                <w:sz w:val="22"/>
                <w:szCs w:val="22"/>
              </w:rPr>
              <w:t>COMPETENCIAS, CAPACIDADES Y HABILIDADES DE FORMACIÓN:</w:t>
            </w:r>
          </w:p>
        </w:tc>
      </w:tr>
      <w:tr w:rsidR="001C192C" w:rsidRPr="00072896" w14:paraId="7E476513" w14:textId="77777777" w:rsidTr="00A34FF3">
        <w:trPr>
          <w:trHeight w:val="384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8527" w14:textId="398C6941" w:rsidR="00017383" w:rsidRPr="00A34FF3" w:rsidRDefault="00A6269A" w:rsidP="00017383">
            <w:pPr>
              <w:pStyle w:val="Prrafodelista"/>
              <w:ind w:left="360"/>
              <w:rPr>
                <w:rFonts w:ascii="Arial" w:hAnsi="Arial" w:cs="Arial"/>
                <w:b/>
                <w:sz w:val="22"/>
                <w:lang w:val="es-MX"/>
              </w:rPr>
            </w:pPr>
            <w:r w:rsidRPr="00A34FF3">
              <w:rPr>
                <w:rFonts w:ascii="Arial" w:hAnsi="Arial" w:cs="Arial"/>
                <w:b/>
                <w:sz w:val="22"/>
                <w:lang w:val="es-MX"/>
              </w:rPr>
              <w:t>Saber-saber</w:t>
            </w:r>
            <w:r w:rsidR="00A1175E" w:rsidRPr="00A34FF3">
              <w:rPr>
                <w:rFonts w:ascii="Arial" w:hAnsi="Arial" w:cs="Arial"/>
                <w:b/>
                <w:sz w:val="22"/>
                <w:lang w:val="es-MX"/>
              </w:rPr>
              <w:t>:</w:t>
            </w:r>
          </w:p>
          <w:p w14:paraId="091CA1EB" w14:textId="77777777" w:rsidR="00697B8D" w:rsidRPr="00A34FF3" w:rsidRDefault="00697B8D" w:rsidP="00697B8D">
            <w:pPr>
              <w:pStyle w:val="Prrafodelista"/>
              <w:ind w:left="360"/>
              <w:jc w:val="both"/>
              <w:rPr>
                <w:rFonts w:ascii="Arial" w:hAnsi="Arial" w:cs="Arial"/>
                <w:sz w:val="22"/>
              </w:rPr>
            </w:pPr>
            <w:r w:rsidRPr="00A34FF3">
              <w:rPr>
                <w:rFonts w:ascii="Arial" w:hAnsi="Arial" w:cs="Arial"/>
                <w:sz w:val="22"/>
              </w:rPr>
              <w:t>Justifica la necesidad de conocer las bases del entrenamiento para la escena, tanto  individual como grupal, adquiriendo conciencia del espacio y  el manejo adecuado de los objetos o elementos en él y comprende que es una acción física y una situación escénica.</w:t>
            </w:r>
          </w:p>
          <w:p w14:paraId="6DBB27AC" w14:textId="2A7C776F" w:rsidR="00A6269A" w:rsidRPr="00A34FF3" w:rsidRDefault="00697B8D" w:rsidP="00697B8D">
            <w:pPr>
              <w:pStyle w:val="Prrafodelista"/>
              <w:ind w:left="360"/>
              <w:jc w:val="both"/>
              <w:rPr>
                <w:rFonts w:ascii="Arial" w:hAnsi="Arial" w:cs="Arial"/>
                <w:b/>
                <w:sz w:val="22"/>
                <w:lang w:val="es-MX"/>
              </w:rPr>
            </w:pPr>
            <w:r w:rsidRPr="00A34FF3">
              <w:rPr>
                <w:rFonts w:ascii="Arial" w:hAnsi="Arial" w:cs="Arial"/>
                <w:sz w:val="22"/>
              </w:rPr>
              <w:t xml:space="preserve">  </w:t>
            </w:r>
          </w:p>
          <w:p w14:paraId="76358810" w14:textId="5AAEA333" w:rsidR="00A6269A" w:rsidRPr="00A34FF3" w:rsidRDefault="00A6269A" w:rsidP="00017383">
            <w:pPr>
              <w:pStyle w:val="Prrafodelista"/>
              <w:ind w:left="360"/>
              <w:rPr>
                <w:rFonts w:ascii="Arial" w:hAnsi="Arial" w:cs="Arial"/>
                <w:b/>
                <w:sz w:val="22"/>
                <w:lang w:val="es-MX"/>
              </w:rPr>
            </w:pPr>
            <w:r w:rsidRPr="00A34FF3">
              <w:rPr>
                <w:rFonts w:ascii="Arial" w:hAnsi="Arial" w:cs="Arial"/>
                <w:b/>
                <w:sz w:val="22"/>
                <w:lang w:val="es-MX"/>
              </w:rPr>
              <w:t>Saber-hacer</w:t>
            </w:r>
            <w:r w:rsidR="00A1175E" w:rsidRPr="00A34FF3">
              <w:rPr>
                <w:rFonts w:ascii="Arial" w:hAnsi="Arial" w:cs="Arial"/>
                <w:b/>
                <w:sz w:val="22"/>
                <w:lang w:val="es-MX"/>
              </w:rPr>
              <w:t>:</w:t>
            </w:r>
          </w:p>
          <w:p w14:paraId="0F7DF20A" w14:textId="03A0D9B9" w:rsidR="00A6269A" w:rsidRPr="00A34FF3" w:rsidRDefault="00697B8D" w:rsidP="00697B8D">
            <w:pPr>
              <w:pStyle w:val="Prrafodelista"/>
              <w:ind w:left="360"/>
              <w:jc w:val="both"/>
              <w:rPr>
                <w:rFonts w:ascii="Arial" w:hAnsi="Arial" w:cs="Arial"/>
                <w:sz w:val="22"/>
              </w:rPr>
            </w:pPr>
            <w:r w:rsidRPr="00A34FF3">
              <w:rPr>
                <w:rFonts w:ascii="Arial" w:hAnsi="Arial" w:cs="Arial"/>
                <w:sz w:val="22"/>
              </w:rPr>
              <w:t>Desarrolla la habilidad, la conciencia, la observación, la agilidad, el ritmo, el equilibrio y la fuerza  para asumir un trabajo escénico desde el cuerpo y en relación con la escena.</w:t>
            </w:r>
          </w:p>
          <w:p w14:paraId="4CCD4B33" w14:textId="77777777" w:rsidR="00697B8D" w:rsidRPr="00A34FF3" w:rsidRDefault="00697B8D" w:rsidP="00697B8D">
            <w:pPr>
              <w:pStyle w:val="Prrafodelista"/>
              <w:ind w:left="360"/>
              <w:jc w:val="both"/>
              <w:rPr>
                <w:rFonts w:ascii="Arial" w:hAnsi="Arial" w:cs="Arial"/>
                <w:b/>
                <w:sz w:val="22"/>
                <w:lang w:val="es-MX"/>
              </w:rPr>
            </w:pPr>
          </w:p>
          <w:p w14:paraId="26D29AF1" w14:textId="3CB92616" w:rsidR="00697B8D" w:rsidRPr="00A34FF3" w:rsidRDefault="00697B8D" w:rsidP="00697B8D">
            <w:pPr>
              <w:pStyle w:val="Prrafodelista"/>
              <w:ind w:left="360"/>
              <w:rPr>
                <w:rFonts w:ascii="Arial" w:hAnsi="Arial" w:cs="Arial"/>
                <w:sz w:val="22"/>
              </w:rPr>
            </w:pPr>
            <w:r w:rsidRPr="00A34FF3">
              <w:rPr>
                <w:rFonts w:ascii="Arial" w:hAnsi="Arial" w:cs="Arial"/>
                <w:b/>
                <w:sz w:val="22"/>
                <w:lang w:val="es-MX"/>
              </w:rPr>
              <w:t>Saber-ser</w:t>
            </w:r>
            <w:r w:rsidR="00A1175E" w:rsidRPr="00A34FF3">
              <w:rPr>
                <w:rFonts w:ascii="Arial" w:hAnsi="Arial" w:cs="Arial"/>
                <w:b/>
                <w:sz w:val="22"/>
                <w:lang w:val="es-MX"/>
              </w:rPr>
              <w:t>:</w:t>
            </w:r>
            <w:r w:rsidRPr="00A34FF3">
              <w:rPr>
                <w:rFonts w:ascii="Arial" w:hAnsi="Arial" w:cs="Arial"/>
                <w:sz w:val="22"/>
              </w:rPr>
              <w:t xml:space="preserve"> </w:t>
            </w:r>
          </w:p>
          <w:p w14:paraId="40866116" w14:textId="567E6423" w:rsidR="001C192C" w:rsidRPr="00972D6A" w:rsidRDefault="00972D6A" w:rsidP="00972D6A">
            <w:pPr>
              <w:pStyle w:val="Prrafodelista"/>
              <w:ind w:left="360"/>
              <w:jc w:val="both"/>
              <w:rPr>
                <w:rFonts w:ascii="Arial" w:hAnsi="Arial" w:cs="Arial"/>
              </w:rPr>
            </w:pPr>
            <w:r w:rsidRPr="00A34FF3">
              <w:rPr>
                <w:rFonts w:ascii="Arial" w:hAnsi="Arial" w:cs="Arial"/>
                <w:sz w:val="22"/>
              </w:rPr>
              <w:t xml:space="preserve">Propicia </w:t>
            </w:r>
            <w:r w:rsidR="00697B8D" w:rsidRPr="00A34FF3">
              <w:rPr>
                <w:rFonts w:ascii="Arial" w:hAnsi="Arial" w:cs="Arial"/>
                <w:sz w:val="22"/>
              </w:rPr>
              <w:t xml:space="preserve"> el acercamiento de su práctica corporal</w:t>
            </w:r>
            <w:r w:rsidRPr="00A34FF3">
              <w:rPr>
                <w:rFonts w:ascii="Arial" w:hAnsi="Arial" w:cs="Arial"/>
                <w:sz w:val="22"/>
              </w:rPr>
              <w:t xml:space="preserve"> al entorno social</w:t>
            </w:r>
            <w:r w:rsidR="00697B8D" w:rsidRPr="00A34FF3">
              <w:rPr>
                <w:rFonts w:ascii="Arial" w:hAnsi="Arial" w:cs="Arial"/>
                <w:sz w:val="22"/>
              </w:rPr>
              <w:t xml:space="preserve">, a través de </w:t>
            </w:r>
            <w:r w:rsidRPr="00A34FF3">
              <w:rPr>
                <w:rFonts w:ascii="Arial" w:hAnsi="Arial" w:cs="Arial"/>
                <w:sz w:val="22"/>
              </w:rPr>
              <w:t>la conciencia de su cuerpo</w:t>
            </w:r>
            <w:r w:rsidR="00697B8D" w:rsidRPr="00A34FF3">
              <w:rPr>
                <w:rFonts w:ascii="Arial" w:hAnsi="Arial" w:cs="Arial"/>
                <w:sz w:val="22"/>
              </w:rPr>
              <w:t xml:space="preserve"> y su reafirmación personal, </w:t>
            </w:r>
            <w:r w:rsidRPr="00A34FF3">
              <w:rPr>
                <w:rFonts w:ascii="Arial" w:hAnsi="Arial" w:cs="Arial"/>
                <w:sz w:val="22"/>
              </w:rPr>
              <w:t>generando posibilidades de comunicación y de resolución de conflictos, reconociendo en la otredad la interacción en lo social.</w:t>
            </w:r>
            <w:r w:rsidR="00697B8D" w:rsidRPr="00A34FF3">
              <w:rPr>
                <w:rFonts w:ascii="Arial" w:hAnsi="Arial" w:cs="Arial"/>
                <w:sz w:val="22"/>
              </w:rPr>
              <w:t xml:space="preserve"> </w:t>
            </w:r>
          </w:p>
        </w:tc>
      </w:tr>
      <w:tr w:rsidR="001C192C" w:rsidRPr="00072896" w14:paraId="0203CFD6" w14:textId="77777777"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FD932D" w14:textId="77777777" w:rsidR="001C192C" w:rsidRPr="00072896" w:rsidRDefault="001C192C" w:rsidP="001C192C">
            <w:pPr>
              <w:pStyle w:val="Textoindependiente"/>
              <w:numPr>
                <w:ilvl w:val="0"/>
                <w:numId w:val="8"/>
              </w:numPr>
              <w:spacing w:before="120" w:after="60"/>
              <w:jc w:val="both"/>
              <w:rPr>
                <w:rFonts w:ascii="Arial" w:hAnsi="Arial" w:cs="Arial"/>
                <w:b/>
              </w:rPr>
            </w:pPr>
            <w:r w:rsidRPr="00072896">
              <w:rPr>
                <w:rFonts w:ascii="Arial" w:hAnsi="Arial" w:cs="Arial"/>
                <w:b/>
                <w:sz w:val="22"/>
                <w:szCs w:val="22"/>
              </w:rPr>
              <w:t>SABERES PREVIOS</w:t>
            </w:r>
          </w:p>
        </w:tc>
      </w:tr>
      <w:tr w:rsidR="001C192C" w:rsidRPr="00072896" w14:paraId="05A2BC0E" w14:textId="77777777" w:rsidTr="00A34FF3">
        <w:trPr>
          <w:trHeight w:val="93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8CE64" w14:textId="5323C227" w:rsidR="00543882" w:rsidRPr="001F305B" w:rsidRDefault="00972D6A" w:rsidP="001F305B">
            <w:pPr>
              <w:ind w:left="426"/>
              <w:jc w:val="both"/>
              <w:rPr>
                <w:rFonts w:ascii="Arial" w:hAnsi="Arial" w:cs="Arial"/>
              </w:rPr>
            </w:pPr>
            <w:r>
              <w:rPr>
                <w:rFonts w:ascii="Arial" w:hAnsi="Arial" w:cs="Arial"/>
                <w:sz w:val="22"/>
                <w:szCs w:val="22"/>
              </w:rPr>
              <w:lastRenderedPageBreak/>
              <w:t>Haber aprobado el examen de admisión al Programa de Admisión de Artes Escénicas y el examen médico necesario para ingresar a los estudios superiores.</w:t>
            </w:r>
            <w:r w:rsidR="00543882" w:rsidRPr="00072896">
              <w:rPr>
                <w:rFonts w:ascii="Arial" w:hAnsi="Arial" w:cs="Arial"/>
                <w:sz w:val="22"/>
                <w:szCs w:val="22"/>
              </w:rPr>
              <w:t xml:space="preserve"> </w:t>
            </w:r>
          </w:p>
        </w:tc>
      </w:tr>
      <w:tr w:rsidR="004D7E6A" w:rsidRPr="00072896" w14:paraId="1DC60552"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110A53" w14:textId="77777777" w:rsidR="004D7E6A" w:rsidRPr="00072896" w:rsidRDefault="004D7E6A" w:rsidP="004D7E6A">
            <w:pPr>
              <w:pStyle w:val="Prrafodelista"/>
              <w:numPr>
                <w:ilvl w:val="0"/>
                <w:numId w:val="8"/>
              </w:numPr>
              <w:rPr>
                <w:rFonts w:ascii="Arial" w:hAnsi="Arial" w:cs="Arial"/>
                <w:b/>
              </w:rPr>
            </w:pPr>
            <w:r w:rsidRPr="00072896">
              <w:rPr>
                <w:rFonts w:ascii="Arial" w:hAnsi="Arial" w:cs="Arial"/>
                <w:b/>
                <w:sz w:val="22"/>
                <w:szCs w:val="22"/>
              </w:rPr>
              <w:t>CONTENIDOS</w:t>
            </w:r>
          </w:p>
        </w:tc>
      </w:tr>
      <w:tr w:rsidR="004D7E6A" w:rsidRPr="00072896" w14:paraId="25134B9C" w14:textId="77777777"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6D54F" w14:textId="77777777" w:rsidR="00543882" w:rsidRPr="00072896" w:rsidRDefault="00543882" w:rsidP="006C1457">
            <w:pPr>
              <w:ind w:left="426"/>
              <w:jc w:val="both"/>
              <w:rPr>
                <w:rFonts w:ascii="Arial" w:hAnsi="Arial" w:cs="Arial"/>
              </w:rPr>
            </w:pPr>
          </w:p>
          <w:p w14:paraId="6A31ECCB" w14:textId="46209BC4" w:rsidR="00972D6A" w:rsidRPr="00A34FF3" w:rsidRDefault="00972D6A" w:rsidP="00975F1D">
            <w:pPr>
              <w:pStyle w:val="Prrafodelista"/>
              <w:numPr>
                <w:ilvl w:val="0"/>
                <w:numId w:val="20"/>
              </w:numPr>
              <w:jc w:val="both"/>
              <w:rPr>
                <w:rFonts w:ascii="Arial" w:hAnsi="Arial" w:cs="Arial"/>
                <w:sz w:val="22"/>
                <w:lang w:val="es-ES_tradnl"/>
              </w:rPr>
            </w:pPr>
            <w:r w:rsidRPr="00A34FF3">
              <w:rPr>
                <w:rFonts w:ascii="Arial" w:hAnsi="Arial" w:cs="Arial"/>
                <w:sz w:val="22"/>
              </w:rPr>
              <w:t>Desarrollo de</w:t>
            </w:r>
            <w:r w:rsidR="00975F1D" w:rsidRPr="00A34FF3">
              <w:rPr>
                <w:rFonts w:ascii="Arial" w:hAnsi="Arial" w:cs="Arial"/>
                <w:sz w:val="22"/>
              </w:rPr>
              <w:t xml:space="preserve"> capacidades físicas como: </w:t>
            </w:r>
            <w:r w:rsidR="00975F1D" w:rsidRPr="00A34FF3">
              <w:rPr>
                <w:rFonts w:ascii="Arial" w:hAnsi="Arial" w:cs="Arial"/>
                <w:sz w:val="22"/>
                <w:lang w:val="es-ES_tradnl"/>
              </w:rPr>
              <w:t xml:space="preserve">Elasticidad, </w:t>
            </w:r>
            <w:proofErr w:type="gramStart"/>
            <w:r w:rsidR="00975F1D" w:rsidRPr="00A34FF3">
              <w:rPr>
                <w:rFonts w:ascii="Arial" w:hAnsi="Arial" w:cs="Arial"/>
                <w:sz w:val="22"/>
                <w:lang w:val="es-ES_tradnl"/>
              </w:rPr>
              <w:t>flexibilidad,</w:t>
            </w:r>
            <w:r w:rsidRPr="00A34FF3">
              <w:rPr>
                <w:rFonts w:ascii="Arial" w:hAnsi="Arial" w:cs="Arial"/>
                <w:sz w:val="22"/>
              </w:rPr>
              <w:t>ritmo</w:t>
            </w:r>
            <w:proofErr w:type="gramEnd"/>
            <w:r w:rsidRPr="00A34FF3">
              <w:rPr>
                <w:rFonts w:ascii="Arial" w:hAnsi="Arial" w:cs="Arial"/>
                <w:sz w:val="22"/>
              </w:rPr>
              <w:t>, fuerza</w:t>
            </w:r>
            <w:r w:rsidR="00975F1D" w:rsidRPr="00A34FF3">
              <w:rPr>
                <w:rFonts w:ascii="Arial" w:hAnsi="Arial" w:cs="Arial"/>
                <w:sz w:val="22"/>
              </w:rPr>
              <w:t>, motricidad</w:t>
            </w:r>
            <w:r w:rsidRPr="00A34FF3">
              <w:rPr>
                <w:rFonts w:ascii="Arial" w:hAnsi="Arial" w:cs="Arial"/>
                <w:sz w:val="22"/>
              </w:rPr>
              <w:t xml:space="preserve"> y agilidad en el espacio de trabajo.</w:t>
            </w:r>
            <w:r w:rsidRPr="00A34FF3">
              <w:rPr>
                <w:rFonts w:ascii="Arial" w:hAnsi="Arial" w:cs="Arial"/>
                <w:sz w:val="22"/>
                <w:lang w:val="es-ES_tradnl"/>
              </w:rPr>
              <w:t xml:space="preserve"> </w:t>
            </w:r>
          </w:p>
          <w:p w14:paraId="18561DC3" w14:textId="3677151E" w:rsidR="00972D6A" w:rsidRPr="00A34FF3" w:rsidRDefault="00972D6A" w:rsidP="00972D6A">
            <w:pPr>
              <w:pStyle w:val="Prrafodelista"/>
              <w:numPr>
                <w:ilvl w:val="0"/>
                <w:numId w:val="20"/>
              </w:numPr>
              <w:jc w:val="both"/>
              <w:rPr>
                <w:rFonts w:ascii="Arial" w:hAnsi="Arial" w:cs="Arial"/>
                <w:sz w:val="22"/>
                <w:lang w:val="es-ES_tradnl"/>
              </w:rPr>
            </w:pPr>
            <w:r w:rsidRPr="00A34FF3">
              <w:rPr>
                <w:rFonts w:ascii="Arial" w:hAnsi="Arial" w:cs="Arial"/>
                <w:sz w:val="22"/>
                <w:lang w:val="es-ES_tradnl"/>
              </w:rPr>
              <w:t xml:space="preserve">Acondicionamiento para lograr una adecuada resistencia  </w:t>
            </w:r>
            <w:proofErr w:type="spellStart"/>
            <w:r w:rsidRPr="00A34FF3">
              <w:rPr>
                <w:rFonts w:ascii="Arial" w:hAnsi="Arial" w:cs="Arial"/>
                <w:sz w:val="22"/>
                <w:lang w:val="es-ES_tradnl"/>
              </w:rPr>
              <w:t>cardio</w:t>
            </w:r>
            <w:proofErr w:type="spellEnd"/>
            <w:r w:rsidRPr="00A34FF3">
              <w:rPr>
                <w:rFonts w:ascii="Arial" w:hAnsi="Arial" w:cs="Arial"/>
                <w:sz w:val="22"/>
                <w:lang w:val="es-ES_tradnl"/>
              </w:rPr>
              <w:t xml:space="preserve"> – vascular.</w:t>
            </w:r>
          </w:p>
          <w:p w14:paraId="04DD108A" w14:textId="4ECAF100" w:rsidR="00972D6A" w:rsidRPr="00A34FF3" w:rsidRDefault="00972D6A" w:rsidP="00972D6A">
            <w:pPr>
              <w:pStyle w:val="Prrafodelista"/>
              <w:numPr>
                <w:ilvl w:val="0"/>
                <w:numId w:val="20"/>
              </w:numPr>
              <w:jc w:val="both"/>
              <w:rPr>
                <w:rFonts w:ascii="Arial" w:hAnsi="Arial" w:cs="Arial"/>
                <w:sz w:val="22"/>
                <w:lang w:val="es-ES_tradnl"/>
              </w:rPr>
            </w:pPr>
            <w:r w:rsidRPr="00A34FF3">
              <w:rPr>
                <w:rFonts w:ascii="Arial" w:hAnsi="Arial" w:cs="Arial"/>
                <w:sz w:val="22"/>
                <w:lang w:val="es-ES_tradnl"/>
              </w:rPr>
              <w:t>Reconocimiento</w:t>
            </w:r>
            <w:r w:rsidR="00975F1D" w:rsidRPr="00A34FF3">
              <w:rPr>
                <w:rFonts w:ascii="Arial" w:hAnsi="Arial" w:cs="Arial"/>
                <w:sz w:val="22"/>
                <w:lang w:val="es-ES_tradnl"/>
              </w:rPr>
              <w:t xml:space="preserve"> de principios de: A</w:t>
            </w:r>
            <w:r w:rsidRPr="00A34FF3">
              <w:rPr>
                <w:rFonts w:ascii="Arial" w:hAnsi="Arial" w:cs="Arial"/>
                <w:sz w:val="22"/>
                <w:lang w:val="es-ES_tradnl"/>
              </w:rPr>
              <w:t>justes,</w:t>
            </w:r>
            <w:r w:rsidR="00975F1D" w:rsidRPr="00A34FF3">
              <w:rPr>
                <w:rFonts w:ascii="Arial" w:hAnsi="Arial" w:cs="Arial"/>
                <w:sz w:val="22"/>
                <w:lang w:val="es-ES_tradnl"/>
              </w:rPr>
              <w:t xml:space="preserve"> centro,</w:t>
            </w:r>
            <w:r w:rsidRPr="00A34FF3">
              <w:rPr>
                <w:rFonts w:ascii="Arial" w:hAnsi="Arial" w:cs="Arial"/>
                <w:sz w:val="22"/>
                <w:lang w:val="es-ES_tradnl"/>
              </w:rPr>
              <w:t xml:space="preserve"> equilibrio, alineación, lateralidad, concentración y observación.</w:t>
            </w:r>
          </w:p>
          <w:p w14:paraId="738193CB" w14:textId="54DC0A7B" w:rsidR="00972D6A" w:rsidRPr="00A34FF3" w:rsidRDefault="00972D6A" w:rsidP="00972D6A">
            <w:pPr>
              <w:pStyle w:val="Prrafodelista"/>
              <w:numPr>
                <w:ilvl w:val="0"/>
                <w:numId w:val="20"/>
              </w:numPr>
              <w:jc w:val="both"/>
              <w:rPr>
                <w:rFonts w:ascii="Arial" w:hAnsi="Arial" w:cs="Arial"/>
                <w:sz w:val="22"/>
                <w:lang w:val="es-ES_tradnl"/>
              </w:rPr>
            </w:pPr>
            <w:r w:rsidRPr="00A34FF3">
              <w:rPr>
                <w:rFonts w:ascii="Arial" w:hAnsi="Arial" w:cs="Arial"/>
                <w:sz w:val="22"/>
                <w:lang w:val="es-ES_tradnl"/>
              </w:rPr>
              <w:t>Conciencia, sensibilización y precisión del ritmo individual y grupal.</w:t>
            </w:r>
          </w:p>
          <w:p w14:paraId="2EBE0AE0" w14:textId="77777777" w:rsidR="00975F1D" w:rsidRPr="00A34FF3" w:rsidRDefault="00975F1D" w:rsidP="00975F1D">
            <w:pPr>
              <w:jc w:val="both"/>
              <w:rPr>
                <w:rFonts w:ascii="Arial" w:hAnsi="Arial" w:cs="Arial"/>
                <w:b/>
                <w:sz w:val="22"/>
              </w:rPr>
            </w:pPr>
          </w:p>
          <w:p w14:paraId="3CD3EBD9" w14:textId="77777777" w:rsidR="00975F1D" w:rsidRPr="00A34FF3" w:rsidRDefault="00975F1D" w:rsidP="00A34FF3">
            <w:pPr>
              <w:ind w:left="426"/>
              <w:jc w:val="both"/>
              <w:rPr>
                <w:rFonts w:ascii="Arial" w:hAnsi="Arial" w:cs="Arial"/>
                <w:sz w:val="22"/>
              </w:rPr>
            </w:pPr>
            <w:r w:rsidRPr="00A34FF3">
              <w:rPr>
                <w:rFonts w:ascii="Arial" w:hAnsi="Arial" w:cs="Arial"/>
                <w:b/>
                <w:sz w:val="22"/>
              </w:rPr>
              <w:t>Investigación formativa</w:t>
            </w:r>
            <w:r w:rsidRPr="00A34FF3">
              <w:rPr>
                <w:rFonts w:ascii="Arial" w:hAnsi="Arial" w:cs="Arial"/>
                <w:sz w:val="22"/>
              </w:rPr>
              <w:t>:</w:t>
            </w:r>
          </w:p>
          <w:p w14:paraId="409B16A0" w14:textId="6F4B0D56" w:rsidR="00975F1D" w:rsidRPr="00A34FF3" w:rsidRDefault="00975F1D" w:rsidP="00A34FF3">
            <w:pPr>
              <w:tabs>
                <w:tab w:val="left" w:pos="2835"/>
              </w:tabs>
              <w:ind w:left="426"/>
              <w:jc w:val="both"/>
              <w:rPr>
                <w:rFonts w:ascii="Arial" w:hAnsi="Arial" w:cs="Arial"/>
                <w:sz w:val="22"/>
              </w:rPr>
            </w:pPr>
            <w:r w:rsidRPr="00A34FF3">
              <w:rPr>
                <w:rFonts w:ascii="Arial" w:hAnsi="Arial" w:cs="Arial"/>
                <w:sz w:val="22"/>
              </w:rPr>
              <w:t>La investigación formativa se desarrolla a partir de la estrategia de aprendizaje por descubrimiento (Saber-hacer) a través de la práctica en el aula y construcción del saber (saber-saber) mediante la ejemplificación del docente de los contenidos previstos.</w:t>
            </w:r>
            <w:r w:rsidR="00D82F31" w:rsidRPr="00A34FF3">
              <w:rPr>
                <w:rFonts w:ascii="Arial" w:hAnsi="Arial" w:cs="Arial"/>
                <w:sz w:val="22"/>
              </w:rPr>
              <w:t xml:space="preserve"> </w:t>
            </w:r>
            <w:r w:rsidRPr="00A34FF3">
              <w:rPr>
                <w:rFonts w:ascii="Arial" w:hAnsi="Arial" w:cs="Arial"/>
                <w:sz w:val="22"/>
              </w:rPr>
              <w:t xml:space="preserve">El estudiante será responsable del 90% de las actividades de la asignatura (praxis), aplicando el entrenamiento desarrollado con sus compañeros en clase, en sus propuestas corporales evidenciadas en </w:t>
            </w:r>
            <w:proofErr w:type="gramStart"/>
            <w:r w:rsidRPr="00A34FF3">
              <w:rPr>
                <w:rFonts w:ascii="Arial" w:hAnsi="Arial" w:cs="Arial"/>
                <w:sz w:val="22"/>
              </w:rPr>
              <w:t>su trabajos</w:t>
            </w:r>
            <w:proofErr w:type="gramEnd"/>
            <w:r w:rsidRPr="00A34FF3">
              <w:rPr>
                <w:rFonts w:ascii="Arial" w:hAnsi="Arial" w:cs="Arial"/>
                <w:sz w:val="22"/>
              </w:rPr>
              <w:t xml:space="preserve"> de actuación.</w:t>
            </w:r>
          </w:p>
          <w:p w14:paraId="10DE4E4E" w14:textId="0FE36FF9" w:rsidR="00975F1D" w:rsidRPr="00A34FF3" w:rsidRDefault="00975F1D" w:rsidP="00A34FF3">
            <w:pPr>
              <w:ind w:left="426"/>
              <w:jc w:val="both"/>
              <w:rPr>
                <w:rFonts w:ascii="Arial" w:hAnsi="Arial" w:cs="Arial"/>
                <w:sz w:val="22"/>
              </w:rPr>
            </w:pPr>
          </w:p>
          <w:p w14:paraId="3B6EB4DE" w14:textId="77777777" w:rsidR="00975F1D" w:rsidRPr="00A34FF3" w:rsidRDefault="00975F1D" w:rsidP="00A34FF3">
            <w:pPr>
              <w:ind w:left="426"/>
              <w:jc w:val="both"/>
              <w:rPr>
                <w:rFonts w:ascii="Arial" w:hAnsi="Arial" w:cs="Arial"/>
                <w:b/>
                <w:sz w:val="22"/>
              </w:rPr>
            </w:pPr>
            <w:r w:rsidRPr="00A34FF3">
              <w:rPr>
                <w:rFonts w:ascii="Arial" w:hAnsi="Arial" w:cs="Arial"/>
                <w:b/>
                <w:sz w:val="22"/>
              </w:rPr>
              <w:t>Gestión estudiantil:</w:t>
            </w:r>
          </w:p>
          <w:p w14:paraId="211D7AC6" w14:textId="77777777" w:rsidR="00975F1D" w:rsidRPr="00A34FF3" w:rsidRDefault="00975F1D" w:rsidP="00A34FF3">
            <w:pPr>
              <w:ind w:left="426"/>
              <w:jc w:val="both"/>
              <w:rPr>
                <w:rFonts w:ascii="Arial" w:hAnsi="Arial" w:cs="Arial"/>
                <w:sz w:val="22"/>
              </w:rPr>
            </w:pPr>
            <w:r w:rsidRPr="00A34FF3">
              <w:rPr>
                <w:rFonts w:ascii="Arial" w:hAnsi="Arial" w:cs="Arial"/>
                <w:sz w:val="22"/>
              </w:rPr>
              <w:t>Este componente se relaciona con el saber-ser en dos dimensiones: Lo operacional y la integración en el campo operacional.</w:t>
            </w:r>
          </w:p>
          <w:p w14:paraId="46A00214" w14:textId="77777777" w:rsidR="00A6269A" w:rsidRPr="00A34FF3" w:rsidRDefault="00975F1D" w:rsidP="00A34FF3">
            <w:pPr>
              <w:ind w:left="426"/>
              <w:jc w:val="both"/>
              <w:rPr>
                <w:rFonts w:ascii="Arial" w:hAnsi="Arial" w:cs="Arial"/>
                <w:sz w:val="22"/>
              </w:rPr>
            </w:pPr>
            <w:r w:rsidRPr="00A34FF3">
              <w:rPr>
                <w:rFonts w:ascii="Arial" w:hAnsi="Arial" w:cs="Arial"/>
                <w:sz w:val="22"/>
              </w:rPr>
              <w:t xml:space="preserve">Como práctica del área se establece una clase abierta o muestra final de índole práctica, en la cual los estudiantes implementan las técnicas, habilidades y destrezas desarrolladas en el semestre; </w:t>
            </w:r>
            <w:r w:rsidR="00D82F31" w:rsidRPr="00A34FF3">
              <w:rPr>
                <w:rFonts w:ascii="Arial" w:hAnsi="Arial" w:cs="Arial"/>
                <w:sz w:val="22"/>
              </w:rPr>
              <w:t>e</w:t>
            </w:r>
            <w:r w:rsidRPr="00A34FF3">
              <w:rPr>
                <w:rFonts w:ascii="Arial" w:hAnsi="Arial" w:cs="Arial"/>
                <w:sz w:val="22"/>
              </w:rPr>
              <w:t>ste ejercicio es planificado y desarrollado por los estudiantes, quienes se encargan de su organización en el plano logístico y de gestión.</w:t>
            </w:r>
          </w:p>
          <w:p w14:paraId="1EEDD50E" w14:textId="0199EB74" w:rsidR="00A34FF3" w:rsidRPr="00D82F31" w:rsidRDefault="00A34FF3" w:rsidP="00A34FF3">
            <w:pPr>
              <w:ind w:left="426"/>
              <w:jc w:val="both"/>
              <w:rPr>
                <w:rFonts w:ascii="Arial" w:hAnsi="Arial" w:cs="Arial"/>
              </w:rPr>
            </w:pPr>
          </w:p>
        </w:tc>
      </w:tr>
      <w:tr w:rsidR="003D44FD" w:rsidRPr="00072896" w14:paraId="78488BF7" w14:textId="77777777" w:rsidTr="006B170C">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5F40E0" w14:textId="48B4749E" w:rsidR="003D44FD" w:rsidRPr="00072896" w:rsidRDefault="003D44FD" w:rsidP="003D44FD">
            <w:pPr>
              <w:pStyle w:val="Prrafodelista"/>
              <w:numPr>
                <w:ilvl w:val="0"/>
                <w:numId w:val="8"/>
              </w:numPr>
              <w:rPr>
                <w:rFonts w:ascii="Arial" w:hAnsi="Arial" w:cs="Arial"/>
                <w:b/>
              </w:rPr>
            </w:pPr>
            <w:r w:rsidRPr="00072896">
              <w:rPr>
                <w:rFonts w:ascii="Arial" w:hAnsi="Arial" w:cs="Arial"/>
                <w:b/>
                <w:sz w:val="22"/>
                <w:szCs w:val="22"/>
              </w:rPr>
              <w:t>METODOLOGÍA</w:t>
            </w:r>
          </w:p>
        </w:tc>
      </w:tr>
      <w:tr w:rsidR="001C192C" w:rsidRPr="00072896" w14:paraId="017A2F25" w14:textId="77777777"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B6953E" w14:textId="77777777" w:rsidR="00BC58D1" w:rsidRDefault="00BC58D1" w:rsidP="006C1457">
            <w:pPr>
              <w:ind w:left="426"/>
              <w:jc w:val="both"/>
              <w:rPr>
                <w:rFonts w:ascii="Arial" w:hAnsi="Arial" w:cs="Arial"/>
                <w:sz w:val="22"/>
                <w:szCs w:val="22"/>
              </w:rPr>
            </w:pPr>
          </w:p>
          <w:p w14:paraId="234B6B77" w14:textId="0C86F860" w:rsidR="00975F1D" w:rsidRPr="00A34FF3" w:rsidRDefault="00D82F31" w:rsidP="00A34FF3">
            <w:pPr>
              <w:ind w:left="426"/>
              <w:jc w:val="both"/>
              <w:rPr>
                <w:rFonts w:ascii="Arial" w:hAnsi="Arial" w:cs="Arial"/>
                <w:sz w:val="22"/>
              </w:rPr>
            </w:pPr>
            <w:r w:rsidRPr="00A34FF3">
              <w:rPr>
                <w:rFonts w:ascii="Arial" w:hAnsi="Arial" w:cs="Arial"/>
                <w:sz w:val="22"/>
              </w:rPr>
              <w:t>Siguiendo los modelos de la investigación formativa, e</w:t>
            </w:r>
            <w:r w:rsidR="00975F1D" w:rsidRPr="00A34FF3">
              <w:rPr>
                <w:rFonts w:ascii="Arial" w:hAnsi="Arial" w:cs="Arial"/>
                <w:sz w:val="22"/>
              </w:rPr>
              <w:t>l docente se transforma en un guía que ejemplifica de manera concreta el contenido –técnica, estructura, concepto aplicado- a desarrollar implementando la metodología expositiva, en la cual se plantean problemáticas a resolver desde la práctica por los estudiantes, quienes deben formular una estructura de conocimiento como parte de su trabajo</w:t>
            </w:r>
            <w:r w:rsidRPr="00A34FF3">
              <w:rPr>
                <w:rFonts w:ascii="Arial" w:hAnsi="Arial" w:cs="Arial"/>
                <w:sz w:val="22"/>
              </w:rPr>
              <w:t xml:space="preserve"> y que da cuenta de una metodología por descubrimiento y construcción de saber desde el aula de clase</w:t>
            </w:r>
            <w:r w:rsidR="00975F1D" w:rsidRPr="00A34FF3">
              <w:rPr>
                <w:rFonts w:ascii="Arial" w:hAnsi="Arial" w:cs="Arial"/>
                <w:sz w:val="22"/>
              </w:rPr>
              <w:t xml:space="preserve">. Existen para tal efecto dos vertientes: Problemas incompletos frente a los cuales el estudiante debe hacerlo todo y aquella en la que el docente estructura bien el problema y lo plantea </w:t>
            </w:r>
            <w:r w:rsidR="00881BFB" w:rsidRPr="00A34FF3">
              <w:rPr>
                <w:rFonts w:ascii="Arial" w:hAnsi="Arial" w:cs="Arial"/>
                <w:sz w:val="22"/>
              </w:rPr>
              <w:t>en clase</w:t>
            </w:r>
            <w:r w:rsidR="00975F1D" w:rsidRPr="00A34FF3">
              <w:rPr>
                <w:rFonts w:ascii="Arial" w:hAnsi="Arial" w:cs="Arial"/>
                <w:sz w:val="22"/>
              </w:rPr>
              <w:t xml:space="preserve"> buscando con esto activar los procesos cognitivos del estudiante. </w:t>
            </w:r>
          </w:p>
          <w:p w14:paraId="5903B6EE" w14:textId="6DA418A4" w:rsidR="00D82F31" w:rsidRPr="00A34FF3" w:rsidRDefault="00D82F31" w:rsidP="00A34FF3">
            <w:pPr>
              <w:ind w:left="426"/>
              <w:jc w:val="both"/>
              <w:rPr>
                <w:rFonts w:ascii="Arial" w:hAnsi="Arial" w:cs="Arial"/>
                <w:sz w:val="22"/>
              </w:rPr>
            </w:pPr>
          </w:p>
          <w:p w14:paraId="2758A10C" w14:textId="30F33A6A" w:rsidR="00881BFB" w:rsidRPr="00A34FF3" w:rsidRDefault="00881BFB" w:rsidP="00A34FF3">
            <w:pPr>
              <w:ind w:left="426"/>
              <w:jc w:val="both"/>
              <w:rPr>
                <w:rFonts w:ascii="Arial" w:hAnsi="Arial" w:cs="Arial"/>
                <w:sz w:val="22"/>
              </w:rPr>
            </w:pPr>
            <w:r w:rsidRPr="00A34FF3">
              <w:rPr>
                <w:rFonts w:ascii="Arial" w:hAnsi="Arial" w:cs="Arial"/>
                <w:sz w:val="22"/>
              </w:rPr>
              <w:t xml:space="preserve">Todo sistema de aprendizaje para el descubrimiento, recuperación, aplicación y conocimiento corporal, se argumenta en la participación activa en clase por parte del estudiante, el cual debe descubrir sus propias capacidades físico-sensitivas. A partir de las herramientas dadas y aplicándolas en su experiencia y por medio de principios de investigación formativa, se indaga, innova y crea.  </w:t>
            </w:r>
          </w:p>
          <w:p w14:paraId="0E2702E8" w14:textId="40334D99" w:rsidR="00881BFB" w:rsidRPr="00A34FF3" w:rsidRDefault="00881BFB" w:rsidP="00A34FF3">
            <w:pPr>
              <w:ind w:left="426"/>
              <w:jc w:val="both"/>
              <w:rPr>
                <w:rFonts w:ascii="Arial" w:hAnsi="Arial" w:cs="Arial"/>
                <w:sz w:val="22"/>
              </w:rPr>
            </w:pPr>
            <w:r w:rsidRPr="00A34FF3">
              <w:rPr>
                <w:rFonts w:ascii="Arial" w:hAnsi="Arial" w:cs="Arial"/>
                <w:sz w:val="22"/>
              </w:rPr>
              <w:t xml:space="preserve">Con el reconocimiento de la experiencia vivencial y activa, el estudiante se aproxima a diversas formas de entrenamiento para la escena, aplicadas en diversos contextos sociales y artísticos. La metodología conduce a incentivar la investigación corporal individual y grupal, con el fin de posibilitar y suscitar relaciones por parte del estudiante para que identifique su sus posibilidades y carencias, reconociendo de manera propositiva la relación con su cuerpo y la otredad. A partir de trabajo activo se realizan reflexiones y prácticas que orienten la </w:t>
            </w:r>
            <w:r w:rsidRPr="00A34FF3">
              <w:rPr>
                <w:rFonts w:ascii="Arial" w:hAnsi="Arial" w:cs="Arial"/>
                <w:sz w:val="22"/>
              </w:rPr>
              <w:lastRenderedPageBreak/>
              <w:t>experiencia y el aprendizaje hacia la conciencia del cuerpo en la escena y la manera como debe utilizarlo en procesos de actuación.</w:t>
            </w:r>
          </w:p>
          <w:p w14:paraId="5D32D09E" w14:textId="77777777" w:rsidR="001C192C" w:rsidRPr="00072896" w:rsidRDefault="001C192C" w:rsidP="00881BFB">
            <w:pPr>
              <w:ind w:left="142"/>
              <w:jc w:val="both"/>
              <w:rPr>
                <w:rFonts w:ascii="Arial" w:hAnsi="Arial" w:cs="Arial"/>
                <w:b/>
              </w:rPr>
            </w:pPr>
          </w:p>
        </w:tc>
      </w:tr>
      <w:tr w:rsidR="003D44FD" w:rsidRPr="00072896" w14:paraId="1319C7E5" w14:textId="77777777" w:rsidTr="006B170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6F4794"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lastRenderedPageBreak/>
              <w:t>RECURSOS</w:t>
            </w:r>
          </w:p>
        </w:tc>
      </w:tr>
      <w:tr w:rsidR="001C192C" w:rsidRPr="00072896" w14:paraId="657F743E" w14:textId="77777777" w:rsidTr="00A34FF3">
        <w:trPr>
          <w:trHeight w:val="363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1653F0" w14:textId="77777777" w:rsidR="00543882" w:rsidRPr="00072896" w:rsidRDefault="00543882" w:rsidP="00494CE0">
            <w:pPr>
              <w:rPr>
                <w:rFonts w:ascii="Arial" w:hAnsi="Arial" w:cs="Arial"/>
                <w:b/>
              </w:rPr>
            </w:pPr>
          </w:p>
          <w:p w14:paraId="40E063C3" w14:textId="77777777" w:rsidR="00881BFB" w:rsidRPr="00A34FF3" w:rsidRDefault="00881BFB" w:rsidP="00881BFB">
            <w:pPr>
              <w:numPr>
                <w:ilvl w:val="0"/>
                <w:numId w:val="23"/>
              </w:numPr>
              <w:jc w:val="both"/>
              <w:rPr>
                <w:rFonts w:ascii="Arial" w:hAnsi="Arial" w:cs="Arial"/>
                <w:sz w:val="22"/>
              </w:rPr>
            </w:pPr>
            <w:r w:rsidRPr="00A34FF3">
              <w:rPr>
                <w:rFonts w:ascii="Arial" w:hAnsi="Arial" w:cs="Arial"/>
                <w:sz w:val="22"/>
              </w:rPr>
              <w:t>Salones con una infraestructura idónea para el desarrollo del trabajo corporal; profundidad, altura, iluminación, ventilación, piso de madera o linóleo y espejos. Estos salones deben ser amplios y con buena ventilación.</w:t>
            </w:r>
          </w:p>
          <w:p w14:paraId="7B600E3F" w14:textId="77777777" w:rsidR="00881BFB" w:rsidRPr="00A34FF3" w:rsidRDefault="00881BFB" w:rsidP="00881BFB">
            <w:pPr>
              <w:numPr>
                <w:ilvl w:val="0"/>
                <w:numId w:val="23"/>
              </w:numPr>
              <w:jc w:val="both"/>
              <w:rPr>
                <w:rFonts w:ascii="Arial" w:hAnsi="Arial" w:cs="Arial"/>
                <w:sz w:val="22"/>
              </w:rPr>
            </w:pPr>
            <w:r w:rsidRPr="00A34FF3">
              <w:rPr>
                <w:rFonts w:ascii="Arial" w:hAnsi="Arial" w:cs="Arial"/>
                <w:sz w:val="22"/>
              </w:rPr>
              <w:t>Espacios adecuados para adelantar la reunión de profesores integrantes del área.</w:t>
            </w:r>
          </w:p>
          <w:p w14:paraId="2F0F81FF" w14:textId="77777777" w:rsidR="00881BFB" w:rsidRPr="00A34FF3" w:rsidRDefault="00881BFB" w:rsidP="00881BFB">
            <w:pPr>
              <w:numPr>
                <w:ilvl w:val="0"/>
                <w:numId w:val="23"/>
              </w:numPr>
              <w:jc w:val="both"/>
              <w:rPr>
                <w:rFonts w:ascii="Arial" w:hAnsi="Arial" w:cs="Arial"/>
                <w:sz w:val="22"/>
              </w:rPr>
            </w:pPr>
            <w:r w:rsidRPr="00A34FF3">
              <w:rPr>
                <w:rFonts w:ascii="Arial" w:hAnsi="Arial" w:cs="Arial"/>
                <w:sz w:val="22"/>
              </w:rPr>
              <w:t>Casilleros para ropa de trabajo.</w:t>
            </w:r>
          </w:p>
          <w:p w14:paraId="00FAD7E7" w14:textId="77777777" w:rsidR="00881BFB" w:rsidRPr="00A34FF3" w:rsidRDefault="00881BFB" w:rsidP="00881BFB">
            <w:pPr>
              <w:numPr>
                <w:ilvl w:val="0"/>
                <w:numId w:val="23"/>
              </w:numPr>
              <w:jc w:val="both"/>
              <w:rPr>
                <w:rFonts w:ascii="Arial" w:hAnsi="Arial" w:cs="Arial"/>
                <w:sz w:val="22"/>
              </w:rPr>
            </w:pPr>
            <w:r w:rsidRPr="00A34FF3">
              <w:rPr>
                <w:rFonts w:ascii="Arial" w:hAnsi="Arial" w:cs="Arial"/>
                <w:sz w:val="22"/>
              </w:rPr>
              <w:t>Equipos de sonido modernos; grabadora con dispositivos de USB, lector MP3.</w:t>
            </w:r>
          </w:p>
          <w:p w14:paraId="3239583D" w14:textId="77777777" w:rsidR="00881BFB" w:rsidRPr="00A34FF3" w:rsidRDefault="00881BFB" w:rsidP="00881BFB">
            <w:pPr>
              <w:numPr>
                <w:ilvl w:val="0"/>
                <w:numId w:val="23"/>
              </w:numPr>
              <w:jc w:val="both"/>
              <w:rPr>
                <w:rFonts w:ascii="Arial" w:hAnsi="Arial" w:cs="Arial"/>
                <w:sz w:val="22"/>
              </w:rPr>
            </w:pPr>
            <w:r w:rsidRPr="00A34FF3">
              <w:rPr>
                <w:rFonts w:ascii="Arial" w:hAnsi="Arial" w:cs="Arial"/>
                <w:sz w:val="22"/>
              </w:rPr>
              <w:t xml:space="preserve">Equipos de videos adecuados para la proyección de documentales y películas. </w:t>
            </w:r>
          </w:p>
          <w:p w14:paraId="5CFAF327" w14:textId="77777777" w:rsidR="00881BFB" w:rsidRPr="00A34FF3" w:rsidRDefault="00881BFB" w:rsidP="00881BFB">
            <w:pPr>
              <w:numPr>
                <w:ilvl w:val="0"/>
                <w:numId w:val="23"/>
              </w:numPr>
              <w:jc w:val="both"/>
              <w:rPr>
                <w:rFonts w:ascii="Arial" w:hAnsi="Arial" w:cs="Arial"/>
                <w:sz w:val="22"/>
              </w:rPr>
            </w:pPr>
            <w:r w:rsidRPr="00A34FF3">
              <w:rPr>
                <w:rFonts w:ascii="Arial" w:hAnsi="Arial" w:cs="Arial"/>
                <w:sz w:val="22"/>
              </w:rPr>
              <w:t>Objetos necesarios para el trabajo corporal: bastones, telas, lazo, módulos practicables de diferentes tamaños, barras, balones, etc.</w:t>
            </w:r>
          </w:p>
          <w:p w14:paraId="224F0017" w14:textId="77777777" w:rsidR="00881BFB" w:rsidRPr="00A34FF3" w:rsidRDefault="00881BFB" w:rsidP="00881BFB">
            <w:pPr>
              <w:numPr>
                <w:ilvl w:val="0"/>
                <w:numId w:val="23"/>
              </w:numPr>
              <w:jc w:val="both"/>
              <w:rPr>
                <w:rFonts w:ascii="Arial" w:hAnsi="Arial" w:cs="Arial"/>
                <w:sz w:val="22"/>
              </w:rPr>
            </w:pPr>
            <w:r w:rsidRPr="00A34FF3">
              <w:rPr>
                <w:rFonts w:ascii="Arial" w:hAnsi="Arial" w:cs="Arial"/>
                <w:sz w:val="22"/>
              </w:rPr>
              <w:t>Botiquín de primeros auxilios.</w:t>
            </w:r>
          </w:p>
          <w:p w14:paraId="4BC33724" w14:textId="77777777" w:rsidR="00881BFB" w:rsidRPr="00A34FF3" w:rsidRDefault="00881BFB" w:rsidP="00881BFB">
            <w:pPr>
              <w:numPr>
                <w:ilvl w:val="0"/>
                <w:numId w:val="23"/>
              </w:numPr>
              <w:jc w:val="both"/>
              <w:rPr>
                <w:rFonts w:ascii="Arial" w:hAnsi="Arial" w:cs="Arial"/>
                <w:sz w:val="22"/>
              </w:rPr>
            </w:pPr>
            <w:r w:rsidRPr="00A34FF3">
              <w:rPr>
                <w:rFonts w:ascii="Arial" w:hAnsi="Arial" w:cs="Arial"/>
                <w:sz w:val="22"/>
              </w:rPr>
              <w:t>Fuentes de agua potable.</w:t>
            </w:r>
          </w:p>
          <w:p w14:paraId="0D03CA95" w14:textId="4F1C62B1" w:rsidR="00494CE0" w:rsidRPr="00A34FF3" w:rsidRDefault="00881BFB" w:rsidP="00881BFB">
            <w:pPr>
              <w:numPr>
                <w:ilvl w:val="0"/>
                <w:numId w:val="23"/>
              </w:numPr>
              <w:jc w:val="both"/>
              <w:rPr>
                <w:rFonts w:ascii="Arial" w:hAnsi="Arial" w:cs="Arial"/>
              </w:rPr>
            </w:pPr>
            <w:r w:rsidRPr="00A34FF3">
              <w:rPr>
                <w:rFonts w:ascii="Arial" w:hAnsi="Arial" w:cs="Arial"/>
                <w:sz w:val="22"/>
              </w:rPr>
              <w:t>Duchas.</w:t>
            </w:r>
          </w:p>
        </w:tc>
      </w:tr>
      <w:tr w:rsidR="003D44FD" w:rsidRPr="00072896" w14:paraId="1489A30D" w14:textId="77777777" w:rsidTr="00EF5066">
        <w:trPr>
          <w:trHeight w:val="559"/>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5E9D"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t>EVALUACIÓN</w:t>
            </w:r>
          </w:p>
        </w:tc>
      </w:tr>
      <w:tr w:rsidR="001F305B" w:rsidRPr="00072896" w14:paraId="76F9A3E7" w14:textId="77777777" w:rsidTr="00A34FF3">
        <w:trPr>
          <w:trHeight w:val="8120"/>
        </w:trPr>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F02F31A" w14:textId="77777777" w:rsidR="00A34FF3" w:rsidRDefault="00EF5066" w:rsidP="00EF5066">
            <w:pPr>
              <w:rPr>
                <w:rFonts w:ascii="Arial" w:hAnsi="Arial" w:cs="Arial"/>
              </w:rPr>
            </w:pPr>
            <w:r w:rsidRPr="00EF5066">
              <w:rPr>
                <w:rFonts w:ascii="Arial" w:hAnsi="Arial" w:cs="Arial"/>
              </w:rPr>
              <w:t xml:space="preserve">       </w:t>
            </w:r>
          </w:p>
          <w:p w14:paraId="082C14E1" w14:textId="7F34D4E7" w:rsidR="00881BFB" w:rsidRPr="00EF5066" w:rsidRDefault="003610A5" w:rsidP="00A34FF3">
            <w:pPr>
              <w:ind w:left="426"/>
              <w:rPr>
                <w:rFonts w:ascii="Arial" w:hAnsi="Arial" w:cs="Arial"/>
                <w:b/>
              </w:rPr>
            </w:pPr>
            <w:r w:rsidRPr="00EF5066">
              <w:rPr>
                <w:rFonts w:ascii="Arial" w:hAnsi="Arial" w:cs="Arial"/>
                <w:b/>
              </w:rPr>
              <w:t>Evaluación cualitativa.</w:t>
            </w:r>
          </w:p>
          <w:p w14:paraId="1E29BFED" w14:textId="743C4713" w:rsidR="00881BFB" w:rsidRPr="00EF5066" w:rsidRDefault="00881BFB" w:rsidP="003610A5">
            <w:pPr>
              <w:ind w:left="426"/>
              <w:jc w:val="both"/>
              <w:rPr>
                <w:rFonts w:ascii="Arial" w:hAnsi="Arial" w:cs="Arial"/>
                <w:sz w:val="22"/>
                <w:szCs w:val="22"/>
              </w:rPr>
            </w:pPr>
            <w:r w:rsidRPr="00EF5066">
              <w:rPr>
                <w:rFonts w:ascii="Arial" w:hAnsi="Arial" w:cs="Arial"/>
                <w:sz w:val="22"/>
                <w:szCs w:val="22"/>
              </w:rPr>
              <w:t>La evaluación tendrá el carácter de formación en donde se pueda observar la asimilación de conceptos que permitan entender los componentes significativos del entrenamiento corporal para el artista escénico como hecho social, cultural y artístico</w:t>
            </w:r>
            <w:r w:rsidR="003610A5" w:rsidRPr="00EF5066">
              <w:rPr>
                <w:rFonts w:ascii="Arial" w:hAnsi="Arial" w:cs="Arial"/>
                <w:sz w:val="22"/>
                <w:szCs w:val="22"/>
              </w:rPr>
              <w:t>. En este sentido se establecen tres criterios para la evaluación:</w:t>
            </w:r>
            <w:r w:rsidRPr="00EF5066">
              <w:rPr>
                <w:rFonts w:ascii="Arial" w:hAnsi="Arial" w:cs="Arial"/>
                <w:sz w:val="22"/>
                <w:szCs w:val="22"/>
              </w:rPr>
              <w:t xml:space="preserve"> </w:t>
            </w:r>
          </w:p>
          <w:p w14:paraId="42B4A5D0" w14:textId="77777777" w:rsidR="00881BFB" w:rsidRPr="00EF5066" w:rsidRDefault="00881BFB" w:rsidP="003610A5">
            <w:pPr>
              <w:ind w:left="426"/>
              <w:jc w:val="both"/>
              <w:rPr>
                <w:rFonts w:ascii="Arial" w:hAnsi="Arial" w:cs="Arial"/>
                <w:sz w:val="22"/>
                <w:szCs w:val="22"/>
              </w:rPr>
            </w:pPr>
          </w:p>
          <w:p w14:paraId="2749F7AD" w14:textId="68B7D383" w:rsidR="00881BFB" w:rsidRPr="00EF5066" w:rsidRDefault="003610A5" w:rsidP="003610A5">
            <w:pPr>
              <w:pStyle w:val="Prrafodelista"/>
              <w:numPr>
                <w:ilvl w:val="0"/>
                <w:numId w:val="24"/>
              </w:numPr>
              <w:jc w:val="both"/>
              <w:rPr>
                <w:rFonts w:ascii="Arial" w:hAnsi="Arial" w:cs="Arial"/>
                <w:sz w:val="22"/>
                <w:szCs w:val="22"/>
              </w:rPr>
            </w:pPr>
            <w:r w:rsidRPr="00EF5066">
              <w:rPr>
                <w:rFonts w:ascii="Arial" w:hAnsi="Arial" w:cs="Arial"/>
                <w:sz w:val="22"/>
                <w:szCs w:val="22"/>
              </w:rPr>
              <w:t>Apropiación y desarrollo de los conceptos, técnicas y formas desarrollados en los contenidos de la asignatura.</w:t>
            </w:r>
            <w:r w:rsidR="00881BFB" w:rsidRPr="00EF5066">
              <w:rPr>
                <w:rFonts w:ascii="Arial" w:hAnsi="Arial" w:cs="Arial"/>
                <w:sz w:val="22"/>
                <w:szCs w:val="22"/>
              </w:rPr>
              <w:t xml:space="preserve"> </w:t>
            </w:r>
          </w:p>
          <w:p w14:paraId="5BAF7CE4" w14:textId="77777777" w:rsidR="00881BFB" w:rsidRPr="00EF5066" w:rsidRDefault="00881BFB" w:rsidP="003610A5">
            <w:pPr>
              <w:pStyle w:val="Prrafodelista"/>
              <w:numPr>
                <w:ilvl w:val="0"/>
                <w:numId w:val="24"/>
              </w:numPr>
              <w:jc w:val="both"/>
              <w:rPr>
                <w:rFonts w:ascii="Arial" w:hAnsi="Arial" w:cs="Arial"/>
                <w:sz w:val="22"/>
                <w:szCs w:val="22"/>
              </w:rPr>
            </w:pPr>
            <w:r w:rsidRPr="00EF5066">
              <w:rPr>
                <w:rFonts w:ascii="Arial" w:hAnsi="Arial" w:cs="Arial"/>
                <w:sz w:val="22"/>
                <w:szCs w:val="22"/>
              </w:rPr>
              <w:t>Asistencia al desarrollo del proceso en más de un 70%, teniendo en cuenta la capacidad de asimilación de las sugerencias y recomendaciones del docente y presencia en las evaluaciones parciales y en la clase abierta final. </w:t>
            </w:r>
          </w:p>
          <w:p w14:paraId="765716E2" w14:textId="6F3A39CE" w:rsidR="00881BFB" w:rsidRPr="00EF5066" w:rsidRDefault="00881BFB" w:rsidP="003610A5">
            <w:pPr>
              <w:pStyle w:val="Prrafodelista"/>
              <w:numPr>
                <w:ilvl w:val="0"/>
                <w:numId w:val="24"/>
              </w:numPr>
              <w:jc w:val="both"/>
              <w:rPr>
                <w:rFonts w:ascii="Arial" w:hAnsi="Arial" w:cs="Arial"/>
                <w:sz w:val="22"/>
                <w:szCs w:val="22"/>
              </w:rPr>
            </w:pPr>
            <w:r w:rsidRPr="00EF5066">
              <w:rPr>
                <w:rFonts w:ascii="Arial" w:hAnsi="Arial" w:cs="Arial"/>
                <w:sz w:val="22"/>
                <w:szCs w:val="22"/>
              </w:rPr>
              <w:t>Auto-evaluación personal y grupal</w:t>
            </w:r>
            <w:r w:rsidR="003610A5" w:rsidRPr="00EF5066">
              <w:rPr>
                <w:rFonts w:ascii="Arial" w:hAnsi="Arial" w:cs="Arial"/>
                <w:sz w:val="22"/>
                <w:szCs w:val="22"/>
              </w:rPr>
              <w:t>.</w:t>
            </w:r>
          </w:p>
          <w:p w14:paraId="0615D710" w14:textId="77777777" w:rsidR="00881BFB" w:rsidRPr="00EF5066" w:rsidRDefault="00881BFB" w:rsidP="003610A5">
            <w:pPr>
              <w:jc w:val="both"/>
              <w:rPr>
                <w:rFonts w:ascii="Arial" w:hAnsi="Arial" w:cs="Arial"/>
              </w:rPr>
            </w:pPr>
            <w:r w:rsidRPr="00EF5066">
              <w:rPr>
                <w:rFonts w:ascii="Arial" w:hAnsi="Arial" w:cs="Arial"/>
              </w:rPr>
              <w:t xml:space="preserve"> </w:t>
            </w:r>
          </w:p>
          <w:p w14:paraId="7D9807A3" w14:textId="3B8BDA5D" w:rsidR="00881BFB" w:rsidRPr="00EF5066" w:rsidRDefault="00881BFB" w:rsidP="003610A5">
            <w:pPr>
              <w:ind w:left="426"/>
              <w:jc w:val="both"/>
              <w:rPr>
                <w:rFonts w:ascii="Arial" w:hAnsi="Arial" w:cs="Arial"/>
                <w:b/>
              </w:rPr>
            </w:pPr>
            <w:r w:rsidRPr="00EF5066">
              <w:rPr>
                <w:rFonts w:ascii="Arial" w:hAnsi="Arial" w:cs="Arial"/>
                <w:b/>
                <w:sz w:val="22"/>
                <w:szCs w:val="22"/>
              </w:rPr>
              <w:t>E</w:t>
            </w:r>
            <w:r w:rsidR="003610A5" w:rsidRPr="00EF5066">
              <w:rPr>
                <w:rFonts w:ascii="Arial" w:hAnsi="Arial" w:cs="Arial"/>
                <w:b/>
                <w:sz w:val="22"/>
                <w:szCs w:val="22"/>
              </w:rPr>
              <w:t>valuación cuantitativa.</w:t>
            </w:r>
            <w:r w:rsidRPr="00EF5066">
              <w:rPr>
                <w:rFonts w:ascii="Arial" w:hAnsi="Arial" w:cs="Arial"/>
                <w:sz w:val="22"/>
                <w:szCs w:val="22"/>
              </w:rPr>
              <w:t xml:space="preserve">  </w:t>
            </w:r>
          </w:p>
          <w:p w14:paraId="17E1F8D4" w14:textId="4BDEDDAB" w:rsidR="00881BFB" w:rsidRDefault="00881BFB" w:rsidP="003610A5">
            <w:pPr>
              <w:ind w:left="426"/>
              <w:jc w:val="both"/>
              <w:rPr>
                <w:rFonts w:ascii="Arial" w:hAnsi="Arial" w:cs="Arial"/>
              </w:rPr>
            </w:pPr>
            <w:r w:rsidRPr="00EF5066">
              <w:rPr>
                <w:rFonts w:ascii="Arial" w:hAnsi="Arial" w:cs="Arial"/>
                <w:sz w:val="22"/>
                <w:szCs w:val="22"/>
              </w:rPr>
              <w:t xml:space="preserve">El proceso será </w:t>
            </w:r>
            <w:r w:rsidR="003610A5" w:rsidRPr="00EF5066">
              <w:rPr>
                <w:rFonts w:ascii="Arial" w:hAnsi="Arial" w:cs="Arial"/>
                <w:sz w:val="22"/>
                <w:szCs w:val="22"/>
              </w:rPr>
              <w:t>evaluado</w:t>
            </w:r>
            <w:r w:rsidRPr="00EF5066">
              <w:rPr>
                <w:rFonts w:ascii="Arial" w:hAnsi="Arial" w:cs="Arial"/>
                <w:sz w:val="22"/>
                <w:szCs w:val="22"/>
              </w:rPr>
              <w:t xml:space="preserve"> desde la investigación que cada estudiante realice en</w:t>
            </w:r>
            <w:r w:rsidR="003610A5" w:rsidRPr="00EF5066">
              <w:rPr>
                <w:rFonts w:ascii="Arial" w:hAnsi="Arial" w:cs="Arial"/>
                <w:sz w:val="22"/>
                <w:szCs w:val="22"/>
              </w:rPr>
              <w:t xml:space="preserve"> torno a la</w:t>
            </w:r>
            <w:r w:rsidRPr="00EF5066">
              <w:rPr>
                <w:rFonts w:ascii="Arial" w:hAnsi="Arial" w:cs="Arial"/>
                <w:sz w:val="22"/>
                <w:szCs w:val="22"/>
              </w:rPr>
              <w:t>s diferentes temáticas. Se enfatizará en la comprensión de la corporeidad de cada estudiante y cómo desde ella se relaciona con los demás asimila</w:t>
            </w:r>
            <w:r w:rsidR="003610A5" w:rsidRPr="00EF5066">
              <w:rPr>
                <w:rFonts w:ascii="Arial" w:hAnsi="Arial" w:cs="Arial"/>
                <w:sz w:val="22"/>
                <w:szCs w:val="22"/>
              </w:rPr>
              <w:t>ndo</w:t>
            </w:r>
            <w:r w:rsidRPr="00EF5066">
              <w:rPr>
                <w:rFonts w:ascii="Arial" w:hAnsi="Arial" w:cs="Arial"/>
                <w:sz w:val="22"/>
                <w:szCs w:val="22"/>
              </w:rPr>
              <w:t xml:space="preserve"> el conocimiento </w:t>
            </w:r>
            <w:r w:rsidR="003610A5" w:rsidRPr="00EF5066">
              <w:rPr>
                <w:rFonts w:ascii="Arial" w:hAnsi="Arial" w:cs="Arial"/>
                <w:sz w:val="22"/>
                <w:szCs w:val="22"/>
              </w:rPr>
              <w:t>en</w:t>
            </w:r>
            <w:r w:rsidRPr="00EF5066">
              <w:rPr>
                <w:rFonts w:ascii="Arial" w:hAnsi="Arial" w:cs="Arial"/>
                <w:sz w:val="22"/>
                <w:szCs w:val="22"/>
              </w:rPr>
              <w:t xml:space="preserve"> la realización de puestas escénicas que traduzcan dicha comprensión</w:t>
            </w:r>
            <w:r w:rsidRPr="001F305B">
              <w:rPr>
                <w:rFonts w:ascii="Arial" w:hAnsi="Arial" w:cs="Arial"/>
                <w:sz w:val="22"/>
                <w:szCs w:val="22"/>
              </w:rPr>
              <w:t>.</w:t>
            </w:r>
          </w:p>
          <w:p w14:paraId="53139D01" w14:textId="77777777" w:rsidR="00881BFB" w:rsidRDefault="00881BFB" w:rsidP="00881BFB">
            <w:pPr>
              <w:ind w:left="426"/>
              <w:rPr>
                <w:rFonts w:ascii="Arial" w:hAnsi="Arial" w:cs="Arial"/>
              </w:rPr>
            </w:pPr>
          </w:p>
          <w:tbl>
            <w:tblPr>
              <w:tblStyle w:val="Tablaconcuadrcula"/>
              <w:tblW w:w="0" w:type="auto"/>
              <w:jc w:val="center"/>
              <w:tblLayout w:type="fixed"/>
              <w:tblLook w:val="04A0" w:firstRow="1" w:lastRow="0" w:firstColumn="1" w:lastColumn="0" w:noHBand="0" w:noVBand="1"/>
            </w:tblPr>
            <w:tblGrid>
              <w:gridCol w:w="1119"/>
              <w:gridCol w:w="4511"/>
              <w:gridCol w:w="1634"/>
              <w:gridCol w:w="1743"/>
            </w:tblGrid>
            <w:tr w:rsidR="00881BFB" w:rsidRPr="00072896" w14:paraId="12EEE708" w14:textId="77777777" w:rsidTr="008A7F53">
              <w:trPr>
                <w:trHeight w:val="605"/>
                <w:jc w:val="center"/>
              </w:trPr>
              <w:tc>
                <w:tcPr>
                  <w:tcW w:w="1119" w:type="dxa"/>
                  <w:vAlign w:val="center"/>
                </w:tcPr>
                <w:p w14:paraId="327B0DD9" w14:textId="77777777" w:rsidR="00881BFB" w:rsidRPr="00072896" w:rsidRDefault="00881BFB" w:rsidP="006E2410">
                  <w:pPr>
                    <w:framePr w:hSpace="141" w:wrap="around" w:vAnchor="text" w:hAnchor="margin" w:y="-7"/>
                    <w:ind w:left="284"/>
                    <w:rPr>
                      <w:rFonts w:ascii="Arial" w:hAnsi="Arial" w:cs="Arial"/>
                      <w:sz w:val="20"/>
                    </w:rPr>
                  </w:pPr>
                </w:p>
              </w:tc>
              <w:tc>
                <w:tcPr>
                  <w:tcW w:w="4511" w:type="dxa"/>
                  <w:vAlign w:val="center"/>
                </w:tcPr>
                <w:p w14:paraId="35CF198C" w14:textId="77777777" w:rsidR="00881BFB" w:rsidRPr="00072896" w:rsidRDefault="00881BFB" w:rsidP="006E2410">
                  <w:pPr>
                    <w:framePr w:hSpace="141" w:wrap="around" w:vAnchor="text" w:hAnchor="margin" w:y="-7"/>
                    <w:ind w:left="284"/>
                    <w:rPr>
                      <w:rFonts w:ascii="Arial" w:hAnsi="Arial" w:cs="Arial"/>
                      <w:b/>
                      <w:sz w:val="20"/>
                    </w:rPr>
                  </w:pPr>
                  <w:r w:rsidRPr="00072896">
                    <w:rPr>
                      <w:rFonts w:ascii="Arial" w:hAnsi="Arial" w:cs="Arial"/>
                      <w:b/>
                      <w:sz w:val="20"/>
                    </w:rPr>
                    <w:t>TIPO DE EVALUACIÓN</w:t>
                  </w:r>
                </w:p>
              </w:tc>
              <w:tc>
                <w:tcPr>
                  <w:tcW w:w="1634" w:type="dxa"/>
                  <w:vAlign w:val="center"/>
                </w:tcPr>
                <w:p w14:paraId="6513CFEC" w14:textId="77777777" w:rsidR="00881BFB" w:rsidRPr="00072896" w:rsidRDefault="00881BFB" w:rsidP="006E2410">
                  <w:pPr>
                    <w:framePr w:hSpace="141" w:wrap="around" w:vAnchor="text" w:hAnchor="margin" w:y="-7"/>
                    <w:ind w:left="284"/>
                    <w:rPr>
                      <w:rFonts w:ascii="Arial" w:hAnsi="Arial" w:cs="Arial"/>
                      <w:sz w:val="20"/>
                    </w:rPr>
                  </w:pPr>
                  <w:r w:rsidRPr="00072896">
                    <w:rPr>
                      <w:rFonts w:ascii="Arial" w:hAnsi="Arial" w:cs="Arial"/>
                      <w:b/>
                      <w:sz w:val="20"/>
                    </w:rPr>
                    <w:t>FECHA</w:t>
                  </w:r>
                </w:p>
              </w:tc>
              <w:tc>
                <w:tcPr>
                  <w:tcW w:w="1743" w:type="dxa"/>
                  <w:vAlign w:val="center"/>
                </w:tcPr>
                <w:p w14:paraId="441C7630" w14:textId="77777777" w:rsidR="00881BFB" w:rsidRPr="00072896" w:rsidRDefault="00881BFB" w:rsidP="006E2410">
                  <w:pPr>
                    <w:framePr w:hSpace="141" w:wrap="around" w:vAnchor="text" w:hAnchor="margin" w:y="-7"/>
                    <w:rPr>
                      <w:rFonts w:ascii="Arial" w:hAnsi="Arial" w:cs="Arial"/>
                      <w:sz w:val="20"/>
                    </w:rPr>
                  </w:pPr>
                  <w:r w:rsidRPr="00072896">
                    <w:rPr>
                      <w:rFonts w:ascii="Arial" w:hAnsi="Arial" w:cs="Arial"/>
                      <w:b/>
                      <w:sz w:val="20"/>
                    </w:rPr>
                    <w:t>PORCENTAJE</w:t>
                  </w:r>
                </w:p>
              </w:tc>
            </w:tr>
            <w:tr w:rsidR="00881BFB" w:rsidRPr="00072896" w14:paraId="5F66A26E" w14:textId="77777777" w:rsidTr="008A7F53">
              <w:trPr>
                <w:trHeight w:val="698"/>
                <w:jc w:val="center"/>
              </w:trPr>
              <w:tc>
                <w:tcPr>
                  <w:tcW w:w="1119" w:type="dxa"/>
                  <w:vAlign w:val="center"/>
                </w:tcPr>
                <w:p w14:paraId="7221DE58" w14:textId="77777777" w:rsidR="00881BFB" w:rsidRPr="00072896" w:rsidRDefault="00881BFB" w:rsidP="006E2410">
                  <w:pPr>
                    <w:framePr w:hSpace="141" w:wrap="around" w:vAnchor="text" w:hAnchor="margin" w:y="-7"/>
                    <w:rPr>
                      <w:rFonts w:ascii="Arial" w:hAnsi="Arial" w:cs="Arial"/>
                      <w:b/>
                      <w:sz w:val="20"/>
                    </w:rPr>
                  </w:pPr>
                  <w:r w:rsidRPr="00072896">
                    <w:rPr>
                      <w:rFonts w:ascii="Arial" w:hAnsi="Arial" w:cs="Arial"/>
                      <w:b/>
                      <w:sz w:val="20"/>
                    </w:rPr>
                    <w:t>1° NOTA</w:t>
                  </w:r>
                </w:p>
              </w:tc>
              <w:tc>
                <w:tcPr>
                  <w:tcW w:w="4511" w:type="dxa"/>
                  <w:vAlign w:val="center"/>
                </w:tcPr>
                <w:p w14:paraId="185BB7E7" w14:textId="77777777" w:rsidR="00881BFB" w:rsidRPr="00072896" w:rsidRDefault="00881BFB" w:rsidP="006E2410">
                  <w:pPr>
                    <w:framePr w:hSpace="141" w:wrap="around" w:vAnchor="text" w:hAnchor="margin" w:y="-7"/>
                    <w:ind w:left="284"/>
                    <w:rPr>
                      <w:rFonts w:ascii="Arial" w:hAnsi="Arial" w:cs="Arial"/>
                      <w:sz w:val="20"/>
                    </w:rPr>
                  </w:pPr>
                  <w:r w:rsidRPr="00072896">
                    <w:rPr>
                      <w:rFonts w:ascii="Arial" w:hAnsi="Arial" w:cs="Arial"/>
                      <w:sz w:val="20"/>
                    </w:rPr>
                    <w:t>Presencial de índole práctica</w:t>
                  </w:r>
                </w:p>
              </w:tc>
              <w:tc>
                <w:tcPr>
                  <w:tcW w:w="1634" w:type="dxa"/>
                  <w:vAlign w:val="center"/>
                </w:tcPr>
                <w:p w14:paraId="11AADBFB" w14:textId="77777777" w:rsidR="00881BFB" w:rsidRPr="00072896" w:rsidRDefault="00881BFB" w:rsidP="006E2410">
                  <w:pPr>
                    <w:framePr w:hSpace="141" w:wrap="around" w:vAnchor="text" w:hAnchor="margin" w:y="-7"/>
                    <w:rPr>
                      <w:rFonts w:ascii="Arial" w:hAnsi="Arial" w:cs="Arial"/>
                      <w:sz w:val="20"/>
                    </w:rPr>
                  </w:pPr>
                  <w:r>
                    <w:rPr>
                      <w:rFonts w:ascii="Arial" w:hAnsi="Arial" w:cs="Arial"/>
                      <w:sz w:val="20"/>
                    </w:rPr>
                    <w:t>7</w:t>
                  </w:r>
                  <w:r w:rsidRPr="00072896">
                    <w:rPr>
                      <w:rFonts w:ascii="Arial" w:hAnsi="Arial" w:cs="Arial"/>
                      <w:sz w:val="20"/>
                    </w:rPr>
                    <w:t xml:space="preserve"> Semana</w:t>
                  </w:r>
                </w:p>
              </w:tc>
              <w:tc>
                <w:tcPr>
                  <w:tcW w:w="1743" w:type="dxa"/>
                  <w:vAlign w:val="center"/>
                </w:tcPr>
                <w:p w14:paraId="62C5F576" w14:textId="77777777" w:rsidR="00881BFB" w:rsidRPr="00072896" w:rsidRDefault="00881BFB" w:rsidP="006E2410">
                  <w:pPr>
                    <w:framePr w:hSpace="141" w:wrap="around" w:vAnchor="text" w:hAnchor="margin" w:y="-7"/>
                    <w:rPr>
                      <w:rFonts w:ascii="Arial" w:hAnsi="Arial" w:cs="Arial"/>
                      <w:sz w:val="20"/>
                    </w:rPr>
                  </w:pPr>
                  <w:r w:rsidRPr="00072896">
                    <w:rPr>
                      <w:rFonts w:ascii="Arial" w:hAnsi="Arial" w:cs="Arial"/>
                      <w:sz w:val="20"/>
                    </w:rPr>
                    <w:t>35%</w:t>
                  </w:r>
                </w:p>
              </w:tc>
            </w:tr>
            <w:tr w:rsidR="00881BFB" w:rsidRPr="00072896" w14:paraId="4C890696" w14:textId="77777777" w:rsidTr="008A7F53">
              <w:trPr>
                <w:trHeight w:val="698"/>
                <w:jc w:val="center"/>
              </w:trPr>
              <w:tc>
                <w:tcPr>
                  <w:tcW w:w="1119" w:type="dxa"/>
                  <w:vAlign w:val="center"/>
                </w:tcPr>
                <w:p w14:paraId="7F724BBF" w14:textId="77777777" w:rsidR="00881BFB" w:rsidRPr="00072896" w:rsidRDefault="00881BFB" w:rsidP="006E2410">
                  <w:pPr>
                    <w:framePr w:hSpace="141" w:wrap="around" w:vAnchor="text" w:hAnchor="margin" w:y="-7"/>
                    <w:rPr>
                      <w:rFonts w:ascii="Arial" w:hAnsi="Arial" w:cs="Arial"/>
                      <w:b/>
                      <w:sz w:val="20"/>
                    </w:rPr>
                  </w:pPr>
                  <w:r w:rsidRPr="00072896">
                    <w:rPr>
                      <w:rFonts w:ascii="Arial" w:hAnsi="Arial" w:cs="Arial"/>
                      <w:b/>
                      <w:sz w:val="20"/>
                    </w:rPr>
                    <w:t>2° NOTA</w:t>
                  </w:r>
                </w:p>
              </w:tc>
              <w:tc>
                <w:tcPr>
                  <w:tcW w:w="4511" w:type="dxa"/>
                  <w:vAlign w:val="center"/>
                </w:tcPr>
                <w:p w14:paraId="5ED0CCE8" w14:textId="77777777" w:rsidR="00881BFB" w:rsidRPr="00072896" w:rsidRDefault="00881BFB" w:rsidP="006E2410">
                  <w:pPr>
                    <w:framePr w:hSpace="141" w:wrap="around" w:vAnchor="text" w:hAnchor="margin" w:y="-7"/>
                    <w:ind w:left="284"/>
                    <w:rPr>
                      <w:rFonts w:ascii="Arial" w:hAnsi="Arial" w:cs="Arial"/>
                      <w:sz w:val="20"/>
                    </w:rPr>
                  </w:pPr>
                  <w:r w:rsidRPr="00072896">
                    <w:rPr>
                      <w:rFonts w:ascii="Arial" w:hAnsi="Arial" w:cs="Arial"/>
                      <w:sz w:val="20"/>
                    </w:rPr>
                    <w:t>Presencial de índole práctica</w:t>
                  </w:r>
                </w:p>
              </w:tc>
              <w:tc>
                <w:tcPr>
                  <w:tcW w:w="1634" w:type="dxa"/>
                  <w:vAlign w:val="center"/>
                </w:tcPr>
                <w:p w14:paraId="0B51B720" w14:textId="77777777" w:rsidR="00881BFB" w:rsidRPr="00072896" w:rsidRDefault="00881BFB" w:rsidP="006E2410">
                  <w:pPr>
                    <w:framePr w:hSpace="141" w:wrap="around" w:vAnchor="text" w:hAnchor="margin" w:y="-7"/>
                    <w:rPr>
                      <w:rFonts w:ascii="Arial" w:hAnsi="Arial" w:cs="Arial"/>
                      <w:sz w:val="20"/>
                    </w:rPr>
                  </w:pPr>
                  <w:r>
                    <w:rPr>
                      <w:rFonts w:ascii="Arial" w:hAnsi="Arial" w:cs="Arial"/>
                      <w:sz w:val="20"/>
                    </w:rPr>
                    <w:t>14</w:t>
                  </w:r>
                  <w:r w:rsidRPr="00072896">
                    <w:rPr>
                      <w:rFonts w:ascii="Arial" w:hAnsi="Arial" w:cs="Arial"/>
                      <w:sz w:val="20"/>
                    </w:rPr>
                    <w:t xml:space="preserve"> Semana</w:t>
                  </w:r>
                </w:p>
              </w:tc>
              <w:tc>
                <w:tcPr>
                  <w:tcW w:w="1743" w:type="dxa"/>
                  <w:vAlign w:val="center"/>
                </w:tcPr>
                <w:p w14:paraId="58EB0E1B" w14:textId="77777777" w:rsidR="00881BFB" w:rsidRPr="00072896" w:rsidRDefault="00881BFB" w:rsidP="006E2410">
                  <w:pPr>
                    <w:framePr w:hSpace="141" w:wrap="around" w:vAnchor="text" w:hAnchor="margin" w:y="-7"/>
                    <w:rPr>
                      <w:rFonts w:ascii="Arial" w:hAnsi="Arial" w:cs="Arial"/>
                      <w:sz w:val="20"/>
                    </w:rPr>
                  </w:pPr>
                  <w:r w:rsidRPr="00072896">
                    <w:rPr>
                      <w:rFonts w:ascii="Arial" w:hAnsi="Arial" w:cs="Arial"/>
                      <w:sz w:val="20"/>
                    </w:rPr>
                    <w:t>35%</w:t>
                  </w:r>
                </w:p>
              </w:tc>
            </w:tr>
            <w:tr w:rsidR="00881BFB" w:rsidRPr="00072896" w14:paraId="4C26BDD7" w14:textId="77777777" w:rsidTr="008A7F53">
              <w:trPr>
                <w:trHeight w:val="698"/>
                <w:jc w:val="center"/>
              </w:trPr>
              <w:tc>
                <w:tcPr>
                  <w:tcW w:w="1119" w:type="dxa"/>
                  <w:vAlign w:val="center"/>
                </w:tcPr>
                <w:p w14:paraId="3FCE8E18" w14:textId="77777777" w:rsidR="00881BFB" w:rsidRPr="00072896" w:rsidRDefault="00881BFB" w:rsidP="006E2410">
                  <w:pPr>
                    <w:framePr w:hSpace="141" w:wrap="around" w:vAnchor="text" w:hAnchor="margin" w:y="-7"/>
                    <w:rPr>
                      <w:rFonts w:ascii="Arial" w:hAnsi="Arial" w:cs="Arial"/>
                      <w:b/>
                      <w:sz w:val="20"/>
                    </w:rPr>
                  </w:pPr>
                  <w:r w:rsidRPr="00072896">
                    <w:rPr>
                      <w:rFonts w:ascii="Arial" w:hAnsi="Arial" w:cs="Arial"/>
                      <w:b/>
                      <w:sz w:val="20"/>
                    </w:rPr>
                    <w:t>E. FINAL</w:t>
                  </w:r>
                </w:p>
              </w:tc>
              <w:tc>
                <w:tcPr>
                  <w:tcW w:w="4511" w:type="dxa"/>
                  <w:vAlign w:val="center"/>
                </w:tcPr>
                <w:p w14:paraId="722E143E" w14:textId="77777777" w:rsidR="00881BFB" w:rsidRPr="00072896" w:rsidRDefault="00881BFB" w:rsidP="006E2410">
                  <w:pPr>
                    <w:framePr w:hSpace="141" w:wrap="around" w:vAnchor="text" w:hAnchor="margin" w:y="-7"/>
                    <w:ind w:left="284"/>
                    <w:rPr>
                      <w:rFonts w:ascii="Arial" w:hAnsi="Arial" w:cs="Arial"/>
                      <w:sz w:val="20"/>
                    </w:rPr>
                  </w:pPr>
                  <w:r>
                    <w:rPr>
                      <w:rFonts w:ascii="Arial" w:hAnsi="Arial" w:cs="Arial"/>
                      <w:sz w:val="20"/>
                    </w:rPr>
                    <w:t>Muestra de</w:t>
                  </w:r>
                  <w:r w:rsidRPr="00072896">
                    <w:rPr>
                      <w:rFonts w:ascii="Arial" w:hAnsi="Arial" w:cs="Arial"/>
                      <w:sz w:val="20"/>
                    </w:rPr>
                    <w:t xml:space="preserve"> índole práctica </w:t>
                  </w:r>
                </w:p>
              </w:tc>
              <w:tc>
                <w:tcPr>
                  <w:tcW w:w="1634" w:type="dxa"/>
                  <w:vAlign w:val="center"/>
                </w:tcPr>
                <w:p w14:paraId="6CCB9372" w14:textId="77777777" w:rsidR="00881BFB" w:rsidRPr="00072896" w:rsidRDefault="00881BFB" w:rsidP="006E2410">
                  <w:pPr>
                    <w:framePr w:hSpace="141" w:wrap="around" w:vAnchor="text" w:hAnchor="margin" w:y="-7"/>
                    <w:rPr>
                      <w:rFonts w:ascii="Arial" w:hAnsi="Arial" w:cs="Arial"/>
                      <w:sz w:val="20"/>
                    </w:rPr>
                  </w:pPr>
                  <w:r w:rsidRPr="00072896">
                    <w:rPr>
                      <w:rFonts w:ascii="Arial" w:hAnsi="Arial" w:cs="Arial"/>
                      <w:sz w:val="20"/>
                    </w:rPr>
                    <w:t>16 semana</w:t>
                  </w:r>
                </w:p>
              </w:tc>
              <w:tc>
                <w:tcPr>
                  <w:tcW w:w="1743" w:type="dxa"/>
                  <w:vAlign w:val="center"/>
                </w:tcPr>
                <w:p w14:paraId="58E45F3E" w14:textId="77777777" w:rsidR="00881BFB" w:rsidRPr="00072896" w:rsidRDefault="00881BFB" w:rsidP="006E2410">
                  <w:pPr>
                    <w:framePr w:hSpace="141" w:wrap="around" w:vAnchor="text" w:hAnchor="margin" w:y="-7"/>
                    <w:rPr>
                      <w:rFonts w:ascii="Arial" w:hAnsi="Arial" w:cs="Arial"/>
                      <w:sz w:val="20"/>
                    </w:rPr>
                  </w:pPr>
                  <w:r w:rsidRPr="00072896">
                    <w:rPr>
                      <w:rFonts w:ascii="Arial" w:hAnsi="Arial" w:cs="Arial"/>
                      <w:sz w:val="20"/>
                    </w:rPr>
                    <w:t>30%</w:t>
                  </w:r>
                </w:p>
              </w:tc>
            </w:tr>
          </w:tbl>
          <w:p w14:paraId="2BA86A10" w14:textId="3F0B3E8F" w:rsidR="001F305B" w:rsidRPr="001F305B" w:rsidRDefault="001F305B" w:rsidP="003610A5">
            <w:pPr>
              <w:jc w:val="both"/>
              <w:rPr>
                <w:rFonts w:ascii="Arial" w:hAnsi="Arial" w:cs="Arial"/>
              </w:rPr>
            </w:pPr>
          </w:p>
        </w:tc>
      </w:tr>
      <w:tr w:rsidR="003D44FD" w:rsidRPr="00072896" w14:paraId="1B587FA4" w14:textId="77777777" w:rsidTr="006B170C">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89F3BD"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lastRenderedPageBreak/>
              <w:t>BIBLIOGRAFÍA Y REFERENCIAS</w:t>
            </w:r>
          </w:p>
        </w:tc>
      </w:tr>
      <w:tr w:rsidR="001C192C" w:rsidRPr="00072896" w14:paraId="1674D19F" w14:textId="77777777"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D8A56B" w14:textId="77777777" w:rsidR="00A34FF3" w:rsidRDefault="00A34FF3" w:rsidP="00A34FF3">
            <w:pPr>
              <w:pStyle w:val="Prrafodelista"/>
              <w:rPr>
                <w:rFonts w:ascii="Arial" w:hAnsi="Arial" w:cs="Arial"/>
              </w:rPr>
            </w:pPr>
          </w:p>
          <w:p w14:paraId="78A39DD7" w14:textId="5BDACD46" w:rsidR="008A7F53" w:rsidRPr="00A34FF3" w:rsidRDefault="00A34FF3" w:rsidP="00EF5066">
            <w:pPr>
              <w:pStyle w:val="Prrafodelista"/>
              <w:numPr>
                <w:ilvl w:val="0"/>
                <w:numId w:val="26"/>
              </w:numPr>
              <w:rPr>
                <w:rFonts w:ascii="Arial" w:hAnsi="Arial" w:cs="Arial"/>
                <w:sz w:val="22"/>
              </w:rPr>
            </w:pPr>
            <w:r w:rsidRPr="00A34FF3">
              <w:rPr>
                <w:rFonts w:ascii="Arial" w:hAnsi="Arial" w:cs="Arial"/>
                <w:sz w:val="22"/>
              </w:rPr>
              <w:t xml:space="preserve">Barba Eugenio </w:t>
            </w:r>
            <w:r w:rsidR="008A7F53" w:rsidRPr="00A34FF3">
              <w:rPr>
                <w:rFonts w:ascii="Arial" w:hAnsi="Arial" w:cs="Arial"/>
                <w:sz w:val="22"/>
              </w:rPr>
              <w:t xml:space="preserve">(2007), </w:t>
            </w:r>
            <w:r w:rsidR="008A7F53" w:rsidRPr="00A34FF3">
              <w:rPr>
                <w:rFonts w:ascii="Arial" w:hAnsi="Arial" w:cs="Arial"/>
                <w:i/>
                <w:sz w:val="22"/>
              </w:rPr>
              <w:t>El Arte Secreto del Actor,</w:t>
            </w:r>
            <w:r w:rsidR="008A7F53" w:rsidRPr="00A34FF3">
              <w:rPr>
                <w:rFonts w:ascii="Arial" w:hAnsi="Arial" w:cs="Arial"/>
                <w:sz w:val="22"/>
              </w:rPr>
              <w:t xml:space="preserve"> México, </w:t>
            </w:r>
            <w:proofErr w:type="spellStart"/>
            <w:r w:rsidR="008A7F53" w:rsidRPr="00A34FF3">
              <w:rPr>
                <w:rFonts w:ascii="Arial" w:hAnsi="Arial" w:cs="Arial"/>
                <w:sz w:val="22"/>
              </w:rPr>
              <w:t>Escenología</w:t>
            </w:r>
            <w:proofErr w:type="spellEnd"/>
            <w:r w:rsidR="008A7F53" w:rsidRPr="00A34FF3">
              <w:rPr>
                <w:rFonts w:ascii="Arial" w:hAnsi="Arial" w:cs="Arial"/>
                <w:sz w:val="22"/>
              </w:rPr>
              <w:t>.</w:t>
            </w:r>
          </w:p>
          <w:p w14:paraId="772FC473" w14:textId="7E906DCE" w:rsidR="008A7F53" w:rsidRPr="00A34FF3" w:rsidRDefault="008A7F53" w:rsidP="00EF5066">
            <w:pPr>
              <w:numPr>
                <w:ilvl w:val="0"/>
                <w:numId w:val="26"/>
              </w:numPr>
              <w:rPr>
                <w:rFonts w:ascii="Arial" w:hAnsi="Arial" w:cs="Arial"/>
                <w:sz w:val="22"/>
              </w:rPr>
            </w:pPr>
            <w:r w:rsidRPr="00A34FF3">
              <w:rPr>
                <w:rFonts w:ascii="Arial" w:hAnsi="Arial" w:cs="Arial"/>
                <w:sz w:val="22"/>
              </w:rPr>
              <w:t xml:space="preserve">Barba Eugenio (2015), </w:t>
            </w:r>
            <w:r w:rsidRPr="00A34FF3">
              <w:rPr>
                <w:rFonts w:ascii="Arial" w:hAnsi="Arial" w:cs="Arial"/>
                <w:i/>
                <w:sz w:val="22"/>
              </w:rPr>
              <w:t>La canoa de papel,</w:t>
            </w:r>
            <w:r w:rsidRPr="00A34FF3">
              <w:rPr>
                <w:rFonts w:ascii="Arial" w:hAnsi="Arial" w:cs="Arial"/>
                <w:sz w:val="22"/>
              </w:rPr>
              <w:t xml:space="preserve"> Quito, </w:t>
            </w:r>
            <w:proofErr w:type="spellStart"/>
            <w:r w:rsidRPr="00A34FF3">
              <w:rPr>
                <w:rFonts w:ascii="Arial" w:hAnsi="Arial" w:cs="Arial"/>
                <w:sz w:val="22"/>
              </w:rPr>
              <w:t>Contraelviento</w:t>
            </w:r>
            <w:proofErr w:type="spellEnd"/>
            <w:r w:rsidRPr="00A34FF3">
              <w:rPr>
                <w:rFonts w:ascii="Arial" w:hAnsi="Arial" w:cs="Arial"/>
                <w:sz w:val="22"/>
              </w:rPr>
              <w:t>.</w:t>
            </w:r>
          </w:p>
          <w:p w14:paraId="53559223" w14:textId="5687BF41" w:rsidR="008A7F53" w:rsidRPr="00A34FF3" w:rsidRDefault="00A34FF3" w:rsidP="00EF5066">
            <w:pPr>
              <w:pStyle w:val="Prrafodelista"/>
              <w:numPr>
                <w:ilvl w:val="0"/>
                <w:numId w:val="26"/>
              </w:numPr>
              <w:rPr>
                <w:rFonts w:ascii="Arial" w:hAnsi="Arial" w:cs="Arial"/>
                <w:sz w:val="22"/>
                <w:lang w:val="pt-BR"/>
              </w:rPr>
            </w:pPr>
            <w:proofErr w:type="spellStart"/>
            <w:r w:rsidRPr="00A34FF3">
              <w:rPr>
                <w:rFonts w:ascii="Arial" w:hAnsi="Arial" w:cs="Arial"/>
                <w:sz w:val="22"/>
                <w:lang w:val="pt-BR"/>
              </w:rPr>
              <w:t>Brondani</w:t>
            </w:r>
            <w:proofErr w:type="spellEnd"/>
            <w:r w:rsidRPr="00A34FF3">
              <w:rPr>
                <w:rFonts w:ascii="Arial" w:hAnsi="Arial" w:cs="Arial"/>
                <w:sz w:val="22"/>
                <w:lang w:val="pt-BR"/>
              </w:rPr>
              <w:t xml:space="preserve"> Joice </w:t>
            </w:r>
            <w:r w:rsidR="008A7F53" w:rsidRPr="00A34FF3">
              <w:rPr>
                <w:rFonts w:ascii="Arial" w:hAnsi="Arial" w:cs="Arial"/>
                <w:sz w:val="22"/>
                <w:lang w:val="pt-BR"/>
              </w:rPr>
              <w:t xml:space="preserve">(2015), </w:t>
            </w:r>
            <w:proofErr w:type="spellStart"/>
            <w:r w:rsidR="008A7F53" w:rsidRPr="00A34FF3">
              <w:rPr>
                <w:rFonts w:ascii="Arial" w:hAnsi="Arial" w:cs="Arial"/>
                <w:i/>
                <w:sz w:val="22"/>
                <w:lang w:val="pt-BR"/>
              </w:rPr>
              <w:t>Grotowski</w:t>
            </w:r>
            <w:proofErr w:type="spellEnd"/>
            <w:r w:rsidR="008A7F53" w:rsidRPr="00A34FF3">
              <w:rPr>
                <w:rFonts w:ascii="Arial" w:hAnsi="Arial" w:cs="Arial"/>
                <w:i/>
                <w:sz w:val="22"/>
                <w:lang w:val="pt-BR"/>
              </w:rPr>
              <w:t>,</w:t>
            </w:r>
            <w:r w:rsidR="008A7F53" w:rsidRPr="00A34FF3">
              <w:rPr>
                <w:rFonts w:ascii="Arial" w:hAnsi="Arial" w:cs="Arial"/>
                <w:sz w:val="22"/>
                <w:lang w:val="pt-BR"/>
              </w:rPr>
              <w:t xml:space="preserve"> São Paulo, </w:t>
            </w:r>
            <w:proofErr w:type="spellStart"/>
            <w:r w:rsidR="008A7F53" w:rsidRPr="00A34FF3">
              <w:rPr>
                <w:rFonts w:ascii="Arial" w:hAnsi="Arial" w:cs="Arial"/>
                <w:sz w:val="22"/>
                <w:lang w:val="pt-BR"/>
              </w:rPr>
              <w:t>Ediciones</w:t>
            </w:r>
            <w:proofErr w:type="spellEnd"/>
            <w:r w:rsidR="008A7F53" w:rsidRPr="00A34FF3">
              <w:rPr>
                <w:rFonts w:ascii="Arial" w:hAnsi="Arial" w:cs="Arial"/>
                <w:sz w:val="22"/>
                <w:lang w:val="pt-BR"/>
              </w:rPr>
              <w:t xml:space="preserve"> </w:t>
            </w:r>
            <w:proofErr w:type="spellStart"/>
            <w:r w:rsidR="008A7F53" w:rsidRPr="00A34FF3">
              <w:rPr>
                <w:rFonts w:ascii="Arial" w:hAnsi="Arial" w:cs="Arial"/>
                <w:sz w:val="22"/>
                <w:lang w:val="pt-BR"/>
              </w:rPr>
              <w:t>Giostri</w:t>
            </w:r>
            <w:proofErr w:type="spellEnd"/>
            <w:r w:rsidR="008A7F53" w:rsidRPr="00A34FF3">
              <w:rPr>
                <w:rFonts w:ascii="Arial" w:hAnsi="Arial" w:cs="Arial"/>
                <w:sz w:val="22"/>
                <w:lang w:val="pt-BR"/>
              </w:rPr>
              <w:t xml:space="preserve">.  </w:t>
            </w:r>
          </w:p>
          <w:p w14:paraId="2B9CF7F9" w14:textId="3AD3F053" w:rsidR="008A7F53" w:rsidRPr="00A34FF3" w:rsidRDefault="008A7F53" w:rsidP="00EF5066">
            <w:pPr>
              <w:pStyle w:val="Prrafodelista"/>
              <w:numPr>
                <w:ilvl w:val="0"/>
                <w:numId w:val="26"/>
              </w:numPr>
              <w:rPr>
                <w:rFonts w:ascii="Arial" w:hAnsi="Arial" w:cs="Arial"/>
                <w:sz w:val="22"/>
                <w:lang w:val="es-ES_tradnl"/>
              </w:rPr>
            </w:pPr>
            <w:proofErr w:type="spellStart"/>
            <w:r w:rsidRPr="00A34FF3">
              <w:rPr>
                <w:rFonts w:ascii="Arial" w:hAnsi="Arial" w:cs="Arial"/>
                <w:sz w:val="22"/>
                <w:lang w:val="pt-BR"/>
              </w:rPr>
              <w:t>Brulle</w:t>
            </w:r>
            <w:proofErr w:type="spellEnd"/>
            <w:r w:rsidRPr="00A34FF3">
              <w:rPr>
                <w:rFonts w:ascii="Arial" w:hAnsi="Arial" w:cs="Arial"/>
                <w:sz w:val="22"/>
                <w:lang w:val="pt-BR"/>
              </w:rPr>
              <w:t xml:space="preserve"> E. </w:t>
            </w:r>
            <w:r w:rsidRPr="00A34FF3">
              <w:rPr>
                <w:rFonts w:ascii="Arial" w:hAnsi="Arial" w:cs="Arial"/>
                <w:sz w:val="22"/>
              </w:rPr>
              <w:t xml:space="preserve">Lloyd (2006), </w:t>
            </w:r>
            <w:r w:rsidRPr="00A34FF3">
              <w:rPr>
                <w:rFonts w:ascii="Arial" w:hAnsi="Arial" w:cs="Arial"/>
                <w:i/>
                <w:sz w:val="22"/>
              </w:rPr>
              <w:t>La anatomía oculta del hombre y su Biomecánica</w:t>
            </w:r>
            <w:r w:rsidRPr="00A34FF3">
              <w:rPr>
                <w:rFonts w:ascii="Arial" w:hAnsi="Arial" w:cs="Arial"/>
                <w:sz w:val="22"/>
              </w:rPr>
              <w:t xml:space="preserve">, </w:t>
            </w:r>
            <w:r w:rsidR="00EF5066" w:rsidRPr="00A34FF3">
              <w:rPr>
                <w:rFonts w:ascii="Arial" w:hAnsi="Arial" w:cs="Arial"/>
                <w:sz w:val="22"/>
              </w:rPr>
              <w:t>Bogotá, Editorial Pierrot</w:t>
            </w:r>
            <w:r w:rsidRPr="00A34FF3">
              <w:rPr>
                <w:rFonts w:ascii="Arial" w:hAnsi="Arial" w:cs="Arial"/>
                <w:sz w:val="22"/>
              </w:rPr>
              <w:t>.</w:t>
            </w:r>
            <w:r w:rsidRPr="00A34FF3">
              <w:rPr>
                <w:rFonts w:ascii="Arial" w:hAnsi="Arial" w:cs="Arial"/>
                <w:sz w:val="22"/>
                <w:lang w:val="es-ES_tradnl"/>
              </w:rPr>
              <w:t xml:space="preserve"> </w:t>
            </w:r>
          </w:p>
          <w:p w14:paraId="5ABD297C" w14:textId="2189D1BF" w:rsidR="008A7F53" w:rsidRPr="00A34FF3" w:rsidRDefault="00EF5066" w:rsidP="008A7F53">
            <w:pPr>
              <w:pStyle w:val="Prrafodelista"/>
              <w:numPr>
                <w:ilvl w:val="0"/>
                <w:numId w:val="26"/>
              </w:numPr>
              <w:rPr>
                <w:rFonts w:ascii="Arial" w:hAnsi="Arial" w:cs="Arial"/>
                <w:sz w:val="22"/>
                <w:lang w:val="es-ES_tradnl"/>
              </w:rPr>
            </w:pPr>
            <w:proofErr w:type="spellStart"/>
            <w:r w:rsidRPr="00A34FF3">
              <w:rPr>
                <w:rFonts w:ascii="Arial" w:hAnsi="Arial" w:cs="Arial"/>
                <w:sz w:val="22"/>
              </w:rPr>
              <w:t>Gelb</w:t>
            </w:r>
            <w:proofErr w:type="spellEnd"/>
            <w:r w:rsidR="00A34FF3" w:rsidRPr="00A34FF3">
              <w:rPr>
                <w:rFonts w:ascii="Arial" w:hAnsi="Arial" w:cs="Arial"/>
                <w:sz w:val="22"/>
              </w:rPr>
              <w:t xml:space="preserve"> Michael</w:t>
            </w:r>
            <w:r w:rsidR="008A7F53" w:rsidRPr="00A34FF3">
              <w:rPr>
                <w:rFonts w:ascii="Arial" w:hAnsi="Arial" w:cs="Arial"/>
                <w:sz w:val="22"/>
              </w:rPr>
              <w:t xml:space="preserve"> </w:t>
            </w:r>
            <w:r w:rsidRPr="00A34FF3">
              <w:rPr>
                <w:rFonts w:ascii="Arial" w:hAnsi="Arial" w:cs="Arial"/>
                <w:sz w:val="22"/>
              </w:rPr>
              <w:t>(1987</w:t>
            </w:r>
            <w:r w:rsidR="00A34FF3" w:rsidRPr="00A34FF3">
              <w:rPr>
                <w:rFonts w:ascii="Arial" w:hAnsi="Arial" w:cs="Arial"/>
                <w:sz w:val="22"/>
              </w:rPr>
              <w:t>) El</w:t>
            </w:r>
            <w:r w:rsidR="008A7F53" w:rsidRPr="00A34FF3">
              <w:rPr>
                <w:rFonts w:ascii="Arial" w:hAnsi="Arial" w:cs="Arial"/>
                <w:i/>
                <w:sz w:val="22"/>
              </w:rPr>
              <w:t xml:space="preserve"> Cuerpo Recobrado</w:t>
            </w:r>
            <w:r w:rsidR="008A7F53" w:rsidRPr="00A34FF3">
              <w:rPr>
                <w:rFonts w:ascii="Arial" w:hAnsi="Arial" w:cs="Arial"/>
                <w:sz w:val="22"/>
              </w:rPr>
              <w:t xml:space="preserve">, </w:t>
            </w:r>
            <w:r w:rsidRPr="00A34FF3">
              <w:rPr>
                <w:rFonts w:ascii="Arial" w:hAnsi="Arial" w:cs="Arial"/>
                <w:sz w:val="22"/>
              </w:rPr>
              <w:t xml:space="preserve">Gerona, </w:t>
            </w:r>
            <w:r w:rsidR="008A7F53" w:rsidRPr="00A34FF3">
              <w:rPr>
                <w:rFonts w:ascii="Arial" w:hAnsi="Arial" w:cs="Arial"/>
                <w:sz w:val="22"/>
              </w:rPr>
              <w:t>Ediciones Urano</w:t>
            </w:r>
            <w:r w:rsidRPr="00A34FF3">
              <w:rPr>
                <w:rFonts w:ascii="Arial" w:hAnsi="Arial" w:cs="Arial"/>
                <w:sz w:val="22"/>
              </w:rPr>
              <w:t>.</w:t>
            </w:r>
          </w:p>
          <w:p w14:paraId="25ED5FBA" w14:textId="7BB2BAD8" w:rsidR="008A7F53" w:rsidRPr="00A34FF3" w:rsidRDefault="008A7F53" w:rsidP="008A7F53">
            <w:pPr>
              <w:pStyle w:val="Prrafodelista"/>
              <w:numPr>
                <w:ilvl w:val="0"/>
                <w:numId w:val="26"/>
              </w:numPr>
              <w:rPr>
                <w:rFonts w:ascii="Arial" w:hAnsi="Arial" w:cs="Arial"/>
                <w:sz w:val="22"/>
                <w:lang w:val="es-ES_tradnl"/>
              </w:rPr>
            </w:pPr>
            <w:proofErr w:type="spellStart"/>
            <w:r w:rsidRPr="00A34FF3">
              <w:rPr>
                <w:rFonts w:ascii="Arial" w:hAnsi="Arial" w:cs="Arial"/>
                <w:sz w:val="22"/>
              </w:rPr>
              <w:t>L</w:t>
            </w:r>
            <w:r w:rsidR="00EF5066" w:rsidRPr="00A34FF3">
              <w:rPr>
                <w:rFonts w:ascii="Arial" w:hAnsi="Arial" w:cs="Arial"/>
                <w:sz w:val="22"/>
              </w:rPr>
              <w:t>ecoq</w:t>
            </w:r>
            <w:proofErr w:type="spellEnd"/>
            <w:r w:rsidRPr="00A34FF3">
              <w:rPr>
                <w:rFonts w:ascii="Arial" w:hAnsi="Arial" w:cs="Arial"/>
                <w:sz w:val="22"/>
              </w:rPr>
              <w:t xml:space="preserve"> Jacques</w:t>
            </w:r>
            <w:r w:rsidR="00EF5066" w:rsidRPr="00A34FF3">
              <w:rPr>
                <w:rFonts w:ascii="Arial" w:hAnsi="Arial" w:cs="Arial"/>
                <w:sz w:val="22"/>
              </w:rPr>
              <w:t xml:space="preserve"> (2014</w:t>
            </w:r>
            <w:r w:rsidR="00A34FF3" w:rsidRPr="00A34FF3">
              <w:rPr>
                <w:rFonts w:ascii="Arial" w:hAnsi="Arial" w:cs="Arial"/>
                <w:sz w:val="22"/>
              </w:rPr>
              <w:t>), El</w:t>
            </w:r>
            <w:r w:rsidRPr="00A34FF3">
              <w:rPr>
                <w:rFonts w:ascii="Arial" w:hAnsi="Arial" w:cs="Arial"/>
                <w:i/>
                <w:sz w:val="22"/>
              </w:rPr>
              <w:t xml:space="preserve"> cuerpo poético</w:t>
            </w:r>
            <w:r w:rsidRPr="00A34FF3">
              <w:rPr>
                <w:rFonts w:ascii="Arial" w:hAnsi="Arial" w:cs="Arial"/>
                <w:sz w:val="22"/>
              </w:rPr>
              <w:t xml:space="preserve">, </w:t>
            </w:r>
            <w:r w:rsidR="00EF5066" w:rsidRPr="00A34FF3">
              <w:rPr>
                <w:rFonts w:ascii="Arial" w:hAnsi="Arial" w:cs="Arial"/>
                <w:sz w:val="22"/>
              </w:rPr>
              <w:t>Barcelona, Ediciones Alba</w:t>
            </w:r>
            <w:r w:rsidRPr="00A34FF3">
              <w:rPr>
                <w:rFonts w:ascii="Arial" w:hAnsi="Arial" w:cs="Arial"/>
                <w:sz w:val="22"/>
              </w:rPr>
              <w:t>.</w:t>
            </w:r>
          </w:p>
          <w:p w14:paraId="1E7E28B5" w14:textId="56B66F57" w:rsidR="008A7F53" w:rsidRPr="00A34FF3" w:rsidRDefault="008A7F53" w:rsidP="008A7F53">
            <w:pPr>
              <w:pStyle w:val="Prrafodelista"/>
              <w:numPr>
                <w:ilvl w:val="0"/>
                <w:numId w:val="26"/>
              </w:numPr>
              <w:rPr>
                <w:rFonts w:ascii="Arial" w:hAnsi="Arial" w:cs="Arial"/>
                <w:sz w:val="22"/>
                <w:lang w:val="es-ES_tradnl"/>
              </w:rPr>
            </w:pPr>
            <w:proofErr w:type="spellStart"/>
            <w:r w:rsidRPr="00A34FF3">
              <w:rPr>
                <w:rFonts w:ascii="Arial" w:hAnsi="Arial" w:cs="Arial"/>
                <w:sz w:val="22"/>
              </w:rPr>
              <w:t>M</w:t>
            </w:r>
            <w:r w:rsidR="00A34FF3" w:rsidRPr="00A34FF3">
              <w:rPr>
                <w:rFonts w:ascii="Arial" w:hAnsi="Arial" w:cs="Arial"/>
                <w:sz w:val="22"/>
              </w:rPr>
              <w:t>uller</w:t>
            </w:r>
            <w:proofErr w:type="spellEnd"/>
            <w:r w:rsidR="00A34FF3" w:rsidRPr="00A34FF3">
              <w:rPr>
                <w:rFonts w:ascii="Arial" w:hAnsi="Arial" w:cs="Arial"/>
                <w:sz w:val="22"/>
              </w:rPr>
              <w:t xml:space="preserve"> Carol (2007),</w:t>
            </w:r>
            <w:r w:rsidR="00EF5066" w:rsidRPr="00A34FF3">
              <w:rPr>
                <w:rFonts w:ascii="Arial" w:hAnsi="Arial" w:cs="Arial"/>
                <w:sz w:val="22"/>
              </w:rPr>
              <w:t xml:space="preserve"> </w:t>
            </w:r>
            <w:r w:rsidRPr="00A34FF3">
              <w:rPr>
                <w:rFonts w:ascii="Arial" w:hAnsi="Arial" w:cs="Arial"/>
                <w:i/>
                <w:sz w:val="22"/>
              </w:rPr>
              <w:t>El Training del actor</w:t>
            </w:r>
            <w:r w:rsidRPr="00A34FF3">
              <w:rPr>
                <w:rFonts w:ascii="Arial" w:hAnsi="Arial" w:cs="Arial"/>
                <w:sz w:val="22"/>
              </w:rPr>
              <w:t xml:space="preserve">, </w:t>
            </w:r>
            <w:r w:rsidR="00EF5066" w:rsidRPr="00A34FF3">
              <w:rPr>
                <w:rFonts w:ascii="Arial" w:hAnsi="Arial" w:cs="Arial"/>
                <w:sz w:val="22"/>
              </w:rPr>
              <w:t xml:space="preserve">México, </w:t>
            </w:r>
            <w:r w:rsidRPr="00A34FF3">
              <w:rPr>
                <w:rFonts w:ascii="Arial" w:hAnsi="Arial" w:cs="Arial"/>
                <w:sz w:val="22"/>
              </w:rPr>
              <w:t xml:space="preserve">Editorial </w:t>
            </w:r>
            <w:r w:rsidR="00A34FF3" w:rsidRPr="00A34FF3">
              <w:rPr>
                <w:rFonts w:ascii="Arial" w:hAnsi="Arial" w:cs="Arial"/>
                <w:sz w:val="22"/>
              </w:rPr>
              <w:t>UNAM</w:t>
            </w:r>
            <w:r w:rsidRPr="00A34FF3">
              <w:rPr>
                <w:rFonts w:ascii="Arial" w:hAnsi="Arial" w:cs="Arial"/>
                <w:sz w:val="22"/>
              </w:rPr>
              <w:t>-</w:t>
            </w:r>
            <w:r w:rsidR="00A34FF3" w:rsidRPr="00A34FF3">
              <w:rPr>
                <w:rFonts w:ascii="Arial" w:hAnsi="Arial" w:cs="Arial"/>
                <w:sz w:val="22"/>
              </w:rPr>
              <w:t>INBA</w:t>
            </w:r>
            <w:r w:rsidRPr="00A34FF3">
              <w:rPr>
                <w:rFonts w:ascii="Arial" w:hAnsi="Arial" w:cs="Arial"/>
                <w:sz w:val="22"/>
              </w:rPr>
              <w:t>.</w:t>
            </w:r>
          </w:p>
          <w:p w14:paraId="15B6CEDE" w14:textId="77777777" w:rsidR="00EF5066" w:rsidRPr="00A34FF3" w:rsidRDefault="00EF5066" w:rsidP="00EF5066">
            <w:pPr>
              <w:rPr>
                <w:rFonts w:ascii="Arial" w:hAnsi="Arial" w:cs="Arial"/>
                <w:sz w:val="22"/>
                <w:lang w:val="es-ES_tradnl"/>
              </w:rPr>
            </w:pPr>
          </w:p>
          <w:p w14:paraId="7AD8A669" w14:textId="77777777" w:rsidR="00EF5066" w:rsidRPr="00A34FF3" w:rsidRDefault="00EF5066" w:rsidP="00EF5066">
            <w:pPr>
              <w:rPr>
                <w:rFonts w:ascii="Arial" w:hAnsi="Arial" w:cs="Arial"/>
                <w:b/>
                <w:sz w:val="22"/>
              </w:rPr>
            </w:pPr>
            <w:r w:rsidRPr="00A34FF3">
              <w:rPr>
                <w:rFonts w:ascii="Arial" w:hAnsi="Arial" w:cs="Arial"/>
                <w:b/>
                <w:sz w:val="22"/>
              </w:rPr>
              <w:t>TEXTOS COMPLEMENTARIOS</w:t>
            </w:r>
          </w:p>
          <w:p w14:paraId="75DC0F87" w14:textId="1FCD5939" w:rsidR="00EF5066" w:rsidRPr="00A34FF3" w:rsidRDefault="00A34FF3" w:rsidP="00EF5066">
            <w:pPr>
              <w:rPr>
                <w:rFonts w:ascii="Arial" w:hAnsi="Arial" w:cs="Arial"/>
                <w:sz w:val="22"/>
              </w:rPr>
            </w:pPr>
            <w:r w:rsidRPr="00A34FF3">
              <w:rPr>
                <w:rFonts w:ascii="Arial" w:hAnsi="Arial" w:cs="Arial"/>
                <w:sz w:val="22"/>
              </w:rPr>
              <w:t>Araque Carlos</w:t>
            </w:r>
            <w:r w:rsidR="00EF5066" w:rsidRPr="00A34FF3">
              <w:rPr>
                <w:rFonts w:ascii="Arial" w:hAnsi="Arial" w:cs="Arial"/>
                <w:sz w:val="22"/>
              </w:rPr>
              <w:t xml:space="preserve"> </w:t>
            </w:r>
            <w:r w:rsidRPr="00A34FF3">
              <w:rPr>
                <w:rFonts w:ascii="Arial" w:hAnsi="Arial" w:cs="Arial"/>
                <w:sz w:val="22"/>
              </w:rPr>
              <w:t xml:space="preserve">(2009), </w:t>
            </w:r>
            <w:r w:rsidR="00EF5066" w:rsidRPr="00A34FF3">
              <w:rPr>
                <w:rFonts w:ascii="Arial" w:hAnsi="Arial" w:cs="Arial"/>
                <w:sz w:val="22"/>
              </w:rPr>
              <w:t xml:space="preserve">El entrenamiento como Base de la formación actoral. </w:t>
            </w:r>
            <w:r w:rsidRPr="00A34FF3">
              <w:rPr>
                <w:rFonts w:ascii="Arial" w:hAnsi="Arial" w:cs="Arial"/>
                <w:sz w:val="22"/>
              </w:rPr>
              <w:t xml:space="preserve">En </w:t>
            </w:r>
            <w:r w:rsidR="00EF5066" w:rsidRPr="00A34FF3">
              <w:rPr>
                <w:rFonts w:ascii="Arial" w:hAnsi="Arial" w:cs="Arial"/>
                <w:sz w:val="22"/>
              </w:rPr>
              <w:t xml:space="preserve">Revista Calle 14, Numero 3, </w:t>
            </w:r>
            <w:r w:rsidRPr="00A34FF3">
              <w:rPr>
                <w:rFonts w:ascii="Arial" w:hAnsi="Arial" w:cs="Arial"/>
                <w:sz w:val="22"/>
              </w:rPr>
              <w:t xml:space="preserve">Bogotá, </w:t>
            </w:r>
            <w:r w:rsidR="00EF5066" w:rsidRPr="00A34FF3">
              <w:rPr>
                <w:rFonts w:ascii="Arial" w:hAnsi="Arial" w:cs="Arial"/>
                <w:sz w:val="22"/>
              </w:rPr>
              <w:t xml:space="preserve">Facultad </w:t>
            </w:r>
            <w:r w:rsidRPr="00A34FF3">
              <w:rPr>
                <w:rFonts w:ascii="Arial" w:hAnsi="Arial" w:cs="Arial"/>
                <w:sz w:val="22"/>
              </w:rPr>
              <w:t>de Artes, Universidad Distrital</w:t>
            </w:r>
          </w:p>
          <w:p w14:paraId="164C9718" w14:textId="77777777" w:rsidR="00EF5066" w:rsidRPr="00A34FF3" w:rsidRDefault="00EF5066" w:rsidP="00EF5066">
            <w:pPr>
              <w:rPr>
                <w:rFonts w:ascii="Arial" w:hAnsi="Arial" w:cs="Arial"/>
              </w:rPr>
            </w:pPr>
            <w:r w:rsidRPr="00A34FF3">
              <w:rPr>
                <w:rFonts w:ascii="Arial" w:hAnsi="Arial" w:cs="Arial"/>
                <w:sz w:val="22"/>
              </w:rPr>
              <w:t>- Investigación-creación en el entrenamiento actoral, publicación en preparación</w:t>
            </w:r>
            <w:r w:rsidRPr="00A34FF3">
              <w:rPr>
                <w:rFonts w:ascii="Arial" w:hAnsi="Arial" w:cs="Arial"/>
              </w:rPr>
              <w:t>.</w:t>
            </w:r>
          </w:p>
          <w:p w14:paraId="32140936" w14:textId="77777777" w:rsidR="00EF5066" w:rsidRPr="00EF5066" w:rsidRDefault="00EF5066" w:rsidP="00EF5066">
            <w:pPr>
              <w:rPr>
                <w:lang w:val="es-ES_tradnl"/>
              </w:rPr>
            </w:pPr>
          </w:p>
          <w:p w14:paraId="6F57CD88" w14:textId="77777777" w:rsidR="001C192C" w:rsidRPr="00072896" w:rsidRDefault="001C192C" w:rsidP="00EF5066">
            <w:pPr>
              <w:rPr>
                <w:rFonts w:ascii="Arial" w:hAnsi="Arial" w:cs="Arial"/>
                <w:b/>
              </w:rPr>
            </w:pPr>
          </w:p>
        </w:tc>
      </w:tr>
      <w:tr w:rsidR="003D44FD" w:rsidRPr="00072896" w14:paraId="40CE6206" w14:textId="77777777" w:rsidTr="00077DD1">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6E7FC" w14:textId="0CB8D248" w:rsidR="00543882" w:rsidRPr="00072896" w:rsidRDefault="00A1175E" w:rsidP="00D307A7">
            <w:pPr>
              <w:rPr>
                <w:rFonts w:ascii="Arial" w:hAnsi="Arial" w:cs="Arial"/>
                <w:b/>
              </w:rPr>
            </w:pPr>
            <w:r>
              <w:rPr>
                <w:rFonts w:ascii="Arial" w:hAnsi="Arial" w:cs="Arial"/>
                <w:b/>
                <w:sz w:val="22"/>
                <w:szCs w:val="22"/>
              </w:rPr>
              <w:t xml:space="preserve">ELABORÓ: Carlos Araque Osorio              </w:t>
            </w:r>
            <w:r w:rsidR="003D44FD" w:rsidRPr="00072896">
              <w:rPr>
                <w:rFonts w:ascii="Arial" w:hAnsi="Arial" w:cs="Arial"/>
                <w:b/>
                <w:sz w:val="22"/>
                <w:szCs w:val="22"/>
              </w:rPr>
              <w:t>FECHA</w:t>
            </w:r>
            <w:r w:rsidR="001C192C" w:rsidRPr="00072896">
              <w:rPr>
                <w:rFonts w:ascii="Arial" w:hAnsi="Arial" w:cs="Arial"/>
                <w:b/>
                <w:sz w:val="22"/>
                <w:szCs w:val="22"/>
              </w:rPr>
              <w:t>:</w:t>
            </w:r>
            <w:r w:rsidR="008929E1" w:rsidRPr="00072896">
              <w:rPr>
                <w:rFonts w:ascii="Arial" w:hAnsi="Arial" w:cs="Arial"/>
                <w:b/>
                <w:sz w:val="22"/>
                <w:szCs w:val="22"/>
              </w:rPr>
              <w:t xml:space="preserve"> </w:t>
            </w:r>
            <w:r w:rsidR="00D307A7">
              <w:rPr>
                <w:rFonts w:ascii="Arial" w:hAnsi="Arial" w:cs="Arial"/>
                <w:b/>
                <w:sz w:val="22"/>
                <w:szCs w:val="22"/>
              </w:rPr>
              <w:t>marzo</w:t>
            </w:r>
            <w:r w:rsidR="007747EB">
              <w:rPr>
                <w:rFonts w:ascii="Arial" w:hAnsi="Arial" w:cs="Arial"/>
                <w:b/>
                <w:sz w:val="22"/>
                <w:szCs w:val="22"/>
              </w:rPr>
              <w:t xml:space="preserve"> 201</w:t>
            </w:r>
            <w:r w:rsidR="00D307A7">
              <w:rPr>
                <w:rFonts w:ascii="Arial" w:hAnsi="Arial" w:cs="Arial"/>
                <w:b/>
                <w:sz w:val="22"/>
                <w:szCs w:val="22"/>
              </w:rPr>
              <w:t>7</w:t>
            </w:r>
          </w:p>
        </w:tc>
      </w:tr>
    </w:tbl>
    <w:p w14:paraId="20A17A33" w14:textId="77777777" w:rsidR="00C222D6" w:rsidRPr="00072896" w:rsidRDefault="00C222D6" w:rsidP="00A1175E">
      <w:pPr>
        <w:rPr>
          <w:rFonts w:ascii="Arial" w:hAnsi="Arial" w:cs="Arial"/>
          <w:sz w:val="22"/>
          <w:szCs w:val="22"/>
        </w:rPr>
      </w:pPr>
    </w:p>
    <w:sectPr w:rsidR="00C222D6" w:rsidRPr="00072896" w:rsidSect="00864E6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07186" w14:textId="77777777" w:rsidR="0032789E" w:rsidRDefault="0032789E" w:rsidP="003D44FD">
      <w:r>
        <w:separator/>
      </w:r>
    </w:p>
  </w:endnote>
  <w:endnote w:type="continuationSeparator" w:id="0">
    <w:p w14:paraId="3B51CEB1" w14:textId="77777777" w:rsidR="0032789E" w:rsidRDefault="0032789E"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65190" w14:textId="77777777" w:rsidR="0032789E" w:rsidRDefault="0032789E" w:rsidP="003D44FD">
      <w:r>
        <w:separator/>
      </w:r>
    </w:p>
  </w:footnote>
  <w:footnote w:type="continuationSeparator" w:id="0">
    <w:p w14:paraId="588EBC59" w14:textId="77777777" w:rsidR="0032789E" w:rsidRDefault="0032789E"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35D8" w14:textId="77777777" w:rsidR="00EF5066" w:rsidRDefault="00EF5066">
    <w:pPr>
      <w:pStyle w:val="Encabezado"/>
    </w:pPr>
  </w:p>
  <w:p w14:paraId="036C62FC" w14:textId="77777777" w:rsidR="00EF5066" w:rsidRDefault="00EF5066"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3CC"/>
    <w:multiLevelType w:val="hybridMultilevel"/>
    <w:tmpl w:val="6E10E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123BFA"/>
    <w:multiLevelType w:val="hybridMultilevel"/>
    <w:tmpl w:val="FC167D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4E708A"/>
    <w:multiLevelType w:val="hybridMultilevel"/>
    <w:tmpl w:val="1D42F7B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4"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C64CEF"/>
    <w:multiLevelType w:val="hybridMultilevel"/>
    <w:tmpl w:val="546AC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8C7993"/>
    <w:multiLevelType w:val="hybridMultilevel"/>
    <w:tmpl w:val="7DE8BCF4"/>
    <w:lvl w:ilvl="0" w:tplc="040A000F">
      <w:start w:val="1"/>
      <w:numFmt w:val="decimal"/>
      <w:lvlText w:val="%1."/>
      <w:lvlJc w:val="left"/>
      <w:pPr>
        <w:ind w:left="786" w:hanging="360"/>
      </w:p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7" w15:restartNumberingAfterBreak="0">
    <w:nsid w:val="160D378F"/>
    <w:multiLevelType w:val="hybridMultilevel"/>
    <w:tmpl w:val="A322C268"/>
    <w:lvl w:ilvl="0" w:tplc="000F0409">
      <w:start w:val="1"/>
      <w:numFmt w:val="decimal"/>
      <w:lvlText w:val="%1."/>
      <w:lvlJc w:val="left"/>
      <w:pPr>
        <w:tabs>
          <w:tab w:val="num" w:pos="1734"/>
        </w:tabs>
        <w:ind w:left="1734" w:hanging="360"/>
      </w:pPr>
      <w:rPr>
        <w:rFonts w:hint="default"/>
      </w:rPr>
    </w:lvl>
    <w:lvl w:ilvl="1" w:tplc="00190409" w:tentative="1">
      <w:start w:val="1"/>
      <w:numFmt w:val="lowerLetter"/>
      <w:lvlText w:val="%2."/>
      <w:lvlJc w:val="left"/>
      <w:pPr>
        <w:tabs>
          <w:tab w:val="num" w:pos="2454"/>
        </w:tabs>
        <w:ind w:left="2454" w:hanging="360"/>
      </w:pPr>
    </w:lvl>
    <w:lvl w:ilvl="2" w:tplc="001B0409" w:tentative="1">
      <w:start w:val="1"/>
      <w:numFmt w:val="lowerRoman"/>
      <w:lvlText w:val="%3."/>
      <w:lvlJc w:val="right"/>
      <w:pPr>
        <w:tabs>
          <w:tab w:val="num" w:pos="3174"/>
        </w:tabs>
        <w:ind w:left="3174" w:hanging="180"/>
      </w:pPr>
    </w:lvl>
    <w:lvl w:ilvl="3" w:tplc="000F0409" w:tentative="1">
      <w:start w:val="1"/>
      <w:numFmt w:val="decimal"/>
      <w:lvlText w:val="%4."/>
      <w:lvlJc w:val="left"/>
      <w:pPr>
        <w:tabs>
          <w:tab w:val="num" w:pos="3894"/>
        </w:tabs>
        <w:ind w:left="3894" w:hanging="360"/>
      </w:pPr>
    </w:lvl>
    <w:lvl w:ilvl="4" w:tplc="00190409" w:tentative="1">
      <w:start w:val="1"/>
      <w:numFmt w:val="lowerLetter"/>
      <w:lvlText w:val="%5."/>
      <w:lvlJc w:val="left"/>
      <w:pPr>
        <w:tabs>
          <w:tab w:val="num" w:pos="4614"/>
        </w:tabs>
        <w:ind w:left="4614" w:hanging="360"/>
      </w:pPr>
    </w:lvl>
    <w:lvl w:ilvl="5" w:tplc="001B0409" w:tentative="1">
      <w:start w:val="1"/>
      <w:numFmt w:val="lowerRoman"/>
      <w:lvlText w:val="%6."/>
      <w:lvlJc w:val="right"/>
      <w:pPr>
        <w:tabs>
          <w:tab w:val="num" w:pos="5334"/>
        </w:tabs>
        <w:ind w:left="5334" w:hanging="180"/>
      </w:pPr>
    </w:lvl>
    <w:lvl w:ilvl="6" w:tplc="000F0409" w:tentative="1">
      <w:start w:val="1"/>
      <w:numFmt w:val="decimal"/>
      <w:lvlText w:val="%7."/>
      <w:lvlJc w:val="left"/>
      <w:pPr>
        <w:tabs>
          <w:tab w:val="num" w:pos="6054"/>
        </w:tabs>
        <w:ind w:left="6054" w:hanging="360"/>
      </w:pPr>
    </w:lvl>
    <w:lvl w:ilvl="7" w:tplc="00190409" w:tentative="1">
      <w:start w:val="1"/>
      <w:numFmt w:val="lowerLetter"/>
      <w:lvlText w:val="%8."/>
      <w:lvlJc w:val="left"/>
      <w:pPr>
        <w:tabs>
          <w:tab w:val="num" w:pos="6774"/>
        </w:tabs>
        <w:ind w:left="6774" w:hanging="360"/>
      </w:pPr>
    </w:lvl>
    <w:lvl w:ilvl="8" w:tplc="001B0409" w:tentative="1">
      <w:start w:val="1"/>
      <w:numFmt w:val="lowerRoman"/>
      <w:lvlText w:val="%9."/>
      <w:lvlJc w:val="right"/>
      <w:pPr>
        <w:tabs>
          <w:tab w:val="num" w:pos="7494"/>
        </w:tabs>
        <w:ind w:left="7494" w:hanging="180"/>
      </w:pPr>
    </w:lvl>
  </w:abstractNum>
  <w:abstractNum w:abstractNumId="8"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B406C2"/>
    <w:multiLevelType w:val="hybridMultilevel"/>
    <w:tmpl w:val="D98EC8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A465153"/>
    <w:multiLevelType w:val="hybridMultilevel"/>
    <w:tmpl w:val="4CA4AFB2"/>
    <w:lvl w:ilvl="0" w:tplc="88F4618A">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12" w15:restartNumberingAfterBreak="0">
    <w:nsid w:val="3E30656B"/>
    <w:multiLevelType w:val="hybridMultilevel"/>
    <w:tmpl w:val="0396F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2D29E5"/>
    <w:multiLevelType w:val="hybridMultilevel"/>
    <w:tmpl w:val="F10CF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A847304"/>
    <w:multiLevelType w:val="hybridMultilevel"/>
    <w:tmpl w:val="151061D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AEF7E6C"/>
    <w:multiLevelType w:val="hybridMultilevel"/>
    <w:tmpl w:val="7C064F7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15:restartNumberingAfterBreak="0">
    <w:nsid w:val="4B7C0A36"/>
    <w:multiLevelType w:val="hybridMultilevel"/>
    <w:tmpl w:val="CA66365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15:restartNumberingAfterBreak="0">
    <w:nsid w:val="4D6031A6"/>
    <w:multiLevelType w:val="hybridMultilevel"/>
    <w:tmpl w:val="4C1678F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46C7163"/>
    <w:multiLevelType w:val="hybridMultilevel"/>
    <w:tmpl w:val="0BA29A7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4D538FA"/>
    <w:multiLevelType w:val="hybridMultilevel"/>
    <w:tmpl w:val="106A1B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3" w15:restartNumberingAfterBreak="0">
    <w:nsid w:val="64B2409B"/>
    <w:multiLevelType w:val="hybridMultilevel"/>
    <w:tmpl w:val="3F7613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7373439D"/>
    <w:multiLevelType w:val="hybridMultilevel"/>
    <w:tmpl w:val="59D6F1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10"/>
  </w:num>
  <w:num w:numId="3">
    <w:abstractNumId w:val="3"/>
  </w:num>
  <w:num w:numId="4">
    <w:abstractNumId w:val="4"/>
  </w:num>
  <w:num w:numId="5">
    <w:abstractNumId w:val="19"/>
  </w:num>
  <w:num w:numId="6">
    <w:abstractNumId w:val="13"/>
  </w:num>
  <w:num w:numId="7">
    <w:abstractNumId w:val="8"/>
  </w:num>
  <w:num w:numId="8">
    <w:abstractNumId w:val="22"/>
  </w:num>
  <w:num w:numId="9">
    <w:abstractNumId w:val="18"/>
  </w:num>
  <w:num w:numId="10">
    <w:abstractNumId w:val="2"/>
  </w:num>
  <w:num w:numId="11">
    <w:abstractNumId w:val="7"/>
  </w:num>
  <w:num w:numId="12">
    <w:abstractNumId w:val="20"/>
  </w:num>
  <w:num w:numId="13">
    <w:abstractNumId w:val="9"/>
  </w:num>
  <w:num w:numId="14">
    <w:abstractNumId w:val="14"/>
  </w:num>
  <w:num w:numId="15">
    <w:abstractNumId w:val="16"/>
  </w:num>
  <w:num w:numId="16">
    <w:abstractNumId w:val="17"/>
  </w:num>
  <w:num w:numId="17">
    <w:abstractNumId w:val="5"/>
  </w:num>
  <w:num w:numId="18">
    <w:abstractNumId w:val="6"/>
  </w:num>
  <w:num w:numId="19">
    <w:abstractNumId w:val="1"/>
  </w:num>
  <w:num w:numId="20">
    <w:abstractNumId w:val="15"/>
  </w:num>
  <w:num w:numId="21">
    <w:abstractNumId w:val="25"/>
  </w:num>
  <w:num w:numId="22">
    <w:abstractNumId w:val="11"/>
  </w:num>
  <w:num w:numId="23">
    <w:abstractNumId w:val="23"/>
  </w:num>
  <w:num w:numId="24">
    <w:abstractNumId w:val="0"/>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17383"/>
    <w:rsid w:val="00072896"/>
    <w:rsid w:val="00077DD1"/>
    <w:rsid w:val="000C7B6D"/>
    <w:rsid w:val="0010418F"/>
    <w:rsid w:val="00106730"/>
    <w:rsid w:val="001C192C"/>
    <w:rsid w:val="001F305B"/>
    <w:rsid w:val="00233DAA"/>
    <w:rsid w:val="00280BA3"/>
    <w:rsid w:val="002A409E"/>
    <w:rsid w:val="002B2ED7"/>
    <w:rsid w:val="002B572E"/>
    <w:rsid w:val="002D69B2"/>
    <w:rsid w:val="002F762C"/>
    <w:rsid w:val="00310F02"/>
    <w:rsid w:val="00315B0A"/>
    <w:rsid w:val="00325951"/>
    <w:rsid w:val="00326303"/>
    <w:rsid w:val="0032789E"/>
    <w:rsid w:val="00335C5A"/>
    <w:rsid w:val="00357373"/>
    <w:rsid w:val="003610A5"/>
    <w:rsid w:val="00373017"/>
    <w:rsid w:val="003863BD"/>
    <w:rsid w:val="00392272"/>
    <w:rsid w:val="003A1656"/>
    <w:rsid w:val="003D44FD"/>
    <w:rsid w:val="00414D4B"/>
    <w:rsid w:val="00494CE0"/>
    <w:rsid w:val="004D7E6A"/>
    <w:rsid w:val="00543882"/>
    <w:rsid w:val="005566B9"/>
    <w:rsid w:val="00567606"/>
    <w:rsid w:val="0057001F"/>
    <w:rsid w:val="00585CED"/>
    <w:rsid w:val="0059169B"/>
    <w:rsid w:val="005A7CC6"/>
    <w:rsid w:val="006434E9"/>
    <w:rsid w:val="00697B8D"/>
    <w:rsid w:val="006A2345"/>
    <w:rsid w:val="006B170C"/>
    <w:rsid w:val="006C1457"/>
    <w:rsid w:val="006E2410"/>
    <w:rsid w:val="00714183"/>
    <w:rsid w:val="007747EB"/>
    <w:rsid w:val="007A31CA"/>
    <w:rsid w:val="007C6CDE"/>
    <w:rsid w:val="00807009"/>
    <w:rsid w:val="0081166E"/>
    <w:rsid w:val="00815D7B"/>
    <w:rsid w:val="00864E6B"/>
    <w:rsid w:val="00881BFB"/>
    <w:rsid w:val="008929E1"/>
    <w:rsid w:val="008A6999"/>
    <w:rsid w:val="008A7F53"/>
    <w:rsid w:val="008B4008"/>
    <w:rsid w:val="008F0CAF"/>
    <w:rsid w:val="00920B69"/>
    <w:rsid w:val="00972D6A"/>
    <w:rsid w:val="00974D29"/>
    <w:rsid w:val="00975F1D"/>
    <w:rsid w:val="00994D5C"/>
    <w:rsid w:val="009D2392"/>
    <w:rsid w:val="00A108E2"/>
    <w:rsid w:val="00A1175E"/>
    <w:rsid w:val="00A34FF3"/>
    <w:rsid w:val="00A45FA7"/>
    <w:rsid w:val="00A6269A"/>
    <w:rsid w:val="00A65987"/>
    <w:rsid w:val="00AA5196"/>
    <w:rsid w:val="00AB5972"/>
    <w:rsid w:val="00AC6AE9"/>
    <w:rsid w:val="00AD1455"/>
    <w:rsid w:val="00BC58D1"/>
    <w:rsid w:val="00BD4EBF"/>
    <w:rsid w:val="00BD5C3E"/>
    <w:rsid w:val="00C13CB8"/>
    <w:rsid w:val="00C222D6"/>
    <w:rsid w:val="00C235E2"/>
    <w:rsid w:val="00C5139A"/>
    <w:rsid w:val="00C638E0"/>
    <w:rsid w:val="00CD6F1C"/>
    <w:rsid w:val="00D23671"/>
    <w:rsid w:val="00D24E02"/>
    <w:rsid w:val="00D307A7"/>
    <w:rsid w:val="00D7613E"/>
    <w:rsid w:val="00D82F31"/>
    <w:rsid w:val="00DD2F5A"/>
    <w:rsid w:val="00DF06F1"/>
    <w:rsid w:val="00E21EDA"/>
    <w:rsid w:val="00E32DF6"/>
    <w:rsid w:val="00E36977"/>
    <w:rsid w:val="00E61988"/>
    <w:rsid w:val="00E854DB"/>
    <w:rsid w:val="00ED20EE"/>
    <w:rsid w:val="00EF5066"/>
    <w:rsid w:val="00EF7D5D"/>
    <w:rsid w:val="00F518E0"/>
    <w:rsid w:val="00F64C4B"/>
    <w:rsid w:val="00FD0D07"/>
    <w:rsid w:val="00FF096B"/>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0BD63"/>
  <w15:docId w15:val="{6DAA23F7-A64F-437F-AB60-D6C4B2CE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CD6F1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D6F1C"/>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uiPriority w:val="99"/>
    <w:semiHidden/>
    <w:unhideWhenUsed/>
    <w:rsid w:val="0032595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25951"/>
    <w:rPr>
      <w:rFonts w:ascii="Times New Roman" w:eastAsia="Times New Roman" w:hAnsi="Times New Roman" w:cs="Times New Roman"/>
      <w:sz w:val="24"/>
      <w:szCs w:val="24"/>
      <w:lang w:eastAsia="es-ES"/>
    </w:rPr>
  </w:style>
  <w:style w:type="paragraph" w:styleId="Ttulo">
    <w:name w:val="Title"/>
    <w:basedOn w:val="Normal"/>
    <w:next w:val="Normal"/>
    <w:link w:val="TtuloCar"/>
    <w:uiPriority w:val="10"/>
    <w:qFormat/>
    <w:rsid w:val="00EF50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F5066"/>
    <w:rPr>
      <w:rFonts w:asciiTheme="majorHAnsi" w:eastAsiaTheme="majorEastAsia" w:hAnsiTheme="majorHAnsi" w:cstheme="majorBidi"/>
      <w:color w:val="17365D" w:themeColor="text2" w:themeShade="BF"/>
      <w:spacing w:val="5"/>
      <w:kern w:val="28"/>
      <w:sz w:val="52"/>
      <w:szCs w:val="5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9409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2021-05-12T23:08:00Z</dcterms:created>
  <dcterms:modified xsi:type="dcterms:W3CDTF">2021-05-12T23:08:00Z</dcterms:modified>
</cp:coreProperties>
</file>