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41721A" w14:textId="77777777" w:rsidR="00B46F26" w:rsidRDefault="00B46F26">
      <w:pPr>
        <w:spacing w:after="0"/>
        <w:rPr>
          <w:rFonts w:ascii="Arial" w:eastAsia="Arial" w:hAnsi="Arial" w:cs="Arial"/>
        </w:rPr>
      </w:pPr>
    </w:p>
    <w:tbl>
      <w:tblPr>
        <w:tblStyle w:val="a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147"/>
        <w:gridCol w:w="1791"/>
      </w:tblGrid>
      <w:tr w:rsidR="00B46F26" w:rsidRPr="009652FC" w14:paraId="7A605A11" w14:textId="77777777">
        <w:trPr>
          <w:trHeight w:val="25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5711" w14:textId="102A87E1" w:rsidR="00B46F26" w:rsidRPr="009652FC" w:rsidRDefault="00693A9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w:object w:dxaOrig="1440" w:dyaOrig="1440" w14:anchorId="29E74B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.25pt;margin-top:-118.55pt;width:57.55pt;height:74.3pt;z-index:251659264" fillcolor="window">
                  <v:imagedata r:id="rId7" o:title=""/>
                  <w10:wrap type="topAndBottom"/>
                </v:shape>
                <o:OLEObject Type="Embed" ProgID="PBrush" ShapeID="_x0000_s1026" DrawAspect="Content" ObjectID="_1683380629" r:id="rId8"/>
              </w:object>
            </w:r>
            <w:r w:rsidR="00047EDB" w:rsidRPr="009652FC"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0" hidden="0" allowOverlap="1" wp14:anchorId="49B33118" wp14:editId="7A6F3F54">
                  <wp:simplePos x="0" y="0"/>
                  <wp:positionH relativeFrom="margin">
                    <wp:posOffset>59689</wp:posOffset>
                  </wp:positionH>
                  <wp:positionV relativeFrom="paragraph">
                    <wp:posOffset>29844</wp:posOffset>
                  </wp:positionV>
                  <wp:extent cx="730885" cy="943610"/>
                  <wp:effectExtent l="0" t="0" r="0" b="0"/>
                  <wp:wrapSquare wrapText="bothSides" distT="0" distB="0" distL="114300" distR="11430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F852" w14:textId="77777777" w:rsidR="00B46F26" w:rsidRPr="009652FC" w:rsidRDefault="00047EDB">
            <w:pPr>
              <w:keepNext/>
              <w:spacing w:after="0" w:line="312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9652FC">
              <w:rPr>
                <w:rFonts w:ascii="Arial" w:hAnsi="Arial" w:cs="Arial"/>
                <w:b/>
                <w:smallCaps/>
              </w:rPr>
              <w:t>UNIVERSIDAD DISTRITAL FRANCISCO JOSÉ DE CALDAS</w:t>
            </w:r>
          </w:p>
          <w:p w14:paraId="35165721" w14:textId="77777777" w:rsidR="00B46F26" w:rsidRPr="009652FC" w:rsidRDefault="00047EDB">
            <w:pPr>
              <w:keepNext/>
              <w:spacing w:after="0" w:line="312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9652FC">
              <w:rPr>
                <w:rFonts w:ascii="Arial" w:hAnsi="Arial" w:cs="Arial"/>
                <w:b/>
                <w:smallCaps/>
              </w:rPr>
              <w:t>FACULTAD DE ARTES-ASAB</w:t>
            </w:r>
          </w:p>
          <w:p w14:paraId="351951D9" w14:textId="77777777" w:rsidR="00B46F26" w:rsidRPr="009652FC" w:rsidRDefault="00047E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  <w:b/>
              </w:rPr>
              <w:t xml:space="preserve">PROYECTO CURRICULAR DE ARTES ESCÉNICAS </w:t>
            </w:r>
          </w:p>
          <w:p w14:paraId="2765C8E7" w14:textId="77777777" w:rsidR="00B46F26" w:rsidRPr="009652FC" w:rsidRDefault="00B46F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6D8FBF2" w14:textId="77777777" w:rsidR="00B46F26" w:rsidRPr="003B3A82" w:rsidRDefault="00047ED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B3A82">
              <w:rPr>
                <w:rFonts w:ascii="Arial" w:hAnsi="Arial" w:cs="Arial"/>
                <w:b/>
              </w:rPr>
              <w:t>SYLLABUS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24F7" w14:textId="77777777" w:rsidR="00B46F26" w:rsidRPr="009652FC" w:rsidRDefault="00B46F26">
            <w:pPr>
              <w:rPr>
                <w:rFonts w:ascii="Arial" w:hAnsi="Arial" w:cs="Arial"/>
              </w:rPr>
            </w:pPr>
          </w:p>
          <w:p w14:paraId="1704FE76" w14:textId="77777777" w:rsidR="00B46F26" w:rsidRPr="009652FC" w:rsidRDefault="00B46F26">
            <w:pPr>
              <w:rPr>
                <w:rFonts w:ascii="Arial" w:hAnsi="Arial" w:cs="Arial"/>
              </w:rPr>
            </w:pPr>
          </w:p>
          <w:p w14:paraId="35A2A978" w14:textId="77777777" w:rsidR="00B46F26" w:rsidRPr="009652FC" w:rsidRDefault="00B46F26">
            <w:pPr>
              <w:rPr>
                <w:rFonts w:ascii="Arial" w:hAnsi="Arial" w:cs="Arial"/>
              </w:rPr>
            </w:pPr>
          </w:p>
          <w:p w14:paraId="3C4C27B4" w14:textId="77777777" w:rsidR="00B46F26" w:rsidRPr="009652FC" w:rsidRDefault="00B46F26">
            <w:pPr>
              <w:rPr>
                <w:rFonts w:ascii="Arial" w:hAnsi="Arial" w:cs="Arial"/>
              </w:rPr>
            </w:pPr>
          </w:p>
          <w:p w14:paraId="509BE654" w14:textId="77777777" w:rsidR="00B46F26" w:rsidRPr="009652FC" w:rsidRDefault="00B46F26">
            <w:pPr>
              <w:rPr>
                <w:rFonts w:ascii="Arial" w:hAnsi="Arial" w:cs="Arial"/>
              </w:rPr>
            </w:pPr>
          </w:p>
          <w:p w14:paraId="07DFF85D" w14:textId="77777777" w:rsidR="00B46F26" w:rsidRPr="009652FC" w:rsidRDefault="00B46F26">
            <w:pPr>
              <w:rPr>
                <w:rFonts w:ascii="Arial" w:hAnsi="Arial" w:cs="Arial"/>
              </w:rPr>
            </w:pPr>
          </w:p>
          <w:p w14:paraId="3647C514" w14:textId="77777777" w:rsidR="00B46F26" w:rsidRPr="009652FC" w:rsidRDefault="00B46F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6F26" w:rsidRPr="009652FC" w14:paraId="1C264679" w14:textId="77777777">
        <w:trPr>
          <w:trHeight w:val="640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6C3B28" w14:textId="77777777" w:rsidR="00B46F26" w:rsidRPr="009652FC" w:rsidRDefault="00047EDB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IDENTIFICACIÓN DEL ESPACIO ACADÉMICO</w:t>
            </w:r>
          </w:p>
        </w:tc>
      </w:tr>
      <w:tr w:rsidR="00B46F26" w:rsidRPr="009652FC" w14:paraId="1B020999" w14:textId="77777777">
        <w:trPr>
          <w:trHeight w:val="640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5ABD" w14:textId="77777777" w:rsidR="00B46F26" w:rsidRPr="009652FC" w:rsidRDefault="00B46F26">
            <w:pPr>
              <w:spacing w:after="0" w:line="360" w:lineRule="auto"/>
              <w:ind w:left="214"/>
              <w:rPr>
                <w:rFonts w:ascii="Arial" w:hAnsi="Arial" w:cs="Arial"/>
                <w:b/>
              </w:rPr>
            </w:pPr>
          </w:p>
          <w:p w14:paraId="2AD6206C" w14:textId="241F0244" w:rsidR="00B1770C" w:rsidRPr="009652FC" w:rsidRDefault="00B1770C" w:rsidP="00B1770C">
            <w:pPr>
              <w:spacing w:after="0" w:line="360" w:lineRule="auto"/>
              <w:ind w:left="637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PLAN DE ESTUDIOS EN CRÉDITOS NÚMERO:</w:t>
            </w:r>
            <w:r w:rsidR="004B16B3">
              <w:rPr>
                <w:rFonts w:ascii="Arial" w:hAnsi="Arial" w:cs="Arial"/>
                <w:b/>
              </w:rPr>
              <w:t xml:space="preserve"> 317</w:t>
            </w:r>
          </w:p>
          <w:p w14:paraId="2227C2C7" w14:textId="77777777" w:rsidR="00B46F26" w:rsidRPr="009652FC" w:rsidRDefault="00047EDB">
            <w:pPr>
              <w:spacing w:after="0" w:line="360" w:lineRule="auto"/>
              <w:ind w:left="567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 xml:space="preserve">Asignatura X                                      Cátedra                                Grupo de Trabajo </w:t>
            </w:r>
          </w:p>
          <w:p w14:paraId="6A681605" w14:textId="4C3CC476" w:rsidR="00B46F26" w:rsidRPr="009652FC" w:rsidRDefault="00047EDB">
            <w:pPr>
              <w:spacing w:after="0" w:line="360" w:lineRule="auto"/>
              <w:ind w:left="567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NOMBRE: C</w:t>
            </w:r>
            <w:r w:rsidR="00B1770C" w:rsidRPr="009652FC">
              <w:rPr>
                <w:rFonts w:ascii="Arial" w:hAnsi="Arial" w:cs="Arial"/>
                <w:b/>
              </w:rPr>
              <w:t>omposición escénica</w:t>
            </w:r>
            <w:r w:rsidRPr="009652FC">
              <w:rPr>
                <w:rFonts w:ascii="Arial" w:hAnsi="Arial" w:cs="Arial"/>
                <w:b/>
              </w:rPr>
              <w:t xml:space="preserve">                </w:t>
            </w:r>
            <w:r w:rsidR="00CC5E6A">
              <w:rPr>
                <w:rFonts w:ascii="Arial" w:hAnsi="Arial" w:cs="Arial"/>
                <w:b/>
              </w:rPr>
              <w:t xml:space="preserve">  </w:t>
            </w:r>
            <w:r w:rsidRPr="009652FC">
              <w:rPr>
                <w:rFonts w:ascii="Arial" w:hAnsi="Arial" w:cs="Arial"/>
                <w:b/>
              </w:rPr>
              <w:t>CÓDIGO:</w:t>
            </w:r>
            <w:r w:rsidR="003B3A82">
              <w:rPr>
                <w:rFonts w:ascii="Arial" w:hAnsi="Arial" w:cs="Arial"/>
                <w:b/>
              </w:rPr>
              <w:t xml:space="preserve"> 24130</w:t>
            </w:r>
          </w:p>
          <w:p w14:paraId="3621B3D4" w14:textId="7376620E" w:rsidR="00B46F26" w:rsidRPr="009652FC" w:rsidRDefault="00D812D7">
            <w:pPr>
              <w:spacing w:after="0" w:line="360" w:lineRule="auto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NÚCLEO</w:t>
            </w:r>
            <w:r w:rsidR="00047EDB" w:rsidRPr="009652FC">
              <w:rPr>
                <w:rFonts w:ascii="Arial" w:hAnsi="Arial" w:cs="Arial"/>
                <w:b/>
              </w:rPr>
              <w:t>: F</w:t>
            </w:r>
            <w:r w:rsidR="00CC5E6A">
              <w:rPr>
                <w:rFonts w:ascii="Arial" w:hAnsi="Arial" w:cs="Arial"/>
                <w:b/>
              </w:rPr>
              <w:t>ormación Básica</w:t>
            </w:r>
            <w:r w:rsidR="00047EDB" w:rsidRPr="009652FC">
              <w:rPr>
                <w:rFonts w:ascii="Arial" w:hAnsi="Arial" w:cs="Arial"/>
                <w:b/>
              </w:rPr>
              <w:t xml:space="preserve">       </w:t>
            </w:r>
            <w:r w:rsidR="00CC5E6A">
              <w:rPr>
                <w:rFonts w:ascii="Arial" w:hAnsi="Arial" w:cs="Arial"/>
                <w:b/>
              </w:rPr>
              <w:t xml:space="preserve">                    </w:t>
            </w:r>
            <w:r w:rsidR="00047EDB" w:rsidRPr="009652FC">
              <w:rPr>
                <w:rFonts w:ascii="Arial" w:hAnsi="Arial" w:cs="Arial"/>
                <w:b/>
              </w:rPr>
              <w:t>COMPONENTE: F</w:t>
            </w:r>
            <w:r w:rsidR="00CC5E6A">
              <w:rPr>
                <w:rFonts w:ascii="Arial" w:hAnsi="Arial" w:cs="Arial"/>
                <w:b/>
              </w:rPr>
              <w:t>undamentación</w:t>
            </w:r>
          </w:p>
          <w:p w14:paraId="45FCA914" w14:textId="77777777" w:rsidR="00B46F26" w:rsidRPr="009652FC" w:rsidRDefault="00047EDB">
            <w:pPr>
              <w:spacing w:after="0" w:line="360" w:lineRule="auto"/>
              <w:ind w:left="567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Nº DE CRÉDITOS:  2                                         HTD: 2             HTC: 2            HTA:  2</w:t>
            </w:r>
          </w:p>
          <w:p w14:paraId="08EF2EAC" w14:textId="00ADF342" w:rsidR="00B46F26" w:rsidRPr="009652FC" w:rsidRDefault="00047EDB">
            <w:pPr>
              <w:spacing w:after="0" w:line="360" w:lineRule="auto"/>
              <w:ind w:left="567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Nº  DE ESTUDIANTES:</w:t>
            </w:r>
            <w:r w:rsidR="0013140D">
              <w:rPr>
                <w:rFonts w:ascii="Arial" w:hAnsi="Arial" w:cs="Arial"/>
                <w:b/>
              </w:rPr>
              <w:t xml:space="preserve"> 10</w:t>
            </w:r>
            <w:bookmarkStart w:id="0" w:name="_GoBack"/>
            <w:bookmarkEnd w:id="0"/>
            <w:r w:rsidRPr="009652FC">
              <w:rPr>
                <w:rFonts w:ascii="Arial" w:hAnsi="Arial" w:cs="Arial"/>
              </w:rPr>
              <w:t xml:space="preserve">  </w:t>
            </w:r>
            <w:r w:rsidRPr="009652FC">
              <w:rPr>
                <w:rFonts w:ascii="Arial" w:hAnsi="Arial" w:cs="Arial"/>
                <w:b/>
              </w:rPr>
              <w:br/>
            </w:r>
            <w:r w:rsidRPr="009652FC">
              <w:rPr>
                <w:rFonts w:ascii="Arial" w:hAnsi="Arial" w:cs="Arial"/>
              </w:rPr>
              <w:t xml:space="preserve">Obligatorio Básico </w:t>
            </w:r>
            <w:r w:rsidRPr="009652FC">
              <w:rPr>
                <w:rFonts w:ascii="Arial" w:hAnsi="Arial" w:cs="Arial"/>
                <w:b/>
              </w:rPr>
              <w:t xml:space="preserve">X </w:t>
            </w:r>
            <w:r w:rsidRPr="009652FC">
              <w:rPr>
                <w:rFonts w:ascii="Arial" w:hAnsi="Arial" w:cs="Arial"/>
              </w:rPr>
              <w:t xml:space="preserve">           Obligatorio  Complementario            Electivo Intrínseco                  Electivo Extrínseco</w:t>
            </w:r>
            <w:r w:rsidRPr="009652FC">
              <w:rPr>
                <w:rFonts w:ascii="Arial" w:hAnsi="Arial" w:cs="Arial"/>
                <w:b/>
              </w:rPr>
              <w:t xml:space="preserve"> </w:t>
            </w:r>
          </w:p>
          <w:p w14:paraId="5ADE3E1F" w14:textId="77777777" w:rsidR="00B46F26" w:rsidRPr="009652FC" w:rsidRDefault="00B46F26">
            <w:pPr>
              <w:spacing w:after="0" w:line="240" w:lineRule="auto"/>
              <w:ind w:left="567"/>
              <w:rPr>
                <w:rFonts w:ascii="Arial" w:hAnsi="Arial" w:cs="Arial"/>
                <w:b/>
              </w:rPr>
            </w:pPr>
            <w:bookmarkStart w:id="1" w:name="_gjdgxs" w:colFirst="0" w:colLast="0"/>
            <w:bookmarkEnd w:id="1"/>
          </w:p>
        </w:tc>
      </w:tr>
      <w:tr w:rsidR="00B46F26" w:rsidRPr="009652FC" w14:paraId="311591BB" w14:textId="77777777">
        <w:trPr>
          <w:trHeight w:val="640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37005C" w14:textId="77777777" w:rsidR="00B46F26" w:rsidRPr="009652FC" w:rsidRDefault="00047EDB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CATEGORÍAS  METODOLÓGICAS</w:t>
            </w:r>
          </w:p>
        </w:tc>
      </w:tr>
      <w:tr w:rsidR="00B46F26" w:rsidRPr="009652FC" w14:paraId="4E442EF8" w14:textId="77777777">
        <w:trPr>
          <w:trHeight w:val="5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7147" w14:textId="77777777" w:rsidR="00B46F26" w:rsidRPr="009652FC" w:rsidRDefault="00047E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 xml:space="preserve"> </w:t>
            </w:r>
          </w:p>
          <w:p w14:paraId="2AFA6911" w14:textId="77777777" w:rsidR="00B46F26" w:rsidRPr="009652FC" w:rsidRDefault="00047EDB">
            <w:pPr>
              <w:ind w:left="567"/>
              <w:rPr>
                <w:rFonts w:ascii="Arial" w:eastAsia="Arial" w:hAnsi="Arial" w:cs="Arial"/>
                <w:b/>
              </w:rPr>
            </w:pPr>
            <w:r w:rsidRPr="009652FC">
              <w:rPr>
                <w:rFonts w:ascii="Arial" w:eastAsia="Arial" w:hAnsi="Arial" w:cs="Arial"/>
                <w:b/>
              </w:rPr>
              <w:t>TEÓRICO                        PRÁCTICO             TEÓRICO-PRÁCTICO X</w:t>
            </w:r>
          </w:p>
          <w:p w14:paraId="639D7476" w14:textId="77777777" w:rsidR="00B46F26" w:rsidRPr="009652FC" w:rsidRDefault="00047EDB">
            <w:pPr>
              <w:ind w:left="567"/>
              <w:rPr>
                <w:rFonts w:ascii="Arial" w:eastAsia="Arial" w:hAnsi="Arial" w:cs="Arial"/>
              </w:rPr>
            </w:pPr>
            <w:r w:rsidRPr="009652FC">
              <w:rPr>
                <w:rFonts w:ascii="Arial" w:eastAsia="Arial" w:hAnsi="Arial" w:cs="Arial"/>
              </w:rPr>
              <w:t>Cátedra:           Ensamble:               Entrenamiento</w:t>
            </w:r>
            <w:r w:rsidRPr="009652FC">
              <w:rPr>
                <w:rFonts w:ascii="Arial" w:eastAsia="Arial" w:hAnsi="Arial" w:cs="Arial"/>
                <w:i/>
              </w:rPr>
              <w:t xml:space="preserve">:          </w:t>
            </w:r>
            <w:r w:rsidRPr="009652FC">
              <w:rPr>
                <w:rFonts w:ascii="Arial" w:eastAsia="Arial" w:hAnsi="Arial" w:cs="Arial"/>
              </w:rPr>
              <w:t xml:space="preserve"> Magistral:         Prácticas: </w:t>
            </w:r>
          </w:p>
          <w:p w14:paraId="2A89B10E" w14:textId="77777777" w:rsidR="00B46F26" w:rsidRPr="009652FC" w:rsidRDefault="00047EDB">
            <w:pPr>
              <w:shd w:val="clear" w:color="auto" w:fill="FFFFFF"/>
              <w:ind w:left="567"/>
              <w:rPr>
                <w:rFonts w:ascii="Arial" w:eastAsia="Arial" w:hAnsi="Arial" w:cs="Arial"/>
              </w:rPr>
            </w:pPr>
            <w:r w:rsidRPr="009652FC">
              <w:rPr>
                <w:rFonts w:ascii="Arial" w:eastAsia="Arial" w:hAnsi="Arial" w:cs="Arial"/>
              </w:rPr>
              <w:t xml:space="preserve">Proyecto:          Seminario:       Taller: X             Tutoría:              </w:t>
            </w:r>
          </w:p>
          <w:p w14:paraId="7F5A25EC" w14:textId="77777777" w:rsidR="00B46F26" w:rsidRPr="009652FC" w:rsidRDefault="00047EDB">
            <w:pPr>
              <w:ind w:left="567"/>
              <w:rPr>
                <w:rFonts w:ascii="Arial" w:eastAsia="Arial" w:hAnsi="Arial" w:cs="Arial"/>
                <w:b/>
                <w:i/>
              </w:rPr>
            </w:pPr>
            <w:r w:rsidRPr="009652FC">
              <w:rPr>
                <w:rFonts w:ascii="Arial" w:eastAsia="Arial" w:hAnsi="Arial" w:cs="Arial"/>
              </w:rPr>
              <w:t xml:space="preserve">Otra: _____________________                               ¿Cuál? </w:t>
            </w:r>
            <w:r w:rsidRPr="009652FC">
              <w:rPr>
                <w:rFonts w:ascii="Arial" w:eastAsia="Arial" w:hAnsi="Arial" w:cs="Arial"/>
                <w:b/>
                <w:i/>
              </w:rPr>
              <w:t xml:space="preserve">  </w:t>
            </w:r>
          </w:p>
          <w:p w14:paraId="406DC5A5" w14:textId="77777777" w:rsidR="00B46F26" w:rsidRPr="009652FC" w:rsidRDefault="00047ED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652FC">
              <w:rPr>
                <w:rFonts w:ascii="Arial" w:hAnsi="Arial" w:cs="Arial"/>
                <w:i/>
              </w:rPr>
              <w:t xml:space="preserve">                             </w:t>
            </w:r>
          </w:p>
        </w:tc>
      </w:tr>
      <w:tr w:rsidR="00B46F26" w:rsidRPr="009652FC" w14:paraId="071D570A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CACCBE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PERFIL DEL DOCENTE</w:t>
            </w:r>
          </w:p>
        </w:tc>
      </w:tr>
      <w:tr w:rsidR="00B46F26" w:rsidRPr="009652FC" w14:paraId="0D4B34C9" w14:textId="77777777">
        <w:trPr>
          <w:trHeight w:val="5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0CF16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3335382A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Profesionales con título de pregrado o posgrado en el área de las  artes escénicas, artes vivas, dramaturgia, dirección de arte o escenografía con práctica artística en el campo de las artes escénicas de mínimo 3 años y  experiencia en la enseñanza de las artes escénicas.</w:t>
            </w:r>
          </w:p>
          <w:p w14:paraId="1BB86D70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18D0BAB7" w14:textId="77777777">
        <w:trPr>
          <w:trHeight w:val="5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4C75B" w14:textId="77777777" w:rsidR="00B46F26" w:rsidRPr="009652FC" w:rsidRDefault="00047ED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 xml:space="preserve">    Nº DE DOCENTES: 1</w:t>
            </w:r>
          </w:p>
        </w:tc>
      </w:tr>
      <w:tr w:rsidR="00B46F26" w:rsidRPr="009652FC" w14:paraId="478781B4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A97AAFE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 xml:space="preserve">JUSTIFICACIÓN DEL ESPACIO ACADÉMICO </w:t>
            </w:r>
          </w:p>
        </w:tc>
      </w:tr>
      <w:tr w:rsidR="00B46F26" w:rsidRPr="009652FC" w14:paraId="3EDB5286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AF68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5460FA87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La composición escénica es la organización estructural que se da a los distintos elementos que convergen en una puesta en escena, estos elementos son de orden visual y auditivo y buscan una “armonización” del espectáculo teatral manteniendo el sentido dado por el director y el equipo de trabajo. De lo anterior se concluye que el sentido final de la composición es materializar la idea teatral en una creación artística. Para esto es necesario conocer y hacer uso de las leyes y principios compositivos referenciados en el quehacer escénico, lo cual, no determina que deban tomarse como “reglas” inamovibles, por el contrario permite la experimentación y reelaboración de la imagen (Visual, sonora) para cada propuesta dramática que se desarrolle. Toda composición escénica –obra espectacular- deberá ser consecuencia de una exegesis de la obra teatral: de su contenido traspuesto a la forma escénica. Para el estudio de la composición escénica se hace necesario el estudio de la composición en las distintas artes: musical, pictórico, cinematográfico, etc., pues las propuestas contemporáneas del arte teatral se sustentan en una simbiosis entre estas, además, es a partir del análisis pictórico por antonomasia que se establecen las leyes de la composición escénica.</w:t>
            </w:r>
          </w:p>
          <w:p w14:paraId="2777ED67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4B1A8FA8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F9AACE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OBJETIVO GENERAL</w:t>
            </w:r>
          </w:p>
        </w:tc>
      </w:tr>
      <w:tr w:rsidR="00B46F26" w:rsidRPr="009652FC" w14:paraId="3FA5F075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5EC62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5F4A48F6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Ofrecer  al estudiante elementos de composición escénica que les sirvan para sus propuestas de puesta en escena.</w:t>
            </w:r>
          </w:p>
          <w:p w14:paraId="3FDDEBA5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040F014C" w14:textId="77777777">
        <w:trPr>
          <w:trHeight w:val="46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069856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B46F26" w:rsidRPr="009652FC" w14:paraId="5CAFEFAD" w14:textId="77777777">
        <w:trPr>
          <w:trHeight w:val="46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18338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0B03E78B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Analizar los elementos que se aplican en la composición escénica.</w:t>
            </w:r>
          </w:p>
          <w:p w14:paraId="2FD67E10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Posibilitar el entendimiento de la obra teatral como un resultado entre el contenido y la forma en donde es importante lograr el equilibrio entre las mismas.</w:t>
            </w:r>
          </w:p>
          <w:p w14:paraId="52AEF8FD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Brindar herramientas que ayuden al estudiante a solucionar problemas escénicos de índole visual y auditivo.</w:t>
            </w:r>
          </w:p>
          <w:p w14:paraId="1D92DF33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Establecer relaciones entre diferentes formas artísticas que son susceptibles de componer un todo escénico.</w:t>
            </w:r>
          </w:p>
          <w:p w14:paraId="2689607A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Estudio de la semiótica del espacio, el objeto  y el texto dramático. </w:t>
            </w:r>
          </w:p>
          <w:p w14:paraId="7F46DD97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36982B31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48AA992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COMPETENCIAS, CAPACIDADES Y HABILIDADES DE FORMACIÓN:</w:t>
            </w:r>
          </w:p>
        </w:tc>
      </w:tr>
      <w:tr w:rsidR="00B46F26" w:rsidRPr="009652FC" w14:paraId="039857F5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DD8E3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3C362706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Refleja su pensamiento en relación a su devenir social con una concepción estética de su entorno y de la sociedad.</w:t>
            </w:r>
          </w:p>
          <w:p w14:paraId="0483F19E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Valora el pensamiento de los demás en interacción con su propio pensamiento.</w:t>
            </w:r>
          </w:p>
          <w:p w14:paraId="54D8E51B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Propone proyectos artísticos desde la planeación de la puesta en escena </w:t>
            </w:r>
          </w:p>
          <w:p w14:paraId="1FDA2B2E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Estructura posibilidades de puesta en escena a partir del conocimiento de las leyes de la composición dramática y del estudio o exegesis de la obra teatral.</w:t>
            </w:r>
          </w:p>
          <w:p w14:paraId="0FB74C8B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Realiza procesos de acercamiento entre las distintas artes constituyendo nuevos puntos de vista en relación al arte escénico.</w:t>
            </w:r>
          </w:p>
          <w:p w14:paraId="06003941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Posee la capacidad de resolver problemas escénicos a partir del estudio y aplicación de presupuestos compositivos. </w:t>
            </w:r>
          </w:p>
          <w:p w14:paraId="51A13466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Adquiere conocimientos técnicos que  posibilitan un desempeño eficaz en la ejecución de su compromiso profesional y/o social.</w:t>
            </w:r>
          </w:p>
          <w:p w14:paraId="30641954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Planifica, organiza, articula y ensambla procesos de creación escénica direccionando al equipo creativo hacia un producto artístico concreto. </w:t>
            </w:r>
          </w:p>
          <w:p w14:paraId="0B2C710D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Se desempeña en su campo de acción con un conocimiento profundo de la dirección teatral y de la composición escénica.</w:t>
            </w:r>
          </w:p>
          <w:p w14:paraId="42F9C8C7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05F0CDFF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73076E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lastRenderedPageBreak/>
              <w:t>SABERES PREVIOS</w:t>
            </w:r>
          </w:p>
        </w:tc>
      </w:tr>
      <w:tr w:rsidR="00B46F26" w:rsidRPr="009652FC" w14:paraId="1CDB3E73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B6A9C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70D59446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Análisis del espectáculo, estudios literarios,  historia del teatro e historia del arte. Conocimiento de la estructura dramática y prácticas de dirección en un nivel primario. </w:t>
            </w:r>
          </w:p>
          <w:p w14:paraId="4CA624B6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2E9921EE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77D93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CONTENIDOS</w:t>
            </w:r>
          </w:p>
        </w:tc>
      </w:tr>
      <w:tr w:rsidR="00B46F26" w:rsidRPr="009652FC" w14:paraId="7EDA503D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783C6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72471460" w14:textId="77777777" w:rsidR="00B46F26" w:rsidRPr="009652FC" w:rsidRDefault="00047EDB" w:rsidP="00F90A2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Análisis de elementos básicos de composición en: </w:t>
            </w:r>
          </w:p>
          <w:p w14:paraId="2BE591B9" w14:textId="77777777" w:rsidR="00B46F26" w:rsidRPr="009652FC" w:rsidRDefault="00047EDB" w:rsidP="00F90A2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La pintura </w:t>
            </w:r>
          </w:p>
          <w:p w14:paraId="211440F3" w14:textId="77777777" w:rsidR="00B46F26" w:rsidRPr="009652FC" w:rsidRDefault="00047EDB" w:rsidP="00F90A2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La escultura</w:t>
            </w:r>
          </w:p>
          <w:p w14:paraId="210C5C7B" w14:textId="77777777" w:rsidR="00B46F26" w:rsidRPr="009652FC" w:rsidRDefault="00047EDB" w:rsidP="00F90A2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La música</w:t>
            </w:r>
          </w:p>
          <w:p w14:paraId="7244A8FB" w14:textId="77777777" w:rsidR="00B46F26" w:rsidRPr="009652FC" w:rsidRDefault="00047EDB" w:rsidP="00F90A2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El cine</w:t>
            </w:r>
          </w:p>
          <w:p w14:paraId="4F139E44" w14:textId="77777777" w:rsidR="00B46F26" w:rsidRPr="009652FC" w:rsidRDefault="00047EDB" w:rsidP="00F90A2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La literatura</w:t>
            </w:r>
          </w:p>
          <w:p w14:paraId="3EAB84EC" w14:textId="77777777" w:rsidR="00B46F26" w:rsidRPr="009652FC" w:rsidRDefault="00047EDB" w:rsidP="00F90A2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Fotografía </w:t>
            </w:r>
          </w:p>
          <w:p w14:paraId="551732FE" w14:textId="77777777" w:rsidR="00B46F26" w:rsidRPr="009652FC" w:rsidRDefault="00047EDB" w:rsidP="00F90A2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La composición teatral. Elementos de composición teatral de orden visual y sonoro: la escenografía, el vestuario,  la utilería, formas de  iluminación; el espacio representativo y el espacio representado, la creación de atmósferas a partir de elementos sonoros.</w:t>
            </w:r>
          </w:p>
          <w:p w14:paraId="760C0B45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  <w:b/>
              </w:rPr>
              <w:t xml:space="preserve">Gestión: </w:t>
            </w:r>
            <w:r w:rsidRPr="009652FC">
              <w:rPr>
                <w:rFonts w:ascii="Arial" w:hAnsi="Arial" w:cs="Arial"/>
              </w:rPr>
              <w:t>Conocimientos técnicos que  posibilitan un desempeño eficaz en la ejecución de su compromiso profesional y/o social. Planifica, organiza, articula y ensambla procesos de creación escénica direccionando al equipo creativo hacia un producto artístico concreto.</w:t>
            </w:r>
          </w:p>
          <w:p w14:paraId="47193D78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  <w:b/>
              </w:rPr>
              <w:t xml:space="preserve">Investigación: </w:t>
            </w:r>
            <w:r w:rsidRPr="009652FC">
              <w:rPr>
                <w:rFonts w:ascii="Arial" w:hAnsi="Arial" w:cs="Arial"/>
              </w:rPr>
              <w:t>El estudiante tiene que enfrentar el estudio y el análisis de los otros lenguajes artísticos. Esa indagación le proporciona herramientas para su quehacer creativo.</w:t>
            </w:r>
          </w:p>
          <w:p w14:paraId="2E57F18C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2EE308F8" w14:textId="77777777">
        <w:trPr>
          <w:trHeight w:val="5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51FD6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METODOLOGÍA</w:t>
            </w:r>
          </w:p>
        </w:tc>
      </w:tr>
      <w:tr w:rsidR="00B46F26" w:rsidRPr="009652FC" w14:paraId="10DB29A0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BDCB9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4BAF7BC0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Se proponen clases sustentadas en la participación de todos los estudiantes a  partir del estudio de los temas propuestos generando espacios de crítica y reflexión alrededor de los principios rectores de la composición escénica y las posibilidades que los estudiantes creen para sus ejercicios prácticos.</w:t>
            </w:r>
          </w:p>
          <w:p w14:paraId="262B46B9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Exposiciones, salidas de campo, visualización de películas y videos, etc.</w:t>
            </w:r>
          </w:p>
          <w:p w14:paraId="6544F61B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Trabajo Presencial Directo  (TD): trabajo de aula con plenaria de todos los estudiantes.</w:t>
            </w:r>
          </w:p>
          <w:p w14:paraId="21A24DEA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Trabajo Mediado Cooperativo (TC): Trabajo de tutoría del docente a pequeños grupos o de forma individual a los estudiantes.</w:t>
            </w:r>
          </w:p>
          <w:p w14:paraId="6A93D742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Trabajo Autónomo (TA): Trabajo del estudiante sin presencia del docente, que se puede realizar en distintas instancias: en grupos de trabajo o en forma individual, en casa o en biblioteca, laboratorio, etc.).</w:t>
            </w:r>
          </w:p>
          <w:p w14:paraId="44B5E33B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09D04BDF" w14:textId="77777777">
        <w:trPr>
          <w:trHeight w:val="44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D894C6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 xml:space="preserve"> RECURSOS</w:t>
            </w:r>
          </w:p>
        </w:tc>
      </w:tr>
      <w:tr w:rsidR="00B46F26" w:rsidRPr="009652FC" w14:paraId="1400EF7E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B589F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43837E7D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Clase de taller práctico  con espacios de reflexión y discusión. </w:t>
            </w:r>
          </w:p>
          <w:p w14:paraId="26985A21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Trabajos escritos para desarrollar el estudio pormenorizado de los temas.</w:t>
            </w:r>
          </w:p>
          <w:p w14:paraId="3DC659DD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Videos y películas sobre obras y experiencias artísticas en el campo teatral y otros campos relacionados con el objeto de estudio y las problemáticas que vemos en el taller.</w:t>
            </w:r>
          </w:p>
          <w:p w14:paraId="7D723DC3" w14:textId="77777777" w:rsidR="00B46F26" w:rsidRPr="009652FC" w:rsidRDefault="00047EDB">
            <w:pPr>
              <w:numPr>
                <w:ilvl w:val="0"/>
                <w:numId w:val="4"/>
              </w:numPr>
              <w:spacing w:after="0" w:line="240" w:lineRule="auto"/>
              <w:ind w:left="574"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Invitados especiales que relaten su experiencia artística.</w:t>
            </w:r>
          </w:p>
          <w:p w14:paraId="22B850D0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5B271911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06388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>EVALUACIÓN</w:t>
            </w:r>
          </w:p>
        </w:tc>
      </w:tr>
      <w:tr w:rsidR="00B46F26" w:rsidRPr="009652FC" w14:paraId="1DAA1B04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99805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  <w:p w14:paraId="53499F14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La evaluación es permanente, esto quiere decir que en cada sesión no sólo se identifica, a </w:t>
            </w:r>
            <w:r w:rsidRPr="009652FC">
              <w:rPr>
                <w:rFonts w:ascii="Arial" w:hAnsi="Arial" w:cs="Arial"/>
              </w:rPr>
              <w:lastRenderedPageBreak/>
              <w:t xml:space="preserve">través de mecanismos de auto, </w:t>
            </w:r>
            <w:proofErr w:type="spellStart"/>
            <w:r w:rsidRPr="009652FC">
              <w:rPr>
                <w:rFonts w:ascii="Arial" w:hAnsi="Arial" w:cs="Arial"/>
              </w:rPr>
              <w:t>hetero</w:t>
            </w:r>
            <w:proofErr w:type="spellEnd"/>
            <w:r w:rsidRPr="009652FC">
              <w:rPr>
                <w:rFonts w:ascii="Arial" w:hAnsi="Arial" w:cs="Arial"/>
              </w:rPr>
              <w:t xml:space="preserve"> y coevaluación, la asimilación de los conceptos sino también la praxis  que se está haciendo de los mismos. En este proceso el estudiante debe ir evolucionando los procesos de escritura, reflexión, práctica y crítica de llevar a escena un texto.</w:t>
            </w:r>
          </w:p>
          <w:p w14:paraId="4A68A2FF" w14:textId="77777777" w:rsidR="00B46F26" w:rsidRPr="009652FC" w:rsidRDefault="00047EDB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Las notas se establecerán en un 70% de proceso (indagaciones teóricas, trabajo práctico, pruebas prácticas de conocimiento) y un 30% de examen final.</w:t>
            </w:r>
          </w:p>
          <w:p w14:paraId="2B41FD96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713803B0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DB32C9" w14:textId="77777777" w:rsidR="00B46F26" w:rsidRPr="009652FC" w:rsidRDefault="00047EDB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lastRenderedPageBreak/>
              <w:t>BIBLIOGRAFÍA Y REFERENCIAS</w:t>
            </w:r>
          </w:p>
        </w:tc>
      </w:tr>
      <w:tr w:rsidR="00B46F26" w:rsidRPr="009652FC" w14:paraId="6C661BF9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25966" w14:textId="77777777" w:rsidR="00B46F26" w:rsidRPr="009652FC" w:rsidRDefault="00047EDB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9652FC">
              <w:rPr>
                <w:rFonts w:ascii="Arial" w:hAnsi="Arial" w:cs="Arial"/>
              </w:rPr>
              <w:t>Bachelard</w:t>
            </w:r>
            <w:proofErr w:type="spellEnd"/>
            <w:r w:rsidRPr="009652FC">
              <w:rPr>
                <w:rFonts w:ascii="Arial" w:hAnsi="Arial" w:cs="Arial"/>
              </w:rPr>
              <w:t>, G (1986). La poética del espacio. México: Fondo de cultura económica.</w:t>
            </w:r>
          </w:p>
          <w:p w14:paraId="485C453E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9652FC">
              <w:rPr>
                <w:rFonts w:ascii="Arial" w:hAnsi="Arial" w:cs="Arial"/>
              </w:rPr>
              <w:t>Bentley</w:t>
            </w:r>
            <w:proofErr w:type="spellEnd"/>
            <w:r w:rsidRPr="009652FC">
              <w:rPr>
                <w:rFonts w:ascii="Arial" w:hAnsi="Arial" w:cs="Arial"/>
              </w:rPr>
              <w:t xml:space="preserve">, E. (1971). La vida del drama; traducción de Alberto </w:t>
            </w:r>
            <w:proofErr w:type="spellStart"/>
            <w:r w:rsidRPr="009652FC">
              <w:rPr>
                <w:rFonts w:ascii="Arial" w:hAnsi="Arial" w:cs="Arial"/>
              </w:rPr>
              <w:t>Vanasco</w:t>
            </w:r>
            <w:proofErr w:type="spellEnd"/>
            <w:r w:rsidRPr="009652FC">
              <w:rPr>
                <w:rFonts w:ascii="Arial" w:hAnsi="Arial" w:cs="Arial"/>
              </w:rPr>
              <w:t>. Barcelona: Ed. Paidós.</w:t>
            </w:r>
          </w:p>
          <w:p w14:paraId="16D9354A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Boves Naves, M  (1997). Semiología de la obra dramática. Madrid: Arco libros.</w:t>
            </w:r>
          </w:p>
          <w:p w14:paraId="25DE2297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 xml:space="preserve">Ceballos, E. (1995). Principios de dirección escénica. México: Grupo Editorial Gaceta. </w:t>
            </w:r>
          </w:p>
          <w:p w14:paraId="55E1B200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Guiraud, P. (1986). La semiología. México: Siglo XXI Editores.</w:t>
            </w:r>
          </w:p>
          <w:p w14:paraId="4E769E37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9652FC">
              <w:rPr>
                <w:rFonts w:ascii="Arial" w:hAnsi="Arial" w:cs="Arial"/>
              </w:rPr>
              <w:t>Lotman</w:t>
            </w:r>
            <w:proofErr w:type="spellEnd"/>
            <w:r w:rsidRPr="009652FC">
              <w:rPr>
                <w:rFonts w:ascii="Arial" w:hAnsi="Arial" w:cs="Arial"/>
              </w:rPr>
              <w:t xml:space="preserve">, U. (2000).  La </w:t>
            </w:r>
            <w:proofErr w:type="spellStart"/>
            <w:r w:rsidRPr="009652FC">
              <w:rPr>
                <w:rFonts w:ascii="Arial" w:hAnsi="Arial" w:cs="Arial"/>
              </w:rPr>
              <w:t>semiosfera</w:t>
            </w:r>
            <w:proofErr w:type="spellEnd"/>
            <w:r w:rsidRPr="009652FC">
              <w:rPr>
                <w:rFonts w:ascii="Arial" w:hAnsi="Arial" w:cs="Arial"/>
              </w:rPr>
              <w:t xml:space="preserve">, Volumen 3. España: Ed. </w:t>
            </w:r>
            <w:proofErr w:type="spellStart"/>
            <w:r w:rsidRPr="009652FC">
              <w:rPr>
                <w:rFonts w:ascii="Arial" w:hAnsi="Arial" w:cs="Arial"/>
              </w:rPr>
              <w:t>Universitat</w:t>
            </w:r>
            <w:proofErr w:type="spellEnd"/>
            <w:r w:rsidRPr="009652FC">
              <w:rPr>
                <w:rFonts w:ascii="Arial" w:hAnsi="Arial" w:cs="Arial"/>
              </w:rPr>
              <w:t xml:space="preserve"> de </w:t>
            </w:r>
            <w:proofErr w:type="spellStart"/>
            <w:r w:rsidRPr="009652FC">
              <w:rPr>
                <w:rFonts w:ascii="Arial" w:hAnsi="Arial" w:cs="Arial"/>
              </w:rPr>
              <w:t>València</w:t>
            </w:r>
            <w:proofErr w:type="spellEnd"/>
            <w:r w:rsidRPr="009652FC">
              <w:rPr>
                <w:rFonts w:ascii="Arial" w:hAnsi="Arial" w:cs="Arial"/>
              </w:rPr>
              <w:t xml:space="preserve">. </w:t>
            </w:r>
          </w:p>
          <w:p w14:paraId="37A07341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9652FC">
              <w:rPr>
                <w:rFonts w:ascii="Arial" w:hAnsi="Arial" w:cs="Arial"/>
              </w:rPr>
              <w:t>Pavis</w:t>
            </w:r>
            <w:proofErr w:type="spellEnd"/>
            <w:r w:rsidRPr="009652FC">
              <w:rPr>
                <w:rFonts w:ascii="Arial" w:hAnsi="Arial" w:cs="Arial"/>
              </w:rPr>
              <w:t>, P. (1980). Diccionario del teatro. Barcelona: Editorial Paidós.</w:t>
            </w:r>
          </w:p>
          <w:p w14:paraId="21726533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9652FC">
              <w:rPr>
                <w:rFonts w:ascii="Arial" w:hAnsi="Arial" w:cs="Arial"/>
              </w:rPr>
              <w:t>Pavis</w:t>
            </w:r>
            <w:proofErr w:type="spellEnd"/>
            <w:r w:rsidRPr="009652FC">
              <w:rPr>
                <w:rFonts w:ascii="Arial" w:hAnsi="Arial" w:cs="Arial"/>
              </w:rPr>
              <w:t>, P. (2000). Análisis de los espectáculos. Madrid: Ediciones Paidós.</w:t>
            </w:r>
          </w:p>
          <w:p w14:paraId="3CA10E2C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Sánchez,  J. (1994).  Dramaturgias de la imagen. España: Universidad de Castilla La Mancha.</w:t>
            </w:r>
          </w:p>
          <w:p w14:paraId="09A9941E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r w:rsidRPr="009652FC">
              <w:rPr>
                <w:rFonts w:ascii="Arial" w:hAnsi="Arial" w:cs="Arial"/>
              </w:rPr>
              <w:t>Sánchez,  J. (1999).  La escena moderna. España: Ediciones AKAL.</w:t>
            </w:r>
          </w:p>
          <w:p w14:paraId="49A3E61D" w14:textId="77777777" w:rsidR="00B46F26" w:rsidRPr="009652FC" w:rsidRDefault="00047EDB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9652FC">
              <w:rPr>
                <w:rFonts w:ascii="Arial" w:hAnsi="Arial" w:cs="Arial"/>
              </w:rPr>
              <w:t>Ubersfeld</w:t>
            </w:r>
            <w:proofErr w:type="spellEnd"/>
            <w:r w:rsidRPr="009652FC">
              <w:rPr>
                <w:rFonts w:ascii="Arial" w:hAnsi="Arial" w:cs="Arial"/>
              </w:rPr>
              <w:t>, A (1998). Semiótica teatral. Madrid. Ediciones Cátedra</w:t>
            </w:r>
          </w:p>
          <w:p w14:paraId="2FBFCE9D" w14:textId="77777777" w:rsidR="00B46F26" w:rsidRPr="009652FC" w:rsidRDefault="00B46F26">
            <w:pPr>
              <w:spacing w:after="0" w:line="240" w:lineRule="auto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B46F26" w:rsidRPr="009652FC" w14:paraId="14FA8414" w14:textId="77777777">
        <w:trPr>
          <w:trHeight w:val="5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C0F7A" w14:textId="77777777" w:rsidR="00B46F26" w:rsidRPr="009652FC" w:rsidRDefault="00047ED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652FC">
              <w:rPr>
                <w:rFonts w:ascii="Arial" w:hAnsi="Arial" w:cs="Arial"/>
                <w:b/>
              </w:rPr>
              <w:t xml:space="preserve">       FECHA: marzo 2017</w:t>
            </w:r>
          </w:p>
        </w:tc>
      </w:tr>
    </w:tbl>
    <w:p w14:paraId="69A9B50D" w14:textId="77777777" w:rsidR="00B46F26" w:rsidRPr="009652FC" w:rsidRDefault="00B46F26">
      <w:pPr>
        <w:spacing w:after="0" w:line="240" w:lineRule="auto"/>
        <w:jc w:val="both"/>
        <w:rPr>
          <w:rFonts w:ascii="Arial" w:hAnsi="Arial" w:cs="Arial"/>
        </w:rPr>
      </w:pPr>
    </w:p>
    <w:p w14:paraId="2E939FFF" w14:textId="77777777" w:rsidR="00B46F26" w:rsidRPr="009652FC" w:rsidRDefault="00B46F26">
      <w:pPr>
        <w:spacing w:after="0" w:line="240" w:lineRule="auto"/>
        <w:jc w:val="both"/>
        <w:rPr>
          <w:rFonts w:ascii="Arial" w:hAnsi="Arial" w:cs="Arial"/>
        </w:rPr>
      </w:pPr>
    </w:p>
    <w:p w14:paraId="706DBF2B" w14:textId="77777777" w:rsidR="00B46F26" w:rsidRPr="009652FC" w:rsidRDefault="00B46F26">
      <w:pPr>
        <w:spacing w:after="0" w:line="240" w:lineRule="auto"/>
        <w:jc w:val="both"/>
        <w:rPr>
          <w:rFonts w:ascii="Arial" w:hAnsi="Arial" w:cs="Arial"/>
        </w:rPr>
      </w:pPr>
    </w:p>
    <w:p w14:paraId="3D4BC40A" w14:textId="77777777" w:rsidR="00B46F26" w:rsidRPr="009652FC" w:rsidRDefault="00B46F26">
      <w:pPr>
        <w:spacing w:after="0" w:line="240" w:lineRule="auto"/>
        <w:jc w:val="both"/>
        <w:rPr>
          <w:rFonts w:ascii="Arial" w:hAnsi="Arial" w:cs="Arial"/>
        </w:rPr>
      </w:pPr>
    </w:p>
    <w:p w14:paraId="1EAC915F" w14:textId="77777777" w:rsidR="00B46F26" w:rsidRPr="009652FC" w:rsidRDefault="00B46F26">
      <w:pPr>
        <w:spacing w:after="0" w:line="240" w:lineRule="auto"/>
        <w:jc w:val="both"/>
        <w:rPr>
          <w:rFonts w:ascii="Arial" w:hAnsi="Arial" w:cs="Arial"/>
        </w:rPr>
      </w:pPr>
    </w:p>
    <w:p w14:paraId="5D51A5E7" w14:textId="77777777" w:rsidR="00B46F26" w:rsidRPr="009652FC" w:rsidRDefault="00B46F26">
      <w:pPr>
        <w:spacing w:after="0" w:line="240" w:lineRule="auto"/>
        <w:rPr>
          <w:rFonts w:ascii="Arial" w:hAnsi="Arial" w:cs="Arial"/>
          <w:b/>
        </w:rPr>
      </w:pPr>
    </w:p>
    <w:p w14:paraId="20567832" w14:textId="77777777" w:rsidR="00B46F26" w:rsidRPr="009652FC" w:rsidRDefault="00B46F26">
      <w:pPr>
        <w:spacing w:after="0" w:line="240" w:lineRule="auto"/>
        <w:rPr>
          <w:rFonts w:ascii="Arial" w:hAnsi="Arial" w:cs="Arial"/>
        </w:rPr>
      </w:pPr>
    </w:p>
    <w:p w14:paraId="304DD182" w14:textId="77777777" w:rsidR="00B46F26" w:rsidRPr="009652FC" w:rsidRDefault="00B46F26">
      <w:pPr>
        <w:spacing w:after="0" w:line="240" w:lineRule="auto"/>
        <w:rPr>
          <w:rFonts w:ascii="Arial" w:hAnsi="Arial" w:cs="Arial"/>
        </w:rPr>
      </w:pPr>
    </w:p>
    <w:p w14:paraId="346B3CAC" w14:textId="77777777" w:rsidR="00B46F26" w:rsidRPr="009652FC" w:rsidRDefault="00B46F26">
      <w:pPr>
        <w:rPr>
          <w:rFonts w:ascii="Arial" w:hAnsi="Arial" w:cs="Arial"/>
        </w:rPr>
      </w:pPr>
    </w:p>
    <w:p w14:paraId="1103612A" w14:textId="77777777" w:rsidR="00B46F26" w:rsidRPr="009652FC" w:rsidRDefault="00B46F26">
      <w:pPr>
        <w:rPr>
          <w:rFonts w:ascii="Arial" w:hAnsi="Arial" w:cs="Arial"/>
        </w:rPr>
      </w:pPr>
    </w:p>
    <w:sectPr w:rsidR="00B46F26" w:rsidRPr="009652FC">
      <w:headerReference w:type="default" r:id="rId10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39485" w14:textId="77777777" w:rsidR="00693A95" w:rsidRDefault="00693A95">
      <w:pPr>
        <w:spacing w:after="0" w:line="240" w:lineRule="auto"/>
      </w:pPr>
      <w:r>
        <w:separator/>
      </w:r>
    </w:p>
  </w:endnote>
  <w:endnote w:type="continuationSeparator" w:id="0">
    <w:p w14:paraId="634C7E9F" w14:textId="77777777" w:rsidR="00693A95" w:rsidRDefault="0069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B02F" w14:textId="77777777" w:rsidR="00693A95" w:rsidRDefault="00693A95">
      <w:pPr>
        <w:spacing w:after="0" w:line="240" w:lineRule="auto"/>
      </w:pPr>
      <w:r>
        <w:separator/>
      </w:r>
    </w:p>
  </w:footnote>
  <w:footnote w:type="continuationSeparator" w:id="0">
    <w:p w14:paraId="17846513" w14:textId="77777777" w:rsidR="00693A95" w:rsidRDefault="0069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C820" w14:textId="77777777" w:rsidR="00B46F26" w:rsidRDefault="00B46F26">
    <w:pPr>
      <w:tabs>
        <w:tab w:val="center" w:pos="4419"/>
        <w:tab w:val="right" w:pos="8838"/>
      </w:tabs>
      <w:spacing w:before="708" w:after="0" w:line="240" w:lineRule="auto"/>
    </w:pPr>
  </w:p>
  <w:p w14:paraId="11BA4DB1" w14:textId="77777777" w:rsidR="00B46F26" w:rsidRDefault="00B46F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2B0D"/>
    <w:multiLevelType w:val="hybridMultilevel"/>
    <w:tmpl w:val="8A8EF01C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" w15:restartNumberingAfterBreak="0">
    <w:nsid w:val="47426BF7"/>
    <w:multiLevelType w:val="multilevel"/>
    <w:tmpl w:val="881640BC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lowerLetter"/>
      <w:lvlText w:val="%2."/>
      <w:lvlJc w:val="left"/>
      <w:pPr>
        <w:ind w:left="1294" w:firstLine="934"/>
      </w:pPr>
    </w:lvl>
    <w:lvl w:ilvl="2">
      <w:start w:val="1"/>
      <w:numFmt w:val="lowerRoman"/>
      <w:lvlText w:val="%3."/>
      <w:lvlJc w:val="right"/>
      <w:pPr>
        <w:ind w:left="2014" w:firstLine="1834"/>
      </w:pPr>
    </w:lvl>
    <w:lvl w:ilvl="3">
      <w:start w:val="1"/>
      <w:numFmt w:val="decimal"/>
      <w:lvlText w:val="%4."/>
      <w:lvlJc w:val="left"/>
      <w:pPr>
        <w:ind w:left="2734" w:firstLine="2374"/>
      </w:pPr>
    </w:lvl>
    <w:lvl w:ilvl="4">
      <w:start w:val="1"/>
      <w:numFmt w:val="lowerLetter"/>
      <w:lvlText w:val="%5."/>
      <w:lvlJc w:val="left"/>
      <w:pPr>
        <w:ind w:left="3454" w:firstLine="3094"/>
      </w:pPr>
    </w:lvl>
    <w:lvl w:ilvl="5">
      <w:start w:val="1"/>
      <w:numFmt w:val="lowerRoman"/>
      <w:lvlText w:val="%6."/>
      <w:lvlJc w:val="right"/>
      <w:pPr>
        <w:ind w:left="4174" w:firstLine="3994"/>
      </w:pPr>
    </w:lvl>
    <w:lvl w:ilvl="6">
      <w:start w:val="1"/>
      <w:numFmt w:val="decimal"/>
      <w:lvlText w:val="%7."/>
      <w:lvlJc w:val="left"/>
      <w:pPr>
        <w:ind w:left="4894" w:firstLine="4534"/>
      </w:pPr>
    </w:lvl>
    <w:lvl w:ilvl="7">
      <w:start w:val="1"/>
      <w:numFmt w:val="lowerLetter"/>
      <w:lvlText w:val="%8."/>
      <w:lvlJc w:val="left"/>
      <w:pPr>
        <w:ind w:left="5614" w:firstLine="5254"/>
      </w:pPr>
    </w:lvl>
    <w:lvl w:ilvl="8">
      <w:start w:val="1"/>
      <w:numFmt w:val="lowerRoman"/>
      <w:lvlText w:val="%9."/>
      <w:lvlJc w:val="right"/>
      <w:pPr>
        <w:ind w:left="6334" w:firstLine="6154"/>
      </w:pPr>
    </w:lvl>
  </w:abstractNum>
  <w:abstractNum w:abstractNumId="2" w15:restartNumberingAfterBreak="0">
    <w:nsid w:val="61EF5B93"/>
    <w:multiLevelType w:val="multilevel"/>
    <w:tmpl w:val="D94275E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660C3041"/>
    <w:multiLevelType w:val="multilevel"/>
    <w:tmpl w:val="D5F251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F932679"/>
    <w:multiLevelType w:val="multilevel"/>
    <w:tmpl w:val="5E962A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26"/>
    <w:rsid w:val="00047EDB"/>
    <w:rsid w:val="000926FE"/>
    <w:rsid w:val="0013140D"/>
    <w:rsid w:val="00143D45"/>
    <w:rsid w:val="001705CD"/>
    <w:rsid w:val="003A1AB4"/>
    <w:rsid w:val="003B3A82"/>
    <w:rsid w:val="00472A08"/>
    <w:rsid w:val="00493BA6"/>
    <w:rsid w:val="004B16B3"/>
    <w:rsid w:val="004D5071"/>
    <w:rsid w:val="005A72C3"/>
    <w:rsid w:val="005C4C1A"/>
    <w:rsid w:val="00693A95"/>
    <w:rsid w:val="00822059"/>
    <w:rsid w:val="009652FC"/>
    <w:rsid w:val="009E1372"/>
    <w:rsid w:val="00B1770C"/>
    <w:rsid w:val="00B46F26"/>
    <w:rsid w:val="00BE30C6"/>
    <w:rsid w:val="00CC5E6A"/>
    <w:rsid w:val="00D812D7"/>
    <w:rsid w:val="00F90A20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DAF3F5"/>
  <w15:docId w15:val="{27A26868-2199-49AF-A1EC-F3B3D272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F9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Dubián Gallego</dc:creator>
  <cp:lastModifiedBy>Usuario de Windows</cp:lastModifiedBy>
  <cp:revision>3</cp:revision>
  <dcterms:created xsi:type="dcterms:W3CDTF">2021-05-12T23:11:00Z</dcterms:created>
  <dcterms:modified xsi:type="dcterms:W3CDTF">2021-05-24T21:57:00Z</dcterms:modified>
</cp:coreProperties>
</file>