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EB4BEF" w:rsidRPr="00215094" w14:paraId="04E8EA5C" w14:textId="77777777" w:rsidTr="007B0ED9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08AD" w14:textId="77777777" w:rsidR="00EB4BEF" w:rsidRPr="00215094" w:rsidRDefault="007C3A21" w:rsidP="002931E0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object w:dxaOrig="1440" w:dyaOrig="1440" w14:anchorId="392FD7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2351049" r:id="rId8"/>
              </w:object>
            </w:r>
            <w:r w:rsidR="00EB4BEF" w:rsidRPr="00215094">
              <w:rPr>
                <w:rFonts w:ascii="Arial" w:hAnsi="Arial" w:cs="Arial"/>
                <w:bCs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1CB8" w14:textId="77777777" w:rsidR="00EB4BEF" w:rsidRPr="00020980" w:rsidRDefault="00EB4BEF" w:rsidP="002931E0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020980">
              <w:rPr>
                <w:rFonts w:cs="Arial"/>
                <w:szCs w:val="20"/>
              </w:rPr>
              <w:t>UNIVERSIDAD DISTRITAL FRANCISCO JOSÉ DE CALDAS</w:t>
            </w:r>
          </w:p>
          <w:p w14:paraId="3C21A6B2" w14:textId="77777777" w:rsidR="00EB4BEF" w:rsidRPr="00020980" w:rsidRDefault="00EB4BEF" w:rsidP="002931E0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020980">
              <w:rPr>
                <w:rFonts w:cs="Arial"/>
                <w:szCs w:val="20"/>
              </w:rPr>
              <w:t>FACULTAD de artes-asab</w:t>
            </w:r>
          </w:p>
          <w:p w14:paraId="7204CB0F" w14:textId="589FE26A" w:rsidR="00EB4BEF" w:rsidRPr="00020980" w:rsidRDefault="00020980" w:rsidP="002931E0">
            <w:pPr>
              <w:jc w:val="center"/>
              <w:rPr>
                <w:rFonts w:ascii="Arial" w:hAnsi="Arial" w:cs="Arial"/>
                <w:sz w:val="20"/>
                <w:szCs w:val="20"/>
                <w:lang w:val="es-ES_tradnl" w:eastAsia="es-MX"/>
              </w:rPr>
            </w:pPr>
            <w:r w:rsidRPr="00020980">
              <w:rPr>
                <w:rFonts w:ascii="Arial" w:hAnsi="Arial" w:cs="Arial"/>
                <w:b/>
                <w:sz w:val="20"/>
                <w:szCs w:val="20"/>
              </w:rPr>
              <w:t xml:space="preserve">PROYECTO CURRICULAR </w:t>
            </w:r>
            <w:r w:rsidR="00EB4BEF" w:rsidRPr="00020980">
              <w:rPr>
                <w:rFonts w:ascii="Arial" w:hAnsi="Arial" w:cs="Arial"/>
                <w:b/>
                <w:sz w:val="20"/>
                <w:szCs w:val="20"/>
              </w:rPr>
              <w:t xml:space="preserve">ARTES ESCENICAS </w:t>
            </w:r>
          </w:p>
          <w:p w14:paraId="3CEEFAD5" w14:textId="77777777" w:rsidR="00EB4BEF" w:rsidRPr="00020980" w:rsidRDefault="00EB4BEF" w:rsidP="002931E0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26A0E11D" w14:textId="4EA717F9" w:rsidR="00EB4BEF" w:rsidRPr="00215094" w:rsidRDefault="00EB4BEF" w:rsidP="002931E0">
            <w:pPr>
              <w:jc w:val="center"/>
              <w:rPr>
                <w:rFonts w:ascii="Arial" w:hAnsi="Arial" w:cs="Arial"/>
              </w:rPr>
            </w:pPr>
            <w:r w:rsidRPr="00020980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</w:tr>
      <w:tr w:rsidR="003D44FD" w:rsidRPr="00215094" w14:paraId="45A4A893" w14:textId="77777777" w:rsidTr="00896957">
        <w:trPr>
          <w:trHeight w:val="360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737035" w14:textId="77777777" w:rsidR="003D44FD" w:rsidRPr="00020980" w:rsidRDefault="003D44FD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215094" w14:paraId="26BF3302" w14:textId="77777777" w:rsidTr="00896957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EB0A" w14:textId="1A8202E3" w:rsidR="003D44FD" w:rsidRPr="00215094" w:rsidRDefault="003D44FD" w:rsidP="002931E0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</w:p>
          <w:p w14:paraId="53574B7C" w14:textId="7FA79C47" w:rsidR="007472AD" w:rsidRDefault="007472AD" w:rsidP="007472AD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 DE ESTUDIOS EN CRÉDITOS NÚMERO:</w:t>
            </w:r>
            <w:r w:rsidR="00493852">
              <w:rPr>
                <w:rFonts w:ascii="Arial" w:hAnsi="Arial" w:cs="Arial"/>
                <w:b/>
                <w:sz w:val="22"/>
                <w:szCs w:val="22"/>
              </w:rPr>
              <w:t xml:space="preserve"> 318</w:t>
            </w:r>
          </w:p>
          <w:p w14:paraId="1445EE4D" w14:textId="55ABB659" w:rsidR="00FF392B" w:rsidRPr="00020980" w:rsidRDefault="002931E0" w:rsidP="002931E0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>Asignatura X</w:t>
            </w:r>
            <w:r w:rsidR="003D44FD" w:rsidRPr="0002098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Cátedra                                Grupo de Trabajo NOMBRE: </w:t>
            </w:r>
            <w:r w:rsidR="004C5BEA" w:rsidRPr="000209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06078" w:rsidRPr="0002098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7472AD">
              <w:rPr>
                <w:rFonts w:ascii="Arial" w:hAnsi="Arial" w:cs="Arial"/>
                <w:b/>
                <w:sz w:val="22"/>
                <w:szCs w:val="22"/>
              </w:rPr>
              <w:t xml:space="preserve">ducación musical 2      </w:t>
            </w:r>
            <w:r w:rsidR="00D63483" w:rsidRPr="0002098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B84B03" w:rsidRPr="00020980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="003D44FD" w:rsidRPr="00020980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493852">
              <w:rPr>
                <w:rFonts w:ascii="Arial" w:hAnsi="Arial" w:cs="Arial"/>
                <w:b/>
                <w:sz w:val="22"/>
                <w:szCs w:val="22"/>
              </w:rPr>
              <w:t xml:space="preserve"> 14107</w:t>
            </w:r>
            <w:r w:rsidR="004C5BEA" w:rsidRPr="000209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29AE18" w14:textId="3F619126" w:rsidR="00FF392B" w:rsidRPr="00020980" w:rsidRDefault="00BB29F0" w:rsidP="002931E0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3D44FD" w:rsidRPr="0002098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F3040B" w:rsidRPr="00020980">
              <w:rPr>
                <w:rFonts w:ascii="Arial" w:hAnsi="Arial" w:cs="Arial"/>
                <w:b/>
                <w:sz w:val="22"/>
                <w:szCs w:val="22"/>
              </w:rPr>
              <w:t xml:space="preserve">FORMACIÓN BÁSICA    </w:t>
            </w:r>
            <w:r w:rsidR="00FF392B" w:rsidRPr="00020980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3D44FD" w:rsidRPr="00020980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0C5EED" w:rsidRPr="000209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F392B" w:rsidRPr="00020980">
              <w:rPr>
                <w:rFonts w:ascii="Arial" w:hAnsi="Arial" w:cs="Arial"/>
                <w:b/>
                <w:sz w:val="22"/>
                <w:szCs w:val="22"/>
              </w:rPr>
              <w:t>FUNDAMENTACIÓN</w:t>
            </w:r>
          </w:p>
          <w:p w14:paraId="1B11DD2C" w14:textId="479F00AA" w:rsidR="003D44FD" w:rsidRPr="00020980" w:rsidRDefault="003D44FD" w:rsidP="002931E0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B84B03" w:rsidRPr="0002098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0209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416B" w:rsidRPr="0002098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D63483" w:rsidRPr="0002098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  <w:r w:rsidR="0015416B" w:rsidRPr="00020980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FF392B" w:rsidRPr="00020980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Pr="00020980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B84B03" w:rsidRPr="0002098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0209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5BEA" w:rsidRPr="0002098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020980">
              <w:rPr>
                <w:rFonts w:ascii="Arial" w:hAnsi="Arial" w:cs="Arial"/>
                <w:b/>
                <w:sz w:val="22"/>
                <w:szCs w:val="22"/>
              </w:rPr>
              <w:t>HTC:</w:t>
            </w:r>
            <w:r w:rsidR="00B84B03" w:rsidRPr="0002098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0209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5BEA" w:rsidRPr="00020980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020980">
              <w:rPr>
                <w:rFonts w:ascii="Arial" w:hAnsi="Arial" w:cs="Arial"/>
                <w:b/>
                <w:sz w:val="22"/>
                <w:szCs w:val="22"/>
              </w:rPr>
              <w:t xml:space="preserve">HTA: </w:t>
            </w:r>
            <w:r w:rsidR="00B84B03" w:rsidRPr="0002098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175EB129" w14:textId="7419FBC0" w:rsidR="002931E0" w:rsidRPr="00020980" w:rsidRDefault="003D44FD" w:rsidP="00020980">
            <w:pPr>
              <w:spacing w:line="360" w:lineRule="auto"/>
              <w:ind w:left="567"/>
              <w:rPr>
                <w:rFonts w:ascii="Arial" w:hAnsi="Arial" w:cs="Arial"/>
                <w:b/>
                <w:sz w:val="18"/>
                <w:szCs w:val="18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020980" w:rsidRPr="00020980">
              <w:rPr>
                <w:rFonts w:ascii="Arial" w:hAnsi="Arial" w:cs="Arial"/>
                <w:b/>
                <w:noProof/>
                <w:sz w:val="22"/>
                <w:szCs w:val="22"/>
              </w:rPr>
              <w:t>: 20 máximo</w:t>
            </w:r>
            <w:r w:rsidRPr="00475F2F">
              <w:rPr>
                <w:rFonts w:ascii="Arial" w:hAnsi="Arial" w:cs="Arial"/>
                <w:b/>
                <w:noProof/>
              </w:rPr>
              <w:br/>
            </w:r>
            <w:r w:rsidRPr="00475F2F">
              <w:rPr>
                <w:rFonts w:ascii="Arial" w:hAnsi="Arial" w:cs="Arial"/>
                <w:b/>
                <w:sz w:val="18"/>
                <w:szCs w:val="18"/>
              </w:rPr>
              <w:t>Obligatorio Básico</w:t>
            </w:r>
            <w:r w:rsidR="00E32DF6" w:rsidRPr="00475F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040B" w:rsidRPr="00475F2F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896957" w:rsidRPr="00475F2F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475F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C5BEA" w:rsidRPr="00475F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75F2F">
              <w:rPr>
                <w:rFonts w:ascii="Arial" w:hAnsi="Arial" w:cs="Arial"/>
                <w:b/>
                <w:sz w:val="18"/>
                <w:szCs w:val="18"/>
              </w:rPr>
              <w:t>Obligatorio  Complementario</w:t>
            </w:r>
            <w:r w:rsidR="00E32DF6" w:rsidRPr="00475F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96957" w:rsidRPr="00475F2F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E32DF6" w:rsidRPr="00475F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05C3C" w:rsidRPr="00475F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96957" w:rsidRPr="00475F2F">
              <w:rPr>
                <w:rFonts w:ascii="Arial" w:hAnsi="Arial" w:cs="Arial"/>
                <w:b/>
                <w:sz w:val="18"/>
                <w:szCs w:val="18"/>
              </w:rPr>
              <w:t xml:space="preserve">Electivo Intrínseco    </w:t>
            </w:r>
            <w:r w:rsidRPr="00475F2F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D05C3C" w:rsidRPr="00475F2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475F2F">
              <w:rPr>
                <w:rFonts w:ascii="Arial" w:hAnsi="Arial" w:cs="Arial"/>
                <w:b/>
                <w:sz w:val="18"/>
                <w:szCs w:val="18"/>
              </w:rPr>
              <w:t xml:space="preserve"> Electivo Extrínseco </w:t>
            </w:r>
          </w:p>
        </w:tc>
      </w:tr>
      <w:tr w:rsidR="003D44FD" w:rsidRPr="00215094" w14:paraId="03704F92" w14:textId="77777777" w:rsidTr="00896957">
        <w:trPr>
          <w:trHeight w:val="331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14A7A6" w14:textId="77777777" w:rsidR="003D44FD" w:rsidRPr="00020980" w:rsidRDefault="003D44FD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215094" w14:paraId="1F8A6889" w14:textId="77777777" w:rsidTr="00896957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335D" w14:textId="508C8CF1" w:rsidR="003D44FD" w:rsidRPr="00020980" w:rsidRDefault="003D44FD" w:rsidP="002931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0F34D95" w14:textId="77777777" w:rsidR="002931E0" w:rsidRPr="00020980" w:rsidRDefault="002931E0" w:rsidP="002931E0">
            <w:pPr>
              <w:spacing w:line="276" w:lineRule="auto"/>
              <w:ind w:left="567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TEÓRICO                        PRÁCTICO             TEÓRICO-PRÁCTICO   X</w:t>
            </w:r>
          </w:p>
          <w:p w14:paraId="70F43C8B" w14:textId="77777777" w:rsidR="002931E0" w:rsidRPr="00020980" w:rsidRDefault="002931E0" w:rsidP="002931E0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4C3A485" w14:textId="77777777" w:rsidR="002931E0" w:rsidRPr="00020980" w:rsidRDefault="002931E0" w:rsidP="002931E0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020980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             </w:t>
            </w:r>
            <w:r w:rsidRPr="0002098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Ensamble:          </w:t>
            </w:r>
            <w:r w:rsidRPr="00020980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020980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         </w:t>
            </w:r>
            <w:r w:rsidRPr="00020980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Magistral:     </w:t>
            </w:r>
            <w:r w:rsidRPr="0002098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Prácticas:  X</w:t>
            </w:r>
          </w:p>
          <w:p w14:paraId="408B5E41" w14:textId="77777777" w:rsidR="002931E0" w:rsidRPr="00020980" w:rsidRDefault="002931E0" w:rsidP="002931E0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3DABB895" w14:textId="2C31A4C1" w:rsidR="002931E0" w:rsidRPr="00020980" w:rsidRDefault="002931E0" w:rsidP="002931E0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020980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Proyecto:             Seminario:       Taller:   </w:t>
            </w:r>
            <w:r w:rsidR="00215094" w:rsidRPr="00020980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X</w:t>
            </w:r>
            <w:r w:rsidRPr="00020980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              Tutoría:         </w:t>
            </w:r>
          </w:p>
          <w:p w14:paraId="7FD50537" w14:textId="77777777" w:rsidR="002931E0" w:rsidRPr="00020980" w:rsidRDefault="002931E0" w:rsidP="002931E0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2A360E0F" w14:textId="77777777" w:rsidR="002931E0" w:rsidRPr="00020980" w:rsidRDefault="002931E0" w:rsidP="002931E0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020980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Otra: _____________________                               ¿Cuál?________________________</w:t>
            </w:r>
          </w:p>
          <w:p w14:paraId="484BD07F" w14:textId="77777777" w:rsidR="003D44FD" w:rsidRPr="00020980" w:rsidRDefault="003D44FD" w:rsidP="002931E0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2098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3D44FD" w:rsidRPr="00215094" w14:paraId="748B7DF0" w14:textId="77777777" w:rsidTr="00896957">
        <w:trPr>
          <w:trHeight w:val="33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D925CA" w14:textId="77777777" w:rsidR="003D44FD" w:rsidRPr="00020980" w:rsidRDefault="003D44FD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D05C3C" w:rsidRPr="00215094" w14:paraId="7D4CF174" w14:textId="77777777" w:rsidTr="00896957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31AF" w14:textId="77777777" w:rsidR="002931E0" w:rsidRPr="00020980" w:rsidRDefault="002931E0" w:rsidP="002931E0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6CF76B" w14:textId="77777777" w:rsidR="002931E0" w:rsidRPr="00020980" w:rsidRDefault="0015416B" w:rsidP="002931E0">
            <w:pPr>
              <w:pStyle w:val="Sangra2detindependiente"/>
              <w:spacing w:after="0" w:line="24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 xml:space="preserve">El docente deberá acreditar título profesional y, preferiblemente, postgrado en el área de </w:t>
            </w:r>
            <w:r w:rsidR="00B84B03" w:rsidRPr="00020980">
              <w:rPr>
                <w:rFonts w:ascii="Arial" w:hAnsi="Arial" w:cs="Arial"/>
                <w:sz w:val="22"/>
                <w:szCs w:val="22"/>
              </w:rPr>
              <w:t>la música para la escena</w:t>
            </w:r>
            <w:r w:rsidRPr="00020980">
              <w:rPr>
                <w:rFonts w:ascii="Arial" w:hAnsi="Arial" w:cs="Arial"/>
                <w:sz w:val="22"/>
                <w:szCs w:val="22"/>
              </w:rPr>
              <w:t>, también acreditar o demostrar amplia expe</w:t>
            </w:r>
            <w:r w:rsidR="00B84B03" w:rsidRPr="00020980">
              <w:rPr>
                <w:rFonts w:ascii="Arial" w:hAnsi="Arial" w:cs="Arial"/>
                <w:sz w:val="22"/>
                <w:szCs w:val="22"/>
              </w:rPr>
              <w:t>riencia profesional y/o docencia universitaria</w:t>
            </w:r>
            <w:r w:rsidRPr="000209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6B4BF0" w14:textId="6B5C8CA0" w:rsidR="00D05C3C" w:rsidRPr="00020980" w:rsidRDefault="0015416B" w:rsidP="002931E0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1C192C" w:rsidRPr="00215094" w14:paraId="742B8A20" w14:textId="77777777" w:rsidTr="002931E0">
        <w:trPr>
          <w:trHeight w:val="36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7E2FC" w14:textId="77777777" w:rsidR="001C192C" w:rsidRPr="00020980" w:rsidRDefault="001C192C" w:rsidP="002931E0">
            <w:pPr>
              <w:pStyle w:val="Prrafodelista"/>
              <w:ind w:left="57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 xml:space="preserve">          Nº DE DOCENTES</w:t>
            </w:r>
            <w:r w:rsidR="00D05C3C" w:rsidRPr="00020980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15416B" w:rsidRPr="0002098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3D44FD" w:rsidRPr="00215094" w14:paraId="6646CACB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55EF0C0" w14:textId="77777777" w:rsidR="003D44FD" w:rsidRPr="00020980" w:rsidRDefault="003D44FD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215094" w14:paraId="5F6ECAA8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EADCE" w14:textId="77777777" w:rsidR="00896957" w:rsidRPr="00020980" w:rsidRDefault="00896957" w:rsidP="002931E0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DA8F34" w14:textId="77777777" w:rsidR="00F23F95" w:rsidRPr="00020980" w:rsidRDefault="0032786E" w:rsidP="002931E0">
            <w:pPr>
              <w:pStyle w:val="Sangra2detindependiente"/>
              <w:spacing w:after="0" w:line="24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>El trabajo musical estará dirigido a brindar oportunidades y elementos para que los estudiantes enriquezcan su vida pudiendo disfrutar y apreciar la música, mientras adquieren conocimientos y habilidades básicas que, en últimas, deberán abrir panoramas y permitir el desarrollo de competencias interdisciplinarias.</w:t>
            </w:r>
          </w:p>
          <w:p w14:paraId="25B9C623" w14:textId="040F6FDB" w:rsidR="00F23F95" w:rsidRPr="00020980" w:rsidRDefault="00F23F95" w:rsidP="002931E0">
            <w:pPr>
              <w:pStyle w:val="Sangra2detindependiente"/>
              <w:spacing w:after="0" w:line="24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>La Educación Musical II está dirigida a consolidar las competencias adquiridas previamente (lectura, escritura, audición, ejecución instrumental, dirección) y a continuar fortaleciendo los elementos vistos (ritmo, melodía, armonía, timbre). Se pretende que el estudiante tenga una mirada global de la forma: la arquitectura que suena.</w:t>
            </w:r>
          </w:p>
          <w:p w14:paraId="6341693A" w14:textId="77777777" w:rsidR="00896957" w:rsidRPr="00020980" w:rsidRDefault="00896957" w:rsidP="002931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215094" w14:paraId="0FA45AC9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8618126" w14:textId="77777777" w:rsidR="003D44FD" w:rsidRPr="00020980" w:rsidRDefault="003D44FD" w:rsidP="002931E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1C192C" w:rsidRPr="00215094" w14:paraId="208C7D25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B8B8A" w14:textId="77777777" w:rsidR="00896957" w:rsidRPr="00020980" w:rsidRDefault="00896957" w:rsidP="002931E0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4CAD78" w14:textId="77777777" w:rsidR="00F23F95" w:rsidRPr="00020980" w:rsidRDefault="00F23F95" w:rsidP="002931E0">
            <w:pPr>
              <w:pStyle w:val="Sangra2detindependiente"/>
              <w:spacing w:after="0" w:line="240" w:lineRule="auto"/>
              <w:ind w:left="567"/>
              <w:rPr>
                <w:rFonts w:ascii="Arial" w:hAnsi="Arial" w:cs="Arial"/>
                <w:iCs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 xml:space="preserve">Fortalecer el proceso de audición, lectura, escritura y dirección, así como el trabajo en grupo que exigen los ensambles. Profundizar el conocimiento y el manejo de instrumentos y la voz. Continuar explorando diversos géneros musicales desde una perspectiva eminentemente práctica. Propiciar una apreciación tranquila del fenómeno musical y de la música en el cine. </w:t>
            </w:r>
          </w:p>
          <w:p w14:paraId="2FFD3950" w14:textId="77777777" w:rsidR="00896957" w:rsidRPr="00020980" w:rsidRDefault="00896957" w:rsidP="002931E0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215094" w14:paraId="2FA173C9" w14:textId="77777777" w:rsidTr="002931E0">
        <w:trPr>
          <w:trHeight w:val="41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8A9A811" w14:textId="77777777" w:rsidR="003D44FD" w:rsidRPr="00020980" w:rsidRDefault="003D44FD" w:rsidP="002931E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215094" w14:paraId="26B97360" w14:textId="77777777" w:rsidTr="002931E0">
        <w:trPr>
          <w:trHeight w:val="146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3B72A" w14:textId="77777777" w:rsidR="00896957" w:rsidRPr="00020980" w:rsidRDefault="00896957" w:rsidP="002931E0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3FA098" w14:textId="2A9D5EE4" w:rsidR="0032786E" w:rsidRPr="00020980" w:rsidRDefault="005F7AE0" w:rsidP="002931E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>Desarrollar</w:t>
            </w:r>
            <w:r w:rsidR="00F23F95" w:rsidRPr="00020980">
              <w:rPr>
                <w:rFonts w:ascii="Arial" w:hAnsi="Arial" w:cs="Arial"/>
                <w:sz w:val="22"/>
                <w:szCs w:val="22"/>
              </w:rPr>
              <w:t xml:space="preserve"> más profundamente</w:t>
            </w:r>
            <w:r w:rsidRPr="00020980">
              <w:rPr>
                <w:rFonts w:ascii="Arial" w:hAnsi="Arial" w:cs="Arial"/>
                <w:sz w:val="22"/>
                <w:szCs w:val="22"/>
              </w:rPr>
              <w:t xml:space="preserve"> la audición</w:t>
            </w:r>
            <w:r w:rsidR="0032786E" w:rsidRPr="0002098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20980">
              <w:rPr>
                <w:rFonts w:ascii="Arial" w:hAnsi="Arial" w:cs="Arial"/>
                <w:sz w:val="22"/>
                <w:szCs w:val="22"/>
              </w:rPr>
              <w:t xml:space="preserve">el sentido </w:t>
            </w:r>
            <w:r w:rsidR="0032786E" w:rsidRPr="00020980">
              <w:rPr>
                <w:rFonts w:ascii="Arial" w:hAnsi="Arial" w:cs="Arial"/>
                <w:sz w:val="22"/>
                <w:szCs w:val="22"/>
              </w:rPr>
              <w:t xml:space="preserve">rítmico, de lectura y escritura; </w:t>
            </w:r>
          </w:p>
          <w:p w14:paraId="387AF888" w14:textId="698DA4E3" w:rsidR="00F23F95" w:rsidRPr="00020980" w:rsidRDefault="00F23F95" w:rsidP="002931E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 xml:space="preserve">Conocer más formatos instrumentales; ensambles instrumentales de mayor exigencia individual y grupal; </w:t>
            </w:r>
          </w:p>
          <w:p w14:paraId="3A85C247" w14:textId="3FFAD963" w:rsidR="00F23F95" w:rsidRPr="00020980" w:rsidRDefault="00F23F95" w:rsidP="002931E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>Entender los aspectos formales de la música: estructura, densidad, repetición, contraste.</w:t>
            </w:r>
          </w:p>
          <w:p w14:paraId="4CD872D0" w14:textId="29778EE2" w:rsidR="00896957" w:rsidRPr="00020980" w:rsidRDefault="00896957" w:rsidP="002931E0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215094" w14:paraId="1A18FBF4" w14:textId="77777777" w:rsidTr="00896957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38BED3D" w14:textId="77777777" w:rsidR="003D44FD" w:rsidRPr="00020980" w:rsidRDefault="003D44FD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215094" w14:paraId="1FD8FD61" w14:textId="77777777" w:rsidTr="002931E0">
        <w:trPr>
          <w:trHeight w:val="2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67B5C" w14:textId="77777777" w:rsidR="00915735" w:rsidRPr="00020980" w:rsidRDefault="00915735" w:rsidP="002931E0">
            <w:pPr>
              <w:ind w:left="284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14:paraId="4897E4CB" w14:textId="77777777" w:rsidR="009A431E" w:rsidRPr="00020980" w:rsidRDefault="009A431E" w:rsidP="002931E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>Saber el saber: entender la música como una manifestación cultural similar al lenguaje, cuya práctica le ha dejado a la humanidad un capital simbólico innegable. De ahí la importancia de acercarse a ella e intentar entenderla.</w:t>
            </w:r>
          </w:p>
          <w:p w14:paraId="26810C37" w14:textId="77777777" w:rsidR="009A431E" w:rsidRPr="00020980" w:rsidRDefault="009A431E" w:rsidP="002931E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>Saber hacer: crear, leer, escribir y dirigir música en un nivel medio básico, entendiendo todos los elementos y parámetros que entran en juego en el discurso sonoro.</w:t>
            </w:r>
          </w:p>
          <w:p w14:paraId="060CAC62" w14:textId="77777777" w:rsidR="009A431E" w:rsidRPr="00020980" w:rsidRDefault="009A431E" w:rsidP="002931E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>Saber ser: un actor/actriz integral, con un bagaje cultural amplio que le permita intervenir en proyectos artísticos interdisciplinarios.</w:t>
            </w:r>
          </w:p>
          <w:p w14:paraId="4B128083" w14:textId="77777777" w:rsidR="00896957" w:rsidRPr="00020980" w:rsidRDefault="00896957" w:rsidP="002931E0">
            <w:pPr>
              <w:pStyle w:val="Prrafodelista"/>
              <w:autoSpaceDE w:val="0"/>
              <w:autoSpaceDN w:val="0"/>
              <w:adjustRightInd w:val="0"/>
              <w:ind w:left="6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C192C" w:rsidRPr="00215094" w14:paraId="790AED65" w14:textId="77777777" w:rsidTr="00896957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7D3945" w14:textId="77777777" w:rsidR="001C192C" w:rsidRPr="00020980" w:rsidRDefault="001C192C" w:rsidP="002931E0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</w:p>
        </w:tc>
      </w:tr>
      <w:tr w:rsidR="001C192C" w:rsidRPr="00215094" w14:paraId="0EB8B540" w14:textId="77777777" w:rsidTr="002931E0">
        <w:trPr>
          <w:trHeight w:val="69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B5729" w14:textId="77777777" w:rsidR="002931E0" w:rsidRPr="00020980" w:rsidRDefault="002931E0" w:rsidP="002931E0">
            <w:pPr>
              <w:pStyle w:val="Textoindependiente"/>
              <w:spacing w:after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7B94DD" w14:textId="77777777" w:rsidR="001C192C" w:rsidRPr="00020980" w:rsidRDefault="00915735" w:rsidP="002931E0">
            <w:pPr>
              <w:pStyle w:val="Sangra2detindependiente"/>
              <w:spacing w:after="0" w:line="24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>Los</w:t>
            </w:r>
            <w:r w:rsidR="0032786E" w:rsidRPr="00020980">
              <w:rPr>
                <w:rFonts w:ascii="Arial" w:hAnsi="Arial" w:cs="Arial"/>
                <w:sz w:val="22"/>
                <w:szCs w:val="22"/>
              </w:rPr>
              <w:t xml:space="preserve"> adquiridos durante las asignaturas previas</w:t>
            </w:r>
          </w:p>
          <w:p w14:paraId="33423A06" w14:textId="3EEDF141" w:rsidR="002931E0" w:rsidRPr="00020980" w:rsidRDefault="002931E0" w:rsidP="002931E0">
            <w:pPr>
              <w:pStyle w:val="Textoindependiente"/>
              <w:spacing w:after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6A" w:rsidRPr="00215094" w14:paraId="391B4DC9" w14:textId="77777777" w:rsidTr="002931E0">
        <w:trPr>
          <w:trHeight w:val="39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0E0D26" w14:textId="77777777" w:rsidR="004D7E6A" w:rsidRPr="00020980" w:rsidRDefault="004D7E6A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D7E6A" w:rsidRPr="00215094" w14:paraId="0EC6CBF6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3EFD5" w14:textId="77777777" w:rsidR="00896957" w:rsidRPr="00020980" w:rsidRDefault="00896957" w:rsidP="002931E0">
            <w:pPr>
              <w:pStyle w:val="Textoindependiente"/>
              <w:spacing w:after="0"/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11DA7D" w14:textId="77777777" w:rsidR="009A431E" w:rsidRDefault="0032786E" w:rsidP="002931E0">
            <w:pPr>
              <w:pStyle w:val="Sangra2detindependiente"/>
              <w:spacing w:after="0" w:line="24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 xml:space="preserve">Gramática y teoría musical intermedia; solfeo vocal e instrumental; prácticas de dirección más exigentes; apreciación del jazz; formatos instrumentales en la música clásica y popular; la electrónica: todo un mundo de nuevas posibilidades sonoras; la forma y la textura en la música: buscar las analogías con las artes escénicas; diferentes etapas de expresión: modalidad, tonalidad, </w:t>
            </w:r>
            <w:proofErr w:type="spellStart"/>
            <w:r w:rsidRPr="00020980">
              <w:rPr>
                <w:rFonts w:ascii="Arial" w:hAnsi="Arial" w:cs="Arial"/>
                <w:sz w:val="22"/>
                <w:szCs w:val="22"/>
              </w:rPr>
              <w:t>politonalidad</w:t>
            </w:r>
            <w:proofErr w:type="spellEnd"/>
            <w:r w:rsidRPr="0002098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20980">
              <w:rPr>
                <w:rFonts w:ascii="Arial" w:hAnsi="Arial" w:cs="Arial"/>
                <w:sz w:val="22"/>
                <w:szCs w:val="22"/>
              </w:rPr>
              <w:t>atonalismo</w:t>
            </w:r>
            <w:proofErr w:type="spellEnd"/>
            <w:r w:rsidRPr="00020980">
              <w:rPr>
                <w:rFonts w:ascii="Arial" w:hAnsi="Arial" w:cs="Arial"/>
                <w:sz w:val="22"/>
                <w:szCs w:val="22"/>
              </w:rPr>
              <w:t xml:space="preserve">, puntillismo, </w:t>
            </w:r>
            <w:proofErr w:type="spellStart"/>
            <w:r w:rsidRPr="00020980">
              <w:rPr>
                <w:rFonts w:ascii="Arial" w:hAnsi="Arial" w:cs="Arial"/>
                <w:sz w:val="22"/>
                <w:szCs w:val="22"/>
              </w:rPr>
              <w:t>micropolifonía</w:t>
            </w:r>
            <w:proofErr w:type="spellEnd"/>
            <w:r w:rsidRPr="00020980">
              <w:rPr>
                <w:rFonts w:ascii="Arial" w:hAnsi="Arial" w:cs="Arial"/>
                <w:sz w:val="22"/>
                <w:szCs w:val="22"/>
              </w:rPr>
              <w:t xml:space="preserve">, dodecafonismo, </w:t>
            </w:r>
            <w:proofErr w:type="spellStart"/>
            <w:r w:rsidRPr="00020980">
              <w:rPr>
                <w:rFonts w:ascii="Arial" w:hAnsi="Arial" w:cs="Arial"/>
                <w:sz w:val="22"/>
                <w:szCs w:val="22"/>
              </w:rPr>
              <w:t>serialismo</w:t>
            </w:r>
            <w:proofErr w:type="spellEnd"/>
            <w:r w:rsidRPr="00020980">
              <w:rPr>
                <w:rFonts w:ascii="Arial" w:hAnsi="Arial" w:cs="Arial"/>
                <w:sz w:val="22"/>
                <w:szCs w:val="22"/>
              </w:rPr>
              <w:t xml:space="preserve">, música concreta y </w:t>
            </w:r>
            <w:proofErr w:type="spellStart"/>
            <w:r w:rsidRPr="00020980">
              <w:rPr>
                <w:rFonts w:ascii="Arial" w:hAnsi="Arial" w:cs="Arial"/>
                <w:sz w:val="22"/>
                <w:szCs w:val="22"/>
              </w:rPr>
              <w:t>acusmática</w:t>
            </w:r>
            <w:proofErr w:type="spellEnd"/>
            <w:r w:rsidRPr="00020980">
              <w:rPr>
                <w:rFonts w:ascii="Arial" w:hAnsi="Arial" w:cs="Arial"/>
                <w:sz w:val="22"/>
                <w:szCs w:val="22"/>
              </w:rPr>
              <w:t>; la música en el cine y en la escena; el musical.</w:t>
            </w:r>
          </w:p>
          <w:p w14:paraId="3F60B42A" w14:textId="77777777" w:rsidR="007472AD" w:rsidRDefault="007472AD" w:rsidP="002931E0">
            <w:pPr>
              <w:pStyle w:val="Sangra2detindependiente"/>
              <w:spacing w:after="0" w:line="24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516160" w14:textId="77777777" w:rsidR="007472AD" w:rsidRPr="00020980" w:rsidRDefault="007472AD" w:rsidP="007472AD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>Investigación Formativa:</w:t>
            </w:r>
            <w:r w:rsidRPr="00020980">
              <w:rPr>
                <w:rFonts w:ascii="Arial" w:hAnsi="Arial" w:cs="Arial"/>
                <w:sz w:val="22"/>
                <w:szCs w:val="22"/>
              </w:rPr>
              <w:t xml:space="preserve"> el estudiante debe investigar y/o complementar la información dada por el maestro, referente a compositores, géneros, períodos y formatos instrumentales que se trabajen en el curso. </w:t>
            </w:r>
          </w:p>
          <w:p w14:paraId="76118540" w14:textId="77777777" w:rsidR="007472AD" w:rsidRDefault="007472AD" w:rsidP="007472AD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14:paraId="7BEC8FB1" w14:textId="1931DF3D" w:rsidR="007472AD" w:rsidRPr="00020980" w:rsidRDefault="007472AD" w:rsidP="007472AD">
            <w:pPr>
              <w:pStyle w:val="Sangra2detindependiente"/>
              <w:spacing w:after="0" w:line="24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>Gestión:</w:t>
            </w:r>
            <w:r w:rsidRPr="00020980">
              <w:rPr>
                <w:rFonts w:ascii="Arial" w:hAnsi="Arial" w:cs="Arial"/>
                <w:sz w:val="22"/>
                <w:szCs w:val="22"/>
              </w:rPr>
              <w:t xml:space="preserve"> se motiva al estudiante a adaptar diversos materiale</w:t>
            </w:r>
            <w:r>
              <w:rPr>
                <w:rFonts w:ascii="Arial" w:hAnsi="Arial" w:cs="Arial"/>
                <w:sz w:val="22"/>
                <w:szCs w:val="22"/>
              </w:rPr>
              <w:t xml:space="preserve">s musicales para su utilización </w:t>
            </w:r>
            <w:r w:rsidRPr="00020980">
              <w:rPr>
                <w:rFonts w:ascii="Arial" w:hAnsi="Arial" w:cs="Arial"/>
                <w:sz w:val="22"/>
                <w:szCs w:val="22"/>
              </w:rPr>
              <w:t xml:space="preserve">en escenas y/o montajes de </w:t>
            </w:r>
            <w:r w:rsidRPr="00020980">
              <w:rPr>
                <w:rFonts w:ascii="Arial" w:hAnsi="Arial" w:cs="Arial"/>
                <w:b/>
                <w:sz w:val="22"/>
                <w:szCs w:val="22"/>
              </w:rPr>
              <w:t xml:space="preserve">Taller Integral II </w:t>
            </w:r>
            <w:r w:rsidRPr="00020980">
              <w:rPr>
                <w:rFonts w:ascii="Arial" w:hAnsi="Arial" w:cs="Arial"/>
                <w:sz w:val="22"/>
                <w:szCs w:val="22"/>
              </w:rPr>
              <w:t>y</w:t>
            </w:r>
            <w:r w:rsidRPr="00020980">
              <w:rPr>
                <w:rFonts w:ascii="Arial" w:hAnsi="Arial" w:cs="Arial"/>
                <w:b/>
                <w:sz w:val="22"/>
                <w:szCs w:val="22"/>
              </w:rPr>
              <w:t xml:space="preserve"> Actuación II</w:t>
            </w:r>
            <w:r w:rsidRPr="0002098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82E638" w14:textId="2C8E0991" w:rsidR="0032786E" w:rsidRPr="00020980" w:rsidRDefault="0032786E" w:rsidP="002931E0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215094" w14:paraId="2BE7531B" w14:textId="77777777" w:rsidTr="00896957">
        <w:trPr>
          <w:trHeight w:val="35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8B5921" w14:textId="77777777" w:rsidR="003D44FD" w:rsidRPr="00020980" w:rsidRDefault="003D44FD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1C192C" w:rsidRPr="00215094" w14:paraId="3F634026" w14:textId="77777777" w:rsidTr="007472AD">
        <w:trPr>
          <w:trHeight w:val="55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C000F" w14:textId="77777777" w:rsidR="00896957" w:rsidRPr="00020980" w:rsidRDefault="00896957" w:rsidP="002931E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433C0B" w14:textId="294DEBB9" w:rsidR="00896957" w:rsidRPr="00020980" w:rsidRDefault="009A431E" w:rsidP="007472AD">
            <w:pPr>
              <w:pStyle w:val="Sangra2detindependiente"/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>Entrenamiento constante a base de dictados y ejercicios de solfeo rítmico y entonado; audiciones comentadas, lecturas, video-conciertos, películas, discusiones; seguimiento, análisis y dirección de partituras más exigentes; ejercicios instrumentales y vocales de mayor complejidad; la pregunta como motor del aprendizaje.</w:t>
            </w:r>
          </w:p>
        </w:tc>
      </w:tr>
      <w:tr w:rsidR="003D44FD" w:rsidRPr="00215094" w14:paraId="79898EF3" w14:textId="77777777" w:rsidTr="00896957">
        <w:trPr>
          <w:trHeight w:val="26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0B696" w14:textId="77777777" w:rsidR="003D44FD" w:rsidRPr="00020980" w:rsidRDefault="001C192C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</w:t>
            </w:r>
            <w:r w:rsidR="003D44FD" w:rsidRPr="00020980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1C192C" w:rsidRPr="00215094" w14:paraId="77AC380C" w14:textId="77777777" w:rsidTr="0089695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D8CB8" w14:textId="45881511" w:rsidR="00A709EC" w:rsidRPr="00020980" w:rsidRDefault="009A431E" w:rsidP="002931E0">
            <w:pPr>
              <w:pStyle w:val="Sangra2detindependiente"/>
              <w:spacing w:after="0" w:line="24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>Medios y Ayudas: equipo audiovisual básico, instrumentos variados según disponibilidad de la Facultad de Artes o que los estudiantes puedan traer.</w:t>
            </w:r>
          </w:p>
        </w:tc>
      </w:tr>
      <w:tr w:rsidR="003D44FD" w:rsidRPr="00215094" w14:paraId="0243FD8E" w14:textId="77777777" w:rsidTr="0089695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EF0FF5" w14:textId="77777777" w:rsidR="003D44FD" w:rsidRPr="00020980" w:rsidRDefault="003D44FD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1C192C" w:rsidRPr="00215094" w14:paraId="059595F7" w14:textId="77777777" w:rsidTr="002931E0">
        <w:trPr>
          <w:trHeight w:val="623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2D202" w14:textId="77777777" w:rsidR="00A709EC" w:rsidRPr="00020980" w:rsidRDefault="00A709EC" w:rsidP="002931E0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C52B67" w14:textId="109D00E0" w:rsidR="00A709EC" w:rsidRPr="00020980" w:rsidRDefault="009A431E" w:rsidP="002931E0">
            <w:pPr>
              <w:pStyle w:val="Sangra2detindependiente"/>
              <w:spacing w:after="0" w:line="24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>Todos los aspectos mencionados en los objetivos generales y en la tabla de contenidos serán evaluados de manera específica o integral, según sea el caso. Se realizarán 3 evaluaciones durante el semestre (cada 5 semanas aproximadamente) que aportarán los respectivos porcentajes.</w:t>
            </w:r>
          </w:p>
          <w:p w14:paraId="723740BA" w14:textId="77777777" w:rsidR="002931E0" w:rsidRPr="00020980" w:rsidRDefault="002931E0" w:rsidP="002931E0">
            <w:pPr>
              <w:pStyle w:val="Sangra2detindependiente"/>
              <w:spacing w:after="0" w:line="24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2"/>
              <w:gridCol w:w="5103"/>
              <w:gridCol w:w="1071"/>
              <w:gridCol w:w="1622"/>
            </w:tblGrid>
            <w:tr w:rsidR="002931E0" w:rsidRPr="00020980" w14:paraId="667375D9" w14:textId="77777777" w:rsidTr="002931E0">
              <w:trPr>
                <w:trHeight w:val="334"/>
              </w:trPr>
              <w:tc>
                <w:tcPr>
                  <w:tcW w:w="1192" w:type="dxa"/>
                  <w:vAlign w:val="center"/>
                </w:tcPr>
                <w:p w14:paraId="5B1EDB85" w14:textId="77777777" w:rsidR="005F7BD1" w:rsidRPr="00020980" w:rsidRDefault="005F7BD1" w:rsidP="00636348">
                  <w:pPr>
                    <w:framePr w:hSpace="141" w:wrap="around" w:vAnchor="text" w:hAnchor="margin" w:y="-7"/>
                    <w:ind w:left="284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14:paraId="49D853A2" w14:textId="77777777" w:rsidR="005F7BD1" w:rsidRPr="00020980" w:rsidRDefault="005F7BD1" w:rsidP="00636348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0980">
                    <w:rPr>
                      <w:rFonts w:ascii="Arial" w:hAnsi="Arial" w:cs="Arial"/>
                      <w:b/>
                      <w:sz w:val="22"/>
                      <w:szCs w:val="22"/>
                    </w:rPr>
                    <w:t>TIPO DE EVALUACIÓN</w:t>
                  </w:r>
                </w:p>
              </w:tc>
              <w:tc>
                <w:tcPr>
                  <w:tcW w:w="1071" w:type="dxa"/>
                  <w:vAlign w:val="center"/>
                </w:tcPr>
                <w:p w14:paraId="0B0D5149" w14:textId="77777777" w:rsidR="005F7BD1" w:rsidRPr="00020980" w:rsidRDefault="005F7BD1" w:rsidP="00636348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0980">
                    <w:rPr>
                      <w:rFonts w:ascii="Arial" w:hAnsi="Arial" w:cs="Arial"/>
                      <w:b/>
                      <w:sz w:val="22"/>
                      <w:szCs w:val="22"/>
                    </w:rPr>
                    <w:t>FECHA</w:t>
                  </w:r>
                </w:p>
              </w:tc>
              <w:tc>
                <w:tcPr>
                  <w:tcW w:w="1622" w:type="dxa"/>
                  <w:vAlign w:val="center"/>
                </w:tcPr>
                <w:p w14:paraId="18F4126C" w14:textId="77777777" w:rsidR="005F7BD1" w:rsidRPr="00020980" w:rsidRDefault="005F7BD1" w:rsidP="00636348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0980">
                    <w:rPr>
                      <w:rFonts w:ascii="Arial" w:hAnsi="Arial" w:cs="Arial"/>
                      <w:b/>
                      <w:sz w:val="22"/>
                      <w:szCs w:val="22"/>
                    </w:rPr>
                    <w:t>PORCENTAJE</w:t>
                  </w:r>
                </w:p>
              </w:tc>
            </w:tr>
            <w:tr w:rsidR="002931E0" w:rsidRPr="00020980" w14:paraId="02C38DFA" w14:textId="77777777" w:rsidTr="002931E0">
              <w:trPr>
                <w:trHeight w:val="468"/>
              </w:trPr>
              <w:tc>
                <w:tcPr>
                  <w:tcW w:w="1192" w:type="dxa"/>
                  <w:vAlign w:val="center"/>
                </w:tcPr>
                <w:p w14:paraId="767D0402" w14:textId="77777777" w:rsidR="005F7BD1" w:rsidRPr="00020980" w:rsidRDefault="005F7BD1" w:rsidP="00636348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20980">
                    <w:rPr>
                      <w:rFonts w:ascii="Arial" w:hAnsi="Arial" w:cs="Arial"/>
                      <w:b/>
                      <w:sz w:val="22"/>
                      <w:szCs w:val="22"/>
                    </w:rPr>
                    <w:t>1° NOTA</w:t>
                  </w:r>
                </w:p>
              </w:tc>
              <w:tc>
                <w:tcPr>
                  <w:tcW w:w="5103" w:type="dxa"/>
                  <w:vAlign w:val="center"/>
                </w:tcPr>
                <w:p w14:paraId="350FBC6F" w14:textId="2E1621B9" w:rsidR="005F7BD1" w:rsidRPr="00020980" w:rsidRDefault="009A431E" w:rsidP="00636348">
                  <w:pPr>
                    <w:framePr w:hSpace="141" w:wrap="around" w:vAnchor="text" w:hAnchor="margin" w:y="-7"/>
                    <w:ind w:left="3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0980">
                    <w:rPr>
                      <w:rFonts w:ascii="Arial" w:hAnsi="Arial" w:cs="Arial"/>
                      <w:sz w:val="22"/>
                      <w:szCs w:val="22"/>
                    </w:rPr>
                    <w:t>Se evalúan conocimientos teóricos, operativos y prácticos mediante dictados, solfeo, ensamble, escritura y análisis de ejercicios o partituras.</w:t>
                  </w:r>
                </w:p>
              </w:tc>
              <w:tc>
                <w:tcPr>
                  <w:tcW w:w="1071" w:type="dxa"/>
                  <w:vAlign w:val="center"/>
                </w:tcPr>
                <w:p w14:paraId="37BCC3F8" w14:textId="7A76A03A" w:rsidR="005F7BD1" w:rsidRPr="00020980" w:rsidRDefault="009A431E" w:rsidP="00636348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0980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5F7BD1" w:rsidRPr="00020980">
                    <w:rPr>
                      <w:rFonts w:ascii="Arial" w:hAnsi="Arial" w:cs="Arial"/>
                      <w:sz w:val="22"/>
                      <w:szCs w:val="22"/>
                    </w:rPr>
                    <w:t xml:space="preserve"> Semana</w:t>
                  </w:r>
                </w:p>
              </w:tc>
              <w:tc>
                <w:tcPr>
                  <w:tcW w:w="1622" w:type="dxa"/>
                  <w:vAlign w:val="center"/>
                </w:tcPr>
                <w:p w14:paraId="5FB6CC2C" w14:textId="77777777" w:rsidR="005F7BD1" w:rsidRPr="00020980" w:rsidRDefault="005F7BD1" w:rsidP="00636348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0980">
                    <w:rPr>
                      <w:rFonts w:ascii="Arial" w:hAnsi="Arial" w:cs="Arial"/>
                      <w:sz w:val="22"/>
                      <w:szCs w:val="22"/>
                    </w:rPr>
                    <w:t>35%</w:t>
                  </w:r>
                </w:p>
              </w:tc>
            </w:tr>
            <w:tr w:rsidR="002931E0" w:rsidRPr="00020980" w14:paraId="5034B797" w14:textId="77777777" w:rsidTr="002931E0">
              <w:trPr>
                <w:trHeight w:val="468"/>
              </w:trPr>
              <w:tc>
                <w:tcPr>
                  <w:tcW w:w="1192" w:type="dxa"/>
                  <w:vAlign w:val="center"/>
                </w:tcPr>
                <w:p w14:paraId="232A6911" w14:textId="77777777" w:rsidR="005F7BD1" w:rsidRPr="00020980" w:rsidRDefault="005F7BD1" w:rsidP="00636348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20980">
                    <w:rPr>
                      <w:rFonts w:ascii="Arial" w:hAnsi="Arial" w:cs="Arial"/>
                      <w:b/>
                      <w:sz w:val="22"/>
                      <w:szCs w:val="22"/>
                    </w:rPr>
                    <w:t>2° NOTA</w:t>
                  </w:r>
                </w:p>
              </w:tc>
              <w:tc>
                <w:tcPr>
                  <w:tcW w:w="5103" w:type="dxa"/>
                  <w:vAlign w:val="center"/>
                </w:tcPr>
                <w:p w14:paraId="2D0D8254" w14:textId="22DC73B9" w:rsidR="005F7BD1" w:rsidRPr="00020980" w:rsidRDefault="009A431E" w:rsidP="00636348">
                  <w:pPr>
                    <w:framePr w:hSpace="141" w:wrap="around" w:vAnchor="text" w:hAnchor="margin" w:y="-7"/>
                    <w:ind w:left="3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0980">
                    <w:rPr>
                      <w:rFonts w:ascii="Arial" w:hAnsi="Arial" w:cs="Arial"/>
                      <w:sz w:val="22"/>
                      <w:szCs w:val="22"/>
                    </w:rPr>
                    <w:t>Se evalúan conocimientos teóricos, operativos y prácticos mediante dictados, solfeo, ensamble, escritura y análisis de ejercicios o partituras.</w:t>
                  </w:r>
                </w:p>
              </w:tc>
              <w:tc>
                <w:tcPr>
                  <w:tcW w:w="1071" w:type="dxa"/>
                  <w:vAlign w:val="center"/>
                </w:tcPr>
                <w:p w14:paraId="7A4D9020" w14:textId="77777777" w:rsidR="005F7BD1" w:rsidRPr="00020980" w:rsidRDefault="00B768F6" w:rsidP="00636348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0980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="005F7BD1" w:rsidRPr="00020980">
                    <w:rPr>
                      <w:rFonts w:ascii="Arial" w:hAnsi="Arial" w:cs="Arial"/>
                      <w:sz w:val="22"/>
                      <w:szCs w:val="22"/>
                    </w:rPr>
                    <w:t xml:space="preserve"> Semana</w:t>
                  </w:r>
                </w:p>
              </w:tc>
              <w:tc>
                <w:tcPr>
                  <w:tcW w:w="1622" w:type="dxa"/>
                  <w:vAlign w:val="center"/>
                </w:tcPr>
                <w:p w14:paraId="0C9F23FF" w14:textId="77777777" w:rsidR="005F7BD1" w:rsidRPr="00020980" w:rsidRDefault="005F7BD1" w:rsidP="00636348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0980">
                    <w:rPr>
                      <w:rFonts w:ascii="Arial" w:hAnsi="Arial" w:cs="Arial"/>
                      <w:sz w:val="22"/>
                      <w:szCs w:val="22"/>
                    </w:rPr>
                    <w:t>35%</w:t>
                  </w:r>
                </w:p>
              </w:tc>
            </w:tr>
            <w:tr w:rsidR="002931E0" w:rsidRPr="00020980" w14:paraId="7AF2D0C8" w14:textId="77777777" w:rsidTr="002931E0">
              <w:trPr>
                <w:trHeight w:val="935"/>
              </w:trPr>
              <w:tc>
                <w:tcPr>
                  <w:tcW w:w="1192" w:type="dxa"/>
                  <w:vAlign w:val="center"/>
                </w:tcPr>
                <w:p w14:paraId="1174006A" w14:textId="77777777" w:rsidR="005F7BD1" w:rsidRPr="00020980" w:rsidRDefault="005F7BD1" w:rsidP="00636348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20980">
                    <w:rPr>
                      <w:rFonts w:ascii="Arial" w:hAnsi="Arial" w:cs="Arial"/>
                      <w:b/>
                      <w:sz w:val="22"/>
                      <w:szCs w:val="22"/>
                    </w:rPr>
                    <w:t>E. FINAL</w:t>
                  </w:r>
                </w:p>
              </w:tc>
              <w:tc>
                <w:tcPr>
                  <w:tcW w:w="5103" w:type="dxa"/>
                  <w:vAlign w:val="center"/>
                </w:tcPr>
                <w:p w14:paraId="2A408CD8" w14:textId="69F7A2E9" w:rsidR="005F7BD1" w:rsidRPr="00020980" w:rsidRDefault="009A431E" w:rsidP="00636348">
                  <w:pPr>
                    <w:framePr w:hSpace="141" w:wrap="around" w:vAnchor="text" w:hAnchor="margin" w:y="-7"/>
                    <w:ind w:left="3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0980">
                    <w:rPr>
                      <w:rFonts w:ascii="Arial" w:hAnsi="Arial" w:cs="Arial"/>
                      <w:sz w:val="22"/>
                      <w:szCs w:val="22"/>
                    </w:rPr>
                    <w:t>Se evalúan conocimientos teóricos, operativos y prácticos mediante dictados, solfeo, ensamble, escritura y análisis de ejercicios o partituras.</w:t>
                  </w:r>
                </w:p>
              </w:tc>
              <w:tc>
                <w:tcPr>
                  <w:tcW w:w="1071" w:type="dxa"/>
                  <w:vAlign w:val="center"/>
                </w:tcPr>
                <w:p w14:paraId="09680600" w14:textId="77777777" w:rsidR="005F7BD1" w:rsidRPr="00020980" w:rsidRDefault="005F7BD1" w:rsidP="00636348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0980">
                    <w:rPr>
                      <w:rFonts w:ascii="Arial" w:hAnsi="Arial" w:cs="Arial"/>
                      <w:sz w:val="22"/>
                      <w:szCs w:val="22"/>
                    </w:rPr>
                    <w:t>16 semana</w:t>
                  </w:r>
                </w:p>
              </w:tc>
              <w:tc>
                <w:tcPr>
                  <w:tcW w:w="1622" w:type="dxa"/>
                  <w:vAlign w:val="center"/>
                </w:tcPr>
                <w:p w14:paraId="76BAE512" w14:textId="77777777" w:rsidR="005F7BD1" w:rsidRPr="00020980" w:rsidRDefault="005F7BD1" w:rsidP="00636348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0980">
                    <w:rPr>
                      <w:rFonts w:ascii="Arial" w:hAnsi="Arial" w:cs="Arial"/>
                      <w:sz w:val="22"/>
                      <w:szCs w:val="22"/>
                    </w:rPr>
                    <w:t>30%</w:t>
                  </w:r>
                </w:p>
              </w:tc>
            </w:tr>
          </w:tbl>
          <w:p w14:paraId="36968EAA" w14:textId="77777777" w:rsidR="005F7BD1" w:rsidRPr="00020980" w:rsidRDefault="005F7BD1" w:rsidP="002931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EBE0C1" w14:textId="32F83C17" w:rsidR="005F7BD1" w:rsidRDefault="005F7BD1" w:rsidP="002931E0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>ASPECTOS A EVALUAR DEL CURSO:</w:t>
            </w:r>
          </w:p>
          <w:p w14:paraId="782619C4" w14:textId="77777777" w:rsidR="00020980" w:rsidRPr="00020980" w:rsidRDefault="00020980" w:rsidP="002931E0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1A3384" w14:textId="77777777" w:rsidR="005F7BD1" w:rsidRPr="00020980" w:rsidRDefault="005F7BD1" w:rsidP="002931E0">
            <w:pPr>
              <w:numPr>
                <w:ilvl w:val="0"/>
                <w:numId w:val="19"/>
              </w:numPr>
              <w:ind w:left="641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 xml:space="preserve">Evaluación del desempeño docente </w:t>
            </w:r>
          </w:p>
          <w:p w14:paraId="34371BE8" w14:textId="77777777" w:rsidR="005F7BD1" w:rsidRPr="00020980" w:rsidRDefault="005F7BD1" w:rsidP="002931E0">
            <w:pPr>
              <w:numPr>
                <w:ilvl w:val="0"/>
                <w:numId w:val="19"/>
              </w:numPr>
              <w:ind w:left="641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 xml:space="preserve">Evaluación de los aprendizajes de los estudiantes en sus dimensiones: individual/grupal; teórica/práctica; oral/escrita. </w:t>
            </w:r>
          </w:p>
          <w:p w14:paraId="41365BAA" w14:textId="77777777" w:rsidR="005F7BD1" w:rsidRPr="00020980" w:rsidRDefault="005F7BD1" w:rsidP="002931E0">
            <w:pPr>
              <w:numPr>
                <w:ilvl w:val="0"/>
                <w:numId w:val="19"/>
              </w:numPr>
              <w:ind w:left="641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 xml:space="preserve">Autoevaluación. </w:t>
            </w:r>
          </w:p>
          <w:p w14:paraId="5D674E11" w14:textId="77777777" w:rsidR="009B187A" w:rsidRPr="00020980" w:rsidRDefault="005F7BD1" w:rsidP="002931E0">
            <w:pPr>
              <w:numPr>
                <w:ilvl w:val="0"/>
                <w:numId w:val="19"/>
              </w:numPr>
              <w:ind w:left="641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>Co-evaluación del curso: de forma oral entre estudiantes y docente.</w:t>
            </w:r>
          </w:p>
          <w:p w14:paraId="5F2ABCB0" w14:textId="77777777" w:rsidR="009B187A" w:rsidRPr="00020980" w:rsidRDefault="009B187A" w:rsidP="002931E0">
            <w:pPr>
              <w:ind w:left="64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215094" w14:paraId="59E0D980" w14:textId="77777777" w:rsidTr="0089695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6D908" w14:textId="77777777" w:rsidR="003D44FD" w:rsidRPr="00020980" w:rsidRDefault="003D44FD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215094" w14:paraId="134FCB28" w14:textId="77777777" w:rsidTr="0089695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4FC49" w14:textId="77777777" w:rsidR="00DE7C07" w:rsidRPr="00020980" w:rsidRDefault="00DE7C07" w:rsidP="002931E0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F8F349" w14:textId="77777777" w:rsidR="006E3A42" w:rsidRPr="00020980" w:rsidRDefault="000C10D5" w:rsidP="002931E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 xml:space="preserve">Material docente: </w:t>
            </w:r>
          </w:p>
          <w:p w14:paraId="262D5F86" w14:textId="5C21BD26" w:rsidR="000C10D5" w:rsidRPr="00020980" w:rsidRDefault="000C10D5" w:rsidP="002931E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>arreglos musicales, partituras, textos adaptados y textos originales de apreciación musical (diseñados o escritos por el docente mismo). Material de solfeo extraído de diferentes textos de formación musical; partituras existentes de</w:t>
            </w:r>
            <w:r w:rsidR="002931E0" w:rsidRPr="00020980">
              <w:rPr>
                <w:rFonts w:ascii="Arial" w:hAnsi="Arial" w:cs="Arial"/>
                <w:sz w:val="22"/>
                <w:szCs w:val="22"/>
              </w:rPr>
              <w:t xml:space="preserve"> diversos géneros musicales (el</w:t>
            </w:r>
            <w:r w:rsidRPr="00020980">
              <w:rPr>
                <w:rFonts w:ascii="Arial" w:hAnsi="Arial" w:cs="Arial"/>
                <w:sz w:val="22"/>
                <w:szCs w:val="22"/>
              </w:rPr>
              <w:t xml:space="preserve"> docente proporciona el material para el fotocopiado).</w:t>
            </w:r>
          </w:p>
          <w:p w14:paraId="352264AF" w14:textId="77777777" w:rsidR="006E3A42" w:rsidRPr="00020980" w:rsidRDefault="006E3A42" w:rsidP="002931E0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14FF0D" w14:textId="77777777" w:rsidR="000C10D5" w:rsidRPr="00020980" w:rsidRDefault="000C10D5" w:rsidP="002931E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 xml:space="preserve">Recurso </w:t>
            </w:r>
            <w:proofErr w:type="spellStart"/>
            <w:r w:rsidRPr="00020980">
              <w:rPr>
                <w:rFonts w:ascii="Arial" w:hAnsi="Arial" w:cs="Arial"/>
                <w:sz w:val="22"/>
                <w:szCs w:val="22"/>
              </w:rPr>
              <w:t>Interbibliotecario</w:t>
            </w:r>
            <w:proofErr w:type="spellEnd"/>
            <w:r w:rsidRPr="0002098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07CC9DE" w14:textId="77777777" w:rsidR="00AB6FC4" w:rsidRPr="00020980" w:rsidRDefault="00AB6FC4" w:rsidP="002931E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0980">
              <w:rPr>
                <w:rFonts w:ascii="Arial" w:hAnsi="Arial" w:cs="Arial"/>
                <w:sz w:val="22"/>
                <w:szCs w:val="22"/>
              </w:rPr>
              <w:t>Abromont</w:t>
            </w:r>
            <w:proofErr w:type="spellEnd"/>
            <w:r w:rsidRPr="00020980">
              <w:rPr>
                <w:rFonts w:ascii="Arial" w:hAnsi="Arial" w:cs="Arial"/>
                <w:sz w:val="22"/>
                <w:szCs w:val="22"/>
              </w:rPr>
              <w:t xml:space="preserve"> Claude &amp; </w:t>
            </w:r>
            <w:proofErr w:type="spellStart"/>
            <w:r w:rsidRPr="00020980">
              <w:rPr>
                <w:rFonts w:ascii="Arial" w:hAnsi="Arial" w:cs="Arial"/>
                <w:sz w:val="22"/>
                <w:szCs w:val="22"/>
              </w:rPr>
              <w:t>Montalembert</w:t>
            </w:r>
            <w:proofErr w:type="spellEnd"/>
            <w:r w:rsidRPr="000209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20980">
              <w:rPr>
                <w:rFonts w:ascii="Arial" w:hAnsi="Arial" w:cs="Arial"/>
                <w:sz w:val="22"/>
                <w:szCs w:val="22"/>
              </w:rPr>
              <w:t>Eugène</w:t>
            </w:r>
            <w:proofErr w:type="spellEnd"/>
            <w:r w:rsidRPr="00020980">
              <w:rPr>
                <w:rFonts w:ascii="Arial" w:hAnsi="Arial" w:cs="Arial"/>
                <w:sz w:val="22"/>
                <w:szCs w:val="22"/>
              </w:rPr>
              <w:t xml:space="preserve"> de (2006) Teoría de la música, una guía, España, Fondo de cultura de España (el docente deja los textos para fotocopiar).</w:t>
            </w:r>
          </w:p>
          <w:p w14:paraId="3E591507" w14:textId="77777777" w:rsidR="00AB6FC4" w:rsidRPr="00020980" w:rsidRDefault="00AB6FC4" w:rsidP="002931E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>Arcos María de (2006) Experimentalismo en la música cinematográfica, España, FCE</w:t>
            </w:r>
          </w:p>
          <w:p w14:paraId="77DA60DF" w14:textId="604CA7F0" w:rsidR="000C10D5" w:rsidRPr="00020980" w:rsidRDefault="00E71011" w:rsidP="002931E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0980">
              <w:rPr>
                <w:rFonts w:ascii="Arial" w:hAnsi="Arial" w:cs="Arial"/>
                <w:sz w:val="22"/>
                <w:szCs w:val="22"/>
              </w:rPr>
              <w:t>Berendt</w:t>
            </w:r>
            <w:proofErr w:type="spellEnd"/>
            <w:r w:rsidRPr="000209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20980">
              <w:rPr>
                <w:rFonts w:ascii="Arial" w:hAnsi="Arial" w:cs="Arial"/>
                <w:sz w:val="22"/>
                <w:szCs w:val="22"/>
              </w:rPr>
              <w:t>Joachim</w:t>
            </w:r>
            <w:proofErr w:type="spellEnd"/>
            <w:r w:rsidRPr="00020980">
              <w:rPr>
                <w:rFonts w:ascii="Arial" w:hAnsi="Arial" w:cs="Arial"/>
                <w:sz w:val="22"/>
                <w:szCs w:val="22"/>
              </w:rPr>
              <w:t xml:space="preserve"> (1994)</w:t>
            </w:r>
            <w:r w:rsidR="000C10D5" w:rsidRPr="000209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980">
              <w:rPr>
                <w:rFonts w:ascii="Arial" w:hAnsi="Arial" w:cs="Arial"/>
                <w:sz w:val="22"/>
                <w:szCs w:val="22"/>
              </w:rPr>
              <w:t xml:space="preserve"> El Jazz-  Colombia, FCE</w:t>
            </w:r>
          </w:p>
          <w:p w14:paraId="00E78FEA" w14:textId="1388B543" w:rsidR="000C10D5" w:rsidRPr="00020980" w:rsidRDefault="009276F3" w:rsidP="002931E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 xml:space="preserve">Bernal Rivera; Beatriz E. (2009) </w:t>
            </w:r>
            <w:r w:rsidR="000C10D5" w:rsidRPr="00020980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020980">
              <w:rPr>
                <w:rFonts w:ascii="Arial" w:hAnsi="Arial" w:cs="Arial"/>
                <w:sz w:val="22"/>
                <w:szCs w:val="22"/>
              </w:rPr>
              <w:t>arte como acontecimiento</w:t>
            </w:r>
            <w:r w:rsidR="000C10D5" w:rsidRPr="00020980">
              <w:rPr>
                <w:rFonts w:ascii="Arial" w:hAnsi="Arial" w:cs="Arial"/>
                <w:sz w:val="22"/>
                <w:szCs w:val="22"/>
              </w:rPr>
              <w:t>: Heidegger/Kandinsky</w:t>
            </w:r>
            <w:r w:rsidRPr="00020980">
              <w:rPr>
                <w:rFonts w:ascii="Arial" w:hAnsi="Arial" w:cs="Arial"/>
                <w:sz w:val="22"/>
                <w:szCs w:val="22"/>
              </w:rPr>
              <w:t>, España, Siglo del hombre editores</w:t>
            </w:r>
          </w:p>
          <w:p w14:paraId="6C4794FD" w14:textId="6A55121F" w:rsidR="000C10D5" w:rsidRPr="00020980" w:rsidRDefault="009276F3" w:rsidP="002931E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>Carey John (2007) ¿Para Qué Sirven Las Artes?, España, Debate</w:t>
            </w:r>
          </w:p>
          <w:p w14:paraId="08F8ED35" w14:textId="77777777" w:rsidR="00AB6FC4" w:rsidRPr="00020980" w:rsidRDefault="00AB6FC4" w:rsidP="002931E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0980">
              <w:rPr>
                <w:rFonts w:ascii="Arial" w:hAnsi="Arial" w:cs="Arial"/>
                <w:sz w:val="22"/>
                <w:szCs w:val="22"/>
              </w:rPr>
              <w:t>Chion</w:t>
            </w:r>
            <w:proofErr w:type="spellEnd"/>
            <w:r w:rsidRPr="00020980">
              <w:rPr>
                <w:rFonts w:ascii="Arial" w:hAnsi="Arial" w:cs="Arial"/>
                <w:sz w:val="22"/>
                <w:szCs w:val="22"/>
              </w:rPr>
              <w:t xml:space="preserve"> Michel (1997) La Música En El Cine, España, </w:t>
            </w:r>
            <w:proofErr w:type="spellStart"/>
            <w:r w:rsidRPr="00020980">
              <w:rPr>
                <w:rFonts w:ascii="Arial" w:hAnsi="Arial" w:cs="Arial"/>
                <w:sz w:val="22"/>
                <w:szCs w:val="22"/>
              </w:rPr>
              <w:t>Paidos</w:t>
            </w:r>
            <w:proofErr w:type="spellEnd"/>
            <w:r w:rsidRPr="00020980">
              <w:rPr>
                <w:rFonts w:ascii="Arial" w:hAnsi="Arial" w:cs="Arial"/>
                <w:sz w:val="22"/>
                <w:szCs w:val="22"/>
              </w:rPr>
              <w:t xml:space="preserve"> Ibérica</w:t>
            </w:r>
          </w:p>
          <w:p w14:paraId="57B9C525" w14:textId="77777777" w:rsidR="00AB6FC4" w:rsidRPr="00020980" w:rsidRDefault="00AB6FC4" w:rsidP="002931E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A3BC46" w14:textId="77777777" w:rsidR="00293C58" w:rsidRPr="00020980" w:rsidRDefault="000C10D5" w:rsidP="002931E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 xml:space="preserve">Otros Documentos </w:t>
            </w:r>
          </w:p>
          <w:p w14:paraId="6FD1144C" w14:textId="77777777" w:rsidR="002931E0" w:rsidRPr="00020980" w:rsidRDefault="000C10D5" w:rsidP="0002098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20980">
              <w:rPr>
                <w:rFonts w:ascii="Arial" w:hAnsi="Arial" w:cs="Arial"/>
                <w:sz w:val="22"/>
                <w:szCs w:val="22"/>
              </w:rPr>
              <w:t xml:space="preserve">(Revistas, Películas, videos): </w:t>
            </w:r>
            <w:proofErr w:type="spellStart"/>
            <w:r w:rsidRPr="00020980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020980">
              <w:rPr>
                <w:rFonts w:ascii="Arial" w:hAnsi="Arial" w:cs="Arial"/>
                <w:sz w:val="22"/>
                <w:szCs w:val="22"/>
              </w:rPr>
              <w:t xml:space="preserve"> Wall-Pink Floyd; montajes del </w:t>
            </w:r>
            <w:proofErr w:type="spellStart"/>
            <w:r w:rsidRPr="00020980">
              <w:rPr>
                <w:rFonts w:ascii="Arial" w:hAnsi="Arial" w:cs="Arial"/>
                <w:sz w:val="22"/>
                <w:szCs w:val="22"/>
              </w:rPr>
              <w:t>Cirque</w:t>
            </w:r>
            <w:proofErr w:type="spellEnd"/>
            <w:r w:rsidRPr="00020980">
              <w:rPr>
                <w:rFonts w:ascii="Arial" w:hAnsi="Arial" w:cs="Arial"/>
                <w:sz w:val="22"/>
                <w:szCs w:val="22"/>
              </w:rPr>
              <w:t xml:space="preserve"> Du </w:t>
            </w:r>
            <w:proofErr w:type="spellStart"/>
            <w:r w:rsidRPr="00020980">
              <w:rPr>
                <w:rFonts w:ascii="Arial" w:hAnsi="Arial" w:cs="Arial"/>
                <w:sz w:val="22"/>
                <w:szCs w:val="22"/>
              </w:rPr>
              <w:t>Soleil</w:t>
            </w:r>
            <w:proofErr w:type="spellEnd"/>
            <w:r w:rsidRPr="00020980">
              <w:rPr>
                <w:rFonts w:ascii="Arial" w:hAnsi="Arial" w:cs="Arial"/>
                <w:sz w:val="22"/>
                <w:szCs w:val="22"/>
              </w:rPr>
              <w:t xml:space="preserve">; conciertos de varios artistas representativos; escenas de películas varias que </w:t>
            </w:r>
            <w:r w:rsidRPr="00020980">
              <w:rPr>
                <w:rFonts w:ascii="Arial" w:hAnsi="Arial" w:cs="Arial"/>
                <w:sz w:val="22"/>
                <w:szCs w:val="22"/>
              </w:rPr>
              <w:lastRenderedPageBreak/>
              <w:t>ejemplifiquen conceptos; algunas escenas de musicales y óperas famosas, etc. (el docente los proporciona).</w:t>
            </w:r>
          </w:p>
          <w:p w14:paraId="7A6BC41F" w14:textId="6EC3FD15" w:rsidR="00020980" w:rsidRPr="00020980" w:rsidRDefault="00020980" w:rsidP="0002098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3D44FD" w:rsidRPr="00215094" w14:paraId="3F532531" w14:textId="77777777" w:rsidTr="00896957">
        <w:trPr>
          <w:trHeight w:val="41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1749A" w14:textId="026B00F6" w:rsidR="003D44FD" w:rsidRPr="00020980" w:rsidRDefault="001C192C" w:rsidP="002931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0980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 xml:space="preserve">             </w:t>
            </w:r>
            <w:r w:rsidR="003D44FD" w:rsidRPr="00020980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02098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22432" w:rsidRPr="0002098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45177" w:rsidRPr="00020980">
              <w:rPr>
                <w:rFonts w:ascii="Arial" w:hAnsi="Arial" w:cs="Arial"/>
                <w:sz w:val="22"/>
                <w:szCs w:val="22"/>
              </w:rPr>
              <w:t>Revisado, Marzo 2018</w:t>
            </w:r>
          </w:p>
        </w:tc>
      </w:tr>
    </w:tbl>
    <w:p w14:paraId="3807ABE5" w14:textId="77777777" w:rsidR="00357373" w:rsidRPr="00215094" w:rsidRDefault="00357373" w:rsidP="002931E0">
      <w:pPr>
        <w:rPr>
          <w:rFonts w:ascii="Arial" w:hAnsi="Arial" w:cs="Arial"/>
        </w:rPr>
      </w:pPr>
    </w:p>
    <w:sectPr w:rsidR="00357373" w:rsidRPr="00215094" w:rsidSect="00A5493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DCF32" w14:textId="77777777" w:rsidR="007C3A21" w:rsidRDefault="007C3A21" w:rsidP="003D44FD">
      <w:r>
        <w:separator/>
      </w:r>
    </w:p>
  </w:endnote>
  <w:endnote w:type="continuationSeparator" w:id="0">
    <w:p w14:paraId="02F0F050" w14:textId="77777777" w:rsidR="007C3A21" w:rsidRDefault="007C3A21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ED064" w14:textId="77777777" w:rsidR="007C3A21" w:rsidRDefault="007C3A21" w:rsidP="003D44FD">
      <w:r>
        <w:separator/>
      </w:r>
    </w:p>
  </w:footnote>
  <w:footnote w:type="continuationSeparator" w:id="0">
    <w:p w14:paraId="2837535D" w14:textId="77777777" w:rsidR="007C3A21" w:rsidRDefault="007C3A21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155B" w14:textId="77777777" w:rsidR="003D44FD" w:rsidRDefault="003D44FD">
    <w:pPr>
      <w:pStyle w:val="Encabezado"/>
    </w:pPr>
  </w:p>
  <w:p w14:paraId="533832E0" w14:textId="77777777"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3B7"/>
    <w:multiLevelType w:val="hybridMultilevel"/>
    <w:tmpl w:val="76ECA5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3D09"/>
    <w:multiLevelType w:val="hybridMultilevel"/>
    <w:tmpl w:val="7BC47D46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90318"/>
    <w:multiLevelType w:val="hybridMultilevel"/>
    <w:tmpl w:val="C37287A8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16A18"/>
    <w:multiLevelType w:val="singleLevel"/>
    <w:tmpl w:val="B74A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5A3446C"/>
    <w:multiLevelType w:val="hybridMultilevel"/>
    <w:tmpl w:val="4000D43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96057"/>
    <w:multiLevelType w:val="hybridMultilevel"/>
    <w:tmpl w:val="589480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559A2"/>
    <w:multiLevelType w:val="hybridMultilevel"/>
    <w:tmpl w:val="C4B4C49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0826"/>
    <w:multiLevelType w:val="hybridMultilevel"/>
    <w:tmpl w:val="A55C5148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755139"/>
    <w:multiLevelType w:val="hybridMultilevel"/>
    <w:tmpl w:val="779E47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84EBB"/>
    <w:multiLevelType w:val="hybridMultilevel"/>
    <w:tmpl w:val="21CA8C24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E3C2235"/>
    <w:multiLevelType w:val="hybridMultilevel"/>
    <w:tmpl w:val="102A6ACE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FF373C0"/>
    <w:multiLevelType w:val="hybridMultilevel"/>
    <w:tmpl w:val="B20A9B9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9" w15:restartNumberingAfterBreak="0">
    <w:nsid w:val="5F422172"/>
    <w:multiLevelType w:val="hybridMultilevel"/>
    <w:tmpl w:val="72489C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06F68"/>
    <w:multiLevelType w:val="hybridMultilevel"/>
    <w:tmpl w:val="5E2C59A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6A36B5"/>
    <w:multiLevelType w:val="hybridMultilevel"/>
    <w:tmpl w:val="0EB8F5E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A834A5"/>
    <w:multiLevelType w:val="hybridMultilevel"/>
    <w:tmpl w:val="B10238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12937"/>
    <w:multiLevelType w:val="hybridMultilevel"/>
    <w:tmpl w:val="D55CD9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F44AC"/>
    <w:multiLevelType w:val="hybridMultilevel"/>
    <w:tmpl w:val="9F58A064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8D60A31"/>
    <w:multiLevelType w:val="hybridMultilevel"/>
    <w:tmpl w:val="542A222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34BF4"/>
    <w:multiLevelType w:val="hybridMultilevel"/>
    <w:tmpl w:val="3A566C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73021"/>
    <w:multiLevelType w:val="hybridMultilevel"/>
    <w:tmpl w:val="1D04A422"/>
    <w:lvl w:ilvl="0" w:tplc="8496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5C360F"/>
    <w:multiLevelType w:val="hybridMultilevel"/>
    <w:tmpl w:val="162AA762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F7B656C"/>
    <w:multiLevelType w:val="hybridMultilevel"/>
    <w:tmpl w:val="7786B15E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7"/>
  </w:num>
  <w:num w:numId="8">
    <w:abstractNumId w:val="18"/>
  </w:num>
  <w:num w:numId="9">
    <w:abstractNumId w:val="6"/>
  </w:num>
  <w:num w:numId="10">
    <w:abstractNumId w:val="30"/>
  </w:num>
  <w:num w:numId="11">
    <w:abstractNumId w:val="0"/>
  </w:num>
  <w:num w:numId="12">
    <w:abstractNumId w:val="21"/>
  </w:num>
  <w:num w:numId="13">
    <w:abstractNumId w:val="26"/>
  </w:num>
  <w:num w:numId="14">
    <w:abstractNumId w:val="1"/>
  </w:num>
  <w:num w:numId="15">
    <w:abstractNumId w:val="25"/>
  </w:num>
  <w:num w:numId="16">
    <w:abstractNumId w:val="14"/>
  </w:num>
  <w:num w:numId="17">
    <w:abstractNumId w:val="20"/>
  </w:num>
  <w:num w:numId="18">
    <w:abstractNumId w:val="29"/>
  </w:num>
  <w:num w:numId="19">
    <w:abstractNumId w:val="5"/>
  </w:num>
  <w:num w:numId="20">
    <w:abstractNumId w:val="9"/>
  </w:num>
  <w:num w:numId="21">
    <w:abstractNumId w:val="16"/>
  </w:num>
  <w:num w:numId="22">
    <w:abstractNumId w:val="23"/>
  </w:num>
  <w:num w:numId="23">
    <w:abstractNumId w:val="10"/>
  </w:num>
  <w:num w:numId="24">
    <w:abstractNumId w:val="12"/>
  </w:num>
  <w:num w:numId="25">
    <w:abstractNumId w:val="28"/>
  </w:num>
  <w:num w:numId="26">
    <w:abstractNumId w:val="4"/>
  </w:num>
  <w:num w:numId="27">
    <w:abstractNumId w:val="15"/>
  </w:num>
  <w:num w:numId="28">
    <w:abstractNumId w:val="8"/>
  </w:num>
  <w:num w:numId="29">
    <w:abstractNumId w:val="24"/>
  </w:num>
  <w:num w:numId="30">
    <w:abstractNumId w:val="2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00F09"/>
    <w:rsid w:val="0001147F"/>
    <w:rsid w:val="00020980"/>
    <w:rsid w:val="000C10D5"/>
    <w:rsid w:val="000C5EED"/>
    <w:rsid w:val="000C7B6D"/>
    <w:rsid w:val="0015416B"/>
    <w:rsid w:val="001875E3"/>
    <w:rsid w:val="001C192C"/>
    <w:rsid w:val="00215094"/>
    <w:rsid w:val="002268F0"/>
    <w:rsid w:val="002931E0"/>
    <w:rsid w:val="002938A0"/>
    <w:rsid w:val="00293C58"/>
    <w:rsid w:val="002A12C6"/>
    <w:rsid w:val="002B572E"/>
    <w:rsid w:val="002C0498"/>
    <w:rsid w:val="002F762C"/>
    <w:rsid w:val="0032786E"/>
    <w:rsid w:val="00357373"/>
    <w:rsid w:val="00373017"/>
    <w:rsid w:val="00392272"/>
    <w:rsid w:val="003D44FD"/>
    <w:rsid w:val="00401733"/>
    <w:rsid w:val="00462A89"/>
    <w:rsid w:val="00475F2F"/>
    <w:rsid w:val="00493852"/>
    <w:rsid w:val="004C5BEA"/>
    <w:rsid w:val="004D7E6A"/>
    <w:rsid w:val="004F3259"/>
    <w:rsid w:val="00535264"/>
    <w:rsid w:val="00547D46"/>
    <w:rsid w:val="0057001F"/>
    <w:rsid w:val="005960A1"/>
    <w:rsid w:val="005C3BA0"/>
    <w:rsid w:val="005F7AE0"/>
    <w:rsid w:val="005F7BD1"/>
    <w:rsid w:val="00636348"/>
    <w:rsid w:val="00660C7C"/>
    <w:rsid w:val="00666434"/>
    <w:rsid w:val="006A2345"/>
    <w:rsid w:val="006B5EF0"/>
    <w:rsid w:val="006E3A42"/>
    <w:rsid w:val="00704646"/>
    <w:rsid w:val="00706078"/>
    <w:rsid w:val="00714183"/>
    <w:rsid w:val="00745177"/>
    <w:rsid w:val="007472AD"/>
    <w:rsid w:val="00772C2E"/>
    <w:rsid w:val="007C3A21"/>
    <w:rsid w:val="00807009"/>
    <w:rsid w:val="0081166E"/>
    <w:rsid w:val="008173B8"/>
    <w:rsid w:val="00844D68"/>
    <w:rsid w:val="00861EE1"/>
    <w:rsid w:val="00896957"/>
    <w:rsid w:val="008A2979"/>
    <w:rsid w:val="008A6999"/>
    <w:rsid w:val="008E37E0"/>
    <w:rsid w:val="008F0CAF"/>
    <w:rsid w:val="00913142"/>
    <w:rsid w:val="00915735"/>
    <w:rsid w:val="00920B69"/>
    <w:rsid w:val="009276F3"/>
    <w:rsid w:val="00964D96"/>
    <w:rsid w:val="009715A6"/>
    <w:rsid w:val="00972415"/>
    <w:rsid w:val="00977109"/>
    <w:rsid w:val="00994D5C"/>
    <w:rsid w:val="009A431E"/>
    <w:rsid w:val="009B187A"/>
    <w:rsid w:val="009D2392"/>
    <w:rsid w:val="00A108E2"/>
    <w:rsid w:val="00A1780C"/>
    <w:rsid w:val="00A65987"/>
    <w:rsid w:val="00A709EC"/>
    <w:rsid w:val="00AB5972"/>
    <w:rsid w:val="00AB6FC4"/>
    <w:rsid w:val="00B36273"/>
    <w:rsid w:val="00B54A05"/>
    <w:rsid w:val="00B768F6"/>
    <w:rsid w:val="00B838A2"/>
    <w:rsid w:val="00B84B03"/>
    <w:rsid w:val="00BB29F0"/>
    <w:rsid w:val="00C03D99"/>
    <w:rsid w:val="00C13CB8"/>
    <w:rsid w:val="00C222D6"/>
    <w:rsid w:val="00C22432"/>
    <w:rsid w:val="00D05C3C"/>
    <w:rsid w:val="00D32EDE"/>
    <w:rsid w:val="00D63483"/>
    <w:rsid w:val="00DE5443"/>
    <w:rsid w:val="00DE7C07"/>
    <w:rsid w:val="00DF06F1"/>
    <w:rsid w:val="00E01A46"/>
    <w:rsid w:val="00E21EDA"/>
    <w:rsid w:val="00E32DF6"/>
    <w:rsid w:val="00E32FE4"/>
    <w:rsid w:val="00E71011"/>
    <w:rsid w:val="00E854DB"/>
    <w:rsid w:val="00EB1644"/>
    <w:rsid w:val="00EB4BEF"/>
    <w:rsid w:val="00F23F95"/>
    <w:rsid w:val="00F3040B"/>
    <w:rsid w:val="00F40DB4"/>
    <w:rsid w:val="00F42E24"/>
    <w:rsid w:val="00F518E0"/>
    <w:rsid w:val="00F708D0"/>
    <w:rsid w:val="00FC5BC9"/>
    <w:rsid w:val="00FC72AB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7D6F47"/>
  <w15:docId w15:val="{98762FBB-8F5B-4D4C-939D-81164106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basedOn w:val="Normal"/>
    <w:next w:val="Sangra2detindependiente"/>
    <w:rsid w:val="00B84B03"/>
    <w:pPr>
      <w:keepNext/>
      <w:spacing w:after="120" w:line="480" w:lineRule="auto"/>
      <w:ind w:left="283"/>
      <w:jc w:val="both"/>
    </w:pPr>
    <w:rPr>
      <w:rFonts w:ascii="Arial" w:hAnsi="Arial"/>
      <w:sz w:val="22"/>
      <w:lang w:val="es-MX" w:eastAsia="es-MX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84B0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84B0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2021-05-12T23:56:00Z</dcterms:created>
  <dcterms:modified xsi:type="dcterms:W3CDTF">2021-05-12T23:56:00Z</dcterms:modified>
</cp:coreProperties>
</file>