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412426" w:rsidRPr="00352F0B" w14:paraId="70D27B0E" w14:textId="77777777" w:rsidTr="006674BD">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3E79DC1C" w14:textId="77777777" w:rsidR="00412426" w:rsidRPr="00352F0B" w:rsidRDefault="00574C18" w:rsidP="00FC498D">
            <w:pPr>
              <w:rPr>
                <w:rFonts w:ascii="Arial" w:hAnsi="Arial" w:cs="Arial"/>
                <w:b/>
                <w:sz w:val="22"/>
                <w:szCs w:val="22"/>
              </w:rPr>
            </w:pPr>
            <w:bookmarkStart w:id="0" w:name="_GoBack"/>
            <w:bookmarkEnd w:id="0"/>
            <w:r>
              <w:rPr>
                <w:rFonts w:ascii="Arial" w:hAnsi="Arial" w:cs="Arial"/>
                <w:noProof/>
                <w:sz w:val="22"/>
                <w:szCs w:val="22"/>
              </w:rPr>
              <w:object w:dxaOrig="1440" w:dyaOrig="1440" w14:anchorId="2183F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0366028" r:id="rId9"/>
              </w:object>
            </w:r>
            <w:r w:rsidR="00412426" w:rsidRPr="00352F0B">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39CDACD0" w14:textId="77777777" w:rsidR="00412426" w:rsidRPr="00352F0B" w:rsidRDefault="00412426" w:rsidP="00FC498D">
            <w:pPr>
              <w:pStyle w:val="Ttulo1"/>
              <w:tabs>
                <w:tab w:val="clear" w:pos="432"/>
              </w:tabs>
              <w:spacing w:line="240" w:lineRule="auto"/>
              <w:ind w:left="0" w:firstLine="0"/>
              <w:jc w:val="center"/>
              <w:rPr>
                <w:rFonts w:cs="Arial"/>
                <w:sz w:val="22"/>
                <w:szCs w:val="22"/>
              </w:rPr>
            </w:pPr>
            <w:r w:rsidRPr="00352F0B">
              <w:rPr>
                <w:rFonts w:cs="Arial"/>
                <w:sz w:val="22"/>
                <w:szCs w:val="22"/>
              </w:rPr>
              <w:t>UNIVERSIDAD DISTRITAL FRANCISCO JOSÉ DE CALDAS</w:t>
            </w:r>
          </w:p>
          <w:p w14:paraId="226B6ED2" w14:textId="77777777" w:rsidR="00412426" w:rsidRPr="00352F0B" w:rsidRDefault="00412426" w:rsidP="00FC498D">
            <w:pPr>
              <w:pStyle w:val="Ttulo2"/>
              <w:tabs>
                <w:tab w:val="clear" w:pos="576"/>
              </w:tabs>
              <w:spacing w:line="240" w:lineRule="auto"/>
              <w:ind w:left="0" w:firstLine="0"/>
              <w:jc w:val="center"/>
              <w:rPr>
                <w:rFonts w:cs="Arial"/>
                <w:sz w:val="22"/>
                <w:szCs w:val="22"/>
              </w:rPr>
            </w:pPr>
            <w:r w:rsidRPr="00352F0B">
              <w:rPr>
                <w:rFonts w:cs="Arial"/>
                <w:sz w:val="22"/>
                <w:szCs w:val="22"/>
              </w:rPr>
              <w:t>FACULTAD de artes-asab</w:t>
            </w:r>
          </w:p>
          <w:p w14:paraId="0E873E2A" w14:textId="77777777" w:rsidR="00412426" w:rsidRPr="00352F0B" w:rsidRDefault="00412426" w:rsidP="00FC498D">
            <w:pPr>
              <w:jc w:val="center"/>
              <w:rPr>
                <w:rFonts w:ascii="Arial" w:hAnsi="Arial" w:cs="Arial"/>
                <w:sz w:val="22"/>
                <w:szCs w:val="22"/>
                <w:lang w:val="es-ES_tradnl" w:eastAsia="es-MX"/>
              </w:rPr>
            </w:pPr>
            <w:r w:rsidRPr="00352F0B">
              <w:rPr>
                <w:rFonts w:ascii="Arial" w:hAnsi="Arial" w:cs="Arial"/>
                <w:b/>
                <w:sz w:val="22"/>
                <w:szCs w:val="22"/>
              </w:rPr>
              <w:t>PROYECTO CURRICULAR ARTES ESCÉNICAS</w:t>
            </w:r>
          </w:p>
          <w:p w14:paraId="75689CDC" w14:textId="77777777" w:rsidR="00412426" w:rsidRPr="00352F0B" w:rsidRDefault="00412426" w:rsidP="00FC498D">
            <w:pPr>
              <w:jc w:val="center"/>
              <w:rPr>
                <w:rFonts w:ascii="Arial" w:hAnsi="Arial" w:cs="Arial"/>
                <w:w w:val="200"/>
                <w:sz w:val="22"/>
                <w:szCs w:val="22"/>
              </w:rPr>
            </w:pPr>
          </w:p>
          <w:p w14:paraId="38BE1FB0" w14:textId="20309612" w:rsidR="00412426" w:rsidRPr="00352F0B" w:rsidRDefault="00412426" w:rsidP="00FC498D">
            <w:pPr>
              <w:jc w:val="center"/>
              <w:rPr>
                <w:rFonts w:ascii="Arial" w:hAnsi="Arial" w:cs="Arial"/>
                <w:sz w:val="22"/>
                <w:szCs w:val="22"/>
              </w:rPr>
            </w:pPr>
            <w:r w:rsidRPr="00352F0B">
              <w:rPr>
                <w:rFonts w:ascii="Arial" w:hAnsi="Arial" w:cs="Arial"/>
                <w:w w:val="200"/>
                <w:sz w:val="22"/>
                <w:szCs w:val="22"/>
              </w:rPr>
              <w:t>SYLLABUS</w:t>
            </w:r>
          </w:p>
        </w:tc>
      </w:tr>
      <w:tr w:rsidR="003D44FD" w:rsidRPr="00352F0B" w14:paraId="67CF6514" w14:textId="77777777" w:rsidTr="00874FF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5C7A9F1" w14:textId="77777777" w:rsidR="003D44FD" w:rsidRPr="00352F0B" w:rsidRDefault="003D44FD" w:rsidP="00FC498D">
            <w:pPr>
              <w:pStyle w:val="Prrafodelista"/>
              <w:numPr>
                <w:ilvl w:val="0"/>
                <w:numId w:val="8"/>
              </w:numPr>
              <w:rPr>
                <w:rFonts w:ascii="Arial" w:hAnsi="Arial" w:cs="Arial"/>
                <w:b/>
                <w:sz w:val="22"/>
                <w:szCs w:val="22"/>
              </w:rPr>
            </w:pPr>
            <w:r w:rsidRPr="00352F0B">
              <w:rPr>
                <w:rFonts w:ascii="Arial" w:hAnsi="Arial" w:cs="Arial"/>
                <w:b/>
                <w:sz w:val="22"/>
                <w:szCs w:val="22"/>
              </w:rPr>
              <w:t>IDENTIFICACIÓN DEL ESPACIO ACADÉMICO</w:t>
            </w:r>
          </w:p>
        </w:tc>
      </w:tr>
      <w:tr w:rsidR="003D44FD" w:rsidRPr="00352F0B" w14:paraId="4AB7190F" w14:textId="77777777" w:rsidTr="00874FF0">
        <w:trPr>
          <w:trHeight w:val="647"/>
        </w:trPr>
        <w:tc>
          <w:tcPr>
            <w:tcW w:w="9498" w:type="dxa"/>
            <w:gridSpan w:val="2"/>
            <w:tcBorders>
              <w:left w:val="single" w:sz="4" w:space="0" w:color="auto"/>
              <w:bottom w:val="single" w:sz="4" w:space="0" w:color="auto"/>
              <w:right w:val="single" w:sz="4" w:space="0" w:color="auto"/>
            </w:tcBorders>
            <w:vAlign w:val="center"/>
          </w:tcPr>
          <w:p w14:paraId="1A65AB00" w14:textId="2804B6BC" w:rsidR="003D44FD" w:rsidRPr="00352F0B" w:rsidRDefault="003D44FD" w:rsidP="00FC498D">
            <w:pPr>
              <w:ind w:left="214"/>
              <w:rPr>
                <w:rFonts w:ascii="Arial" w:hAnsi="Arial" w:cs="Arial"/>
                <w:b/>
                <w:sz w:val="22"/>
                <w:szCs w:val="22"/>
              </w:rPr>
            </w:pPr>
          </w:p>
          <w:p w14:paraId="15E908D6" w14:textId="77777777" w:rsidR="00EF011E" w:rsidRPr="00352F0B" w:rsidRDefault="00836363" w:rsidP="00FC498D">
            <w:pPr>
              <w:spacing w:line="360" w:lineRule="auto"/>
              <w:ind w:left="567"/>
              <w:rPr>
                <w:rFonts w:ascii="Arial" w:hAnsi="Arial" w:cs="Arial"/>
                <w:b/>
                <w:sz w:val="22"/>
                <w:szCs w:val="22"/>
              </w:rPr>
            </w:pPr>
            <w:r w:rsidRPr="00352F0B">
              <w:rPr>
                <w:rFonts w:ascii="Arial" w:hAnsi="Arial" w:cs="Arial"/>
                <w:b/>
                <w:sz w:val="22"/>
                <w:szCs w:val="22"/>
              </w:rPr>
              <w:t>A</w:t>
            </w:r>
            <w:r w:rsidR="003D44FD" w:rsidRPr="00352F0B">
              <w:rPr>
                <w:rFonts w:ascii="Arial" w:hAnsi="Arial" w:cs="Arial"/>
                <w:b/>
                <w:sz w:val="22"/>
                <w:szCs w:val="22"/>
              </w:rPr>
              <w:t xml:space="preserve">signatura    </w:t>
            </w:r>
            <w:r w:rsidRPr="00352F0B">
              <w:rPr>
                <w:rFonts w:ascii="Arial" w:hAnsi="Arial" w:cs="Arial"/>
                <w:b/>
                <w:sz w:val="22"/>
                <w:szCs w:val="22"/>
              </w:rPr>
              <w:t>X</w:t>
            </w:r>
            <w:r w:rsidR="003D44FD" w:rsidRPr="00352F0B">
              <w:rPr>
                <w:rFonts w:ascii="Arial" w:hAnsi="Arial" w:cs="Arial"/>
                <w:b/>
                <w:sz w:val="22"/>
                <w:szCs w:val="22"/>
              </w:rPr>
              <w:t xml:space="preserve">                                    Cátedra                 </w:t>
            </w:r>
            <w:r w:rsidR="00EF011E" w:rsidRPr="00352F0B">
              <w:rPr>
                <w:rFonts w:ascii="Arial" w:hAnsi="Arial" w:cs="Arial"/>
                <w:b/>
                <w:sz w:val="22"/>
                <w:szCs w:val="22"/>
              </w:rPr>
              <w:t xml:space="preserve">               Grupo de Trabajo</w:t>
            </w:r>
          </w:p>
          <w:p w14:paraId="6CBBC9C5" w14:textId="2AA7E1FA" w:rsidR="008100FD" w:rsidRDefault="008100FD" w:rsidP="00FC498D">
            <w:pPr>
              <w:spacing w:line="360" w:lineRule="auto"/>
              <w:ind w:left="567"/>
              <w:rPr>
                <w:rFonts w:ascii="Arial" w:hAnsi="Arial" w:cs="Arial"/>
                <w:b/>
                <w:sz w:val="22"/>
                <w:szCs w:val="22"/>
              </w:rPr>
            </w:pPr>
            <w:r w:rsidRPr="008100FD">
              <w:rPr>
                <w:rFonts w:ascii="Arial" w:hAnsi="Arial" w:cs="Arial"/>
                <w:b/>
                <w:sz w:val="22"/>
                <w:szCs w:val="22"/>
              </w:rPr>
              <w:t>PLAN DE</w:t>
            </w:r>
            <w:r>
              <w:rPr>
                <w:rFonts w:ascii="Arial" w:hAnsi="Arial" w:cs="Arial"/>
                <w:b/>
                <w:sz w:val="22"/>
                <w:szCs w:val="22"/>
              </w:rPr>
              <w:t xml:space="preserve"> ESTUDIOS EN CRÉDITOS NÚMERO 312</w:t>
            </w:r>
          </w:p>
          <w:p w14:paraId="3F196DF5" w14:textId="64973655" w:rsidR="00EF011E" w:rsidRPr="00352F0B" w:rsidRDefault="003D44FD" w:rsidP="00FC498D">
            <w:pPr>
              <w:spacing w:line="360" w:lineRule="auto"/>
              <w:ind w:left="567"/>
              <w:rPr>
                <w:rFonts w:ascii="Arial" w:hAnsi="Arial" w:cs="Arial"/>
                <w:b/>
                <w:sz w:val="22"/>
                <w:szCs w:val="22"/>
              </w:rPr>
            </w:pPr>
            <w:r w:rsidRPr="00352F0B">
              <w:rPr>
                <w:rFonts w:ascii="Arial" w:hAnsi="Arial" w:cs="Arial"/>
                <w:b/>
                <w:sz w:val="22"/>
                <w:szCs w:val="22"/>
              </w:rPr>
              <w:t xml:space="preserve">NOMBRE: </w:t>
            </w:r>
            <w:r w:rsidR="00D93CFF" w:rsidRPr="00352F0B">
              <w:rPr>
                <w:rFonts w:ascii="Arial" w:hAnsi="Arial" w:cs="Arial"/>
                <w:b/>
                <w:sz w:val="22"/>
                <w:szCs w:val="22"/>
              </w:rPr>
              <w:t>EXPERIENCI</w:t>
            </w:r>
            <w:r w:rsidR="00FC498D">
              <w:rPr>
                <w:rFonts w:ascii="Arial" w:hAnsi="Arial" w:cs="Arial"/>
                <w:b/>
                <w:sz w:val="22"/>
                <w:szCs w:val="22"/>
              </w:rPr>
              <w:t>A</w:t>
            </w:r>
            <w:r w:rsidR="008100FD">
              <w:rPr>
                <w:rFonts w:ascii="Arial" w:hAnsi="Arial" w:cs="Arial"/>
                <w:b/>
                <w:sz w:val="22"/>
                <w:szCs w:val="22"/>
              </w:rPr>
              <w:t>S</w:t>
            </w:r>
            <w:r w:rsidR="00FC498D">
              <w:rPr>
                <w:rFonts w:ascii="Arial" w:hAnsi="Arial" w:cs="Arial"/>
                <w:b/>
                <w:sz w:val="22"/>
                <w:szCs w:val="22"/>
              </w:rPr>
              <w:t xml:space="preserve"> DE LA CULTURA CONTEMPORÁNEA  </w:t>
            </w:r>
            <w:r w:rsidR="00836363" w:rsidRPr="00352F0B">
              <w:rPr>
                <w:rFonts w:ascii="Arial" w:hAnsi="Arial" w:cs="Arial"/>
                <w:b/>
                <w:sz w:val="22"/>
                <w:szCs w:val="22"/>
              </w:rPr>
              <w:t xml:space="preserve"> </w:t>
            </w:r>
            <w:r w:rsidR="002C4F66" w:rsidRPr="00352F0B">
              <w:rPr>
                <w:rFonts w:ascii="Arial" w:hAnsi="Arial" w:cs="Arial"/>
                <w:b/>
                <w:sz w:val="22"/>
                <w:szCs w:val="22"/>
              </w:rPr>
              <w:t xml:space="preserve"> </w:t>
            </w:r>
            <w:r w:rsidRPr="00352F0B">
              <w:rPr>
                <w:rFonts w:ascii="Arial" w:hAnsi="Arial" w:cs="Arial"/>
                <w:b/>
                <w:sz w:val="22"/>
                <w:szCs w:val="22"/>
              </w:rPr>
              <w:t>CÓDIGO:</w:t>
            </w:r>
            <w:r w:rsidR="00FC498D">
              <w:rPr>
                <w:rFonts w:ascii="Arial" w:hAnsi="Arial" w:cs="Arial"/>
                <w:b/>
                <w:sz w:val="22"/>
                <w:szCs w:val="22"/>
              </w:rPr>
              <w:t xml:space="preserve"> </w:t>
            </w:r>
            <w:r w:rsidR="00D93CFF" w:rsidRPr="00352F0B">
              <w:rPr>
                <w:rFonts w:ascii="Arial" w:hAnsi="Arial" w:cs="Arial"/>
                <w:b/>
                <w:sz w:val="22"/>
                <w:szCs w:val="22"/>
              </w:rPr>
              <w:t>14120</w:t>
            </w:r>
            <w:r w:rsidRPr="00352F0B">
              <w:rPr>
                <w:rFonts w:ascii="Arial" w:hAnsi="Arial" w:cs="Arial"/>
                <w:b/>
                <w:sz w:val="22"/>
                <w:szCs w:val="22"/>
                <w:u w:val="single"/>
              </w:rPr>
              <w:t xml:space="preserve"> </w:t>
            </w:r>
            <w:r w:rsidRPr="00352F0B">
              <w:rPr>
                <w:rFonts w:ascii="Arial" w:hAnsi="Arial" w:cs="Arial"/>
                <w:b/>
                <w:sz w:val="22"/>
                <w:szCs w:val="22"/>
              </w:rPr>
              <w:t xml:space="preserve"> </w:t>
            </w:r>
          </w:p>
          <w:p w14:paraId="7170DEA4" w14:textId="50633574" w:rsidR="00EF011E" w:rsidRPr="00352F0B" w:rsidRDefault="002C4F66" w:rsidP="00FC498D">
            <w:pPr>
              <w:spacing w:line="360" w:lineRule="auto"/>
              <w:ind w:left="567"/>
              <w:rPr>
                <w:rFonts w:ascii="Arial" w:hAnsi="Arial" w:cs="Arial"/>
                <w:b/>
                <w:sz w:val="22"/>
                <w:szCs w:val="22"/>
              </w:rPr>
            </w:pPr>
            <w:r w:rsidRPr="00352F0B">
              <w:rPr>
                <w:rFonts w:ascii="Arial" w:hAnsi="Arial" w:cs="Arial"/>
                <w:b/>
                <w:sz w:val="22"/>
                <w:szCs w:val="22"/>
              </w:rPr>
              <w:t>Á</w:t>
            </w:r>
            <w:r w:rsidR="003D44FD" w:rsidRPr="00352F0B">
              <w:rPr>
                <w:rFonts w:ascii="Arial" w:hAnsi="Arial" w:cs="Arial"/>
                <w:b/>
                <w:sz w:val="22"/>
                <w:szCs w:val="22"/>
              </w:rPr>
              <w:t>REA</w:t>
            </w:r>
            <w:r w:rsidRPr="00352F0B">
              <w:rPr>
                <w:rFonts w:ascii="Arial" w:hAnsi="Arial" w:cs="Arial"/>
                <w:b/>
                <w:sz w:val="22"/>
                <w:szCs w:val="22"/>
              </w:rPr>
              <w:t xml:space="preserve">: FORMACIÓN PROFESIONAL       </w:t>
            </w:r>
            <w:r w:rsidR="003D44FD" w:rsidRPr="00352F0B">
              <w:rPr>
                <w:rFonts w:ascii="Arial" w:hAnsi="Arial" w:cs="Arial"/>
                <w:b/>
                <w:sz w:val="22"/>
                <w:szCs w:val="22"/>
              </w:rPr>
              <w:t xml:space="preserve"> </w:t>
            </w:r>
            <w:r w:rsidR="00EF011E" w:rsidRPr="00352F0B">
              <w:rPr>
                <w:rFonts w:ascii="Arial" w:hAnsi="Arial" w:cs="Arial"/>
                <w:b/>
                <w:sz w:val="22"/>
                <w:szCs w:val="22"/>
              </w:rPr>
              <w:t xml:space="preserve">     </w:t>
            </w:r>
            <w:r w:rsidR="003D44FD" w:rsidRPr="00352F0B">
              <w:rPr>
                <w:rFonts w:ascii="Arial" w:hAnsi="Arial" w:cs="Arial"/>
                <w:b/>
                <w:sz w:val="22"/>
                <w:szCs w:val="22"/>
              </w:rPr>
              <w:t>COMPONENTE:</w:t>
            </w:r>
            <w:r w:rsidR="00B1515C" w:rsidRPr="00352F0B">
              <w:rPr>
                <w:rFonts w:ascii="Arial" w:hAnsi="Arial" w:cs="Arial"/>
                <w:b/>
                <w:sz w:val="22"/>
                <w:szCs w:val="22"/>
              </w:rPr>
              <w:t xml:space="preserve"> </w:t>
            </w:r>
            <w:r w:rsidR="00D93CFF" w:rsidRPr="00352F0B">
              <w:rPr>
                <w:rFonts w:ascii="Arial" w:hAnsi="Arial" w:cs="Arial"/>
                <w:b/>
                <w:sz w:val="22"/>
                <w:szCs w:val="22"/>
              </w:rPr>
              <w:t>PROFUNDIZACIÓN</w:t>
            </w:r>
          </w:p>
          <w:p w14:paraId="214B36FD" w14:textId="77777777" w:rsidR="00EF011E" w:rsidRPr="00352F0B" w:rsidRDefault="003D44FD" w:rsidP="00FC498D">
            <w:pPr>
              <w:spacing w:line="360" w:lineRule="auto"/>
              <w:ind w:left="567"/>
              <w:rPr>
                <w:rFonts w:ascii="Arial" w:hAnsi="Arial" w:cs="Arial"/>
                <w:b/>
                <w:sz w:val="22"/>
                <w:szCs w:val="22"/>
              </w:rPr>
            </w:pPr>
            <w:r w:rsidRPr="00352F0B">
              <w:rPr>
                <w:rFonts w:ascii="Arial" w:hAnsi="Arial" w:cs="Arial"/>
                <w:b/>
                <w:sz w:val="22"/>
                <w:szCs w:val="22"/>
              </w:rPr>
              <w:t>Nº DE CRÉDITOS:</w:t>
            </w:r>
            <w:r w:rsidR="00EF011E" w:rsidRPr="00352F0B">
              <w:rPr>
                <w:rFonts w:ascii="Arial" w:hAnsi="Arial" w:cs="Arial"/>
                <w:b/>
                <w:sz w:val="22"/>
                <w:szCs w:val="22"/>
              </w:rPr>
              <w:t xml:space="preserve"> 2</w:t>
            </w:r>
            <w:r w:rsidR="002C4F66" w:rsidRPr="00352F0B">
              <w:rPr>
                <w:rFonts w:ascii="Arial" w:hAnsi="Arial" w:cs="Arial"/>
                <w:b/>
                <w:sz w:val="22"/>
                <w:szCs w:val="22"/>
              </w:rPr>
              <w:t xml:space="preserve">                                 </w:t>
            </w:r>
            <w:r w:rsidR="00836363" w:rsidRPr="00352F0B">
              <w:rPr>
                <w:rFonts w:ascii="Arial" w:hAnsi="Arial" w:cs="Arial"/>
                <w:b/>
                <w:sz w:val="22"/>
                <w:szCs w:val="22"/>
              </w:rPr>
              <w:t xml:space="preserve">             </w:t>
            </w:r>
            <w:r w:rsidRPr="00352F0B">
              <w:rPr>
                <w:rFonts w:ascii="Arial" w:hAnsi="Arial" w:cs="Arial"/>
                <w:b/>
                <w:sz w:val="22"/>
                <w:szCs w:val="22"/>
              </w:rPr>
              <w:t xml:space="preserve">HTD: </w:t>
            </w:r>
            <w:r w:rsidR="00EF011E" w:rsidRPr="00352F0B">
              <w:rPr>
                <w:rFonts w:ascii="Arial" w:hAnsi="Arial" w:cs="Arial"/>
                <w:b/>
                <w:sz w:val="22"/>
                <w:szCs w:val="22"/>
              </w:rPr>
              <w:t xml:space="preserve"> 2</w:t>
            </w:r>
            <w:r w:rsidRPr="00352F0B">
              <w:rPr>
                <w:rFonts w:ascii="Arial" w:hAnsi="Arial" w:cs="Arial"/>
                <w:b/>
                <w:sz w:val="22"/>
                <w:szCs w:val="22"/>
              </w:rPr>
              <w:t xml:space="preserve"> </w:t>
            </w:r>
            <w:r w:rsidR="002C4F66" w:rsidRPr="00352F0B">
              <w:rPr>
                <w:rFonts w:ascii="Arial" w:hAnsi="Arial" w:cs="Arial"/>
                <w:b/>
                <w:sz w:val="22"/>
                <w:szCs w:val="22"/>
              </w:rPr>
              <w:t xml:space="preserve">   </w:t>
            </w:r>
            <w:r w:rsidRPr="00352F0B">
              <w:rPr>
                <w:rFonts w:ascii="Arial" w:hAnsi="Arial" w:cs="Arial"/>
                <w:b/>
                <w:sz w:val="22"/>
                <w:szCs w:val="22"/>
              </w:rPr>
              <w:t>HTC:</w:t>
            </w:r>
            <w:r w:rsidR="002C4F66" w:rsidRPr="00352F0B">
              <w:rPr>
                <w:rFonts w:ascii="Arial" w:hAnsi="Arial" w:cs="Arial"/>
                <w:b/>
                <w:sz w:val="22"/>
                <w:szCs w:val="22"/>
              </w:rPr>
              <w:t xml:space="preserve">  </w:t>
            </w:r>
            <w:r w:rsidR="00EF011E" w:rsidRPr="00352F0B">
              <w:rPr>
                <w:rFonts w:ascii="Arial" w:hAnsi="Arial" w:cs="Arial"/>
                <w:b/>
                <w:sz w:val="22"/>
                <w:szCs w:val="22"/>
              </w:rPr>
              <w:t>2</w:t>
            </w:r>
            <w:r w:rsidRPr="00352F0B">
              <w:rPr>
                <w:rFonts w:ascii="Arial" w:hAnsi="Arial" w:cs="Arial"/>
                <w:b/>
                <w:sz w:val="22"/>
                <w:szCs w:val="22"/>
              </w:rPr>
              <w:t xml:space="preserve"> </w:t>
            </w:r>
            <w:r w:rsidR="002C4F66" w:rsidRPr="00352F0B">
              <w:rPr>
                <w:rFonts w:ascii="Arial" w:hAnsi="Arial" w:cs="Arial"/>
                <w:b/>
                <w:sz w:val="22"/>
                <w:szCs w:val="22"/>
              </w:rPr>
              <w:t xml:space="preserve">        </w:t>
            </w:r>
            <w:r w:rsidRPr="00352F0B">
              <w:rPr>
                <w:rFonts w:ascii="Arial" w:hAnsi="Arial" w:cs="Arial"/>
                <w:b/>
                <w:sz w:val="22"/>
                <w:szCs w:val="22"/>
              </w:rPr>
              <w:t xml:space="preserve">HTA: </w:t>
            </w:r>
            <w:r w:rsidR="002C4F66" w:rsidRPr="00352F0B">
              <w:rPr>
                <w:rFonts w:ascii="Arial" w:hAnsi="Arial" w:cs="Arial"/>
                <w:b/>
                <w:sz w:val="22"/>
                <w:szCs w:val="22"/>
              </w:rPr>
              <w:t xml:space="preserve">  </w:t>
            </w:r>
            <w:r w:rsidR="00EF011E" w:rsidRPr="00352F0B">
              <w:rPr>
                <w:rFonts w:ascii="Arial" w:hAnsi="Arial" w:cs="Arial"/>
                <w:b/>
                <w:sz w:val="22"/>
                <w:szCs w:val="22"/>
              </w:rPr>
              <w:t>2</w:t>
            </w:r>
          </w:p>
          <w:p w14:paraId="627A63F1" w14:textId="6562C7EF" w:rsidR="00EF011E" w:rsidRPr="00352F0B" w:rsidRDefault="00352F0B" w:rsidP="00FC498D">
            <w:pPr>
              <w:spacing w:line="360" w:lineRule="auto"/>
              <w:ind w:left="567"/>
              <w:rPr>
                <w:rFonts w:ascii="Arial" w:hAnsi="Arial" w:cs="Arial"/>
                <w:b/>
                <w:sz w:val="22"/>
                <w:szCs w:val="22"/>
              </w:rPr>
            </w:pPr>
            <w:r w:rsidRPr="00352F0B">
              <w:rPr>
                <w:rFonts w:ascii="Arial" w:hAnsi="Arial" w:cs="Arial"/>
                <w:b/>
                <w:sz w:val="22"/>
                <w:szCs w:val="22"/>
              </w:rPr>
              <w:t>Nº DE</w:t>
            </w:r>
            <w:r w:rsidR="003D44FD" w:rsidRPr="00352F0B">
              <w:rPr>
                <w:rFonts w:ascii="Arial" w:hAnsi="Arial" w:cs="Arial"/>
                <w:b/>
                <w:sz w:val="22"/>
                <w:szCs w:val="22"/>
              </w:rPr>
              <w:t xml:space="preserve"> ESTUDIANTES</w:t>
            </w:r>
            <w:r w:rsidR="00D93CFF" w:rsidRPr="00352F0B">
              <w:rPr>
                <w:rFonts w:ascii="Arial" w:hAnsi="Arial" w:cs="Arial"/>
                <w:b/>
                <w:sz w:val="22"/>
                <w:szCs w:val="22"/>
              </w:rPr>
              <w:t xml:space="preserve">   35</w:t>
            </w:r>
          </w:p>
          <w:p w14:paraId="1495B86F" w14:textId="772CE070" w:rsidR="003D44FD" w:rsidRPr="00352F0B" w:rsidRDefault="003D44FD" w:rsidP="00FC498D">
            <w:pPr>
              <w:spacing w:line="360" w:lineRule="auto"/>
              <w:ind w:left="567"/>
              <w:rPr>
                <w:rFonts w:ascii="Arial" w:hAnsi="Arial" w:cs="Arial"/>
                <w:b/>
                <w:sz w:val="18"/>
                <w:szCs w:val="22"/>
              </w:rPr>
            </w:pPr>
            <w:r w:rsidRPr="00352F0B">
              <w:rPr>
                <w:rFonts w:ascii="Arial" w:hAnsi="Arial" w:cs="Arial"/>
                <w:sz w:val="18"/>
                <w:szCs w:val="22"/>
              </w:rPr>
              <w:t xml:space="preserve">Obligatorio Básico   </w:t>
            </w:r>
            <w:r w:rsidR="000D44B9">
              <w:rPr>
                <w:rFonts w:ascii="Arial" w:hAnsi="Arial" w:cs="Arial"/>
                <w:sz w:val="18"/>
                <w:szCs w:val="22"/>
              </w:rPr>
              <w:t>X</w:t>
            </w:r>
            <w:r w:rsidRPr="00352F0B">
              <w:rPr>
                <w:rFonts w:ascii="Arial" w:hAnsi="Arial" w:cs="Arial"/>
                <w:sz w:val="18"/>
                <w:szCs w:val="22"/>
              </w:rPr>
              <w:t xml:space="preserve">      </w:t>
            </w:r>
            <w:r w:rsidR="002C570E" w:rsidRPr="00352F0B">
              <w:rPr>
                <w:rFonts w:ascii="Arial" w:hAnsi="Arial" w:cs="Arial"/>
                <w:sz w:val="18"/>
                <w:szCs w:val="22"/>
              </w:rPr>
              <w:t xml:space="preserve">Obligatorio Complementario </w:t>
            </w:r>
            <w:r w:rsidR="002C4F66" w:rsidRPr="00352F0B">
              <w:rPr>
                <w:rFonts w:ascii="Arial" w:hAnsi="Arial" w:cs="Arial"/>
                <w:sz w:val="18"/>
                <w:szCs w:val="22"/>
              </w:rPr>
              <w:t xml:space="preserve">         </w:t>
            </w:r>
            <w:r w:rsidRPr="00352F0B">
              <w:rPr>
                <w:rFonts w:ascii="Arial" w:hAnsi="Arial" w:cs="Arial"/>
                <w:sz w:val="18"/>
                <w:szCs w:val="22"/>
              </w:rPr>
              <w:t>Electivo Intrínseco          Electivo Extrínseco</w:t>
            </w:r>
          </w:p>
          <w:p w14:paraId="4ED133A5" w14:textId="77777777" w:rsidR="00874FF0" w:rsidRPr="00352F0B" w:rsidRDefault="00874FF0" w:rsidP="00FC498D">
            <w:pPr>
              <w:rPr>
                <w:rFonts w:ascii="Arial" w:hAnsi="Arial" w:cs="Arial"/>
                <w:b/>
                <w:sz w:val="22"/>
                <w:szCs w:val="22"/>
              </w:rPr>
            </w:pPr>
          </w:p>
        </w:tc>
      </w:tr>
      <w:tr w:rsidR="003D44FD" w:rsidRPr="00352F0B" w14:paraId="2942B86C" w14:textId="77777777" w:rsidTr="00874FF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6D491F4D" w14:textId="77777777" w:rsidR="003D44FD" w:rsidRPr="00352F0B" w:rsidRDefault="003D44FD" w:rsidP="00FC498D">
            <w:pPr>
              <w:pStyle w:val="Prrafodelista"/>
              <w:numPr>
                <w:ilvl w:val="0"/>
                <w:numId w:val="8"/>
              </w:numPr>
              <w:rPr>
                <w:rFonts w:ascii="Arial" w:hAnsi="Arial" w:cs="Arial"/>
                <w:b/>
                <w:noProof/>
                <w:sz w:val="22"/>
                <w:szCs w:val="22"/>
              </w:rPr>
            </w:pPr>
            <w:r w:rsidRPr="00352F0B">
              <w:rPr>
                <w:rFonts w:ascii="Arial" w:hAnsi="Arial" w:cs="Arial"/>
                <w:b/>
                <w:noProof/>
                <w:sz w:val="22"/>
                <w:szCs w:val="22"/>
              </w:rPr>
              <w:t>CATEGORÍAS  METODOLÓGICAS</w:t>
            </w:r>
          </w:p>
        </w:tc>
      </w:tr>
      <w:tr w:rsidR="003D44FD" w:rsidRPr="00352F0B" w14:paraId="17C87472" w14:textId="77777777" w:rsidTr="00874FF0">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FA9CCFD" w14:textId="77777777" w:rsidR="003D44FD" w:rsidRPr="00352F0B" w:rsidRDefault="003D44FD" w:rsidP="00FC498D">
            <w:pPr>
              <w:rPr>
                <w:rFonts w:ascii="Arial" w:hAnsi="Arial" w:cs="Arial"/>
                <w:b/>
                <w:sz w:val="22"/>
                <w:szCs w:val="22"/>
              </w:rPr>
            </w:pPr>
          </w:p>
          <w:p w14:paraId="76CE0088" w14:textId="77777777" w:rsidR="00FF78B2" w:rsidRPr="00352F0B" w:rsidRDefault="00FF78B2" w:rsidP="00FC498D">
            <w:pPr>
              <w:pStyle w:val="Prrafodelista"/>
              <w:ind w:left="574"/>
              <w:jc w:val="both"/>
              <w:rPr>
                <w:rFonts w:ascii="Arial" w:hAnsi="Arial" w:cs="Arial"/>
                <w:sz w:val="22"/>
                <w:szCs w:val="22"/>
              </w:rPr>
            </w:pPr>
          </w:p>
          <w:p w14:paraId="57F75133" w14:textId="23A6BE8E" w:rsidR="00FF78B2" w:rsidRPr="00352F0B" w:rsidRDefault="00FF78B2" w:rsidP="00FC498D">
            <w:pPr>
              <w:ind w:left="567"/>
              <w:rPr>
                <w:rFonts w:ascii="Arial" w:hAnsi="Arial" w:cs="Arial"/>
                <w:b/>
                <w:sz w:val="22"/>
                <w:szCs w:val="22"/>
              </w:rPr>
            </w:pPr>
            <w:r w:rsidRPr="00352F0B">
              <w:rPr>
                <w:rFonts w:ascii="Arial" w:hAnsi="Arial" w:cs="Arial"/>
                <w:b/>
                <w:sz w:val="22"/>
                <w:szCs w:val="22"/>
              </w:rPr>
              <w:t xml:space="preserve">TEÓRICO </w:t>
            </w:r>
            <w:r w:rsidR="00D93CFF" w:rsidRPr="00352F0B">
              <w:rPr>
                <w:rFonts w:ascii="Arial" w:hAnsi="Arial" w:cs="Arial"/>
                <w:b/>
                <w:sz w:val="22"/>
                <w:szCs w:val="22"/>
              </w:rPr>
              <w:t>X</w:t>
            </w:r>
            <w:r w:rsidRPr="00352F0B">
              <w:rPr>
                <w:rFonts w:ascii="Arial" w:hAnsi="Arial" w:cs="Arial"/>
                <w:b/>
                <w:sz w:val="22"/>
                <w:szCs w:val="22"/>
              </w:rPr>
              <w:t xml:space="preserve">                           PRÁCTICO_______            TEÓRICO-PRÁCTICO </w:t>
            </w:r>
          </w:p>
          <w:p w14:paraId="45F2EBAB" w14:textId="77777777" w:rsidR="00FF78B2" w:rsidRPr="00352F0B" w:rsidRDefault="00FF78B2" w:rsidP="00FC498D">
            <w:pPr>
              <w:ind w:left="567"/>
              <w:jc w:val="right"/>
              <w:rPr>
                <w:rFonts w:ascii="Arial" w:hAnsi="Arial" w:cs="Arial"/>
                <w:b/>
                <w:sz w:val="22"/>
                <w:szCs w:val="22"/>
              </w:rPr>
            </w:pPr>
          </w:p>
          <w:p w14:paraId="1347C64E" w14:textId="30023262" w:rsidR="00FF78B2" w:rsidRPr="00352F0B" w:rsidRDefault="00FF78B2" w:rsidP="00FC498D">
            <w:pPr>
              <w:spacing w:line="276" w:lineRule="auto"/>
              <w:ind w:left="567"/>
              <w:rPr>
                <w:rFonts w:ascii="Arial" w:hAnsi="Arial" w:cs="Arial"/>
                <w:bCs/>
                <w:iCs/>
                <w:sz w:val="22"/>
                <w:szCs w:val="22"/>
              </w:rPr>
            </w:pPr>
            <w:r w:rsidRPr="00352F0B">
              <w:rPr>
                <w:rFonts w:ascii="Arial" w:hAnsi="Arial" w:cs="Arial"/>
                <w:bCs/>
                <w:iCs/>
                <w:sz w:val="22"/>
                <w:szCs w:val="22"/>
              </w:rPr>
              <w:t xml:space="preserve">Cátedra: ____     </w:t>
            </w:r>
            <w:r w:rsidRPr="00352F0B">
              <w:rPr>
                <w:rFonts w:ascii="Arial" w:hAnsi="Arial" w:cs="Arial"/>
                <w:noProof/>
                <w:sz w:val="22"/>
                <w:szCs w:val="22"/>
              </w:rPr>
              <w:t>Ensamble:_____</w:t>
            </w:r>
            <w:r w:rsidRPr="00352F0B">
              <w:rPr>
                <w:rFonts w:ascii="Arial" w:hAnsi="Arial" w:cs="Arial"/>
                <w:bCs/>
                <w:iCs/>
                <w:sz w:val="22"/>
                <w:szCs w:val="22"/>
              </w:rPr>
              <w:t xml:space="preserve">   Entrenamiento</w:t>
            </w:r>
            <w:r w:rsidRPr="00352F0B">
              <w:rPr>
                <w:rFonts w:ascii="Arial" w:hAnsi="Arial" w:cs="Arial"/>
                <w:bCs/>
                <w:i/>
                <w:iCs/>
                <w:sz w:val="22"/>
                <w:szCs w:val="22"/>
              </w:rPr>
              <w:t>: ___</w:t>
            </w:r>
            <w:r w:rsidRPr="00352F0B">
              <w:rPr>
                <w:rFonts w:ascii="Arial" w:hAnsi="Arial" w:cs="Arial"/>
                <w:bCs/>
                <w:iCs/>
                <w:sz w:val="22"/>
                <w:szCs w:val="22"/>
              </w:rPr>
              <w:t xml:space="preserve"> Magistral: ___   Prácticas</w:t>
            </w:r>
            <w:r w:rsidR="00D93CFF" w:rsidRPr="00352F0B">
              <w:rPr>
                <w:rFonts w:ascii="Arial" w:hAnsi="Arial" w:cs="Arial"/>
                <w:noProof/>
                <w:sz w:val="22"/>
                <w:szCs w:val="22"/>
              </w:rPr>
              <w:t>:</w:t>
            </w:r>
          </w:p>
          <w:p w14:paraId="438F673E" w14:textId="77777777" w:rsidR="00FF78B2" w:rsidRPr="00352F0B" w:rsidRDefault="00FF78B2" w:rsidP="00FC498D">
            <w:pPr>
              <w:shd w:val="clear" w:color="auto" w:fill="FFFFFF" w:themeFill="background1"/>
              <w:spacing w:line="276" w:lineRule="auto"/>
              <w:ind w:left="567"/>
              <w:rPr>
                <w:rFonts w:ascii="Arial" w:hAnsi="Arial" w:cs="Arial"/>
                <w:bCs/>
                <w:iCs/>
                <w:sz w:val="22"/>
                <w:szCs w:val="22"/>
              </w:rPr>
            </w:pPr>
          </w:p>
          <w:p w14:paraId="6F78853F" w14:textId="5F53AD85" w:rsidR="00FF78B2" w:rsidRPr="00352F0B" w:rsidRDefault="00FF78B2" w:rsidP="00FC498D">
            <w:pPr>
              <w:shd w:val="clear" w:color="auto" w:fill="FFFFFF" w:themeFill="background1"/>
              <w:spacing w:line="276" w:lineRule="auto"/>
              <w:ind w:left="567"/>
              <w:rPr>
                <w:rFonts w:ascii="Arial" w:hAnsi="Arial" w:cs="Arial"/>
                <w:bCs/>
                <w:iCs/>
                <w:sz w:val="22"/>
                <w:szCs w:val="22"/>
              </w:rPr>
            </w:pPr>
            <w:r w:rsidRPr="00352F0B">
              <w:rPr>
                <w:rFonts w:ascii="Arial" w:hAnsi="Arial" w:cs="Arial"/>
                <w:bCs/>
                <w:iCs/>
                <w:sz w:val="22"/>
                <w:szCs w:val="22"/>
              </w:rPr>
              <w:t xml:space="preserve">Proyecto: ____    Seminario: </w:t>
            </w:r>
            <w:r w:rsidR="00D93CFF" w:rsidRPr="00352F0B">
              <w:rPr>
                <w:rFonts w:ascii="Arial" w:hAnsi="Arial" w:cs="Arial"/>
                <w:bCs/>
                <w:iCs/>
                <w:sz w:val="22"/>
                <w:szCs w:val="22"/>
              </w:rPr>
              <w:t>X</w:t>
            </w:r>
            <w:r w:rsidRPr="00352F0B">
              <w:rPr>
                <w:rFonts w:ascii="Arial" w:hAnsi="Arial" w:cs="Arial"/>
                <w:bCs/>
                <w:iCs/>
                <w:sz w:val="22"/>
                <w:szCs w:val="22"/>
              </w:rPr>
              <w:t xml:space="preserve">      Taller: ____              Tutoría: ____________</w:t>
            </w:r>
          </w:p>
          <w:p w14:paraId="7D9CA5EA" w14:textId="77777777" w:rsidR="00FF78B2" w:rsidRPr="00352F0B" w:rsidRDefault="00FF78B2" w:rsidP="00FC498D">
            <w:pPr>
              <w:shd w:val="clear" w:color="auto" w:fill="FFFFFF" w:themeFill="background1"/>
              <w:spacing w:line="276" w:lineRule="auto"/>
              <w:ind w:left="567"/>
              <w:rPr>
                <w:rFonts w:ascii="Arial" w:hAnsi="Arial" w:cs="Arial"/>
                <w:bCs/>
                <w:iCs/>
                <w:sz w:val="22"/>
                <w:szCs w:val="22"/>
              </w:rPr>
            </w:pPr>
          </w:p>
          <w:p w14:paraId="7D95EEBA" w14:textId="77777777" w:rsidR="00FF78B2" w:rsidRPr="00352F0B" w:rsidRDefault="00FF78B2" w:rsidP="00FC498D">
            <w:pPr>
              <w:spacing w:line="276" w:lineRule="auto"/>
              <w:ind w:left="567"/>
              <w:rPr>
                <w:rFonts w:ascii="Arial" w:hAnsi="Arial" w:cs="Arial"/>
                <w:noProof/>
                <w:sz w:val="22"/>
                <w:szCs w:val="22"/>
              </w:rPr>
            </w:pPr>
            <w:r w:rsidRPr="00352F0B">
              <w:rPr>
                <w:rFonts w:ascii="Arial" w:hAnsi="Arial" w:cs="Arial"/>
                <w:noProof/>
                <w:sz w:val="22"/>
                <w:szCs w:val="22"/>
              </w:rPr>
              <w:t>Otra: _____________________                               ¿Cuál?________________________</w:t>
            </w:r>
          </w:p>
          <w:p w14:paraId="7D35E613" w14:textId="77777777" w:rsidR="003D44FD" w:rsidRPr="00352F0B" w:rsidRDefault="003D44FD" w:rsidP="00FC498D">
            <w:pPr>
              <w:rPr>
                <w:rFonts w:ascii="Arial" w:hAnsi="Arial" w:cs="Arial"/>
                <w:bCs/>
                <w:i/>
                <w:iCs/>
                <w:sz w:val="22"/>
                <w:szCs w:val="22"/>
              </w:rPr>
            </w:pPr>
          </w:p>
        </w:tc>
      </w:tr>
      <w:tr w:rsidR="003D44FD" w:rsidRPr="00352F0B" w14:paraId="1769F07C" w14:textId="77777777" w:rsidTr="00874FF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27F18A" w14:textId="77777777" w:rsidR="003D44FD" w:rsidRPr="00352F0B" w:rsidRDefault="003D44FD" w:rsidP="00FC498D">
            <w:pPr>
              <w:pStyle w:val="Prrafodelista"/>
              <w:numPr>
                <w:ilvl w:val="0"/>
                <w:numId w:val="8"/>
              </w:numPr>
              <w:jc w:val="both"/>
              <w:rPr>
                <w:rFonts w:ascii="Arial" w:hAnsi="Arial" w:cs="Arial"/>
                <w:b/>
                <w:noProof/>
                <w:sz w:val="22"/>
                <w:szCs w:val="22"/>
              </w:rPr>
            </w:pPr>
            <w:r w:rsidRPr="00352F0B">
              <w:rPr>
                <w:rFonts w:ascii="Arial" w:hAnsi="Arial" w:cs="Arial"/>
                <w:b/>
                <w:noProof/>
                <w:sz w:val="22"/>
                <w:szCs w:val="22"/>
              </w:rPr>
              <w:t>PERFIL DEL DOCENTE</w:t>
            </w:r>
          </w:p>
        </w:tc>
      </w:tr>
      <w:tr w:rsidR="00874FF0" w:rsidRPr="00352F0B" w14:paraId="5D4470C8" w14:textId="77777777" w:rsidTr="00874FF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B851C" w14:textId="77777777" w:rsidR="00874FF0" w:rsidRPr="00352F0B" w:rsidRDefault="00874FF0" w:rsidP="00FC498D">
            <w:pPr>
              <w:pStyle w:val="Prrafodelista"/>
              <w:ind w:left="574"/>
              <w:jc w:val="both"/>
              <w:rPr>
                <w:rFonts w:ascii="Arial" w:hAnsi="Arial" w:cs="Arial"/>
                <w:sz w:val="22"/>
                <w:szCs w:val="22"/>
              </w:rPr>
            </w:pPr>
          </w:p>
          <w:p w14:paraId="089B303D" w14:textId="77777777" w:rsidR="00D93CFF" w:rsidRPr="00352F0B" w:rsidRDefault="00D93CFF" w:rsidP="00FC498D">
            <w:pPr>
              <w:pStyle w:val="Prrafodelista"/>
              <w:ind w:left="574" w:right="153"/>
              <w:jc w:val="both"/>
              <w:rPr>
                <w:rFonts w:ascii="Arial" w:hAnsi="Arial" w:cs="Arial"/>
                <w:sz w:val="22"/>
                <w:szCs w:val="22"/>
              </w:rPr>
            </w:pPr>
            <w:r w:rsidRPr="00352F0B">
              <w:rPr>
                <w:rFonts w:ascii="Arial" w:hAnsi="Arial" w:cs="Arial"/>
                <w:sz w:val="22"/>
                <w:szCs w:val="22"/>
              </w:rPr>
              <w:t xml:space="preserve">Docente en artes escénica y que haya desarrollado estudios y/o trabajos teóricos en el campo de las políticas culturales.   </w:t>
            </w:r>
          </w:p>
          <w:p w14:paraId="5CD7C8EF" w14:textId="77777777" w:rsidR="00874FF0" w:rsidRPr="00352F0B" w:rsidRDefault="00874FF0" w:rsidP="00FC498D">
            <w:pPr>
              <w:pStyle w:val="Prrafodelista"/>
              <w:ind w:left="574"/>
              <w:jc w:val="both"/>
              <w:rPr>
                <w:rFonts w:ascii="Arial" w:hAnsi="Arial" w:cs="Arial"/>
                <w:sz w:val="22"/>
                <w:szCs w:val="22"/>
              </w:rPr>
            </w:pPr>
          </w:p>
        </w:tc>
      </w:tr>
      <w:tr w:rsidR="001C192C" w:rsidRPr="00352F0B" w14:paraId="2AE93E66" w14:textId="77777777" w:rsidTr="00874FF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7A171" w14:textId="27A2F2A3" w:rsidR="001C192C" w:rsidRPr="00352F0B" w:rsidRDefault="001C192C" w:rsidP="00FC498D">
            <w:pPr>
              <w:pStyle w:val="Prrafodelista"/>
              <w:ind w:left="574"/>
              <w:jc w:val="both"/>
              <w:rPr>
                <w:rFonts w:ascii="Arial" w:hAnsi="Arial" w:cs="Arial"/>
                <w:b/>
                <w:noProof/>
                <w:sz w:val="22"/>
                <w:szCs w:val="22"/>
              </w:rPr>
            </w:pPr>
            <w:r w:rsidRPr="00352F0B">
              <w:rPr>
                <w:rFonts w:ascii="Arial" w:hAnsi="Arial" w:cs="Arial"/>
                <w:b/>
                <w:sz w:val="22"/>
                <w:szCs w:val="22"/>
              </w:rPr>
              <w:t>Nº DE DOCENTES</w:t>
            </w:r>
            <w:r w:rsidRPr="00352F0B">
              <w:rPr>
                <w:rFonts w:ascii="Arial" w:hAnsi="Arial" w:cs="Arial"/>
                <w:b/>
                <w:sz w:val="22"/>
                <w:szCs w:val="22"/>
              </w:rPr>
              <w:softHyphen/>
            </w:r>
            <w:r w:rsidRPr="00352F0B">
              <w:rPr>
                <w:rFonts w:ascii="Arial" w:hAnsi="Arial" w:cs="Arial"/>
                <w:b/>
                <w:sz w:val="22"/>
                <w:szCs w:val="22"/>
              </w:rPr>
              <w:softHyphen/>
            </w:r>
            <w:r w:rsidRPr="00352F0B">
              <w:rPr>
                <w:rFonts w:ascii="Arial" w:hAnsi="Arial" w:cs="Arial"/>
                <w:b/>
                <w:sz w:val="22"/>
                <w:szCs w:val="22"/>
              </w:rPr>
              <w:softHyphen/>
            </w:r>
            <w:r w:rsidR="002C4F66" w:rsidRPr="00352F0B">
              <w:rPr>
                <w:rFonts w:ascii="Arial" w:hAnsi="Arial" w:cs="Arial"/>
                <w:b/>
                <w:sz w:val="22"/>
                <w:szCs w:val="22"/>
              </w:rPr>
              <w:t xml:space="preserve">   </w:t>
            </w:r>
            <w:r w:rsidR="00EF011E" w:rsidRPr="00352F0B">
              <w:rPr>
                <w:rFonts w:ascii="Arial" w:hAnsi="Arial" w:cs="Arial"/>
                <w:b/>
                <w:sz w:val="22"/>
                <w:szCs w:val="22"/>
              </w:rPr>
              <w:t>1 por cada proyecto curricular</w:t>
            </w:r>
          </w:p>
        </w:tc>
      </w:tr>
      <w:tr w:rsidR="003D44FD" w:rsidRPr="00352F0B" w14:paraId="453063D3" w14:textId="77777777" w:rsidTr="00874FF0">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B9A6F" w14:textId="77777777" w:rsidR="003D44FD" w:rsidRPr="00352F0B" w:rsidRDefault="003D44FD" w:rsidP="00FC498D">
            <w:pPr>
              <w:pStyle w:val="Prrafodelista"/>
              <w:numPr>
                <w:ilvl w:val="0"/>
                <w:numId w:val="8"/>
              </w:numPr>
              <w:jc w:val="both"/>
              <w:rPr>
                <w:rFonts w:ascii="Arial" w:hAnsi="Arial" w:cs="Arial"/>
                <w:b/>
                <w:sz w:val="22"/>
                <w:szCs w:val="22"/>
              </w:rPr>
            </w:pPr>
            <w:r w:rsidRPr="00352F0B">
              <w:rPr>
                <w:rFonts w:ascii="Arial" w:hAnsi="Arial" w:cs="Arial"/>
                <w:b/>
                <w:sz w:val="22"/>
                <w:szCs w:val="22"/>
              </w:rPr>
              <w:t xml:space="preserve">JUSTIFICACIÓN DEL ESPACIO ACADÉMICO </w:t>
            </w:r>
          </w:p>
        </w:tc>
      </w:tr>
      <w:tr w:rsidR="001C192C" w:rsidRPr="00352F0B" w14:paraId="5E0396E2" w14:textId="77777777" w:rsidTr="00874FF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264C6" w14:textId="77777777" w:rsidR="002C4F66" w:rsidRPr="00352F0B" w:rsidRDefault="002C4F66" w:rsidP="00FC498D">
            <w:pPr>
              <w:pStyle w:val="Prrafodelista"/>
              <w:ind w:left="574"/>
              <w:jc w:val="both"/>
              <w:rPr>
                <w:rFonts w:ascii="Arial" w:hAnsi="Arial" w:cs="Arial"/>
                <w:sz w:val="22"/>
                <w:szCs w:val="22"/>
              </w:rPr>
            </w:pPr>
          </w:p>
          <w:p w14:paraId="65DF6B02" w14:textId="77777777" w:rsidR="00D93CFF" w:rsidRPr="00352F0B" w:rsidRDefault="00D93CFF" w:rsidP="00FC498D">
            <w:pPr>
              <w:pStyle w:val="Prrafodelista"/>
              <w:ind w:left="573" w:right="153"/>
              <w:contextualSpacing w:val="0"/>
              <w:jc w:val="both"/>
              <w:rPr>
                <w:rFonts w:ascii="Arial" w:hAnsi="Arial" w:cs="Arial"/>
                <w:sz w:val="22"/>
                <w:szCs w:val="22"/>
              </w:rPr>
            </w:pPr>
            <w:r w:rsidRPr="00352F0B">
              <w:rPr>
                <w:rFonts w:ascii="Arial" w:hAnsi="Arial" w:cs="Arial"/>
                <w:sz w:val="22"/>
                <w:szCs w:val="22"/>
              </w:rPr>
              <w:t>Escribir de cultura es escribir de arte, ideología, educación, y otras muchas cosas. La cultura se puede enfocar desde numerosas perspectivas, que incluyen la estética, la política y la historia. Podríamos centrarnos en la cultura como terreno para la lucha política, pero el asunto lo enfocaremos en la cultura como medio estético, como fuente de reflexión y de realización humanas. La cultura como ideología y en cómo influye en la clase y en la conciencia nacional, así como en la acción política. La cultura como ideología implica la creación y la expresión de una «subjetividad» humana o, expresamente, la conciencia nacional y de clase, que es la manera en que la gente (clases, géneros, grupos étnicos y raciales) percibe y actúa para influir en sus circunstancias objetivas. La subjetividad es esencial para la comprensión de los conflictos, las estructuras de poder y los movimientos que buscan la transformación en el mundo contemporáneo. La «subjetividad» como conciencia política se puede entender en su relación dialéctica dinámica con la realidad objetiva. La manera en que la gente y las clases reaccionan a sus condiciones objetivas da forma a su realidad material, la cual, a su vez, produce un impacto en su subjetividad.</w:t>
            </w:r>
          </w:p>
          <w:p w14:paraId="47191214" w14:textId="77777777" w:rsidR="00D93CFF" w:rsidRPr="00352F0B" w:rsidRDefault="00D93CFF" w:rsidP="00FC498D">
            <w:pPr>
              <w:pStyle w:val="Prrafodelista"/>
              <w:ind w:left="573" w:right="153"/>
              <w:contextualSpacing w:val="0"/>
              <w:jc w:val="both"/>
              <w:rPr>
                <w:rFonts w:ascii="Arial" w:hAnsi="Arial" w:cs="Arial"/>
                <w:sz w:val="22"/>
                <w:szCs w:val="22"/>
              </w:rPr>
            </w:pPr>
            <w:r w:rsidRPr="00352F0B">
              <w:rPr>
                <w:rFonts w:ascii="Arial" w:hAnsi="Arial" w:cs="Arial"/>
                <w:sz w:val="22"/>
                <w:szCs w:val="22"/>
              </w:rPr>
              <w:t>Las creencias ideológicas y la acción política son el resultado de múltiples determinaciones, que incluyen las condiciones socioeconómicas (crisis, posición en la estructura de clase, movilidad social hacia arriba o hacia abajo, naturaleza del Estado) y las organizaciones políticas, el liderazgo, los medios de comunicación, las instituciones religiosas y las organizaciones sociales inmersas en tradiciones y en prácticas familiares y comunitarias. El comportamiento de clase puede verse influido tanto por las condiciones económicas presentes como por las aspiraciones futuras y las esperanzas.</w:t>
            </w:r>
          </w:p>
          <w:p w14:paraId="5B621D1C" w14:textId="41C5E0CB" w:rsidR="00EF011E" w:rsidRPr="00352F0B" w:rsidRDefault="00EF011E" w:rsidP="00FC498D">
            <w:pPr>
              <w:pStyle w:val="Prrafodelista"/>
              <w:ind w:left="574"/>
              <w:jc w:val="both"/>
              <w:rPr>
                <w:rFonts w:ascii="Arial" w:hAnsi="Arial" w:cs="Arial"/>
                <w:sz w:val="22"/>
                <w:szCs w:val="22"/>
              </w:rPr>
            </w:pPr>
          </w:p>
        </w:tc>
      </w:tr>
      <w:tr w:rsidR="003D44FD" w:rsidRPr="00352F0B" w14:paraId="4CC51A7F" w14:textId="77777777" w:rsidTr="00874FF0">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AC04287" w14:textId="77777777" w:rsidR="003D44FD" w:rsidRPr="00352F0B" w:rsidRDefault="003D44FD" w:rsidP="00FC498D">
            <w:pPr>
              <w:pStyle w:val="Prrafodelista"/>
              <w:numPr>
                <w:ilvl w:val="0"/>
                <w:numId w:val="8"/>
              </w:numPr>
              <w:jc w:val="both"/>
              <w:rPr>
                <w:rFonts w:ascii="Arial" w:hAnsi="Arial" w:cs="Arial"/>
                <w:b/>
                <w:sz w:val="22"/>
                <w:szCs w:val="22"/>
              </w:rPr>
            </w:pPr>
            <w:r w:rsidRPr="00352F0B">
              <w:rPr>
                <w:rFonts w:ascii="Arial" w:hAnsi="Arial" w:cs="Arial"/>
                <w:b/>
                <w:sz w:val="22"/>
                <w:szCs w:val="22"/>
              </w:rPr>
              <w:t>OBJETIVO GENERAL</w:t>
            </w:r>
          </w:p>
        </w:tc>
      </w:tr>
      <w:tr w:rsidR="001C192C" w:rsidRPr="00352F0B" w14:paraId="16D4C967" w14:textId="77777777" w:rsidTr="00874FF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651BA" w14:textId="77777777" w:rsidR="002C4F66" w:rsidRPr="00352F0B" w:rsidRDefault="002C4F66" w:rsidP="00FC498D">
            <w:pPr>
              <w:pStyle w:val="Prrafodelista"/>
              <w:ind w:left="574"/>
              <w:jc w:val="both"/>
              <w:rPr>
                <w:rFonts w:ascii="Arial" w:hAnsi="Arial" w:cs="Arial"/>
                <w:sz w:val="22"/>
                <w:szCs w:val="22"/>
              </w:rPr>
            </w:pPr>
          </w:p>
          <w:p w14:paraId="0DB40C77" w14:textId="77777777" w:rsidR="00D93CFF" w:rsidRPr="00352F0B" w:rsidRDefault="00D93CFF" w:rsidP="00FC498D">
            <w:pPr>
              <w:pStyle w:val="Prrafodelista"/>
              <w:ind w:left="574"/>
              <w:rPr>
                <w:rFonts w:ascii="Arial" w:hAnsi="Arial" w:cs="Arial"/>
                <w:sz w:val="22"/>
                <w:szCs w:val="22"/>
              </w:rPr>
            </w:pPr>
            <w:r w:rsidRPr="00352F0B">
              <w:rPr>
                <w:rFonts w:ascii="Arial" w:hAnsi="Arial" w:cs="Arial"/>
                <w:sz w:val="22"/>
                <w:szCs w:val="22"/>
              </w:rPr>
              <w:t>Entender el conocimiento nacional en relación con las grandes cuestiones en el mundo contemporáneo</w:t>
            </w:r>
          </w:p>
          <w:p w14:paraId="2521A572" w14:textId="77777777" w:rsidR="001C192C" w:rsidRPr="00352F0B" w:rsidRDefault="001C192C" w:rsidP="00FC498D">
            <w:pPr>
              <w:pStyle w:val="Prrafodelista"/>
              <w:ind w:left="574"/>
              <w:jc w:val="both"/>
              <w:rPr>
                <w:rFonts w:ascii="Arial" w:hAnsi="Arial" w:cs="Arial"/>
                <w:sz w:val="22"/>
                <w:szCs w:val="22"/>
              </w:rPr>
            </w:pPr>
          </w:p>
        </w:tc>
      </w:tr>
      <w:tr w:rsidR="003D44FD" w:rsidRPr="00352F0B" w14:paraId="20237442" w14:textId="77777777" w:rsidTr="00874FF0">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C3F36BA" w14:textId="77777777" w:rsidR="003D44FD" w:rsidRPr="00352F0B" w:rsidRDefault="003D44FD" w:rsidP="00FC498D">
            <w:pPr>
              <w:pStyle w:val="Prrafodelista"/>
              <w:numPr>
                <w:ilvl w:val="0"/>
                <w:numId w:val="8"/>
              </w:numPr>
              <w:jc w:val="both"/>
              <w:rPr>
                <w:rFonts w:ascii="Arial" w:hAnsi="Arial" w:cs="Arial"/>
                <w:b/>
                <w:sz w:val="22"/>
                <w:szCs w:val="22"/>
              </w:rPr>
            </w:pPr>
            <w:r w:rsidRPr="00352F0B">
              <w:rPr>
                <w:rFonts w:ascii="Arial" w:hAnsi="Arial" w:cs="Arial"/>
                <w:b/>
                <w:sz w:val="22"/>
                <w:szCs w:val="22"/>
              </w:rPr>
              <w:t>OBJETIVOS ESPECÍFICOS</w:t>
            </w:r>
          </w:p>
        </w:tc>
      </w:tr>
      <w:tr w:rsidR="001C192C" w:rsidRPr="00352F0B" w14:paraId="418BB18B" w14:textId="77777777" w:rsidTr="00874FF0">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FD708" w14:textId="77777777" w:rsidR="002C4F66" w:rsidRPr="00352F0B" w:rsidRDefault="002C4F66" w:rsidP="00FC498D">
            <w:pPr>
              <w:pStyle w:val="Prrafodelista"/>
              <w:ind w:left="574"/>
              <w:jc w:val="both"/>
              <w:rPr>
                <w:rFonts w:ascii="Arial" w:hAnsi="Arial" w:cs="Arial"/>
                <w:sz w:val="22"/>
                <w:szCs w:val="22"/>
              </w:rPr>
            </w:pPr>
          </w:p>
          <w:p w14:paraId="63E03D9E" w14:textId="77777777" w:rsidR="00D93CFF" w:rsidRPr="00352F0B" w:rsidRDefault="00D93CFF" w:rsidP="00FC498D">
            <w:pPr>
              <w:pStyle w:val="Prrafodelista"/>
              <w:numPr>
                <w:ilvl w:val="0"/>
                <w:numId w:val="14"/>
              </w:numPr>
              <w:ind w:right="153"/>
              <w:contextualSpacing w:val="0"/>
              <w:jc w:val="both"/>
              <w:rPr>
                <w:rFonts w:ascii="Arial" w:hAnsi="Arial" w:cs="Arial"/>
                <w:sz w:val="22"/>
                <w:szCs w:val="22"/>
              </w:rPr>
            </w:pPr>
            <w:r w:rsidRPr="00352F0B">
              <w:rPr>
                <w:rFonts w:ascii="Arial" w:hAnsi="Arial" w:cs="Arial"/>
                <w:sz w:val="22"/>
                <w:szCs w:val="22"/>
              </w:rPr>
              <w:t>Establecer relaciones entre nuestra cultura y otras culturas del mundo.</w:t>
            </w:r>
          </w:p>
          <w:p w14:paraId="2CA8BD34" w14:textId="77777777" w:rsidR="00D93CFF" w:rsidRPr="00352F0B" w:rsidRDefault="00D93CFF" w:rsidP="00FC498D">
            <w:pPr>
              <w:pStyle w:val="Prrafodelista"/>
              <w:numPr>
                <w:ilvl w:val="0"/>
                <w:numId w:val="14"/>
              </w:numPr>
              <w:ind w:right="153"/>
              <w:contextualSpacing w:val="0"/>
              <w:jc w:val="both"/>
              <w:rPr>
                <w:rFonts w:ascii="Arial" w:hAnsi="Arial" w:cs="Arial"/>
                <w:sz w:val="22"/>
                <w:szCs w:val="22"/>
              </w:rPr>
            </w:pPr>
            <w:r w:rsidRPr="00352F0B">
              <w:rPr>
                <w:rFonts w:ascii="Arial" w:hAnsi="Arial" w:cs="Arial"/>
                <w:sz w:val="22"/>
                <w:szCs w:val="22"/>
              </w:rPr>
              <w:t xml:space="preserve">Reflexionar desde la estética cómo se construye tradiciones, pensamientos y formas de convivencia. </w:t>
            </w:r>
          </w:p>
          <w:p w14:paraId="775CE35F" w14:textId="380371CD" w:rsidR="00EF011E" w:rsidRPr="00352F0B" w:rsidRDefault="00EF011E" w:rsidP="00FC498D">
            <w:pPr>
              <w:pStyle w:val="Prrafodelista"/>
              <w:ind w:left="574"/>
              <w:jc w:val="both"/>
              <w:rPr>
                <w:rFonts w:ascii="Arial" w:hAnsi="Arial" w:cs="Arial"/>
                <w:sz w:val="22"/>
                <w:szCs w:val="22"/>
              </w:rPr>
            </w:pPr>
          </w:p>
        </w:tc>
      </w:tr>
      <w:tr w:rsidR="003D44FD" w:rsidRPr="00352F0B" w14:paraId="1AC78379" w14:textId="77777777" w:rsidTr="00874FF0">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726E90E" w14:textId="77777777" w:rsidR="003D44FD" w:rsidRPr="00352F0B" w:rsidRDefault="003D44FD" w:rsidP="00FC498D">
            <w:pPr>
              <w:pStyle w:val="Prrafodelista"/>
              <w:numPr>
                <w:ilvl w:val="0"/>
                <w:numId w:val="8"/>
              </w:numPr>
              <w:jc w:val="both"/>
              <w:rPr>
                <w:rFonts w:ascii="Arial" w:hAnsi="Arial" w:cs="Arial"/>
                <w:b/>
                <w:sz w:val="22"/>
                <w:szCs w:val="22"/>
              </w:rPr>
            </w:pPr>
            <w:r w:rsidRPr="00352F0B">
              <w:rPr>
                <w:rFonts w:ascii="Arial" w:hAnsi="Arial" w:cs="Arial"/>
                <w:b/>
                <w:sz w:val="22"/>
                <w:szCs w:val="22"/>
              </w:rPr>
              <w:t>COMPETENCIAS, CAPACIDADES Y HABILIDADES DE FORMACIÓN:</w:t>
            </w:r>
          </w:p>
        </w:tc>
      </w:tr>
      <w:tr w:rsidR="001C192C" w:rsidRPr="00352F0B" w14:paraId="036EAEC6" w14:textId="77777777" w:rsidTr="00874FF0">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B7413" w14:textId="77777777" w:rsidR="00FC2E27" w:rsidRPr="00352F0B" w:rsidRDefault="00FC2E27" w:rsidP="00FC498D">
            <w:pPr>
              <w:pStyle w:val="Prrafodelista"/>
              <w:ind w:left="574"/>
              <w:jc w:val="both"/>
              <w:rPr>
                <w:rFonts w:ascii="Arial" w:hAnsi="Arial" w:cs="Arial"/>
                <w:sz w:val="22"/>
                <w:szCs w:val="22"/>
              </w:rPr>
            </w:pPr>
          </w:p>
          <w:p w14:paraId="247C84DB" w14:textId="77777777" w:rsidR="00D93CFF" w:rsidRPr="00352F0B" w:rsidRDefault="00D93CFF" w:rsidP="00FC498D">
            <w:pPr>
              <w:pStyle w:val="Prrafodelista"/>
              <w:ind w:left="574"/>
              <w:rPr>
                <w:rFonts w:ascii="Arial" w:hAnsi="Arial" w:cs="Arial"/>
                <w:sz w:val="22"/>
                <w:szCs w:val="22"/>
              </w:rPr>
            </w:pPr>
            <w:r w:rsidRPr="00352F0B">
              <w:rPr>
                <w:rFonts w:ascii="Arial" w:hAnsi="Arial" w:cs="Arial"/>
                <w:sz w:val="22"/>
                <w:szCs w:val="22"/>
              </w:rPr>
              <w:t>Reflexión y debate alrededor de problemáticas propias de nuestro contexto y hacer conciencia del papel del artista.</w:t>
            </w:r>
          </w:p>
          <w:p w14:paraId="2F69A86A" w14:textId="4351C44C" w:rsidR="00EF011E" w:rsidRPr="00352F0B" w:rsidRDefault="00EF011E" w:rsidP="00FC498D">
            <w:pPr>
              <w:pStyle w:val="Prrafodelista"/>
              <w:ind w:left="574"/>
              <w:jc w:val="both"/>
              <w:rPr>
                <w:rFonts w:ascii="Arial" w:hAnsi="Arial" w:cs="Arial"/>
                <w:sz w:val="22"/>
                <w:szCs w:val="22"/>
              </w:rPr>
            </w:pPr>
          </w:p>
        </w:tc>
      </w:tr>
      <w:tr w:rsidR="001C192C" w:rsidRPr="00352F0B" w14:paraId="7AF24B3D" w14:textId="77777777" w:rsidTr="00874FF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338140" w14:textId="77777777" w:rsidR="001C192C" w:rsidRPr="00352F0B" w:rsidRDefault="001C192C" w:rsidP="00FC498D">
            <w:pPr>
              <w:pStyle w:val="Textoindependiente"/>
              <w:numPr>
                <w:ilvl w:val="0"/>
                <w:numId w:val="8"/>
              </w:numPr>
              <w:spacing w:after="0"/>
              <w:jc w:val="both"/>
              <w:rPr>
                <w:rFonts w:ascii="Arial" w:hAnsi="Arial" w:cs="Arial"/>
                <w:b/>
                <w:sz w:val="22"/>
                <w:szCs w:val="22"/>
              </w:rPr>
            </w:pPr>
            <w:r w:rsidRPr="00352F0B">
              <w:rPr>
                <w:rFonts w:ascii="Arial" w:hAnsi="Arial" w:cs="Arial"/>
                <w:b/>
                <w:sz w:val="22"/>
                <w:szCs w:val="22"/>
              </w:rPr>
              <w:t>SABERES PREVIOS</w:t>
            </w:r>
          </w:p>
        </w:tc>
      </w:tr>
      <w:tr w:rsidR="001C192C" w:rsidRPr="00352F0B" w14:paraId="78115873" w14:textId="77777777" w:rsidTr="00874FF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D5EF1" w14:textId="77777777" w:rsidR="0023444E" w:rsidRPr="00352F0B" w:rsidRDefault="0023444E" w:rsidP="00FC498D">
            <w:pPr>
              <w:pStyle w:val="Prrafodelista"/>
              <w:ind w:left="574"/>
              <w:jc w:val="both"/>
              <w:rPr>
                <w:rFonts w:ascii="Arial" w:hAnsi="Arial" w:cs="Arial"/>
                <w:sz w:val="22"/>
                <w:szCs w:val="22"/>
              </w:rPr>
            </w:pPr>
          </w:p>
          <w:p w14:paraId="4A85204B" w14:textId="77777777" w:rsidR="00EF011E" w:rsidRPr="00352F0B" w:rsidRDefault="00D93CFF" w:rsidP="00FC498D">
            <w:pPr>
              <w:pStyle w:val="Prrafodelista"/>
              <w:ind w:left="574"/>
              <w:jc w:val="both"/>
              <w:rPr>
                <w:rFonts w:ascii="Arial" w:hAnsi="Arial" w:cs="Arial"/>
                <w:sz w:val="22"/>
                <w:szCs w:val="22"/>
              </w:rPr>
            </w:pPr>
            <w:r w:rsidRPr="00352F0B">
              <w:rPr>
                <w:rFonts w:ascii="Arial" w:hAnsi="Arial" w:cs="Arial"/>
                <w:sz w:val="22"/>
                <w:szCs w:val="22"/>
              </w:rPr>
              <w:t>La conciencia del rol de artista en una cultura como la nuestra.</w:t>
            </w:r>
          </w:p>
          <w:p w14:paraId="7D8BD257" w14:textId="4DC64656" w:rsidR="00D93CFF" w:rsidRPr="00352F0B" w:rsidRDefault="00D93CFF" w:rsidP="00FC498D">
            <w:pPr>
              <w:pStyle w:val="Prrafodelista"/>
              <w:ind w:left="574"/>
              <w:jc w:val="both"/>
              <w:rPr>
                <w:rFonts w:ascii="Arial" w:hAnsi="Arial" w:cs="Arial"/>
                <w:sz w:val="22"/>
                <w:szCs w:val="22"/>
              </w:rPr>
            </w:pPr>
          </w:p>
        </w:tc>
      </w:tr>
      <w:tr w:rsidR="004D7E6A" w:rsidRPr="00352F0B" w14:paraId="2DD0B292" w14:textId="77777777" w:rsidTr="00874FF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7B35ED" w14:textId="77777777" w:rsidR="004D7E6A" w:rsidRPr="00352F0B" w:rsidRDefault="004D7E6A" w:rsidP="00FC498D">
            <w:pPr>
              <w:pStyle w:val="Prrafodelista"/>
              <w:numPr>
                <w:ilvl w:val="0"/>
                <w:numId w:val="8"/>
              </w:numPr>
              <w:jc w:val="both"/>
              <w:rPr>
                <w:rFonts w:ascii="Arial" w:hAnsi="Arial" w:cs="Arial"/>
                <w:b/>
                <w:sz w:val="22"/>
                <w:szCs w:val="22"/>
              </w:rPr>
            </w:pPr>
            <w:r w:rsidRPr="00352F0B">
              <w:rPr>
                <w:rFonts w:ascii="Arial" w:hAnsi="Arial" w:cs="Arial"/>
                <w:b/>
                <w:sz w:val="22"/>
                <w:szCs w:val="22"/>
              </w:rPr>
              <w:t>CONTENIDOS</w:t>
            </w:r>
          </w:p>
        </w:tc>
      </w:tr>
      <w:tr w:rsidR="004D7E6A" w:rsidRPr="00352F0B" w14:paraId="66DF7AF3" w14:textId="77777777" w:rsidTr="00874FF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F4CFA" w14:textId="77777777" w:rsidR="005A6B26" w:rsidRPr="00352F0B" w:rsidRDefault="005A6B26" w:rsidP="00FC498D">
            <w:pPr>
              <w:pStyle w:val="Prrafodelista"/>
              <w:ind w:left="574"/>
              <w:jc w:val="both"/>
              <w:rPr>
                <w:rFonts w:ascii="Arial" w:hAnsi="Arial" w:cs="Arial"/>
                <w:sz w:val="22"/>
                <w:szCs w:val="22"/>
              </w:rPr>
            </w:pPr>
          </w:p>
          <w:p w14:paraId="4477C3B8" w14:textId="77777777" w:rsidR="00D93CFF" w:rsidRPr="00352F0B" w:rsidRDefault="00D93CFF" w:rsidP="00FC498D">
            <w:pPr>
              <w:pStyle w:val="Prrafodelista"/>
              <w:ind w:left="573" w:right="153"/>
              <w:contextualSpacing w:val="0"/>
              <w:jc w:val="both"/>
              <w:rPr>
                <w:rFonts w:ascii="Arial" w:hAnsi="Arial" w:cs="Arial"/>
                <w:sz w:val="22"/>
                <w:szCs w:val="22"/>
              </w:rPr>
            </w:pPr>
            <w:r w:rsidRPr="00352F0B">
              <w:rPr>
                <w:rFonts w:ascii="Arial" w:hAnsi="Arial" w:cs="Arial"/>
                <w:sz w:val="22"/>
                <w:szCs w:val="22"/>
              </w:rPr>
              <w:t>Cultura y guerra</w:t>
            </w:r>
          </w:p>
          <w:p w14:paraId="419C5464" w14:textId="77777777" w:rsidR="00D93CFF" w:rsidRPr="00352F0B" w:rsidRDefault="00D93CFF" w:rsidP="00FC498D">
            <w:pPr>
              <w:pStyle w:val="Prrafodelista"/>
              <w:ind w:left="573" w:right="153"/>
              <w:contextualSpacing w:val="0"/>
              <w:jc w:val="both"/>
              <w:rPr>
                <w:rFonts w:ascii="Arial" w:hAnsi="Arial" w:cs="Arial"/>
                <w:sz w:val="22"/>
                <w:szCs w:val="22"/>
              </w:rPr>
            </w:pPr>
            <w:r w:rsidRPr="00352F0B">
              <w:rPr>
                <w:rFonts w:ascii="Arial" w:hAnsi="Arial" w:cs="Arial"/>
                <w:sz w:val="22"/>
                <w:szCs w:val="22"/>
              </w:rPr>
              <w:t>Arte y Cultura</w:t>
            </w:r>
          </w:p>
          <w:p w14:paraId="255E6569" w14:textId="77777777" w:rsidR="00D93CFF" w:rsidRPr="00352F0B" w:rsidRDefault="00D93CFF" w:rsidP="00FC498D">
            <w:pPr>
              <w:pStyle w:val="Prrafodelista"/>
              <w:ind w:left="573" w:right="153"/>
              <w:contextualSpacing w:val="0"/>
              <w:jc w:val="both"/>
              <w:rPr>
                <w:rFonts w:ascii="Arial" w:hAnsi="Arial" w:cs="Arial"/>
                <w:sz w:val="22"/>
                <w:szCs w:val="22"/>
              </w:rPr>
            </w:pPr>
            <w:r w:rsidRPr="00352F0B">
              <w:rPr>
                <w:rFonts w:ascii="Arial" w:hAnsi="Arial" w:cs="Arial"/>
                <w:sz w:val="22"/>
                <w:szCs w:val="22"/>
              </w:rPr>
              <w:t>Estética y política</w:t>
            </w:r>
          </w:p>
          <w:p w14:paraId="316521E5" w14:textId="77777777" w:rsidR="00D93CFF" w:rsidRPr="00352F0B" w:rsidRDefault="00D93CFF" w:rsidP="00FC498D">
            <w:pPr>
              <w:pStyle w:val="Prrafodelista"/>
              <w:ind w:left="573" w:right="153"/>
              <w:contextualSpacing w:val="0"/>
              <w:jc w:val="both"/>
              <w:rPr>
                <w:rFonts w:ascii="Arial" w:hAnsi="Arial" w:cs="Arial"/>
                <w:sz w:val="22"/>
                <w:szCs w:val="22"/>
              </w:rPr>
            </w:pPr>
            <w:r w:rsidRPr="00352F0B">
              <w:rPr>
                <w:rFonts w:ascii="Arial" w:hAnsi="Arial" w:cs="Arial"/>
                <w:sz w:val="22"/>
                <w:szCs w:val="22"/>
              </w:rPr>
              <w:t>Movilización social</w:t>
            </w:r>
          </w:p>
          <w:p w14:paraId="0FD2233D" w14:textId="77777777" w:rsidR="00D93CFF" w:rsidRPr="00352F0B" w:rsidRDefault="00D93CFF" w:rsidP="00FC498D">
            <w:pPr>
              <w:pStyle w:val="Prrafodelista"/>
              <w:ind w:left="573" w:right="153"/>
              <w:contextualSpacing w:val="0"/>
              <w:jc w:val="both"/>
              <w:rPr>
                <w:rFonts w:ascii="Arial" w:hAnsi="Arial" w:cs="Arial"/>
                <w:sz w:val="22"/>
                <w:szCs w:val="22"/>
              </w:rPr>
            </w:pPr>
            <w:r w:rsidRPr="00352F0B">
              <w:rPr>
                <w:rFonts w:ascii="Arial" w:hAnsi="Arial" w:cs="Arial"/>
                <w:sz w:val="22"/>
                <w:szCs w:val="22"/>
              </w:rPr>
              <w:t>Tradición y modernidad</w:t>
            </w:r>
          </w:p>
          <w:p w14:paraId="46B3480A" w14:textId="35B8B293" w:rsidR="00EF011E" w:rsidRPr="00352F0B" w:rsidRDefault="00EF011E" w:rsidP="00FC498D">
            <w:pPr>
              <w:pStyle w:val="Prrafodelista"/>
              <w:ind w:left="574"/>
              <w:jc w:val="both"/>
              <w:rPr>
                <w:rFonts w:ascii="Arial" w:hAnsi="Arial" w:cs="Arial"/>
                <w:sz w:val="22"/>
                <w:szCs w:val="22"/>
              </w:rPr>
            </w:pPr>
          </w:p>
        </w:tc>
      </w:tr>
      <w:tr w:rsidR="003D44FD" w:rsidRPr="00352F0B" w14:paraId="1A408D65" w14:textId="77777777" w:rsidTr="00874FF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7CBBE2" w14:textId="77777777" w:rsidR="003D44FD" w:rsidRPr="00352F0B" w:rsidRDefault="003D44FD" w:rsidP="00FC498D">
            <w:pPr>
              <w:pStyle w:val="Prrafodelista"/>
              <w:numPr>
                <w:ilvl w:val="0"/>
                <w:numId w:val="8"/>
              </w:numPr>
              <w:jc w:val="both"/>
              <w:rPr>
                <w:rFonts w:ascii="Arial" w:hAnsi="Arial" w:cs="Arial"/>
                <w:b/>
                <w:sz w:val="22"/>
                <w:szCs w:val="22"/>
              </w:rPr>
            </w:pPr>
            <w:r w:rsidRPr="00352F0B">
              <w:rPr>
                <w:rFonts w:ascii="Arial" w:hAnsi="Arial" w:cs="Arial"/>
                <w:b/>
                <w:sz w:val="22"/>
                <w:szCs w:val="22"/>
              </w:rPr>
              <w:t>METODOLOGÍA</w:t>
            </w:r>
          </w:p>
        </w:tc>
      </w:tr>
      <w:tr w:rsidR="001C192C" w:rsidRPr="00352F0B" w14:paraId="1858311D" w14:textId="77777777" w:rsidTr="00874FF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D0953" w14:textId="77777777" w:rsidR="00AC2F2E" w:rsidRPr="00352F0B" w:rsidRDefault="00AC2F2E" w:rsidP="00FC498D">
            <w:pPr>
              <w:pStyle w:val="Prrafodelista"/>
              <w:ind w:left="574"/>
              <w:jc w:val="both"/>
              <w:rPr>
                <w:rFonts w:ascii="Arial" w:hAnsi="Arial" w:cs="Arial"/>
                <w:sz w:val="22"/>
                <w:szCs w:val="22"/>
              </w:rPr>
            </w:pPr>
          </w:p>
          <w:p w14:paraId="5DC16A27" w14:textId="77777777" w:rsidR="00D93CFF" w:rsidRPr="00352F0B" w:rsidRDefault="00D93CFF" w:rsidP="00FC498D">
            <w:pPr>
              <w:pStyle w:val="Prrafodelista"/>
              <w:ind w:left="574"/>
              <w:rPr>
                <w:rFonts w:ascii="Arial" w:hAnsi="Arial" w:cs="Arial"/>
                <w:b/>
                <w:sz w:val="22"/>
                <w:szCs w:val="22"/>
              </w:rPr>
            </w:pPr>
            <w:r w:rsidRPr="00352F0B">
              <w:rPr>
                <w:rFonts w:ascii="Arial" w:hAnsi="Arial" w:cs="Arial"/>
                <w:sz w:val="22"/>
                <w:szCs w:val="22"/>
              </w:rPr>
              <w:t>El docente desarrollará los contenidos de la asignatura a través de charlas introductorias que propicien la reflexión y el debate.</w:t>
            </w:r>
            <w:r w:rsidRPr="00352F0B">
              <w:rPr>
                <w:rFonts w:ascii="Arial" w:hAnsi="Arial" w:cs="Arial"/>
                <w:b/>
                <w:sz w:val="22"/>
                <w:szCs w:val="22"/>
              </w:rPr>
              <w:t xml:space="preserve"> </w:t>
            </w:r>
          </w:p>
          <w:p w14:paraId="5E665F05" w14:textId="47E7A01A" w:rsidR="00EF011E" w:rsidRPr="00352F0B" w:rsidRDefault="00EF011E" w:rsidP="00FC498D">
            <w:pPr>
              <w:pStyle w:val="Prrafodelista"/>
              <w:ind w:left="574"/>
              <w:jc w:val="both"/>
              <w:rPr>
                <w:rFonts w:ascii="Arial" w:eastAsiaTheme="minorHAnsi" w:hAnsi="Arial" w:cs="Arial"/>
                <w:sz w:val="22"/>
                <w:szCs w:val="22"/>
                <w:lang w:eastAsia="en-US"/>
              </w:rPr>
            </w:pPr>
          </w:p>
        </w:tc>
      </w:tr>
      <w:tr w:rsidR="003D44FD" w:rsidRPr="00352F0B" w14:paraId="429A00EE" w14:textId="77777777" w:rsidTr="00874FF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60E767" w14:textId="77777777" w:rsidR="003D44FD" w:rsidRPr="00352F0B" w:rsidRDefault="003D44FD" w:rsidP="00FC498D">
            <w:pPr>
              <w:pStyle w:val="Prrafodelista"/>
              <w:numPr>
                <w:ilvl w:val="0"/>
                <w:numId w:val="8"/>
              </w:numPr>
              <w:jc w:val="both"/>
              <w:rPr>
                <w:rFonts w:ascii="Arial" w:hAnsi="Arial" w:cs="Arial"/>
                <w:b/>
                <w:sz w:val="22"/>
                <w:szCs w:val="22"/>
              </w:rPr>
            </w:pPr>
            <w:r w:rsidRPr="00352F0B">
              <w:rPr>
                <w:rFonts w:ascii="Arial" w:hAnsi="Arial" w:cs="Arial"/>
                <w:b/>
                <w:sz w:val="22"/>
                <w:szCs w:val="22"/>
              </w:rPr>
              <w:t>RECURSOS</w:t>
            </w:r>
          </w:p>
        </w:tc>
      </w:tr>
      <w:tr w:rsidR="001C192C" w:rsidRPr="00352F0B" w14:paraId="5F2158A1" w14:textId="77777777" w:rsidTr="00874FF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2923D" w14:textId="77777777" w:rsidR="00AC2F2E" w:rsidRPr="00352F0B" w:rsidRDefault="00AC2F2E" w:rsidP="00FC498D">
            <w:pPr>
              <w:ind w:left="360"/>
              <w:jc w:val="both"/>
              <w:rPr>
                <w:rFonts w:ascii="Arial" w:hAnsi="Arial" w:cs="Arial"/>
                <w:b/>
                <w:bCs/>
                <w:i/>
                <w:iCs/>
                <w:sz w:val="22"/>
                <w:szCs w:val="22"/>
                <w:lang w:val="es-MX"/>
              </w:rPr>
            </w:pPr>
          </w:p>
          <w:p w14:paraId="033FC40A" w14:textId="77777777" w:rsidR="00EF011E" w:rsidRDefault="00D93CFF" w:rsidP="00FC498D">
            <w:pPr>
              <w:pStyle w:val="Prrafodelista"/>
              <w:ind w:left="574"/>
              <w:rPr>
                <w:rFonts w:ascii="Arial" w:hAnsi="Arial" w:cs="Arial"/>
                <w:sz w:val="22"/>
                <w:szCs w:val="22"/>
              </w:rPr>
            </w:pPr>
            <w:r w:rsidRPr="00352F0B">
              <w:rPr>
                <w:rFonts w:ascii="Arial" w:hAnsi="Arial" w:cs="Arial"/>
                <w:sz w:val="22"/>
                <w:szCs w:val="22"/>
              </w:rPr>
              <w:t>Un salón adecuado para el desarrollo de asignaturas teóricas.</w:t>
            </w:r>
          </w:p>
          <w:p w14:paraId="51B9C758" w14:textId="35CC5D9D" w:rsidR="00352F0B" w:rsidRPr="00352F0B" w:rsidRDefault="00352F0B" w:rsidP="00FC498D">
            <w:pPr>
              <w:pStyle w:val="Prrafodelista"/>
              <w:ind w:left="574"/>
              <w:rPr>
                <w:rFonts w:ascii="Arial" w:hAnsi="Arial" w:cs="Arial"/>
                <w:b/>
                <w:sz w:val="22"/>
                <w:szCs w:val="22"/>
              </w:rPr>
            </w:pPr>
          </w:p>
        </w:tc>
      </w:tr>
      <w:tr w:rsidR="003D44FD" w:rsidRPr="00352F0B" w14:paraId="6C150ED3" w14:textId="77777777" w:rsidTr="00874FF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51F447" w14:textId="77777777" w:rsidR="003D44FD" w:rsidRPr="00352F0B" w:rsidRDefault="003D44FD" w:rsidP="00FC498D">
            <w:pPr>
              <w:pStyle w:val="Prrafodelista"/>
              <w:numPr>
                <w:ilvl w:val="0"/>
                <w:numId w:val="8"/>
              </w:numPr>
              <w:jc w:val="both"/>
              <w:rPr>
                <w:rFonts w:ascii="Arial" w:hAnsi="Arial" w:cs="Arial"/>
                <w:b/>
                <w:sz w:val="22"/>
                <w:szCs w:val="22"/>
              </w:rPr>
            </w:pPr>
            <w:r w:rsidRPr="00352F0B">
              <w:rPr>
                <w:rFonts w:ascii="Arial" w:hAnsi="Arial" w:cs="Arial"/>
                <w:b/>
                <w:sz w:val="22"/>
                <w:szCs w:val="22"/>
              </w:rPr>
              <w:t>EVALUACIÓN</w:t>
            </w:r>
          </w:p>
        </w:tc>
      </w:tr>
      <w:tr w:rsidR="001C192C" w:rsidRPr="00352F0B" w14:paraId="75D57033" w14:textId="77777777" w:rsidTr="00874FF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95FB" w14:textId="77777777" w:rsidR="00AC2F2E" w:rsidRPr="00352F0B" w:rsidRDefault="00AC2F2E" w:rsidP="00FC498D">
            <w:pPr>
              <w:pStyle w:val="Prrafodelista"/>
              <w:ind w:left="574"/>
              <w:jc w:val="both"/>
              <w:rPr>
                <w:rFonts w:ascii="Arial" w:hAnsi="Arial" w:cs="Arial"/>
                <w:b/>
                <w:sz w:val="22"/>
                <w:szCs w:val="22"/>
              </w:rPr>
            </w:pPr>
          </w:p>
          <w:p w14:paraId="7E3B6643" w14:textId="77777777" w:rsidR="00EF011E" w:rsidRPr="00352F0B" w:rsidRDefault="00EF011E" w:rsidP="00FC498D">
            <w:pPr>
              <w:widowControl w:val="0"/>
              <w:autoSpaceDE w:val="0"/>
              <w:autoSpaceDN w:val="0"/>
              <w:adjustRightInd w:val="0"/>
              <w:ind w:left="567"/>
              <w:jc w:val="both"/>
              <w:rPr>
                <w:rFonts w:ascii="Arial" w:eastAsiaTheme="minorHAnsi" w:hAnsi="Arial" w:cs="Arial"/>
                <w:sz w:val="22"/>
                <w:szCs w:val="22"/>
                <w:lang w:eastAsia="en-US"/>
              </w:rPr>
            </w:pPr>
            <w:r w:rsidRPr="00352F0B">
              <w:rPr>
                <w:rFonts w:ascii="Arial" w:eastAsiaTheme="minorHAnsi" w:hAnsi="Arial" w:cs="Arial"/>
                <w:sz w:val="22"/>
                <w:szCs w:val="22"/>
                <w:lang w:eastAsia="en-US"/>
              </w:rPr>
              <w:t>La evaluación en este espacio académico será permanente y continua a lo largo de su desarrollo y planteará tres aspectos a evaluar:</w:t>
            </w:r>
          </w:p>
          <w:p w14:paraId="47CF13BF" w14:textId="77777777" w:rsidR="00EF011E" w:rsidRPr="00352F0B" w:rsidRDefault="00EF011E" w:rsidP="00FC498D">
            <w:pPr>
              <w:widowControl w:val="0"/>
              <w:autoSpaceDE w:val="0"/>
              <w:autoSpaceDN w:val="0"/>
              <w:adjustRightInd w:val="0"/>
              <w:ind w:left="567"/>
              <w:jc w:val="both"/>
              <w:rPr>
                <w:rFonts w:ascii="Arial" w:eastAsiaTheme="minorHAnsi" w:hAnsi="Arial" w:cs="Arial"/>
                <w:sz w:val="22"/>
                <w:szCs w:val="22"/>
                <w:lang w:eastAsia="en-US"/>
              </w:rPr>
            </w:pPr>
            <w:r w:rsidRPr="00352F0B">
              <w:rPr>
                <w:rFonts w:ascii="Arial" w:eastAsiaTheme="minorHAnsi" w:hAnsi="Arial" w:cs="Arial"/>
                <w:sz w:val="22"/>
                <w:szCs w:val="22"/>
                <w:lang w:eastAsia="en-US"/>
              </w:rPr>
              <w:t>El desempeño, la asistencia y la participación en clase de cada actor.</w:t>
            </w:r>
          </w:p>
          <w:p w14:paraId="6E356684" w14:textId="77777777" w:rsidR="00EF011E" w:rsidRPr="00352F0B" w:rsidRDefault="00EF011E" w:rsidP="00FC498D">
            <w:pPr>
              <w:widowControl w:val="0"/>
              <w:autoSpaceDE w:val="0"/>
              <w:autoSpaceDN w:val="0"/>
              <w:adjustRightInd w:val="0"/>
              <w:ind w:left="567"/>
              <w:jc w:val="both"/>
              <w:rPr>
                <w:rFonts w:ascii="Arial" w:eastAsiaTheme="minorHAnsi" w:hAnsi="Arial" w:cs="Arial"/>
                <w:sz w:val="22"/>
                <w:szCs w:val="22"/>
                <w:lang w:eastAsia="en-US"/>
              </w:rPr>
            </w:pPr>
            <w:r w:rsidRPr="00352F0B">
              <w:rPr>
                <w:rFonts w:ascii="Arial" w:eastAsiaTheme="minorHAnsi" w:hAnsi="Arial" w:cs="Arial"/>
                <w:sz w:val="22"/>
                <w:szCs w:val="22"/>
                <w:lang w:eastAsia="en-US"/>
              </w:rPr>
              <w:t>La interpretación de roles físicos específicos.</w:t>
            </w:r>
          </w:p>
          <w:p w14:paraId="11AAD7E2" w14:textId="77777777" w:rsidR="00EF011E" w:rsidRPr="00352F0B" w:rsidRDefault="00EF011E" w:rsidP="00FC498D">
            <w:pPr>
              <w:widowControl w:val="0"/>
              <w:autoSpaceDE w:val="0"/>
              <w:autoSpaceDN w:val="0"/>
              <w:adjustRightInd w:val="0"/>
              <w:ind w:left="567"/>
              <w:jc w:val="both"/>
              <w:rPr>
                <w:rFonts w:ascii="Arial" w:eastAsiaTheme="minorHAnsi" w:hAnsi="Arial" w:cs="Arial"/>
                <w:sz w:val="22"/>
                <w:szCs w:val="22"/>
                <w:lang w:eastAsia="en-US"/>
              </w:rPr>
            </w:pPr>
            <w:r w:rsidRPr="00352F0B">
              <w:rPr>
                <w:rFonts w:ascii="Arial" w:eastAsiaTheme="minorHAnsi" w:hAnsi="Arial" w:cs="Arial"/>
                <w:sz w:val="22"/>
                <w:szCs w:val="22"/>
                <w:lang w:eastAsia="en-US"/>
              </w:rPr>
              <w:t>La capacidad para construir partituras y escenas físicas.</w:t>
            </w:r>
          </w:p>
          <w:p w14:paraId="3132B2D4" w14:textId="77777777" w:rsidR="00AC2F2E" w:rsidRPr="00352F0B" w:rsidRDefault="00EF011E" w:rsidP="00FC498D">
            <w:pPr>
              <w:pStyle w:val="Prrafodelista"/>
              <w:ind w:left="574"/>
              <w:jc w:val="both"/>
              <w:rPr>
                <w:rFonts w:ascii="Arial" w:eastAsiaTheme="minorHAnsi" w:hAnsi="Arial" w:cs="Arial"/>
                <w:sz w:val="22"/>
                <w:szCs w:val="22"/>
                <w:lang w:eastAsia="en-US"/>
              </w:rPr>
            </w:pPr>
            <w:r w:rsidRPr="00352F0B">
              <w:rPr>
                <w:rFonts w:ascii="Arial" w:eastAsiaTheme="minorHAnsi" w:hAnsi="Arial" w:cs="Arial"/>
                <w:sz w:val="22"/>
                <w:szCs w:val="22"/>
                <w:lang w:eastAsia="en-US"/>
              </w:rPr>
              <w:t>La ponderación de esta evaluación se consolidará en tres momentos específicos del curso así:</w:t>
            </w:r>
          </w:p>
          <w:p w14:paraId="01033740" w14:textId="77777777" w:rsidR="00EF011E" w:rsidRPr="00352F0B" w:rsidRDefault="00EF011E" w:rsidP="00FC498D">
            <w:pPr>
              <w:pStyle w:val="Prrafodelista"/>
              <w:ind w:left="574"/>
              <w:jc w:val="both"/>
              <w:rPr>
                <w:rFonts w:ascii="Arial" w:eastAsiaTheme="minorHAnsi" w:hAnsi="Arial" w:cs="Arial"/>
                <w:sz w:val="22"/>
                <w:szCs w:val="22"/>
                <w:lang w:eastAsia="en-US"/>
              </w:rPr>
            </w:pPr>
          </w:p>
          <w:tbl>
            <w:tblPr>
              <w:tblStyle w:val="Tablaconcuadrcula"/>
              <w:tblW w:w="9267" w:type="dxa"/>
              <w:tblInd w:w="574" w:type="dxa"/>
              <w:tblLayout w:type="fixed"/>
              <w:tblLook w:val="04A0" w:firstRow="1" w:lastRow="0" w:firstColumn="1" w:lastColumn="0" w:noHBand="0" w:noVBand="1"/>
            </w:tblPr>
            <w:tblGrid>
              <w:gridCol w:w="1831"/>
              <w:gridCol w:w="2802"/>
              <w:gridCol w:w="2585"/>
              <w:gridCol w:w="2049"/>
            </w:tblGrid>
            <w:tr w:rsidR="00EF011E" w:rsidRPr="00352F0B" w14:paraId="350CD95E" w14:textId="77777777" w:rsidTr="00EF011E">
              <w:tc>
                <w:tcPr>
                  <w:tcW w:w="1831" w:type="dxa"/>
                  <w:vAlign w:val="center"/>
                </w:tcPr>
                <w:p w14:paraId="25176C79" w14:textId="77777777" w:rsidR="00EF011E" w:rsidRPr="00352F0B" w:rsidRDefault="00EF011E" w:rsidP="003679A4">
                  <w:pPr>
                    <w:pStyle w:val="Prrafodelista"/>
                    <w:framePr w:hSpace="141" w:wrap="around" w:vAnchor="text" w:hAnchor="margin" w:y="-7"/>
                    <w:ind w:left="0"/>
                    <w:jc w:val="both"/>
                    <w:rPr>
                      <w:rFonts w:ascii="Arial" w:hAnsi="Arial" w:cs="Arial"/>
                      <w:b/>
                      <w:sz w:val="20"/>
                      <w:szCs w:val="22"/>
                    </w:rPr>
                  </w:pPr>
                </w:p>
              </w:tc>
              <w:tc>
                <w:tcPr>
                  <w:tcW w:w="2802" w:type="dxa"/>
                  <w:vAlign w:val="center"/>
                </w:tcPr>
                <w:p w14:paraId="0EA916D5" w14:textId="77777777" w:rsidR="00EF011E" w:rsidRPr="00352F0B" w:rsidRDefault="00EF011E" w:rsidP="003679A4">
                  <w:pPr>
                    <w:pStyle w:val="Prrafodelista"/>
                    <w:framePr w:hSpace="141" w:wrap="around" w:vAnchor="text" w:hAnchor="margin" w:y="-7"/>
                    <w:ind w:left="0"/>
                    <w:jc w:val="both"/>
                    <w:rPr>
                      <w:rFonts w:ascii="Arial" w:hAnsi="Arial" w:cs="Arial"/>
                      <w:b/>
                      <w:sz w:val="20"/>
                      <w:szCs w:val="22"/>
                    </w:rPr>
                  </w:pPr>
                  <w:r w:rsidRPr="00352F0B">
                    <w:rPr>
                      <w:rFonts w:ascii="Arial" w:eastAsiaTheme="minorHAnsi" w:hAnsi="Arial" w:cs="Arial"/>
                      <w:b/>
                      <w:bCs/>
                      <w:sz w:val="20"/>
                      <w:szCs w:val="22"/>
                      <w:lang w:eastAsia="en-US"/>
                    </w:rPr>
                    <w:t>TIPO DE EVALUACIÓN</w:t>
                  </w:r>
                </w:p>
              </w:tc>
              <w:tc>
                <w:tcPr>
                  <w:tcW w:w="2585" w:type="dxa"/>
                  <w:vAlign w:val="center"/>
                </w:tcPr>
                <w:p w14:paraId="07DD97B0" w14:textId="77777777" w:rsidR="00EF011E" w:rsidRPr="00352F0B" w:rsidRDefault="00EF011E" w:rsidP="003679A4">
                  <w:pPr>
                    <w:pStyle w:val="Prrafodelista"/>
                    <w:framePr w:hSpace="141" w:wrap="around" w:vAnchor="text" w:hAnchor="margin" w:y="-7"/>
                    <w:ind w:left="0"/>
                    <w:jc w:val="both"/>
                    <w:rPr>
                      <w:rFonts w:ascii="Arial" w:hAnsi="Arial" w:cs="Arial"/>
                      <w:b/>
                      <w:sz w:val="20"/>
                      <w:szCs w:val="22"/>
                    </w:rPr>
                  </w:pPr>
                  <w:r w:rsidRPr="00352F0B">
                    <w:rPr>
                      <w:rFonts w:ascii="Arial" w:eastAsiaTheme="minorHAnsi" w:hAnsi="Arial" w:cs="Arial"/>
                      <w:b/>
                      <w:bCs/>
                      <w:sz w:val="20"/>
                      <w:szCs w:val="22"/>
                      <w:lang w:eastAsia="en-US"/>
                    </w:rPr>
                    <w:t>FECHA</w:t>
                  </w:r>
                </w:p>
              </w:tc>
              <w:tc>
                <w:tcPr>
                  <w:tcW w:w="2049" w:type="dxa"/>
                  <w:vAlign w:val="center"/>
                </w:tcPr>
                <w:p w14:paraId="5B10F827" w14:textId="77777777" w:rsidR="00EF011E" w:rsidRPr="00352F0B" w:rsidRDefault="00EF011E" w:rsidP="003679A4">
                  <w:pPr>
                    <w:pStyle w:val="Prrafodelista"/>
                    <w:framePr w:hSpace="141" w:wrap="around" w:vAnchor="text" w:hAnchor="margin" w:y="-7"/>
                    <w:ind w:left="0"/>
                    <w:jc w:val="both"/>
                    <w:rPr>
                      <w:rFonts w:ascii="Arial" w:hAnsi="Arial" w:cs="Arial"/>
                      <w:b/>
                      <w:sz w:val="20"/>
                      <w:szCs w:val="22"/>
                    </w:rPr>
                  </w:pPr>
                  <w:r w:rsidRPr="00352F0B">
                    <w:rPr>
                      <w:rFonts w:ascii="Arial" w:hAnsi="Arial" w:cs="Arial"/>
                      <w:b/>
                      <w:sz w:val="20"/>
                      <w:szCs w:val="22"/>
                    </w:rPr>
                    <w:t>PORCENTAJE</w:t>
                  </w:r>
                </w:p>
              </w:tc>
            </w:tr>
            <w:tr w:rsidR="00EF011E" w:rsidRPr="00352F0B" w14:paraId="4722ABFF" w14:textId="77777777" w:rsidTr="00EF011E">
              <w:tc>
                <w:tcPr>
                  <w:tcW w:w="1831" w:type="dxa"/>
                  <w:vAlign w:val="center"/>
                </w:tcPr>
                <w:p w14:paraId="48FBC5E3" w14:textId="77777777" w:rsidR="00EF011E" w:rsidRPr="00352F0B" w:rsidRDefault="00EF011E" w:rsidP="003679A4">
                  <w:pPr>
                    <w:pStyle w:val="Prrafodelista"/>
                    <w:framePr w:hSpace="141" w:wrap="around" w:vAnchor="text" w:hAnchor="margin" w:y="-7"/>
                    <w:ind w:left="0"/>
                    <w:jc w:val="both"/>
                    <w:rPr>
                      <w:rFonts w:ascii="Arial" w:hAnsi="Arial" w:cs="Arial"/>
                      <w:b/>
                      <w:sz w:val="20"/>
                      <w:szCs w:val="22"/>
                    </w:rPr>
                  </w:pPr>
                  <w:r w:rsidRPr="00352F0B">
                    <w:rPr>
                      <w:rFonts w:ascii="Arial" w:hAnsi="Arial" w:cs="Arial"/>
                      <w:b/>
                      <w:sz w:val="20"/>
                      <w:szCs w:val="22"/>
                    </w:rPr>
                    <w:t>1 NOTA</w:t>
                  </w:r>
                </w:p>
              </w:tc>
              <w:tc>
                <w:tcPr>
                  <w:tcW w:w="2802" w:type="dxa"/>
                  <w:vAlign w:val="center"/>
                </w:tcPr>
                <w:p w14:paraId="1900F736" w14:textId="7E8E1E43" w:rsidR="00EF011E" w:rsidRPr="00352F0B" w:rsidRDefault="00D93CFF" w:rsidP="003679A4">
                  <w:pPr>
                    <w:pStyle w:val="Prrafodelista"/>
                    <w:framePr w:hSpace="141" w:wrap="around" w:vAnchor="text" w:hAnchor="margin" w:y="-7"/>
                    <w:ind w:left="0"/>
                    <w:jc w:val="both"/>
                    <w:rPr>
                      <w:rFonts w:ascii="Arial" w:hAnsi="Arial" w:cs="Arial"/>
                      <w:b/>
                      <w:sz w:val="20"/>
                      <w:szCs w:val="22"/>
                    </w:rPr>
                  </w:pPr>
                  <w:r w:rsidRPr="00352F0B">
                    <w:rPr>
                      <w:rFonts w:ascii="Arial" w:hAnsi="Arial" w:cs="Arial"/>
                      <w:sz w:val="20"/>
                      <w:szCs w:val="22"/>
                    </w:rPr>
                    <w:t>Presencial de índole teórica (oral/escrita)</w:t>
                  </w:r>
                </w:p>
              </w:tc>
              <w:tc>
                <w:tcPr>
                  <w:tcW w:w="2585" w:type="dxa"/>
                  <w:vAlign w:val="center"/>
                </w:tcPr>
                <w:p w14:paraId="55187F0C" w14:textId="77777777" w:rsidR="00EF011E" w:rsidRPr="00352F0B" w:rsidRDefault="00EF011E" w:rsidP="003679A4">
                  <w:pPr>
                    <w:pStyle w:val="Prrafodelista"/>
                    <w:framePr w:hSpace="141" w:wrap="around" w:vAnchor="text" w:hAnchor="margin" w:y="-7"/>
                    <w:ind w:left="0"/>
                    <w:jc w:val="both"/>
                    <w:rPr>
                      <w:rFonts w:ascii="Arial" w:hAnsi="Arial" w:cs="Arial"/>
                      <w:sz w:val="20"/>
                      <w:szCs w:val="22"/>
                    </w:rPr>
                  </w:pPr>
                  <w:r w:rsidRPr="00352F0B">
                    <w:rPr>
                      <w:rFonts w:ascii="Arial" w:hAnsi="Arial" w:cs="Arial"/>
                      <w:sz w:val="20"/>
                      <w:szCs w:val="22"/>
                    </w:rPr>
                    <w:t xml:space="preserve">Sexta semana </w:t>
                  </w:r>
                </w:p>
              </w:tc>
              <w:tc>
                <w:tcPr>
                  <w:tcW w:w="2049" w:type="dxa"/>
                  <w:vAlign w:val="center"/>
                </w:tcPr>
                <w:p w14:paraId="27CEE48D" w14:textId="77777777" w:rsidR="00EF011E" w:rsidRPr="00352F0B" w:rsidRDefault="00EF011E" w:rsidP="003679A4">
                  <w:pPr>
                    <w:pStyle w:val="Prrafodelista"/>
                    <w:framePr w:hSpace="141" w:wrap="around" w:vAnchor="text" w:hAnchor="margin" w:y="-7"/>
                    <w:ind w:left="0"/>
                    <w:jc w:val="center"/>
                    <w:rPr>
                      <w:rFonts w:ascii="Arial" w:hAnsi="Arial" w:cs="Arial"/>
                      <w:b/>
                      <w:sz w:val="20"/>
                      <w:szCs w:val="22"/>
                    </w:rPr>
                  </w:pPr>
                  <w:r w:rsidRPr="00352F0B">
                    <w:rPr>
                      <w:rFonts w:ascii="Arial" w:hAnsi="Arial" w:cs="Arial"/>
                      <w:b/>
                      <w:sz w:val="20"/>
                      <w:szCs w:val="22"/>
                    </w:rPr>
                    <w:t>35%</w:t>
                  </w:r>
                </w:p>
              </w:tc>
            </w:tr>
            <w:tr w:rsidR="00EF011E" w:rsidRPr="00352F0B" w14:paraId="3A93169B" w14:textId="77777777" w:rsidTr="00EF011E">
              <w:tc>
                <w:tcPr>
                  <w:tcW w:w="1831" w:type="dxa"/>
                  <w:vAlign w:val="center"/>
                </w:tcPr>
                <w:p w14:paraId="182D2703" w14:textId="77777777" w:rsidR="00EF011E" w:rsidRPr="00352F0B" w:rsidRDefault="00EF011E" w:rsidP="003679A4">
                  <w:pPr>
                    <w:pStyle w:val="Prrafodelista"/>
                    <w:framePr w:hSpace="141" w:wrap="around" w:vAnchor="text" w:hAnchor="margin" w:y="-7"/>
                    <w:ind w:left="0"/>
                    <w:jc w:val="both"/>
                    <w:rPr>
                      <w:rFonts w:ascii="Arial" w:hAnsi="Arial" w:cs="Arial"/>
                      <w:b/>
                      <w:sz w:val="20"/>
                      <w:szCs w:val="22"/>
                    </w:rPr>
                  </w:pPr>
                  <w:r w:rsidRPr="00352F0B">
                    <w:rPr>
                      <w:rFonts w:ascii="Arial" w:hAnsi="Arial" w:cs="Arial"/>
                      <w:b/>
                      <w:sz w:val="20"/>
                      <w:szCs w:val="22"/>
                    </w:rPr>
                    <w:t>2 NOTA</w:t>
                  </w:r>
                </w:p>
              </w:tc>
              <w:tc>
                <w:tcPr>
                  <w:tcW w:w="2802" w:type="dxa"/>
                  <w:vAlign w:val="center"/>
                </w:tcPr>
                <w:p w14:paraId="173E5B9C" w14:textId="090B5E02" w:rsidR="00EF011E" w:rsidRPr="00352F0B" w:rsidRDefault="00D93CFF" w:rsidP="003679A4">
                  <w:pPr>
                    <w:pStyle w:val="Prrafodelista"/>
                    <w:framePr w:hSpace="141" w:wrap="around" w:vAnchor="text" w:hAnchor="margin" w:y="-7"/>
                    <w:ind w:left="0"/>
                    <w:jc w:val="both"/>
                    <w:rPr>
                      <w:rFonts w:ascii="Arial" w:hAnsi="Arial" w:cs="Arial"/>
                      <w:b/>
                      <w:sz w:val="20"/>
                      <w:szCs w:val="22"/>
                    </w:rPr>
                  </w:pPr>
                  <w:r w:rsidRPr="00352F0B">
                    <w:rPr>
                      <w:rFonts w:ascii="Arial" w:hAnsi="Arial" w:cs="Arial"/>
                      <w:sz w:val="20"/>
                      <w:szCs w:val="22"/>
                    </w:rPr>
                    <w:t>Presencial de índole teórica (oral/escrita)</w:t>
                  </w:r>
                </w:p>
              </w:tc>
              <w:tc>
                <w:tcPr>
                  <w:tcW w:w="2585" w:type="dxa"/>
                  <w:vAlign w:val="center"/>
                </w:tcPr>
                <w:p w14:paraId="4E4D2804" w14:textId="77777777" w:rsidR="00EF011E" w:rsidRPr="00352F0B" w:rsidRDefault="00EF011E" w:rsidP="003679A4">
                  <w:pPr>
                    <w:pStyle w:val="Prrafodelista"/>
                    <w:framePr w:hSpace="141" w:wrap="around" w:vAnchor="text" w:hAnchor="margin" w:y="-7"/>
                    <w:ind w:left="0"/>
                    <w:jc w:val="both"/>
                    <w:rPr>
                      <w:rFonts w:ascii="Arial" w:hAnsi="Arial" w:cs="Arial"/>
                      <w:sz w:val="20"/>
                      <w:szCs w:val="22"/>
                    </w:rPr>
                  </w:pPr>
                  <w:r w:rsidRPr="00352F0B">
                    <w:rPr>
                      <w:rFonts w:ascii="Arial" w:hAnsi="Arial" w:cs="Arial"/>
                      <w:sz w:val="20"/>
                      <w:szCs w:val="22"/>
                    </w:rPr>
                    <w:t>Décima segunda semana</w:t>
                  </w:r>
                </w:p>
              </w:tc>
              <w:tc>
                <w:tcPr>
                  <w:tcW w:w="2049" w:type="dxa"/>
                  <w:vAlign w:val="center"/>
                </w:tcPr>
                <w:p w14:paraId="01051213" w14:textId="77777777" w:rsidR="00EF011E" w:rsidRPr="00352F0B" w:rsidRDefault="00EF011E" w:rsidP="003679A4">
                  <w:pPr>
                    <w:pStyle w:val="Prrafodelista"/>
                    <w:framePr w:hSpace="141" w:wrap="around" w:vAnchor="text" w:hAnchor="margin" w:y="-7"/>
                    <w:ind w:left="0"/>
                    <w:jc w:val="center"/>
                    <w:rPr>
                      <w:rFonts w:ascii="Arial" w:hAnsi="Arial" w:cs="Arial"/>
                      <w:b/>
                      <w:sz w:val="20"/>
                      <w:szCs w:val="22"/>
                    </w:rPr>
                  </w:pPr>
                  <w:r w:rsidRPr="00352F0B">
                    <w:rPr>
                      <w:rFonts w:ascii="Arial" w:hAnsi="Arial" w:cs="Arial"/>
                      <w:b/>
                      <w:sz w:val="20"/>
                      <w:szCs w:val="22"/>
                    </w:rPr>
                    <w:t>35%</w:t>
                  </w:r>
                </w:p>
              </w:tc>
            </w:tr>
            <w:tr w:rsidR="00EF011E" w:rsidRPr="00352F0B" w14:paraId="59FC5FB5" w14:textId="77777777" w:rsidTr="00EF011E">
              <w:tc>
                <w:tcPr>
                  <w:tcW w:w="1831" w:type="dxa"/>
                  <w:vAlign w:val="center"/>
                </w:tcPr>
                <w:p w14:paraId="37D6F886" w14:textId="77777777" w:rsidR="00EF011E" w:rsidRPr="00352F0B" w:rsidRDefault="00EF011E" w:rsidP="003679A4">
                  <w:pPr>
                    <w:pStyle w:val="Prrafodelista"/>
                    <w:framePr w:hSpace="141" w:wrap="around" w:vAnchor="text" w:hAnchor="margin" w:y="-7"/>
                    <w:ind w:left="0"/>
                    <w:jc w:val="both"/>
                    <w:rPr>
                      <w:rFonts w:ascii="Arial" w:hAnsi="Arial" w:cs="Arial"/>
                      <w:b/>
                      <w:sz w:val="20"/>
                      <w:szCs w:val="22"/>
                    </w:rPr>
                  </w:pPr>
                  <w:r w:rsidRPr="00352F0B">
                    <w:rPr>
                      <w:rFonts w:ascii="Arial" w:hAnsi="Arial" w:cs="Arial"/>
                      <w:b/>
                      <w:sz w:val="20"/>
                      <w:szCs w:val="22"/>
                    </w:rPr>
                    <w:t>EXAMEN FINAL</w:t>
                  </w:r>
                </w:p>
              </w:tc>
              <w:tc>
                <w:tcPr>
                  <w:tcW w:w="2802" w:type="dxa"/>
                  <w:vAlign w:val="center"/>
                </w:tcPr>
                <w:p w14:paraId="4D09052B" w14:textId="7AEA2409" w:rsidR="00EF011E" w:rsidRPr="00352F0B" w:rsidRDefault="00D93CFF" w:rsidP="003679A4">
                  <w:pPr>
                    <w:pStyle w:val="Prrafodelista"/>
                    <w:framePr w:hSpace="141" w:wrap="around" w:vAnchor="text" w:hAnchor="margin" w:y="-7"/>
                    <w:ind w:left="0"/>
                    <w:jc w:val="both"/>
                    <w:rPr>
                      <w:rFonts w:ascii="Arial" w:hAnsi="Arial" w:cs="Arial"/>
                      <w:b/>
                      <w:sz w:val="20"/>
                      <w:szCs w:val="22"/>
                    </w:rPr>
                  </w:pPr>
                  <w:r w:rsidRPr="00352F0B">
                    <w:rPr>
                      <w:rFonts w:ascii="Arial" w:hAnsi="Arial" w:cs="Arial"/>
                      <w:sz w:val="20"/>
                      <w:szCs w:val="22"/>
                    </w:rPr>
                    <w:t>Presencial de índole teórica (oral/escrita)</w:t>
                  </w:r>
                </w:p>
              </w:tc>
              <w:tc>
                <w:tcPr>
                  <w:tcW w:w="2585" w:type="dxa"/>
                  <w:vAlign w:val="center"/>
                </w:tcPr>
                <w:p w14:paraId="6E183050" w14:textId="77777777" w:rsidR="00EF011E" w:rsidRPr="00352F0B" w:rsidRDefault="00EF011E" w:rsidP="003679A4">
                  <w:pPr>
                    <w:pStyle w:val="Prrafodelista"/>
                    <w:framePr w:hSpace="141" w:wrap="around" w:vAnchor="text" w:hAnchor="margin" w:y="-7"/>
                    <w:ind w:left="0"/>
                    <w:jc w:val="both"/>
                    <w:rPr>
                      <w:rFonts w:ascii="Arial" w:hAnsi="Arial" w:cs="Arial"/>
                      <w:sz w:val="20"/>
                      <w:szCs w:val="22"/>
                    </w:rPr>
                  </w:pPr>
                  <w:r w:rsidRPr="00352F0B">
                    <w:rPr>
                      <w:rFonts w:ascii="Arial" w:hAnsi="Arial" w:cs="Arial"/>
                      <w:sz w:val="20"/>
                      <w:szCs w:val="22"/>
                    </w:rPr>
                    <w:t>Décima sexta semana</w:t>
                  </w:r>
                </w:p>
              </w:tc>
              <w:tc>
                <w:tcPr>
                  <w:tcW w:w="2049" w:type="dxa"/>
                  <w:vAlign w:val="center"/>
                </w:tcPr>
                <w:p w14:paraId="31026A45" w14:textId="77777777" w:rsidR="00EF011E" w:rsidRPr="00352F0B" w:rsidRDefault="00EF011E" w:rsidP="003679A4">
                  <w:pPr>
                    <w:pStyle w:val="Prrafodelista"/>
                    <w:framePr w:hSpace="141" w:wrap="around" w:vAnchor="text" w:hAnchor="margin" w:y="-7"/>
                    <w:ind w:left="0"/>
                    <w:jc w:val="center"/>
                    <w:rPr>
                      <w:rFonts w:ascii="Arial" w:hAnsi="Arial" w:cs="Arial"/>
                      <w:b/>
                      <w:sz w:val="20"/>
                      <w:szCs w:val="22"/>
                    </w:rPr>
                  </w:pPr>
                </w:p>
                <w:p w14:paraId="44B3A09F" w14:textId="77777777" w:rsidR="00EF011E" w:rsidRPr="00352F0B" w:rsidRDefault="00EF011E" w:rsidP="003679A4">
                  <w:pPr>
                    <w:pStyle w:val="Prrafodelista"/>
                    <w:framePr w:hSpace="141" w:wrap="around" w:vAnchor="text" w:hAnchor="margin" w:y="-7"/>
                    <w:ind w:left="0"/>
                    <w:jc w:val="center"/>
                    <w:rPr>
                      <w:rFonts w:ascii="Arial" w:hAnsi="Arial" w:cs="Arial"/>
                      <w:b/>
                      <w:sz w:val="20"/>
                      <w:szCs w:val="22"/>
                    </w:rPr>
                  </w:pPr>
                  <w:r w:rsidRPr="00352F0B">
                    <w:rPr>
                      <w:rFonts w:ascii="Arial" w:hAnsi="Arial" w:cs="Arial"/>
                      <w:b/>
                      <w:sz w:val="20"/>
                      <w:szCs w:val="22"/>
                    </w:rPr>
                    <w:t>30%</w:t>
                  </w:r>
                </w:p>
                <w:p w14:paraId="3A25DF82" w14:textId="77777777" w:rsidR="00EF011E" w:rsidRPr="00352F0B" w:rsidRDefault="00EF011E" w:rsidP="003679A4">
                  <w:pPr>
                    <w:pStyle w:val="Prrafodelista"/>
                    <w:framePr w:hSpace="141" w:wrap="around" w:vAnchor="text" w:hAnchor="margin" w:y="-7"/>
                    <w:ind w:left="0"/>
                    <w:jc w:val="center"/>
                    <w:rPr>
                      <w:rFonts w:ascii="Arial" w:hAnsi="Arial" w:cs="Arial"/>
                      <w:b/>
                      <w:sz w:val="20"/>
                      <w:szCs w:val="22"/>
                    </w:rPr>
                  </w:pPr>
                </w:p>
              </w:tc>
            </w:tr>
          </w:tbl>
          <w:p w14:paraId="736B499F" w14:textId="77777777" w:rsidR="00EF011E" w:rsidRPr="00352F0B" w:rsidRDefault="00EF011E" w:rsidP="00FC498D">
            <w:pPr>
              <w:pStyle w:val="Prrafodelista"/>
              <w:ind w:left="574"/>
              <w:jc w:val="both"/>
              <w:rPr>
                <w:rFonts w:ascii="Arial" w:eastAsiaTheme="minorHAnsi" w:hAnsi="Arial" w:cs="Arial"/>
                <w:sz w:val="22"/>
                <w:szCs w:val="22"/>
                <w:lang w:eastAsia="en-US"/>
              </w:rPr>
            </w:pPr>
          </w:p>
          <w:p w14:paraId="5203C626" w14:textId="4D437D82" w:rsidR="00EF011E" w:rsidRPr="00352F0B" w:rsidRDefault="00EF011E" w:rsidP="00FC498D">
            <w:pPr>
              <w:pStyle w:val="Prrafodelista"/>
              <w:ind w:left="574"/>
              <w:jc w:val="both"/>
              <w:rPr>
                <w:rFonts w:ascii="Arial" w:hAnsi="Arial" w:cs="Arial"/>
                <w:b/>
                <w:sz w:val="22"/>
                <w:szCs w:val="22"/>
              </w:rPr>
            </w:pPr>
          </w:p>
        </w:tc>
      </w:tr>
      <w:tr w:rsidR="003D44FD" w:rsidRPr="00352F0B" w14:paraId="29B2C234" w14:textId="77777777" w:rsidTr="00874FF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3E50E9" w14:textId="77777777" w:rsidR="003D44FD" w:rsidRPr="00352F0B" w:rsidRDefault="003D44FD" w:rsidP="00FC498D">
            <w:pPr>
              <w:pStyle w:val="Prrafodelista"/>
              <w:numPr>
                <w:ilvl w:val="0"/>
                <w:numId w:val="8"/>
              </w:numPr>
              <w:jc w:val="both"/>
              <w:rPr>
                <w:rFonts w:ascii="Arial" w:hAnsi="Arial" w:cs="Arial"/>
                <w:b/>
                <w:sz w:val="22"/>
                <w:szCs w:val="22"/>
              </w:rPr>
            </w:pPr>
            <w:r w:rsidRPr="00352F0B">
              <w:rPr>
                <w:rFonts w:ascii="Arial" w:hAnsi="Arial" w:cs="Arial"/>
                <w:b/>
                <w:sz w:val="22"/>
                <w:szCs w:val="22"/>
              </w:rPr>
              <w:t>BIBLIOGRAFÍA Y REFERENCIAS</w:t>
            </w:r>
          </w:p>
        </w:tc>
      </w:tr>
      <w:tr w:rsidR="001C192C" w:rsidRPr="00352F0B" w14:paraId="31E83FAA" w14:textId="77777777" w:rsidTr="00874FF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10A46" w14:textId="77777777" w:rsidR="000620C0" w:rsidRPr="00352F0B" w:rsidRDefault="000620C0" w:rsidP="00FC498D">
            <w:pPr>
              <w:pStyle w:val="Prrafodelista"/>
              <w:ind w:left="574"/>
              <w:jc w:val="both"/>
              <w:rPr>
                <w:rFonts w:ascii="Arial" w:hAnsi="Arial" w:cs="Arial"/>
                <w:sz w:val="22"/>
                <w:szCs w:val="22"/>
              </w:rPr>
            </w:pPr>
          </w:p>
          <w:p w14:paraId="4383DCEB" w14:textId="77777777" w:rsidR="00D93CFF" w:rsidRPr="00352F0B" w:rsidRDefault="00D93CFF" w:rsidP="00FC498D">
            <w:pPr>
              <w:pStyle w:val="Prrafodelista"/>
              <w:numPr>
                <w:ilvl w:val="0"/>
                <w:numId w:val="15"/>
              </w:numPr>
              <w:ind w:right="153"/>
              <w:contextualSpacing w:val="0"/>
              <w:rPr>
                <w:rFonts w:ascii="Arial" w:hAnsi="Arial" w:cs="Arial"/>
                <w:sz w:val="22"/>
                <w:szCs w:val="22"/>
              </w:rPr>
            </w:pPr>
            <w:r w:rsidRPr="00352F0B">
              <w:rPr>
                <w:rFonts w:ascii="Arial" w:hAnsi="Arial" w:cs="Arial"/>
                <w:sz w:val="22"/>
                <w:szCs w:val="22"/>
              </w:rPr>
              <w:t>DUSSEL Inés (2007) La formación docente y culturas contemporáneas, http://portal.educ.ar/noticias/entrevistas/ines-dussel.php</w:t>
            </w:r>
          </w:p>
          <w:p w14:paraId="34BF005C" w14:textId="77777777" w:rsidR="00D93CFF" w:rsidRPr="00352F0B" w:rsidRDefault="00D93CFF" w:rsidP="00FC498D">
            <w:pPr>
              <w:pStyle w:val="Prrafodelista"/>
              <w:numPr>
                <w:ilvl w:val="0"/>
                <w:numId w:val="15"/>
              </w:numPr>
              <w:ind w:right="153"/>
              <w:contextualSpacing w:val="0"/>
              <w:rPr>
                <w:rFonts w:ascii="Arial" w:hAnsi="Arial" w:cs="Arial"/>
                <w:sz w:val="22"/>
                <w:szCs w:val="22"/>
              </w:rPr>
            </w:pPr>
            <w:r w:rsidRPr="00352F0B">
              <w:rPr>
                <w:rFonts w:ascii="Arial" w:hAnsi="Arial" w:cs="Arial"/>
                <w:sz w:val="22"/>
                <w:szCs w:val="22"/>
              </w:rPr>
              <w:t>PETRAS James (2003) La cultura y los retos del mundo contemporáneo, http://www.rebelion.org/hemeroteca/petras/petras300103.htm</w:t>
            </w:r>
          </w:p>
          <w:p w14:paraId="1E7D8CDC" w14:textId="77777777" w:rsidR="00D93CFF" w:rsidRPr="00352F0B" w:rsidRDefault="00D93CFF" w:rsidP="00FC498D">
            <w:pPr>
              <w:pStyle w:val="Prrafodelista"/>
              <w:numPr>
                <w:ilvl w:val="0"/>
                <w:numId w:val="15"/>
              </w:numPr>
              <w:ind w:right="153"/>
              <w:contextualSpacing w:val="0"/>
              <w:rPr>
                <w:rFonts w:ascii="Arial" w:hAnsi="Arial" w:cs="Arial"/>
                <w:sz w:val="22"/>
                <w:szCs w:val="22"/>
              </w:rPr>
            </w:pPr>
            <w:r w:rsidRPr="00352F0B">
              <w:rPr>
                <w:rFonts w:ascii="Arial" w:hAnsi="Arial" w:cs="Arial"/>
                <w:sz w:val="22"/>
                <w:szCs w:val="22"/>
              </w:rPr>
              <w:t>VICENTE SONIA RAQUEL (2008) El rol de la imagen en el mundo contemporáneo, en Huellas, búsquedas en Arte y Diseño, no 6, Mendoza Argentina</w:t>
            </w:r>
          </w:p>
          <w:p w14:paraId="7A127A3C" w14:textId="77777777" w:rsidR="001C192C" w:rsidRPr="00352F0B" w:rsidRDefault="001C192C" w:rsidP="00FC498D">
            <w:pPr>
              <w:pStyle w:val="Prrafodelista"/>
              <w:ind w:left="574"/>
              <w:jc w:val="both"/>
              <w:rPr>
                <w:rFonts w:ascii="Arial" w:hAnsi="Arial" w:cs="Arial"/>
                <w:sz w:val="22"/>
                <w:szCs w:val="22"/>
              </w:rPr>
            </w:pPr>
          </w:p>
        </w:tc>
      </w:tr>
      <w:tr w:rsidR="003D44FD" w:rsidRPr="00352F0B" w14:paraId="50581094" w14:textId="77777777" w:rsidTr="00874FF0">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F3DF1" w14:textId="22AAC1FF" w:rsidR="00AC2F2E" w:rsidRPr="00352F0B" w:rsidRDefault="00874FF0" w:rsidP="00FC498D">
            <w:pPr>
              <w:pStyle w:val="Ttulo3"/>
              <w:spacing w:before="0"/>
              <w:jc w:val="both"/>
              <w:rPr>
                <w:rFonts w:ascii="Arial" w:hAnsi="Arial" w:cs="Arial"/>
                <w:b/>
                <w:sz w:val="22"/>
                <w:szCs w:val="22"/>
              </w:rPr>
            </w:pPr>
            <w:r w:rsidRPr="00352F0B">
              <w:rPr>
                <w:rFonts w:ascii="Arial" w:hAnsi="Arial" w:cs="Arial"/>
                <w:b/>
                <w:color w:val="auto"/>
                <w:sz w:val="22"/>
                <w:szCs w:val="22"/>
              </w:rPr>
              <w:t xml:space="preserve">    </w:t>
            </w:r>
            <w:r w:rsidR="003D44FD" w:rsidRPr="00352F0B">
              <w:rPr>
                <w:rFonts w:ascii="Arial" w:hAnsi="Arial" w:cs="Arial"/>
                <w:b/>
                <w:color w:val="auto"/>
                <w:sz w:val="22"/>
                <w:szCs w:val="22"/>
              </w:rPr>
              <w:t>FECHA</w:t>
            </w:r>
            <w:r w:rsidR="001C192C" w:rsidRPr="00352F0B">
              <w:rPr>
                <w:rFonts w:ascii="Arial" w:hAnsi="Arial" w:cs="Arial"/>
                <w:b/>
                <w:color w:val="auto"/>
                <w:sz w:val="22"/>
                <w:szCs w:val="22"/>
              </w:rPr>
              <w:t>:</w:t>
            </w:r>
            <w:r w:rsidR="00AC2F2E" w:rsidRPr="00352F0B">
              <w:rPr>
                <w:rFonts w:ascii="Arial" w:hAnsi="Arial" w:cs="Arial"/>
                <w:b/>
                <w:color w:val="auto"/>
                <w:sz w:val="22"/>
                <w:szCs w:val="22"/>
              </w:rPr>
              <w:t xml:space="preserve"> </w:t>
            </w:r>
            <w:r w:rsidR="000620C0" w:rsidRPr="00352F0B">
              <w:rPr>
                <w:rFonts w:ascii="Arial" w:hAnsi="Arial" w:cs="Arial"/>
                <w:b/>
                <w:color w:val="auto"/>
                <w:sz w:val="22"/>
                <w:szCs w:val="22"/>
              </w:rPr>
              <w:t xml:space="preserve">Revisado </w:t>
            </w:r>
            <w:r w:rsidR="00FF78B2" w:rsidRPr="00352F0B">
              <w:rPr>
                <w:rFonts w:ascii="Arial" w:hAnsi="Arial" w:cs="Arial"/>
                <w:b/>
                <w:color w:val="auto"/>
                <w:sz w:val="22"/>
                <w:szCs w:val="22"/>
              </w:rPr>
              <w:t>agosto</w:t>
            </w:r>
            <w:r w:rsidR="000620C0" w:rsidRPr="00352F0B">
              <w:rPr>
                <w:rFonts w:ascii="Arial" w:hAnsi="Arial" w:cs="Arial"/>
                <w:b/>
                <w:color w:val="auto"/>
                <w:sz w:val="22"/>
                <w:szCs w:val="22"/>
              </w:rPr>
              <w:t xml:space="preserve"> de 201</w:t>
            </w:r>
            <w:r w:rsidR="00FF78B2" w:rsidRPr="00352F0B">
              <w:rPr>
                <w:rFonts w:ascii="Arial" w:hAnsi="Arial" w:cs="Arial"/>
                <w:b/>
                <w:color w:val="auto"/>
                <w:sz w:val="22"/>
                <w:szCs w:val="22"/>
              </w:rPr>
              <w:t>6</w:t>
            </w:r>
          </w:p>
        </w:tc>
      </w:tr>
    </w:tbl>
    <w:p w14:paraId="5D80E949" w14:textId="77777777" w:rsidR="00357373" w:rsidRPr="00352F0B" w:rsidRDefault="00357373" w:rsidP="00FC498D">
      <w:pPr>
        <w:jc w:val="both"/>
        <w:rPr>
          <w:rFonts w:ascii="Arial" w:hAnsi="Arial" w:cs="Arial"/>
          <w:sz w:val="22"/>
          <w:szCs w:val="22"/>
        </w:rPr>
      </w:pPr>
    </w:p>
    <w:p w14:paraId="35828876" w14:textId="77777777" w:rsidR="00357373" w:rsidRPr="00352F0B" w:rsidRDefault="00357373" w:rsidP="00FC498D">
      <w:pPr>
        <w:jc w:val="both"/>
        <w:rPr>
          <w:rFonts w:ascii="Arial" w:eastAsia="Calibri" w:hAnsi="Arial" w:cs="Arial"/>
          <w:sz w:val="22"/>
          <w:szCs w:val="22"/>
          <w:lang w:eastAsia="en-US"/>
        </w:rPr>
      </w:pPr>
    </w:p>
    <w:p w14:paraId="6BB9E2C4" w14:textId="77777777" w:rsidR="00357373" w:rsidRPr="00352F0B" w:rsidRDefault="00357373" w:rsidP="00FC498D">
      <w:pPr>
        <w:jc w:val="both"/>
        <w:rPr>
          <w:rFonts w:ascii="Arial" w:eastAsia="Calibri" w:hAnsi="Arial" w:cs="Arial"/>
          <w:sz w:val="22"/>
          <w:szCs w:val="22"/>
          <w:lang w:eastAsia="en-US"/>
        </w:rPr>
      </w:pPr>
    </w:p>
    <w:p w14:paraId="553D797B" w14:textId="77777777" w:rsidR="00357373" w:rsidRPr="00352F0B" w:rsidRDefault="00357373" w:rsidP="00FC498D">
      <w:pPr>
        <w:jc w:val="both"/>
        <w:rPr>
          <w:rFonts w:ascii="Arial" w:eastAsia="Calibri" w:hAnsi="Arial" w:cs="Arial"/>
          <w:sz w:val="22"/>
          <w:szCs w:val="22"/>
          <w:lang w:eastAsia="en-US"/>
        </w:rPr>
      </w:pPr>
    </w:p>
    <w:p w14:paraId="326A3C53" w14:textId="77777777" w:rsidR="00357373" w:rsidRPr="00352F0B" w:rsidRDefault="00357373" w:rsidP="00FC498D">
      <w:pPr>
        <w:jc w:val="both"/>
        <w:rPr>
          <w:rFonts w:ascii="Arial" w:eastAsia="Calibri" w:hAnsi="Arial" w:cs="Arial"/>
          <w:sz w:val="22"/>
          <w:szCs w:val="22"/>
          <w:lang w:eastAsia="en-US"/>
        </w:rPr>
      </w:pPr>
    </w:p>
    <w:p w14:paraId="3099116C" w14:textId="77777777" w:rsidR="00357373" w:rsidRPr="00352F0B" w:rsidRDefault="00357373" w:rsidP="00FC498D">
      <w:pPr>
        <w:rPr>
          <w:rFonts w:ascii="Arial" w:hAnsi="Arial" w:cs="Arial"/>
          <w:b/>
          <w:sz w:val="22"/>
          <w:szCs w:val="22"/>
        </w:rPr>
      </w:pPr>
    </w:p>
    <w:p w14:paraId="7B3E2AD5" w14:textId="77777777" w:rsidR="00357373" w:rsidRPr="00352F0B" w:rsidRDefault="00357373" w:rsidP="00FC498D">
      <w:pPr>
        <w:rPr>
          <w:rFonts w:ascii="Arial" w:hAnsi="Arial" w:cs="Arial"/>
          <w:sz w:val="22"/>
          <w:szCs w:val="22"/>
        </w:rPr>
      </w:pPr>
    </w:p>
    <w:p w14:paraId="1AFE1BFA" w14:textId="77777777" w:rsidR="00C222D6" w:rsidRPr="00352F0B" w:rsidRDefault="00C222D6" w:rsidP="00FC498D">
      <w:pPr>
        <w:rPr>
          <w:rFonts w:ascii="Arial" w:hAnsi="Arial" w:cs="Arial"/>
          <w:sz w:val="22"/>
          <w:szCs w:val="22"/>
        </w:rPr>
      </w:pPr>
    </w:p>
    <w:sectPr w:rsidR="00C222D6" w:rsidRPr="00352F0B"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31BCA" w14:textId="77777777" w:rsidR="00574C18" w:rsidRDefault="00574C18" w:rsidP="003D44FD">
      <w:r>
        <w:separator/>
      </w:r>
    </w:p>
  </w:endnote>
  <w:endnote w:type="continuationSeparator" w:id="0">
    <w:p w14:paraId="13524124" w14:textId="77777777" w:rsidR="00574C18" w:rsidRDefault="00574C18"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61AD3" w14:textId="77777777" w:rsidR="00574C18" w:rsidRDefault="00574C18" w:rsidP="003D44FD">
      <w:r>
        <w:separator/>
      </w:r>
    </w:p>
  </w:footnote>
  <w:footnote w:type="continuationSeparator" w:id="0">
    <w:p w14:paraId="7E3E73FB" w14:textId="77777777" w:rsidR="00574C18" w:rsidRDefault="00574C18"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B782" w14:textId="77777777" w:rsidR="003D44FD" w:rsidRDefault="003D44FD">
    <w:pPr>
      <w:pStyle w:val="Encabezado"/>
    </w:pPr>
  </w:p>
  <w:p w14:paraId="30F5C354"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9179AC"/>
    <w:multiLevelType w:val="hybridMultilevel"/>
    <w:tmpl w:val="189C7EB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5" w15:restartNumberingAfterBreak="0">
    <w:nsid w:val="28673AF0"/>
    <w:multiLevelType w:val="hybridMultilevel"/>
    <w:tmpl w:val="A514A0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A5B13CB"/>
    <w:multiLevelType w:val="hybridMultilevel"/>
    <w:tmpl w:val="81CA9CBC"/>
    <w:lvl w:ilvl="0" w:tplc="0B94A96A">
      <w:start w:val="3"/>
      <w:numFmt w:val="bullet"/>
      <w:lvlText w:val=""/>
      <w:lvlJc w:val="left"/>
      <w:pPr>
        <w:ind w:left="72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3AE1AF7"/>
    <w:multiLevelType w:val="hybridMultilevel"/>
    <w:tmpl w:val="6A68AB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2" w15:restartNumberingAfterBreak="0">
    <w:nsid w:val="5F4E7961"/>
    <w:multiLevelType w:val="hybridMultilevel"/>
    <w:tmpl w:val="9B4A0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0"/>
  </w:num>
  <w:num w:numId="4">
    <w:abstractNumId w:val="1"/>
  </w:num>
  <w:num w:numId="5">
    <w:abstractNumId w:val="10"/>
  </w:num>
  <w:num w:numId="6">
    <w:abstractNumId w:val="8"/>
  </w:num>
  <w:num w:numId="7">
    <w:abstractNumId w:val="3"/>
  </w:num>
  <w:num w:numId="8">
    <w:abstractNumId w:val="11"/>
  </w:num>
  <w:num w:numId="9">
    <w:abstractNumId w:val="6"/>
  </w:num>
  <w:num w:numId="10">
    <w:abstractNumId w:val="6"/>
  </w:num>
  <w:num w:numId="11">
    <w:abstractNumId w:val="2"/>
  </w:num>
  <w:num w:numId="12">
    <w:abstractNumId w:val="4"/>
  </w:num>
  <w:num w:numId="13">
    <w:abstractNumId w:val="1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620C0"/>
    <w:rsid w:val="000A7444"/>
    <w:rsid w:val="000C7B6D"/>
    <w:rsid w:val="000D1A74"/>
    <w:rsid w:val="000D44B9"/>
    <w:rsid w:val="0011649C"/>
    <w:rsid w:val="00134DF1"/>
    <w:rsid w:val="001C192C"/>
    <w:rsid w:val="001D26C2"/>
    <w:rsid w:val="001D7943"/>
    <w:rsid w:val="0023444E"/>
    <w:rsid w:val="002B572E"/>
    <w:rsid w:val="002C4F66"/>
    <w:rsid w:val="002C570E"/>
    <w:rsid w:val="002E4AA0"/>
    <w:rsid w:val="002F762C"/>
    <w:rsid w:val="00347BBE"/>
    <w:rsid w:val="00352F0B"/>
    <w:rsid w:val="00357373"/>
    <w:rsid w:val="003679A4"/>
    <w:rsid w:val="00373017"/>
    <w:rsid w:val="00392272"/>
    <w:rsid w:val="003C204A"/>
    <w:rsid w:val="003D44FD"/>
    <w:rsid w:val="00412426"/>
    <w:rsid w:val="004506C3"/>
    <w:rsid w:val="004B1E6C"/>
    <w:rsid w:val="004D7E6A"/>
    <w:rsid w:val="0057001F"/>
    <w:rsid w:val="00574C18"/>
    <w:rsid w:val="005A6B26"/>
    <w:rsid w:val="006A2345"/>
    <w:rsid w:val="00714183"/>
    <w:rsid w:val="00807009"/>
    <w:rsid w:val="008100FD"/>
    <w:rsid w:val="0081166E"/>
    <w:rsid w:val="00836363"/>
    <w:rsid w:val="00874FF0"/>
    <w:rsid w:val="008A5EDA"/>
    <w:rsid w:val="008A6999"/>
    <w:rsid w:val="008D2AAF"/>
    <w:rsid w:val="008F0CAF"/>
    <w:rsid w:val="00920B69"/>
    <w:rsid w:val="00936FF8"/>
    <w:rsid w:val="00994D5C"/>
    <w:rsid w:val="009C0D40"/>
    <w:rsid w:val="009D2392"/>
    <w:rsid w:val="00A108E2"/>
    <w:rsid w:val="00A21FD7"/>
    <w:rsid w:val="00A65987"/>
    <w:rsid w:val="00AB5972"/>
    <w:rsid w:val="00AC2F2E"/>
    <w:rsid w:val="00B1515C"/>
    <w:rsid w:val="00C13CB8"/>
    <w:rsid w:val="00C222D6"/>
    <w:rsid w:val="00C4110D"/>
    <w:rsid w:val="00CA69C4"/>
    <w:rsid w:val="00D93CFF"/>
    <w:rsid w:val="00DD269C"/>
    <w:rsid w:val="00DF06F1"/>
    <w:rsid w:val="00E21EDA"/>
    <w:rsid w:val="00E32DF6"/>
    <w:rsid w:val="00E55708"/>
    <w:rsid w:val="00E854DB"/>
    <w:rsid w:val="00EF011E"/>
    <w:rsid w:val="00F518E0"/>
    <w:rsid w:val="00F87D64"/>
    <w:rsid w:val="00FC2E27"/>
    <w:rsid w:val="00FC498D"/>
    <w:rsid w:val="00FF78B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15B375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3">
    <w:name w:val="heading 3"/>
    <w:basedOn w:val="Normal"/>
    <w:next w:val="Normal"/>
    <w:link w:val="Ttulo3Car"/>
    <w:uiPriority w:val="9"/>
    <w:unhideWhenUsed/>
    <w:qFormat/>
    <w:rsid w:val="00C4110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C4110D"/>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97AEF-9C47-4304-9922-6C12ED5A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FACARTES</dc:creator>
  <cp:lastModifiedBy>Usuario de Windows</cp:lastModifiedBy>
  <cp:revision>2</cp:revision>
  <cp:lastPrinted>2014-09-29T23:21:00Z</cp:lastPrinted>
  <dcterms:created xsi:type="dcterms:W3CDTF">2021-04-20T00:34:00Z</dcterms:created>
  <dcterms:modified xsi:type="dcterms:W3CDTF">2021-04-20T00:34:00Z</dcterms:modified>
</cp:coreProperties>
</file>