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7"/>
        <w:tblW w:w="9606" w:type="dxa"/>
        <w:tblLayout w:type="fixed"/>
        <w:tblLook w:val="04A0" w:firstRow="1" w:lastRow="0" w:firstColumn="1" w:lastColumn="0" w:noHBand="0" w:noVBand="1"/>
      </w:tblPr>
      <w:tblGrid>
        <w:gridCol w:w="1560"/>
        <w:gridCol w:w="8046"/>
      </w:tblGrid>
      <w:tr w:rsidR="00D45E1F" w:rsidRPr="00136B5B" w14:paraId="70D27B0E" w14:textId="77777777" w:rsidTr="00EF7B10">
        <w:trPr>
          <w:trHeight w:val="2121"/>
        </w:trPr>
        <w:tc>
          <w:tcPr>
            <w:tcW w:w="1560" w:type="dxa"/>
            <w:tcBorders>
              <w:bottom w:val="single" w:sz="4" w:space="0" w:color="auto"/>
            </w:tcBorders>
            <w:vAlign w:val="center"/>
          </w:tcPr>
          <w:p w14:paraId="3E79DC1C" w14:textId="77777777" w:rsidR="00D45E1F" w:rsidRPr="00136B5B" w:rsidRDefault="00586009" w:rsidP="0011649C">
            <w:pPr>
              <w:rPr>
                <w:rFonts w:ascii="Arial" w:hAnsi="Arial" w:cs="Arial"/>
                <w:b/>
                <w:sz w:val="22"/>
                <w:szCs w:val="22"/>
              </w:rPr>
            </w:pPr>
            <w:r>
              <w:rPr>
                <w:rFonts w:ascii="Arial" w:hAnsi="Arial" w:cs="Arial"/>
                <w:noProof/>
                <w:sz w:val="22"/>
                <w:szCs w:val="22"/>
              </w:rPr>
              <w:object w:dxaOrig="1440" w:dyaOrig="1440" w14:anchorId="2183F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3360344" r:id="rId9"/>
              </w:object>
            </w:r>
            <w:r w:rsidR="00D45E1F" w:rsidRPr="00136B5B">
              <w:rPr>
                <w:rFonts w:ascii="Arial" w:hAnsi="Arial" w:cs="Arial"/>
                <w:bCs/>
                <w:sz w:val="22"/>
                <w:szCs w:val="22"/>
              </w:rPr>
              <w:br w:type="page"/>
            </w:r>
          </w:p>
        </w:tc>
        <w:tc>
          <w:tcPr>
            <w:tcW w:w="8046" w:type="dxa"/>
            <w:tcBorders>
              <w:bottom w:val="single" w:sz="4" w:space="0" w:color="auto"/>
            </w:tcBorders>
            <w:vAlign w:val="center"/>
          </w:tcPr>
          <w:p w14:paraId="233C2217" w14:textId="77777777" w:rsidR="00D45E1F" w:rsidRPr="00136B5B" w:rsidRDefault="00D45E1F" w:rsidP="0011649C">
            <w:pPr>
              <w:pStyle w:val="Ttulo1"/>
              <w:tabs>
                <w:tab w:val="clear" w:pos="432"/>
              </w:tabs>
              <w:spacing w:line="240" w:lineRule="auto"/>
              <w:ind w:left="0" w:firstLine="0"/>
              <w:jc w:val="center"/>
              <w:outlineLvl w:val="0"/>
              <w:rPr>
                <w:rFonts w:cs="Arial"/>
                <w:sz w:val="22"/>
                <w:szCs w:val="22"/>
              </w:rPr>
            </w:pPr>
            <w:r w:rsidRPr="00136B5B">
              <w:rPr>
                <w:rFonts w:cs="Arial"/>
                <w:sz w:val="22"/>
                <w:szCs w:val="22"/>
              </w:rPr>
              <w:t>UNIVERSIDAD DISTRITAL FRANCISCO JOSÉ DE CALDAS</w:t>
            </w:r>
          </w:p>
          <w:p w14:paraId="54F4836D" w14:textId="77777777" w:rsidR="00D45E1F" w:rsidRPr="00136B5B" w:rsidRDefault="00D45E1F" w:rsidP="0011649C">
            <w:pPr>
              <w:pStyle w:val="Ttulo2"/>
              <w:tabs>
                <w:tab w:val="clear" w:pos="576"/>
              </w:tabs>
              <w:spacing w:line="240" w:lineRule="auto"/>
              <w:ind w:left="0" w:firstLine="0"/>
              <w:jc w:val="center"/>
              <w:outlineLvl w:val="1"/>
              <w:rPr>
                <w:rFonts w:cs="Arial"/>
                <w:sz w:val="22"/>
                <w:szCs w:val="22"/>
              </w:rPr>
            </w:pPr>
            <w:r w:rsidRPr="00136B5B">
              <w:rPr>
                <w:rFonts w:cs="Arial"/>
                <w:sz w:val="22"/>
                <w:szCs w:val="22"/>
              </w:rPr>
              <w:t>FACULTAD de artes-asab</w:t>
            </w:r>
          </w:p>
          <w:p w14:paraId="4362D9D8" w14:textId="77777777" w:rsidR="00D45E1F" w:rsidRPr="00136B5B" w:rsidRDefault="00D45E1F" w:rsidP="0011649C">
            <w:pPr>
              <w:jc w:val="center"/>
              <w:rPr>
                <w:rFonts w:ascii="Arial" w:hAnsi="Arial" w:cs="Arial"/>
                <w:sz w:val="22"/>
                <w:szCs w:val="22"/>
                <w:lang w:val="es-ES_tradnl" w:eastAsia="es-MX"/>
              </w:rPr>
            </w:pPr>
            <w:r w:rsidRPr="00136B5B">
              <w:rPr>
                <w:rFonts w:ascii="Arial" w:hAnsi="Arial" w:cs="Arial"/>
                <w:b/>
                <w:sz w:val="22"/>
                <w:szCs w:val="22"/>
              </w:rPr>
              <w:t xml:space="preserve">PROYECTO CURRICULAR </w:t>
            </w:r>
            <w:r w:rsidRPr="00A20ABA">
              <w:rPr>
                <w:rFonts w:ascii="Arial" w:hAnsi="Arial" w:cs="Arial"/>
                <w:b/>
                <w:sz w:val="22"/>
                <w:szCs w:val="22"/>
              </w:rPr>
              <w:t>ARTES</w:t>
            </w:r>
            <w:r>
              <w:rPr>
                <w:rFonts w:ascii="Arial" w:hAnsi="Arial" w:cs="Arial"/>
                <w:b/>
                <w:sz w:val="22"/>
                <w:szCs w:val="22"/>
              </w:rPr>
              <w:t xml:space="preserve"> </w:t>
            </w:r>
            <w:r w:rsidRPr="00A20ABA">
              <w:rPr>
                <w:rFonts w:ascii="Arial" w:hAnsi="Arial" w:cs="Arial"/>
                <w:b/>
                <w:sz w:val="22"/>
                <w:szCs w:val="22"/>
              </w:rPr>
              <w:t>ESCÉNICAS</w:t>
            </w:r>
          </w:p>
          <w:p w14:paraId="424C06DD" w14:textId="77777777" w:rsidR="00D45E1F" w:rsidRPr="00136B5B" w:rsidRDefault="00D45E1F" w:rsidP="0011649C">
            <w:pPr>
              <w:jc w:val="center"/>
              <w:rPr>
                <w:rFonts w:ascii="Arial" w:hAnsi="Arial" w:cs="Arial"/>
                <w:w w:val="200"/>
                <w:sz w:val="22"/>
                <w:szCs w:val="22"/>
              </w:rPr>
            </w:pPr>
          </w:p>
          <w:p w14:paraId="38BE1FB0" w14:textId="6371B612" w:rsidR="00D45E1F" w:rsidRPr="00136B5B" w:rsidRDefault="00D45E1F" w:rsidP="00D45E1F">
            <w:pPr>
              <w:jc w:val="center"/>
              <w:rPr>
                <w:rFonts w:ascii="Arial" w:hAnsi="Arial" w:cs="Arial"/>
                <w:sz w:val="22"/>
                <w:szCs w:val="22"/>
              </w:rPr>
            </w:pPr>
            <w:r w:rsidRPr="00136B5B">
              <w:rPr>
                <w:rFonts w:ascii="Arial" w:hAnsi="Arial" w:cs="Arial"/>
                <w:w w:val="200"/>
                <w:sz w:val="22"/>
                <w:szCs w:val="22"/>
              </w:rPr>
              <w:t>SYLLABUS</w:t>
            </w:r>
          </w:p>
        </w:tc>
      </w:tr>
      <w:tr w:rsidR="003D44FD" w:rsidRPr="00136B5B" w14:paraId="67CF6514" w14:textId="77777777" w:rsidTr="00EF7B10">
        <w:trPr>
          <w:trHeight w:val="647"/>
        </w:trPr>
        <w:tc>
          <w:tcPr>
            <w:tcW w:w="9606" w:type="dxa"/>
            <w:gridSpan w:val="2"/>
            <w:shd w:val="clear" w:color="auto" w:fill="C0C0C0"/>
            <w:vAlign w:val="center"/>
          </w:tcPr>
          <w:p w14:paraId="55C7A9F1" w14:textId="77777777" w:rsidR="003D44FD" w:rsidRPr="00136B5B" w:rsidRDefault="003D44FD" w:rsidP="0011649C">
            <w:pPr>
              <w:pStyle w:val="Prrafodelista"/>
              <w:numPr>
                <w:ilvl w:val="0"/>
                <w:numId w:val="8"/>
              </w:numPr>
              <w:rPr>
                <w:rFonts w:ascii="Arial" w:hAnsi="Arial" w:cs="Arial"/>
                <w:b/>
                <w:sz w:val="22"/>
                <w:szCs w:val="22"/>
              </w:rPr>
            </w:pPr>
            <w:r w:rsidRPr="00136B5B">
              <w:rPr>
                <w:rFonts w:ascii="Arial" w:hAnsi="Arial" w:cs="Arial"/>
                <w:b/>
                <w:sz w:val="22"/>
                <w:szCs w:val="22"/>
              </w:rPr>
              <w:t>IDENTIFICACIÓN DEL ESPACIO ACADÉMICO</w:t>
            </w:r>
          </w:p>
        </w:tc>
      </w:tr>
      <w:tr w:rsidR="003D44FD" w:rsidRPr="00136B5B" w14:paraId="4AB7190F" w14:textId="77777777" w:rsidTr="00EF7B10">
        <w:trPr>
          <w:trHeight w:val="647"/>
        </w:trPr>
        <w:tc>
          <w:tcPr>
            <w:tcW w:w="9606" w:type="dxa"/>
            <w:gridSpan w:val="2"/>
            <w:tcBorders>
              <w:bottom w:val="single" w:sz="4" w:space="0" w:color="auto"/>
            </w:tcBorders>
            <w:vAlign w:val="center"/>
          </w:tcPr>
          <w:p w14:paraId="1A65AB00" w14:textId="77777777" w:rsidR="003D44FD" w:rsidRPr="00136B5B" w:rsidRDefault="003D44FD" w:rsidP="0011649C">
            <w:pPr>
              <w:ind w:left="214"/>
              <w:rPr>
                <w:rFonts w:ascii="Arial" w:hAnsi="Arial" w:cs="Arial"/>
                <w:b/>
                <w:sz w:val="22"/>
                <w:szCs w:val="22"/>
              </w:rPr>
            </w:pPr>
          </w:p>
          <w:p w14:paraId="7857067D" w14:textId="77777777" w:rsidR="001137ED" w:rsidRDefault="00836363" w:rsidP="000D06C2">
            <w:pPr>
              <w:spacing w:line="360" w:lineRule="auto"/>
              <w:ind w:left="567"/>
              <w:rPr>
                <w:rFonts w:ascii="Arial" w:hAnsi="Arial" w:cs="Arial"/>
                <w:b/>
                <w:sz w:val="22"/>
                <w:szCs w:val="22"/>
              </w:rPr>
            </w:pPr>
            <w:r w:rsidRPr="00136B5B">
              <w:rPr>
                <w:rFonts w:ascii="Arial" w:hAnsi="Arial" w:cs="Arial"/>
                <w:b/>
                <w:sz w:val="22"/>
                <w:szCs w:val="22"/>
              </w:rPr>
              <w:t>A</w:t>
            </w:r>
            <w:r w:rsidR="003D44FD" w:rsidRPr="00136B5B">
              <w:rPr>
                <w:rFonts w:ascii="Arial" w:hAnsi="Arial" w:cs="Arial"/>
                <w:b/>
                <w:sz w:val="22"/>
                <w:szCs w:val="22"/>
              </w:rPr>
              <w:t xml:space="preserve">signatura    </w:t>
            </w:r>
            <w:r w:rsidRPr="00136B5B">
              <w:rPr>
                <w:rFonts w:ascii="Arial" w:hAnsi="Arial" w:cs="Arial"/>
                <w:b/>
                <w:sz w:val="22"/>
                <w:szCs w:val="22"/>
              </w:rPr>
              <w:t>X</w:t>
            </w:r>
            <w:r w:rsidR="003D44FD" w:rsidRPr="00136B5B">
              <w:rPr>
                <w:rFonts w:ascii="Arial" w:hAnsi="Arial" w:cs="Arial"/>
                <w:b/>
                <w:sz w:val="22"/>
                <w:szCs w:val="22"/>
              </w:rPr>
              <w:t xml:space="preserve">                                    Cátedra                                Grupo de Trabajo </w:t>
            </w:r>
          </w:p>
          <w:p w14:paraId="5F3234BF" w14:textId="241E6B3D" w:rsidR="001137ED" w:rsidRDefault="001137ED" w:rsidP="000D06C2">
            <w:pPr>
              <w:spacing w:line="360" w:lineRule="auto"/>
              <w:ind w:left="567"/>
              <w:rPr>
                <w:rFonts w:ascii="Arial" w:hAnsi="Arial" w:cs="Arial"/>
                <w:b/>
                <w:sz w:val="22"/>
                <w:szCs w:val="22"/>
              </w:rPr>
            </w:pPr>
            <w:r w:rsidRPr="008D05E7">
              <w:rPr>
                <w:rFonts w:ascii="Arial" w:hAnsi="Arial" w:cs="Arial"/>
                <w:b/>
                <w:sz w:val="22"/>
                <w:szCs w:val="22"/>
              </w:rPr>
              <w:t>PLAN DE ESTUDIOS EN CRÉDITOS NÚMERO 311 y 312</w:t>
            </w:r>
          </w:p>
          <w:p w14:paraId="7A072292" w14:textId="3DA0DC5A" w:rsidR="00F73F38" w:rsidRDefault="003D44FD" w:rsidP="000D06C2">
            <w:pPr>
              <w:spacing w:line="360" w:lineRule="auto"/>
              <w:ind w:left="567"/>
              <w:rPr>
                <w:rFonts w:ascii="Arial" w:hAnsi="Arial" w:cs="Arial"/>
                <w:b/>
                <w:sz w:val="22"/>
                <w:szCs w:val="22"/>
              </w:rPr>
            </w:pPr>
            <w:r w:rsidRPr="00136B5B">
              <w:rPr>
                <w:rFonts w:ascii="Arial" w:hAnsi="Arial" w:cs="Arial"/>
                <w:b/>
                <w:sz w:val="22"/>
                <w:szCs w:val="22"/>
              </w:rPr>
              <w:t xml:space="preserve">NOMBRE: </w:t>
            </w:r>
            <w:r w:rsidR="006E6DD3" w:rsidRPr="00136B5B">
              <w:rPr>
                <w:rFonts w:ascii="Arial" w:hAnsi="Arial" w:cs="Arial"/>
                <w:b/>
                <w:sz w:val="22"/>
                <w:szCs w:val="22"/>
              </w:rPr>
              <w:t>LENGUAJES ESCÉNICOS</w:t>
            </w:r>
            <w:r w:rsidR="00836363" w:rsidRPr="00136B5B">
              <w:rPr>
                <w:rFonts w:ascii="Arial" w:hAnsi="Arial" w:cs="Arial"/>
                <w:b/>
                <w:sz w:val="22"/>
                <w:szCs w:val="22"/>
              </w:rPr>
              <w:t xml:space="preserve">        </w:t>
            </w:r>
            <w:r w:rsidR="002C4F66" w:rsidRPr="00136B5B">
              <w:rPr>
                <w:rFonts w:ascii="Arial" w:hAnsi="Arial" w:cs="Arial"/>
                <w:b/>
                <w:sz w:val="22"/>
                <w:szCs w:val="22"/>
              </w:rPr>
              <w:t xml:space="preserve"> </w:t>
            </w:r>
            <w:r w:rsidR="00461A70" w:rsidRPr="00136B5B">
              <w:rPr>
                <w:rFonts w:ascii="Arial" w:hAnsi="Arial" w:cs="Arial"/>
                <w:b/>
                <w:sz w:val="22"/>
                <w:szCs w:val="22"/>
              </w:rPr>
              <w:t xml:space="preserve">       </w:t>
            </w:r>
            <w:r w:rsidR="006E6DD3" w:rsidRPr="00136B5B">
              <w:rPr>
                <w:rFonts w:ascii="Arial" w:hAnsi="Arial" w:cs="Arial"/>
                <w:b/>
                <w:sz w:val="22"/>
                <w:szCs w:val="22"/>
              </w:rPr>
              <w:t xml:space="preserve"> </w:t>
            </w:r>
            <w:r w:rsidRPr="00136B5B">
              <w:rPr>
                <w:rFonts w:ascii="Arial" w:hAnsi="Arial" w:cs="Arial"/>
                <w:b/>
                <w:sz w:val="22"/>
                <w:szCs w:val="22"/>
              </w:rPr>
              <w:t>CÓDIGO:</w:t>
            </w:r>
            <w:r w:rsidR="002C4F66" w:rsidRPr="00136B5B">
              <w:rPr>
                <w:rFonts w:ascii="Arial" w:hAnsi="Arial" w:cs="Arial"/>
                <w:b/>
                <w:sz w:val="22"/>
                <w:szCs w:val="22"/>
              </w:rPr>
              <w:t xml:space="preserve">    140</w:t>
            </w:r>
            <w:r w:rsidR="006E6DD3" w:rsidRPr="00136B5B">
              <w:rPr>
                <w:rFonts w:ascii="Arial" w:hAnsi="Arial" w:cs="Arial"/>
                <w:b/>
                <w:sz w:val="22"/>
                <w:szCs w:val="22"/>
              </w:rPr>
              <w:t>11</w:t>
            </w:r>
            <w:r w:rsidRPr="00136B5B">
              <w:rPr>
                <w:rFonts w:ascii="Arial" w:hAnsi="Arial" w:cs="Arial"/>
                <w:b/>
                <w:sz w:val="22"/>
                <w:szCs w:val="22"/>
                <w:u w:val="single"/>
              </w:rPr>
              <w:t xml:space="preserve"> </w:t>
            </w:r>
            <w:r w:rsidRPr="00136B5B">
              <w:rPr>
                <w:rFonts w:ascii="Arial" w:hAnsi="Arial" w:cs="Arial"/>
                <w:b/>
                <w:sz w:val="22"/>
                <w:szCs w:val="22"/>
              </w:rPr>
              <w:t xml:space="preserve"> </w:t>
            </w:r>
          </w:p>
          <w:p w14:paraId="7481DCF3" w14:textId="77777777" w:rsidR="00F73F38" w:rsidRDefault="002C4F66" w:rsidP="000D06C2">
            <w:pPr>
              <w:spacing w:line="360" w:lineRule="auto"/>
              <w:ind w:left="567"/>
              <w:rPr>
                <w:rFonts w:ascii="Arial" w:hAnsi="Arial" w:cs="Arial"/>
                <w:b/>
                <w:sz w:val="22"/>
                <w:szCs w:val="22"/>
              </w:rPr>
            </w:pPr>
            <w:r w:rsidRPr="00136B5B">
              <w:rPr>
                <w:rFonts w:ascii="Arial" w:hAnsi="Arial" w:cs="Arial"/>
                <w:b/>
                <w:sz w:val="22"/>
                <w:szCs w:val="22"/>
              </w:rPr>
              <w:t>Á</w:t>
            </w:r>
            <w:r w:rsidR="003D44FD" w:rsidRPr="00136B5B">
              <w:rPr>
                <w:rFonts w:ascii="Arial" w:hAnsi="Arial" w:cs="Arial"/>
                <w:b/>
                <w:sz w:val="22"/>
                <w:szCs w:val="22"/>
              </w:rPr>
              <w:t>REA</w:t>
            </w:r>
            <w:r w:rsidRPr="00136B5B">
              <w:rPr>
                <w:rFonts w:ascii="Arial" w:hAnsi="Arial" w:cs="Arial"/>
                <w:b/>
                <w:sz w:val="22"/>
                <w:szCs w:val="22"/>
              </w:rPr>
              <w:t xml:space="preserve">: FORMACIÓN PROFESIONAL       </w:t>
            </w:r>
            <w:r w:rsidR="003D44FD" w:rsidRPr="00136B5B">
              <w:rPr>
                <w:rFonts w:ascii="Arial" w:hAnsi="Arial" w:cs="Arial"/>
                <w:b/>
                <w:sz w:val="22"/>
                <w:szCs w:val="22"/>
              </w:rPr>
              <w:t xml:space="preserve"> </w:t>
            </w:r>
            <w:r w:rsidR="00836363" w:rsidRPr="00136B5B">
              <w:rPr>
                <w:rFonts w:ascii="Arial" w:hAnsi="Arial" w:cs="Arial"/>
                <w:b/>
                <w:sz w:val="22"/>
                <w:szCs w:val="22"/>
              </w:rPr>
              <w:t xml:space="preserve">          </w:t>
            </w:r>
            <w:r w:rsidR="003D44FD" w:rsidRPr="00136B5B">
              <w:rPr>
                <w:rFonts w:ascii="Arial" w:hAnsi="Arial" w:cs="Arial"/>
                <w:b/>
                <w:sz w:val="22"/>
                <w:szCs w:val="22"/>
              </w:rPr>
              <w:t>COMPONENTE:</w:t>
            </w:r>
            <w:r w:rsidR="00B1515C" w:rsidRPr="00136B5B">
              <w:rPr>
                <w:rFonts w:ascii="Arial" w:hAnsi="Arial" w:cs="Arial"/>
                <w:b/>
                <w:sz w:val="22"/>
                <w:szCs w:val="22"/>
              </w:rPr>
              <w:t xml:space="preserve"> </w:t>
            </w:r>
            <w:r w:rsidR="00F73F38">
              <w:rPr>
                <w:rFonts w:ascii="Arial" w:hAnsi="Arial" w:cs="Arial"/>
                <w:b/>
                <w:sz w:val="22"/>
                <w:szCs w:val="22"/>
              </w:rPr>
              <w:t xml:space="preserve">PROFUNDIZACIÓN </w:t>
            </w:r>
            <w:r w:rsidRPr="00136B5B">
              <w:rPr>
                <w:rFonts w:ascii="Arial" w:hAnsi="Arial" w:cs="Arial"/>
                <w:b/>
                <w:sz w:val="22"/>
                <w:szCs w:val="22"/>
              </w:rPr>
              <w:t>COMPLEMENTACIÓN</w:t>
            </w:r>
          </w:p>
          <w:p w14:paraId="2F75D3FA" w14:textId="77777777" w:rsidR="00F73F38" w:rsidRDefault="003D44FD" w:rsidP="000D06C2">
            <w:pPr>
              <w:spacing w:line="360" w:lineRule="auto"/>
              <w:ind w:left="567"/>
              <w:rPr>
                <w:rFonts w:ascii="Arial" w:hAnsi="Arial" w:cs="Arial"/>
                <w:b/>
                <w:sz w:val="22"/>
                <w:szCs w:val="22"/>
              </w:rPr>
            </w:pPr>
            <w:r w:rsidRPr="00136B5B">
              <w:rPr>
                <w:rFonts w:ascii="Arial" w:hAnsi="Arial" w:cs="Arial"/>
                <w:b/>
                <w:sz w:val="22"/>
                <w:szCs w:val="22"/>
              </w:rPr>
              <w:t>Nº DE CRÉDITOS:</w:t>
            </w:r>
            <w:r w:rsidR="00461A70" w:rsidRPr="00136B5B">
              <w:rPr>
                <w:rFonts w:ascii="Arial" w:hAnsi="Arial" w:cs="Arial"/>
                <w:b/>
                <w:sz w:val="22"/>
                <w:szCs w:val="22"/>
              </w:rPr>
              <w:t xml:space="preserve"> 2</w:t>
            </w:r>
            <w:r w:rsidR="002C4F66" w:rsidRPr="00136B5B">
              <w:rPr>
                <w:rFonts w:ascii="Arial" w:hAnsi="Arial" w:cs="Arial"/>
                <w:b/>
                <w:sz w:val="22"/>
                <w:szCs w:val="22"/>
              </w:rPr>
              <w:t xml:space="preserve">                                 </w:t>
            </w:r>
            <w:r w:rsidR="00836363" w:rsidRPr="00136B5B">
              <w:rPr>
                <w:rFonts w:ascii="Arial" w:hAnsi="Arial" w:cs="Arial"/>
                <w:b/>
                <w:sz w:val="22"/>
                <w:szCs w:val="22"/>
              </w:rPr>
              <w:t xml:space="preserve">             </w:t>
            </w:r>
            <w:r w:rsidRPr="00136B5B">
              <w:rPr>
                <w:rFonts w:ascii="Arial" w:hAnsi="Arial" w:cs="Arial"/>
                <w:b/>
                <w:sz w:val="22"/>
                <w:szCs w:val="22"/>
              </w:rPr>
              <w:t xml:space="preserve">HTD: </w:t>
            </w:r>
            <w:r w:rsidR="00461A70" w:rsidRPr="00136B5B">
              <w:rPr>
                <w:rFonts w:ascii="Arial" w:hAnsi="Arial" w:cs="Arial"/>
                <w:b/>
                <w:sz w:val="22"/>
                <w:szCs w:val="22"/>
              </w:rPr>
              <w:t xml:space="preserve"> 2</w:t>
            </w:r>
            <w:r w:rsidRPr="00136B5B">
              <w:rPr>
                <w:rFonts w:ascii="Arial" w:hAnsi="Arial" w:cs="Arial"/>
                <w:b/>
                <w:sz w:val="22"/>
                <w:szCs w:val="22"/>
              </w:rPr>
              <w:t xml:space="preserve"> </w:t>
            </w:r>
            <w:r w:rsidR="002C4F66" w:rsidRPr="00136B5B">
              <w:rPr>
                <w:rFonts w:ascii="Arial" w:hAnsi="Arial" w:cs="Arial"/>
                <w:b/>
                <w:sz w:val="22"/>
                <w:szCs w:val="22"/>
              </w:rPr>
              <w:t xml:space="preserve">   </w:t>
            </w:r>
            <w:r w:rsidRPr="00136B5B">
              <w:rPr>
                <w:rFonts w:ascii="Arial" w:hAnsi="Arial" w:cs="Arial"/>
                <w:b/>
                <w:sz w:val="22"/>
                <w:szCs w:val="22"/>
              </w:rPr>
              <w:t>HTC:</w:t>
            </w:r>
            <w:r w:rsidR="002C4F66" w:rsidRPr="00136B5B">
              <w:rPr>
                <w:rFonts w:ascii="Arial" w:hAnsi="Arial" w:cs="Arial"/>
                <w:b/>
                <w:sz w:val="22"/>
                <w:szCs w:val="22"/>
              </w:rPr>
              <w:t xml:space="preserve">  </w:t>
            </w:r>
            <w:r w:rsidR="00461A70" w:rsidRPr="00136B5B">
              <w:rPr>
                <w:rFonts w:ascii="Arial" w:hAnsi="Arial" w:cs="Arial"/>
                <w:b/>
                <w:sz w:val="22"/>
                <w:szCs w:val="22"/>
              </w:rPr>
              <w:t>2</w:t>
            </w:r>
            <w:r w:rsidRPr="00136B5B">
              <w:rPr>
                <w:rFonts w:ascii="Arial" w:hAnsi="Arial" w:cs="Arial"/>
                <w:b/>
                <w:sz w:val="22"/>
                <w:szCs w:val="22"/>
              </w:rPr>
              <w:t xml:space="preserve"> </w:t>
            </w:r>
            <w:r w:rsidR="002C4F66" w:rsidRPr="00136B5B">
              <w:rPr>
                <w:rFonts w:ascii="Arial" w:hAnsi="Arial" w:cs="Arial"/>
                <w:b/>
                <w:sz w:val="22"/>
                <w:szCs w:val="22"/>
              </w:rPr>
              <w:t xml:space="preserve">        </w:t>
            </w:r>
            <w:r w:rsidRPr="00136B5B">
              <w:rPr>
                <w:rFonts w:ascii="Arial" w:hAnsi="Arial" w:cs="Arial"/>
                <w:b/>
                <w:sz w:val="22"/>
                <w:szCs w:val="22"/>
              </w:rPr>
              <w:t xml:space="preserve">HTA: </w:t>
            </w:r>
            <w:r w:rsidR="002C4F66" w:rsidRPr="00136B5B">
              <w:rPr>
                <w:rFonts w:ascii="Arial" w:hAnsi="Arial" w:cs="Arial"/>
                <w:b/>
                <w:sz w:val="22"/>
                <w:szCs w:val="22"/>
              </w:rPr>
              <w:t xml:space="preserve">  </w:t>
            </w:r>
            <w:r w:rsidR="00461A70" w:rsidRPr="00136B5B">
              <w:rPr>
                <w:rFonts w:ascii="Arial" w:hAnsi="Arial" w:cs="Arial"/>
                <w:b/>
                <w:sz w:val="22"/>
                <w:szCs w:val="22"/>
              </w:rPr>
              <w:t>2</w:t>
            </w:r>
          </w:p>
          <w:p w14:paraId="3F7F6014" w14:textId="682BD813" w:rsidR="00B1515C" w:rsidRPr="00136B5B" w:rsidRDefault="00180C56" w:rsidP="000D06C2">
            <w:pPr>
              <w:spacing w:line="360" w:lineRule="auto"/>
              <w:ind w:left="567"/>
              <w:rPr>
                <w:rFonts w:ascii="Arial" w:hAnsi="Arial" w:cs="Arial"/>
                <w:b/>
                <w:sz w:val="22"/>
                <w:szCs w:val="22"/>
              </w:rPr>
            </w:pPr>
            <w:r w:rsidRPr="00136B5B">
              <w:rPr>
                <w:rFonts w:ascii="Arial" w:hAnsi="Arial" w:cs="Arial"/>
                <w:b/>
                <w:sz w:val="22"/>
                <w:szCs w:val="22"/>
              </w:rPr>
              <w:t>Nº DE</w:t>
            </w:r>
            <w:r w:rsidR="003D44FD" w:rsidRPr="00136B5B">
              <w:rPr>
                <w:rFonts w:ascii="Arial" w:hAnsi="Arial" w:cs="Arial"/>
                <w:b/>
                <w:sz w:val="22"/>
                <w:szCs w:val="22"/>
              </w:rPr>
              <w:t xml:space="preserve"> ESTUDIANTES</w:t>
            </w:r>
            <w:r w:rsidR="00193279">
              <w:rPr>
                <w:rFonts w:ascii="Arial" w:hAnsi="Arial" w:cs="Arial"/>
                <w:b/>
                <w:sz w:val="22"/>
                <w:szCs w:val="22"/>
              </w:rPr>
              <w:t>: 35</w:t>
            </w:r>
            <w:bookmarkStart w:id="0" w:name="_GoBack"/>
            <w:bookmarkEnd w:id="0"/>
          </w:p>
          <w:p w14:paraId="1495B86F" w14:textId="33308D6E" w:rsidR="003D44FD" w:rsidRPr="000C4A8F" w:rsidRDefault="002C4F66" w:rsidP="000D06C2">
            <w:pPr>
              <w:spacing w:line="360" w:lineRule="auto"/>
              <w:ind w:left="567"/>
              <w:rPr>
                <w:rFonts w:ascii="Arial" w:hAnsi="Arial" w:cs="Arial"/>
                <w:sz w:val="20"/>
                <w:szCs w:val="22"/>
              </w:rPr>
            </w:pPr>
            <w:r w:rsidRPr="00136B5B">
              <w:rPr>
                <w:rFonts w:ascii="Arial" w:hAnsi="Arial" w:cs="Arial"/>
                <w:b/>
                <w:sz w:val="22"/>
                <w:szCs w:val="22"/>
              </w:rPr>
              <w:t xml:space="preserve"> </w:t>
            </w:r>
            <w:r w:rsidR="003D44FD" w:rsidRPr="000C4A8F">
              <w:rPr>
                <w:rFonts w:ascii="Arial" w:hAnsi="Arial" w:cs="Arial"/>
                <w:sz w:val="20"/>
                <w:szCs w:val="22"/>
              </w:rPr>
              <w:t xml:space="preserve">Obligatorio </w:t>
            </w:r>
            <w:r w:rsidR="000D06C2" w:rsidRPr="000C4A8F">
              <w:rPr>
                <w:rFonts w:ascii="Arial" w:hAnsi="Arial" w:cs="Arial"/>
                <w:sz w:val="20"/>
                <w:szCs w:val="22"/>
              </w:rPr>
              <w:t>Básico X</w:t>
            </w:r>
            <w:r w:rsidR="000C4A8F">
              <w:rPr>
                <w:rFonts w:ascii="Arial" w:hAnsi="Arial" w:cs="Arial"/>
                <w:sz w:val="20"/>
                <w:szCs w:val="22"/>
              </w:rPr>
              <w:t xml:space="preserve">  </w:t>
            </w:r>
            <w:r w:rsidR="003D44FD" w:rsidRPr="000C4A8F">
              <w:rPr>
                <w:rFonts w:ascii="Arial" w:hAnsi="Arial" w:cs="Arial"/>
                <w:sz w:val="20"/>
                <w:szCs w:val="22"/>
              </w:rPr>
              <w:t xml:space="preserve">    </w:t>
            </w:r>
            <w:r w:rsidR="00180C56" w:rsidRPr="000C4A8F">
              <w:rPr>
                <w:rFonts w:ascii="Arial" w:hAnsi="Arial" w:cs="Arial"/>
                <w:sz w:val="20"/>
                <w:szCs w:val="22"/>
              </w:rPr>
              <w:t>Obligatorio Complementario</w:t>
            </w:r>
            <w:r w:rsidR="000D06C2">
              <w:rPr>
                <w:rFonts w:ascii="Arial" w:hAnsi="Arial" w:cs="Arial"/>
                <w:sz w:val="20"/>
                <w:szCs w:val="22"/>
              </w:rPr>
              <w:t xml:space="preserve">  </w:t>
            </w:r>
            <w:r w:rsidRPr="000C4A8F">
              <w:rPr>
                <w:rFonts w:ascii="Arial" w:hAnsi="Arial" w:cs="Arial"/>
                <w:sz w:val="20"/>
                <w:szCs w:val="22"/>
              </w:rPr>
              <w:t xml:space="preserve">    </w:t>
            </w:r>
            <w:r w:rsidR="000D06C2">
              <w:rPr>
                <w:rFonts w:ascii="Arial" w:hAnsi="Arial" w:cs="Arial"/>
                <w:sz w:val="20"/>
                <w:szCs w:val="22"/>
              </w:rPr>
              <w:t>Electivo Intrínseco</w:t>
            </w:r>
            <w:r w:rsidR="000C4A8F">
              <w:rPr>
                <w:rFonts w:ascii="Arial" w:hAnsi="Arial" w:cs="Arial"/>
                <w:sz w:val="20"/>
                <w:szCs w:val="22"/>
              </w:rPr>
              <w:t xml:space="preserve"> </w:t>
            </w:r>
            <w:r w:rsidR="003D44FD" w:rsidRPr="000C4A8F">
              <w:rPr>
                <w:rFonts w:ascii="Arial" w:hAnsi="Arial" w:cs="Arial"/>
                <w:sz w:val="20"/>
                <w:szCs w:val="22"/>
              </w:rPr>
              <w:t xml:space="preserve">   Electivo Extrínseco</w:t>
            </w:r>
          </w:p>
          <w:p w14:paraId="4ED133A5" w14:textId="77777777" w:rsidR="00874FF0" w:rsidRPr="00136B5B" w:rsidRDefault="00874FF0" w:rsidP="0011649C">
            <w:pPr>
              <w:rPr>
                <w:rFonts w:ascii="Arial" w:hAnsi="Arial" w:cs="Arial"/>
                <w:b/>
                <w:sz w:val="22"/>
                <w:szCs w:val="22"/>
              </w:rPr>
            </w:pPr>
          </w:p>
        </w:tc>
      </w:tr>
      <w:tr w:rsidR="003D44FD" w:rsidRPr="00136B5B" w14:paraId="2942B86C" w14:textId="77777777" w:rsidTr="00EF7B10">
        <w:trPr>
          <w:trHeight w:val="647"/>
        </w:trPr>
        <w:tc>
          <w:tcPr>
            <w:tcW w:w="9606" w:type="dxa"/>
            <w:gridSpan w:val="2"/>
            <w:shd w:val="clear" w:color="auto" w:fill="CCCCCC"/>
            <w:vAlign w:val="center"/>
          </w:tcPr>
          <w:p w14:paraId="6D491F4D" w14:textId="77777777" w:rsidR="003D44FD" w:rsidRPr="00136B5B" w:rsidRDefault="003D44FD" w:rsidP="0011649C">
            <w:pPr>
              <w:pStyle w:val="Prrafodelista"/>
              <w:numPr>
                <w:ilvl w:val="0"/>
                <w:numId w:val="8"/>
              </w:numPr>
              <w:rPr>
                <w:rFonts w:ascii="Arial" w:hAnsi="Arial" w:cs="Arial"/>
                <w:b/>
                <w:sz w:val="22"/>
                <w:szCs w:val="22"/>
              </w:rPr>
            </w:pPr>
            <w:r w:rsidRPr="00136B5B">
              <w:rPr>
                <w:rFonts w:ascii="Arial" w:hAnsi="Arial" w:cs="Arial"/>
                <w:b/>
                <w:sz w:val="22"/>
                <w:szCs w:val="22"/>
              </w:rPr>
              <w:t>CATEGORÍAS  METODOLÓGICAS</w:t>
            </w:r>
          </w:p>
        </w:tc>
      </w:tr>
      <w:tr w:rsidR="003D44FD" w:rsidRPr="00136B5B" w14:paraId="17C87472" w14:textId="77777777" w:rsidTr="00EF7B10">
        <w:trPr>
          <w:trHeight w:val="523"/>
        </w:trPr>
        <w:tc>
          <w:tcPr>
            <w:tcW w:w="9606" w:type="dxa"/>
            <w:gridSpan w:val="2"/>
            <w:tcBorders>
              <w:bottom w:val="single" w:sz="4" w:space="0" w:color="auto"/>
            </w:tcBorders>
            <w:vAlign w:val="center"/>
          </w:tcPr>
          <w:p w14:paraId="7FA9CCFD" w14:textId="77777777" w:rsidR="003D44FD" w:rsidRPr="00136B5B" w:rsidRDefault="003D44FD" w:rsidP="000D06C2">
            <w:pPr>
              <w:rPr>
                <w:rFonts w:ascii="Arial" w:hAnsi="Arial" w:cs="Arial"/>
                <w:b/>
                <w:sz w:val="22"/>
                <w:szCs w:val="22"/>
              </w:rPr>
            </w:pPr>
          </w:p>
          <w:p w14:paraId="14485A1E" w14:textId="624D335B" w:rsidR="006839D9" w:rsidRDefault="006839D9" w:rsidP="000D06C2">
            <w:pPr>
              <w:spacing w:line="276" w:lineRule="auto"/>
              <w:ind w:left="567"/>
              <w:rPr>
                <w:rFonts w:ascii="Arial" w:hAnsi="Arial" w:cs="Arial"/>
                <w:b/>
                <w:sz w:val="20"/>
                <w:szCs w:val="20"/>
                <w:lang w:eastAsia="en-US"/>
              </w:rPr>
            </w:pPr>
            <w:r>
              <w:rPr>
                <w:rFonts w:ascii="Arial" w:hAnsi="Arial" w:cs="Arial"/>
                <w:b/>
                <w:sz w:val="20"/>
                <w:szCs w:val="20"/>
                <w:lang w:eastAsia="en-US"/>
              </w:rPr>
              <w:t>TEÓRICO                        PRÁCTICO          TEÓRICO-</w:t>
            </w:r>
            <w:proofErr w:type="gramStart"/>
            <w:r>
              <w:rPr>
                <w:rFonts w:ascii="Arial" w:hAnsi="Arial" w:cs="Arial"/>
                <w:b/>
                <w:sz w:val="20"/>
                <w:szCs w:val="20"/>
                <w:lang w:eastAsia="en-US"/>
              </w:rPr>
              <w:t>PRÁCTICO  X</w:t>
            </w:r>
            <w:proofErr w:type="gramEnd"/>
          </w:p>
          <w:p w14:paraId="36B5DF95" w14:textId="77777777" w:rsidR="006839D9" w:rsidRDefault="006839D9" w:rsidP="000D06C2">
            <w:pPr>
              <w:spacing w:line="276" w:lineRule="auto"/>
              <w:ind w:left="567"/>
              <w:jc w:val="right"/>
              <w:rPr>
                <w:rFonts w:ascii="Arial" w:hAnsi="Arial" w:cs="Arial"/>
                <w:b/>
                <w:sz w:val="20"/>
                <w:szCs w:val="20"/>
                <w:lang w:eastAsia="en-US"/>
              </w:rPr>
            </w:pPr>
          </w:p>
          <w:p w14:paraId="7A4F1C52" w14:textId="157DE5B0" w:rsidR="006839D9" w:rsidRDefault="006839D9" w:rsidP="000D06C2">
            <w:pPr>
              <w:spacing w:line="276" w:lineRule="auto"/>
              <w:ind w:left="567"/>
              <w:rPr>
                <w:rFonts w:ascii="Arial" w:hAnsi="Arial" w:cs="Arial"/>
                <w:bCs/>
                <w:iCs/>
                <w:sz w:val="20"/>
                <w:szCs w:val="20"/>
                <w:lang w:eastAsia="en-US"/>
              </w:rPr>
            </w:pPr>
            <w:r>
              <w:rPr>
                <w:rFonts w:ascii="Arial" w:hAnsi="Arial" w:cs="Arial"/>
                <w:bCs/>
                <w:iCs/>
                <w:sz w:val="20"/>
                <w:szCs w:val="20"/>
                <w:lang w:eastAsia="en-US"/>
              </w:rPr>
              <w:t>Cátedra:</w:t>
            </w:r>
            <w:r w:rsidR="00180C56">
              <w:rPr>
                <w:rFonts w:ascii="Arial" w:hAnsi="Arial" w:cs="Arial"/>
                <w:bCs/>
                <w:iCs/>
                <w:sz w:val="20"/>
                <w:szCs w:val="20"/>
                <w:lang w:eastAsia="en-US"/>
              </w:rPr>
              <w:t xml:space="preserve">         </w:t>
            </w:r>
            <w:r>
              <w:rPr>
                <w:rFonts w:ascii="Arial" w:hAnsi="Arial" w:cs="Arial"/>
                <w:bCs/>
                <w:iCs/>
                <w:sz w:val="20"/>
                <w:szCs w:val="20"/>
                <w:lang w:eastAsia="en-US"/>
              </w:rPr>
              <w:t xml:space="preserve">     </w:t>
            </w:r>
            <w:r>
              <w:rPr>
                <w:rFonts w:ascii="Arial" w:hAnsi="Arial" w:cs="Arial"/>
                <w:noProof/>
                <w:sz w:val="20"/>
                <w:szCs w:val="20"/>
                <w:lang w:eastAsia="en-US"/>
              </w:rPr>
              <w:t>Ensamble:</w:t>
            </w:r>
            <w:r w:rsidR="00180C56">
              <w:rPr>
                <w:rFonts w:ascii="Arial" w:hAnsi="Arial" w:cs="Arial"/>
                <w:noProof/>
                <w:sz w:val="20"/>
                <w:szCs w:val="20"/>
                <w:lang w:eastAsia="en-US"/>
              </w:rPr>
              <w:t xml:space="preserv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180C56">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180C56">
              <w:rPr>
                <w:rFonts w:ascii="Arial" w:hAnsi="Arial" w:cs="Arial"/>
                <w:bCs/>
                <w:iCs/>
                <w:sz w:val="20"/>
                <w:szCs w:val="20"/>
                <w:lang w:eastAsia="en-US"/>
              </w:rPr>
              <w:t xml:space="preserve">       </w:t>
            </w:r>
            <w:r>
              <w:rPr>
                <w:rFonts w:ascii="Arial" w:hAnsi="Arial" w:cs="Arial"/>
                <w:bCs/>
                <w:iCs/>
                <w:sz w:val="20"/>
                <w:szCs w:val="20"/>
                <w:lang w:eastAsia="en-US"/>
              </w:rPr>
              <w:t xml:space="preserve">  </w:t>
            </w:r>
            <w:r>
              <w:rPr>
                <w:rFonts w:ascii="Arial" w:hAnsi="Arial" w:cs="Arial"/>
                <w:noProof/>
                <w:sz w:val="20"/>
                <w:szCs w:val="20"/>
                <w:lang w:eastAsia="en-US"/>
              </w:rPr>
              <w:t xml:space="preserve">Prácticas: </w:t>
            </w:r>
          </w:p>
          <w:p w14:paraId="47FE7F5B" w14:textId="77777777" w:rsidR="006839D9" w:rsidRDefault="006839D9" w:rsidP="000D06C2">
            <w:pPr>
              <w:shd w:val="clear" w:color="auto" w:fill="FFFFFF"/>
              <w:spacing w:line="276" w:lineRule="auto"/>
              <w:ind w:left="567"/>
              <w:rPr>
                <w:rFonts w:ascii="Arial" w:hAnsi="Arial" w:cs="Arial"/>
                <w:bCs/>
                <w:iCs/>
                <w:sz w:val="20"/>
                <w:szCs w:val="20"/>
                <w:lang w:eastAsia="en-US"/>
              </w:rPr>
            </w:pPr>
          </w:p>
          <w:p w14:paraId="0968B2C8" w14:textId="30305150" w:rsidR="006839D9" w:rsidRDefault="006839D9" w:rsidP="000D06C2">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w:t>
            </w:r>
            <w:r w:rsidR="00180C56">
              <w:rPr>
                <w:rFonts w:ascii="Arial" w:hAnsi="Arial" w:cs="Arial"/>
                <w:bCs/>
                <w:iCs/>
                <w:sz w:val="20"/>
                <w:szCs w:val="20"/>
                <w:lang w:eastAsia="en-US"/>
              </w:rPr>
              <w:t xml:space="preserve">         </w:t>
            </w:r>
            <w:r>
              <w:rPr>
                <w:rFonts w:ascii="Arial" w:hAnsi="Arial" w:cs="Arial"/>
                <w:bCs/>
                <w:iCs/>
                <w:sz w:val="20"/>
                <w:szCs w:val="20"/>
                <w:lang w:eastAsia="en-US"/>
              </w:rPr>
              <w:t xml:space="preserve">    Seminario:  X     Taller:              Tutoría:</w:t>
            </w:r>
            <w:r w:rsidR="00180C56">
              <w:rPr>
                <w:rFonts w:ascii="Arial" w:hAnsi="Arial" w:cs="Arial"/>
                <w:bCs/>
                <w:iCs/>
                <w:sz w:val="20"/>
                <w:szCs w:val="20"/>
                <w:lang w:eastAsia="en-US"/>
              </w:rPr>
              <w:t xml:space="preserve">  </w:t>
            </w:r>
          </w:p>
          <w:p w14:paraId="109F6BA4" w14:textId="77777777" w:rsidR="006839D9" w:rsidRDefault="006839D9" w:rsidP="000D06C2">
            <w:pPr>
              <w:shd w:val="clear" w:color="auto" w:fill="FFFFFF"/>
              <w:spacing w:line="276" w:lineRule="auto"/>
              <w:ind w:left="567"/>
              <w:rPr>
                <w:rFonts w:ascii="Arial" w:hAnsi="Arial" w:cs="Arial"/>
                <w:bCs/>
                <w:iCs/>
                <w:sz w:val="20"/>
                <w:szCs w:val="20"/>
                <w:lang w:eastAsia="en-US"/>
              </w:rPr>
            </w:pPr>
          </w:p>
          <w:p w14:paraId="4EF122E8" w14:textId="77777777" w:rsidR="006839D9" w:rsidRDefault="006839D9" w:rsidP="000D06C2">
            <w:pPr>
              <w:spacing w:line="276" w:lineRule="auto"/>
              <w:ind w:left="567"/>
              <w:rPr>
                <w:rFonts w:ascii="Arial" w:hAnsi="Arial" w:cs="Arial"/>
                <w:noProof/>
                <w:sz w:val="20"/>
                <w:szCs w:val="20"/>
                <w:lang w:eastAsia="en-US"/>
              </w:rPr>
            </w:pPr>
            <w:r>
              <w:rPr>
                <w:rFonts w:ascii="Arial" w:hAnsi="Arial" w:cs="Arial"/>
                <w:noProof/>
                <w:sz w:val="20"/>
                <w:szCs w:val="20"/>
                <w:lang w:eastAsia="en-US"/>
              </w:rPr>
              <w:t xml:space="preserve">Otra: _____________________                               ¿Cuál? </w:t>
            </w:r>
          </w:p>
          <w:p w14:paraId="7D35E613" w14:textId="77777777" w:rsidR="003D44FD" w:rsidRPr="00136B5B" w:rsidRDefault="003D44FD" w:rsidP="000D06C2">
            <w:pPr>
              <w:rPr>
                <w:rFonts w:ascii="Arial" w:hAnsi="Arial" w:cs="Arial"/>
                <w:bCs/>
                <w:i/>
                <w:iCs/>
                <w:sz w:val="22"/>
                <w:szCs w:val="22"/>
              </w:rPr>
            </w:pPr>
          </w:p>
        </w:tc>
      </w:tr>
      <w:tr w:rsidR="003D44FD" w:rsidRPr="00136B5B" w14:paraId="1769F07C" w14:textId="77777777" w:rsidTr="00EF7B10">
        <w:trPr>
          <w:trHeight w:val="523"/>
        </w:trPr>
        <w:tc>
          <w:tcPr>
            <w:tcW w:w="9606" w:type="dxa"/>
            <w:gridSpan w:val="2"/>
            <w:shd w:val="clear" w:color="auto" w:fill="CCCCCC"/>
            <w:vAlign w:val="center"/>
          </w:tcPr>
          <w:p w14:paraId="0027F18A" w14:textId="77777777" w:rsidR="003D44FD" w:rsidRPr="00136B5B" w:rsidRDefault="003D44FD" w:rsidP="000D06C2">
            <w:pPr>
              <w:pStyle w:val="Prrafodelista"/>
              <w:numPr>
                <w:ilvl w:val="0"/>
                <w:numId w:val="8"/>
              </w:numPr>
              <w:jc w:val="both"/>
              <w:rPr>
                <w:rFonts w:ascii="Arial" w:hAnsi="Arial" w:cs="Arial"/>
                <w:b/>
                <w:noProof/>
                <w:sz w:val="22"/>
                <w:szCs w:val="22"/>
              </w:rPr>
            </w:pPr>
            <w:r w:rsidRPr="00136B5B">
              <w:rPr>
                <w:rFonts w:ascii="Arial" w:hAnsi="Arial" w:cs="Arial"/>
                <w:b/>
                <w:noProof/>
                <w:sz w:val="22"/>
                <w:szCs w:val="22"/>
              </w:rPr>
              <w:t>PERFIL DEL DOCENTE</w:t>
            </w:r>
          </w:p>
        </w:tc>
      </w:tr>
      <w:tr w:rsidR="00874FF0" w:rsidRPr="00136B5B" w14:paraId="5D4470C8" w14:textId="77777777" w:rsidTr="00EF7B10">
        <w:trPr>
          <w:trHeight w:val="523"/>
        </w:trPr>
        <w:tc>
          <w:tcPr>
            <w:tcW w:w="9606" w:type="dxa"/>
            <w:gridSpan w:val="2"/>
            <w:tcBorders>
              <w:bottom w:val="single" w:sz="4" w:space="0" w:color="auto"/>
            </w:tcBorders>
            <w:vAlign w:val="center"/>
          </w:tcPr>
          <w:p w14:paraId="563B851C" w14:textId="77777777" w:rsidR="00874FF0" w:rsidRPr="00136B5B" w:rsidRDefault="00874FF0" w:rsidP="000D06C2">
            <w:pPr>
              <w:pStyle w:val="Prrafodelista"/>
              <w:ind w:left="574"/>
              <w:jc w:val="both"/>
              <w:rPr>
                <w:rFonts w:ascii="Arial" w:hAnsi="Arial" w:cs="Arial"/>
                <w:sz w:val="22"/>
                <w:szCs w:val="22"/>
              </w:rPr>
            </w:pPr>
          </w:p>
          <w:p w14:paraId="72288A7C" w14:textId="77777777" w:rsidR="006E6DD3" w:rsidRPr="00136B5B" w:rsidRDefault="006E6DD3" w:rsidP="000D06C2">
            <w:pPr>
              <w:widowControl w:val="0"/>
              <w:autoSpaceDE w:val="0"/>
              <w:autoSpaceDN w:val="0"/>
              <w:adjustRightInd w:val="0"/>
              <w:ind w:left="573"/>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Profesional en el campo de la gestión y la producción en artes responsable de organizar académicamente la asignatura, tanto en las sesiones de seminario y de diseño de las actividades de taller.</w:t>
            </w:r>
          </w:p>
          <w:p w14:paraId="5CD7C8EF" w14:textId="77777777" w:rsidR="00874FF0" w:rsidRPr="00136B5B" w:rsidRDefault="00874FF0" w:rsidP="000D06C2">
            <w:pPr>
              <w:pStyle w:val="Prrafodelista"/>
              <w:ind w:left="574"/>
              <w:jc w:val="both"/>
              <w:rPr>
                <w:rFonts w:ascii="Arial" w:hAnsi="Arial" w:cs="Arial"/>
                <w:sz w:val="22"/>
                <w:szCs w:val="22"/>
              </w:rPr>
            </w:pPr>
          </w:p>
        </w:tc>
      </w:tr>
      <w:tr w:rsidR="001C192C" w:rsidRPr="00136B5B" w14:paraId="2AE93E66" w14:textId="77777777" w:rsidTr="00EF7B10">
        <w:trPr>
          <w:trHeight w:val="523"/>
        </w:trPr>
        <w:tc>
          <w:tcPr>
            <w:tcW w:w="9606" w:type="dxa"/>
            <w:gridSpan w:val="2"/>
            <w:shd w:val="clear" w:color="auto" w:fill="CCCCCC"/>
            <w:vAlign w:val="center"/>
          </w:tcPr>
          <w:p w14:paraId="25A7A171" w14:textId="77777777" w:rsidR="001C192C" w:rsidRPr="00136B5B" w:rsidRDefault="001C192C" w:rsidP="000D06C2">
            <w:pPr>
              <w:pStyle w:val="Prrafodelista"/>
              <w:ind w:left="574"/>
              <w:jc w:val="both"/>
              <w:rPr>
                <w:rFonts w:ascii="Arial" w:hAnsi="Arial" w:cs="Arial"/>
                <w:b/>
                <w:noProof/>
                <w:sz w:val="22"/>
                <w:szCs w:val="22"/>
              </w:rPr>
            </w:pPr>
            <w:r w:rsidRPr="00136B5B">
              <w:rPr>
                <w:rFonts w:ascii="Arial" w:hAnsi="Arial" w:cs="Arial"/>
                <w:b/>
                <w:sz w:val="22"/>
                <w:szCs w:val="22"/>
              </w:rPr>
              <w:t>Nº DE DOCENTES</w:t>
            </w:r>
            <w:r w:rsidRPr="00136B5B">
              <w:rPr>
                <w:rFonts w:ascii="Arial" w:hAnsi="Arial" w:cs="Arial"/>
                <w:b/>
                <w:sz w:val="22"/>
                <w:szCs w:val="22"/>
              </w:rPr>
              <w:softHyphen/>
            </w:r>
            <w:r w:rsidRPr="00136B5B">
              <w:rPr>
                <w:rFonts w:ascii="Arial" w:hAnsi="Arial" w:cs="Arial"/>
                <w:b/>
                <w:sz w:val="22"/>
                <w:szCs w:val="22"/>
              </w:rPr>
              <w:softHyphen/>
            </w:r>
            <w:r w:rsidRPr="00136B5B">
              <w:rPr>
                <w:rFonts w:ascii="Arial" w:hAnsi="Arial" w:cs="Arial"/>
                <w:b/>
                <w:sz w:val="22"/>
                <w:szCs w:val="22"/>
              </w:rPr>
              <w:softHyphen/>
            </w:r>
            <w:r w:rsidR="002C4F66" w:rsidRPr="00136B5B">
              <w:rPr>
                <w:rFonts w:ascii="Arial" w:hAnsi="Arial" w:cs="Arial"/>
                <w:b/>
                <w:sz w:val="22"/>
                <w:szCs w:val="22"/>
              </w:rPr>
              <w:t xml:space="preserve">   (1)</w:t>
            </w:r>
          </w:p>
        </w:tc>
      </w:tr>
      <w:tr w:rsidR="003D44FD" w:rsidRPr="00136B5B" w14:paraId="453063D3" w14:textId="77777777" w:rsidTr="00EF7B10">
        <w:trPr>
          <w:trHeight w:val="496"/>
        </w:trPr>
        <w:tc>
          <w:tcPr>
            <w:tcW w:w="9606" w:type="dxa"/>
            <w:gridSpan w:val="2"/>
            <w:shd w:val="clear" w:color="auto" w:fill="CCCCCC"/>
            <w:vAlign w:val="center"/>
          </w:tcPr>
          <w:p w14:paraId="510B9A6F" w14:textId="77777777" w:rsidR="003D44FD" w:rsidRPr="00136B5B" w:rsidRDefault="003D44FD" w:rsidP="000D06C2">
            <w:pPr>
              <w:pStyle w:val="Prrafodelista"/>
              <w:numPr>
                <w:ilvl w:val="0"/>
                <w:numId w:val="8"/>
              </w:numPr>
              <w:jc w:val="both"/>
              <w:rPr>
                <w:rFonts w:ascii="Arial" w:hAnsi="Arial" w:cs="Arial"/>
                <w:b/>
                <w:sz w:val="22"/>
                <w:szCs w:val="22"/>
              </w:rPr>
            </w:pPr>
            <w:r w:rsidRPr="00136B5B">
              <w:rPr>
                <w:rFonts w:ascii="Arial" w:hAnsi="Arial" w:cs="Arial"/>
                <w:b/>
                <w:sz w:val="22"/>
                <w:szCs w:val="22"/>
              </w:rPr>
              <w:t xml:space="preserve">JUSTIFICACIÓN DEL ESPACIO ACADÉMICO </w:t>
            </w:r>
          </w:p>
        </w:tc>
      </w:tr>
      <w:tr w:rsidR="001C192C" w:rsidRPr="00136B5B" w14:paraId="5E0396E2" w14:textId="77777777" w:rsidTr="00EF7B10">
        <w:trPr>
          <w:trHeight w:val="496"/>
        </w:trPr>
        <w:tc>
          <w:tcPr>
            <w:tcW w:w="9606" w:type="dxa"/>
            <w:gridSpan w:val="2"/>
            <w:tcBorders>
              <w:bottom w:val="single" w:sz="4" w:space="0" w:color="auto"/>
            </w:tcBorders>
            <w:vAlign w:val="center"/>
          </w:tcPr>
          <w:p w14:paraId="6C7264C6" w14:textId="77777777" w:rsidR="002C4F66" w:rsidRPr="00136B5B" w:rsidRDefault="002C4F66" w:rsidP="000D06C2">
            <w:pPr>
              <w:pStyle w:val="Prrafodelista"/>
              <w:ind w:left="574"/>
              <w:jc w:val="both"/>
              <w:rPr>
                <w:rFonts w:ascii="Arial" w:hAnsi="Arial" w:cs="Arial"/>
                <w:sz w:val="22"/>
                <w:szCs w:val="22"/>
              </w:rPr>
            </w:pPr>
          </w:p>
          <w:p w14:paraId="1E707EE6" w14:textId="716BD6DF" w:rsidR="001A2772" w:rsidRPr="001A2772"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1A2772">
              <w:rPr>
                <w:rFonts w:ascii="Arial" w:eastAsiaTheme="minorHAnsi" w:hAnsi="Arial" w:cs="Arial"/>
                <w:sz w:val="22"/>
                <w:szCs w:val="22"/>
                <w:lang w:eastAsia="en-US"/>
              </w:rPr>
              <w:t xml:space="preserve">Estudiar los lenguajes escénicos implica hacer consciencia de los </w:t>
            </w:r>
            <w:r w:rsidR="00180C56" w:rsidRPr="001A2772">
              <w:rPr>
                <w:rFonts w:ascii="Arial" w:eastAsiaTheme="minorHAnsi" w:hAnsi="Arial" w:cs="Arial"/>
                <w:sz w:val="22"/>
                <w:szCs w:val="22"/>
                <w:lang w:eastAsia="en-US"/>
              </w:rPr>
              <w:t>diferentes medios</w:t>
            </w:r>
            <w:r w:rsidRPr="001A2772">
              <w:rPr>
                <w:rFonts w:ascii="Arial" w:eastAsiaTheme="minorHAnsi" w:hAnsi="Arial" w:cs="Arial"/>
                <w:sz w:val="22"/>
                <w:szCs w:val="22"/>
                <w:lang w:eastAsia="en-US"/>
              </w:rPr>
              <w:t xml:space="preserve"> con los que se construye una obra, es decir, aprender a combinar algunos materiales – sumarlos, yuxtaponerlos, mezclarlos – para lograr sentidos profundos. El conocimiento y manejo de los lenguajes escénicos, o de los medios expresivos como también se les podría llamar, es lo que le permite a un artista escénico ser un verdadero maestro en su arte.</w:t>
            </w:r>
          </w:p>
          <w:p w14:paraId="71502D0D" w14:textId="302FDAC0" w:rsidR="001A2772" w:rsidRPr="001A2772"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1A2772">
              <w:rPr>
                <w:rFonts w:ascii="Arial" w:eastAsiaTheme="minorHAnsi" w:hAnsi="Arial" w:cs="Arial"/>
                <w:sz w:val="22"/>
                <w:szCs w:val="22"/>
                <w:lang w:eastAsia="en-US"/>
              </w:rPr>
              <w:t xml:space="preserve">Para los estudiantes que están empezando una carrera en actuación o en dirección </w:t>
            </w:r>
            <w:r w:rsidRPr="001A2772">
              <w:rPr>
                <w:rFonts w:ascii="Arial" w:eastAsiaTheme="minorHAnsi" w:hAnsi="Arial" w:cs="Arial"/>
                <w:sz w:val="22"/>
                <w:szCs w:val="22"/>
                <w:lang w:eastAsia="en-US"/>
              </w:rPr>
              <w:lastRenderedPageBreak/>
              <w:t>escénica, identificar los diferentes lenguajes con los que se construye una obra es de gran importancia, no solo porque les permite desarrollar un diálogo certero entre ellos, susten</w:t>
            </w:r>
            <w:r w:rsidR="00180C56">
              <w:rPr>
                <w:rFonts w:ascii="Arial" w:eastAsiaTheme="minorHAnsi" w:hAnsi="Arial" w:cs="Arial"/>
                <w:sz w:val="22"/>
                <w:szCs w:val="22"/>
                <w:lang w:eastAsia="en-US"/>
              </w:rPr>
              <w:t>tado en un lenguaje técnico, si</w:t>
            </w:r>
            <w:r w:rsidRPr="001A2772">
              <w:rPr>
                <w:rFonts w:ascii="Arial" w:eastAsiaTheme="minorHAnsi" w:hAnsi="Arial" w:cs="Arial"/>
                <w:sz w:val="22"/>
                <w:szCs w:val="22"/>
                <w:lang w:eastAsia="en-US"/>
              </w:rPr>
              <w:t>no porque además les permite generar una apreciación crítica y fundamentada en el conocimiento de las herramientas concretas de la creación.</w:t>
            </w:r>
          </w:p>
          <w:p w14:paraId="5F4727DA" w14:textId="77777777" w:rsidR="001A2772" w:rsidRPr="001A2772"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1A2772">
              <w:rPr>
                <w:rFonts w:ascii="Arial" w:eastAsiaTheme="minorHAnsi" w:hAnsi="Arial" w:cs="Arial"/>
                <w:sz w:val="22"/>
                <w:szCs w:val="22"/>
                <w:lang w:eastAsia="en-US"/>
              </w:rPr>
              <w:t>Cada día los lenguajes escénicos son más diversos y potencialmente significativos, aunque en la mayoría de los casos estén fundamentados en técnicas milenarias y en formas elementales, las cuales le han permitido a le especie humana hacer de su medio un universo de cultura.</w:t>
            </w:r>
          </w:p>
          <w:p w14:paraId="5B621D1C" w14:textId="77777777" w:rsidR="002C4F66" w:rsidRPr="00136B5B" w:rsidRDefault="002C4F66" w:rsidP="000D06C2">
            <w:pPr>
              <w:jc w:val="both"/>
              <w:rPr>
                <w:rFonts w:ascii="Arial" w:hAnsi="Arial" w:cs="Arial"/>
                <w:sz w:val="22"/>
                <w:szCs w:val="22"/>
              </w:rPr>
            </w:pPr>
          </w:p>
        </w:tc>
      </w:tr>
      <w:tr w:rsidR="003D44FD" w:rsidRPr="00136B5B" w14:paraId="4CC51A7F" w14:textId="77777777" w:rsidTr="00EF7B10">
        <w:trPr>
          <w:trHeight w:val="496"/>
        </w:trPr>
        <w:tc>
          <w:tcPr>
            <w:tcW w:w="9606" w:type="dxa"/>
            <w:gridSpan w:val="2"/>
            <w:shd w:val="clear" w:color="auto" w:fill="CCCCCC"/>
            <w:vAlign w:val="center"/>
          </w:tcPr>
          <w:p w14:paraId="4AC04287" w14:textId="77777777" w:rsidR="003D44FD" w:rsidRPr="00136B5B" w:rsidRDefault="003D44FD" w:rsidP="000D06C2">
            <w:pPr>
              <w:pStyle w:val="Prrafodelista"/>
              <w:numPr>
                <w:ilvl w:val="0"/>
                <w:numId w:val="8"/>
              </w:numPr>
              <w:jc w:val="both"/>
              <w:rPr>
                <w:rFonts w:ascii="Arial" w:hAnsi="Arial" w:cs="Arial"/>
                <w:b/>
                <w:sz w:val="22"/>
                <w:szCs w:val="22"/>
              </w:rPr>
            </w:pPr>
            <w:r w:rsidRPr="00136B5B">
              <w:rPr>
                <w:rFonts w:ascii="Arial" w:hAnsi="Arial" w:cs="Arial"/>
                <w:b/>
                <w:sz w:val="22"/>
                <w:szCs w:val="22"/>
              </w:rPr>
              <w:lastRenderedPageBreak/>
              <w:t>OBJETIVO GENERAL</w:t>
            </w:r>
          </w:p>
        </w:tc>
      </w:tr>
      <w:tr w:rsidR="001C192C" w:rsidRPr="00136B5B" w14:paraId="16D4C967" w14:textId="77777777" w:rsidTr="00EF7B10">
        <w:trPr>
          <w:trHeight w:val="496"/>
        </w:trPr>
        <w:tc>
          <w:tcPr>
            <w:tcW w:w="9606" w:type="dxa"/>
            <w:gridSpan w:val="2"/>
            <w:tcBorders>
              <w:bottom w:val="single" w:sz="4" w:space="0" w:color="auto"/>
            </w:tcBorders>
            <w:vAlign w:val="center"/>
          </w:tcPr>
          <w:p w14:paraId="409651BA" w14:textId="77777777" w:rsidR="002C4F66" w:rsidRPr="00136B5B" w:rsidRDefault="002C4F66" w:rsidP="000D06C2">
            <w:pPr>
              <w:pStyle w:val="Prrafodelista"/>
              <w:ind w:left="574"/>
              <w:jc w:val="both"/>
              <w:rPr>
                <w:rFonts w:ascii="Arial" w:hAnsi="Arial" w:cs="Arial"/>
                <w:sz w:val="22"/>
                <w:szCs w:val="22"/>
              </w:rPr>
            </w:pPr>
          </w:p>
          <w:p w14:paraId="273C8575" w14:textId="77777777" w:rsidR="001A2772" w:rsidRPr="001A2772"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1A2772">
              <w:rPr>
                <w:rFonts w:ascii="Arial" w:eastAsiaTheme="minorHAnsi" w:hAnsi="Arial" w:cs="Arial"/>
                <w:sz w:val="22"/>
                <w:szCs w:val="22"/>
                <w:lang w:eastAsia="en-US"/>
              </w:rPr>
              <w:t>Reconocer en la teoría y en la práctica los diferentes lenguajes que confluyen en el espectáculo escénico.</w:t>
            </w:r>
          </w:p>
          <w:p w14:paraId="2521A572" w14:textId="36C0DE29" w:rsidR="00461A70" w:rsidRPr="00136B5B" w:rsidRDefault="00461A70" w:rsidP="000D06C2">
            <w:pPr>
              <w:pStyle w:val="Prrafodelista"/>
              <w:ind w:left="574"/>
              <w:jc w:val="both"/>
              <w:rPr>
                <w:rFonts w:ascii="Arial" w:hAnsi="Arial" w:cs="Arial"/>
                <w:sz w:val="22"/>
                <w:szCs w:val="22"/>
              </w:rPr>
            </w:pPr>
          </w:p>
        </w:tc>
      </w:tr>
      <w:tr w:rsidR="003D44FD" w:rsidRPr="00136B5B" w14:paraId="20237442" w14:textId="77777777" w:rsidTr="00EF7B10">
        <w:trPr>
          <w:trHeight w:val="477"/>
        </w:trPr>
        <w:tc>
          <w:tcPr>
            <w:tcW w:w="9606" w:type="dxa"/>
            <w:gridSpan w:val="2"/>
            <w:shd w:val="clear" w:color="auto" w:fill="CCCCCC"/>
            <w:vAlign w:val="center"/>
          </w:tcPr>
          <w:p w14:paraId="7C3F36BA" w14:textId="77777777" w:rsidR="003D44FD" w:rsidRPr="00136B5B" w:rsidRDefault="003D44FD" w:rsidP="000D06C2">
            <w:pPr>
              <w:pStyle w:val="Prrafodelista"/>
              <w:numPr>
                <w:ilvl w:val="0"/>
                <w:numId w:val="8"/>
              </w:numPr>
              <w:jc w:val="both"/>
              <w:rPr>
                <w:rFonts w:ascii="Arial" w:hAnsi="Arial" w:cs="Arial"/>
                <w:b/>
                <w:sz w:val="22"/>
                <w:szCs w:val="22"/>
              </w:rPr>
            </w:pPr>
            <w:r w:rsidRPr="00136B5B">
              <w:rPr>
                <w:rFonts w:ascii="Arial" w:hAnsi="Arial" w:cs="Arial"/>
                <w:b/>
                <w:sz w:val="22"/>
                <w:szCs w:val="22"/>
              </w:rPr>
              <w:t>OBJETIVOS ESPECÍFICOS</w:t>
            </w:r>
          </w:p>
        </w:tc>
      </w:tr>
      <w:tr w:rsidR="001C192C" w:rsidRPr="00136B5B" w14:paraId="418BB18B" w14:textId="77777777" w:rsidTr="00EF7B10">
        <w:trPr>
          <w:trHeight w:val="477"/>
        </w:trPr>
        <w:tc>
          <w:tcPr>
            <w:tcW w:w="9606" w:type="dxa"/>
            <w:gridSpan w:val="2"/>
            <w:tcBorders>
              <w:bottom w:val="single" w:sz="4" w:space="0" w:color="auto"/>
            </w:tcBorders>
            <w:vAlign w:val="center"/>
          </w:tcPr>
          <w:p w14:paraId="0B2FD708" w14:textId="77777777" w:rsidR="002C4F66" w:rsidRPr="00136B5B" w:rsidRDefault="002C4F66" w:rsidP="000D06C2">
            <w:pPr>
              <w:pStyle w:val="Prrafodelista"/>
              <w:ind w:left="574"/>
              <w:jc w:val="both"/>
              <w:rPr>
                <w:rFonts w:ascii="Arial" w:hAnsi="Arial" w:cs="Arial"/>
                <w:sz w:val="22"/>
                <w:szCs w:val="22"/>
              </w:rPr>
            </w:pPr>
          </w:p>
          <w:p w14:paraId="43E08A27" w14:textId="624C1AF8" w:rsidR="001A2772" w:rsidRPr="000D06C2" w:rsidRDefault="000D06C2" w:rsidP="000D06C2">
            <w:pPr>
              <w:pStyle w:val="Prrafodelista"/>
              <w:widowControl w:val="0"/>
              <w:numPr>
                <w:ilvl w:val="0"/>
                <w:numId w:val="25"/>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Precisar los</w:t>
            </w:r>
            <w:r w:rsidR="001A2772" w:rsidRPr="000D06C2">
              <w:rPr>
                <w:rFonts w:ascii="Arial" w:eastAsiaTheme="minorHAnsi" w:hAnsi="Arial" w:cs="Arial"/>
                <w:sz w:val="22"/>
                <w:szCs w:val="22"/>
                <w:lang w:eastAsia="en-US"/>
              </w:rPr>
              <w:t xml:space="preserve"> términos: lenguaje, medio y escena. </w:t>
            </w:r>
          </w:p>
          <w:p w14:paraId="1820D788" w14:textId="77690DBD" w:rsidR="001A2772" w:rsidRPr="000D06C2" w:rsidRDefault="001A2772" w:rsidP="000D06C2">
            <w:pPr>
              <w:pStyle w:val="Prrafodelista"/>
              <w:widowControl w:val="0"/>
              <w:numPr>
                <w:ilvl w:val="0"/>
                <w:numId w:val="25"/>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Establecer relaciones de convergencia y divergencia entre la palabra y la imagen en el teatro.</w:t>
            </w:r>
          </w:p>
          <w:p w14:paraId="3EF93C52" w14:textId="2D3012F2" w:rsidR="001A2772" w:rsidRPr="000D06C2" w:rsidRDefault="001A2772" w:rsidP="000D06C2">
            <w:pPr>
              <w:pStyle w:val="Prrafodelista"/>
              <w:widowControl w:val="0"/>
              <w:numPr>
                <w:ilvl w:val="0"/>
                <w:numId w:val="25"/>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 xml:space="preserve">Indagar sobre los diferentes lenguajes escénicos: </w:t>
            </w:r>
            <w:r w:rsidR="000D06C2">
              <w:rPr>
                <w:rFonts w:ascii="Arial" w:eastAsiaTheme="minorHAnsi" w:hAnsi="Arial" w:cs="Arial"/>
                <w:sz w:val="22"/>
                <w:szCs w:val="22"/>
                <w:lang w:eastAsia="en-US"/>
              </w:rPr>
              <w:t xml:space="preserve">cuerpo, vestuario, maquillaje, </w:t>
            </w:r>
            <w:r w:rsidRPr="000D06C2">
              <w:rPr>
                <w:rFonts w:ascii="Arial" w:eastAsiaTheme="minorHAnsi" w:hAnsi="Arial" w:cs="Arial"/>
                <w:sz w:val="22"/>
                <w:szCs w:val="22"/>
                <w:lang w:eastAsia="en-US"/>
              </w:rPr>
              <w:t>objetos, medios audiovisuales, la iluminación, el espacio, etc.</w:t>
            </w:r>
          </w:p>
          <w:p w14:paraId="775CE35F" w14:textId="3AFCFE17" w:rsidR="00136B5B" w:rsidRPr="00136B5B" w:rsidRDefault="00136B5B" w:rsidP="000D06C2">
            <w:pPr>
              <w:pStyle w:val="Prrafodelista"/>
              <w:jc w:val="both"/>
              <w:rPr>
                <w:rFonts w:ascii="Arial" w:hAnsi="Arial" w:cs="Arial"/>
                <w:sz w:val="22"/>
                <w:szCs w:val="22"/>
              </w:rPr>
            </w:pPr>
          </w:p>
        </w:tc>
      </w:tr>
      <w:tr w:rsidR="003D44FD" w:rsidRPr="00136B5B" w14:paraId="1AC78379" w14:textId="77777777" w:rsidTr="00EF7B10">
        <w:trPr>
          <w:trHeight w:val="404"/>
        </w:trPr>
        <w:tc>
          <w:tcPr>
            <w:tcW w:w="9606" w:type="dxa"/>
            <w:gridSpan w:val="2"/>
            <w:shd w:val="clear" w:color="auto" w:fill="CCCCCC"/>
            <w:vAlign w:val="center"/>
          </w:tcPr>
          <w:p w14:paraId="2726E90E" w14:textId="77777777" w:rsidR="003D44FD" w:rsidRPr="00136B5B" w:rsidRDefault="003D44FD" w:rsidP="000D06C2">
            <w:pPr>
              <w:pStyle w:val="Prrafodelista"/>
              <w:numPr>
                <w:ilvl w:val="0"/>
                <w:numId w:val="8"/>
              </w:numPr>
              <w:jc w:val="both"/>
              <w:rPr>
                <w:rFonts w:ascii="Arial" w:hAnsi="Arial" w:cs="Arial"/>
                <w:b/>
                <w:sz w:val="22"/>
                <w:szCs w:val="22"/>
              </w:rPr>
            </w:pPr>
            <w:r w:rsidRPr="00136B5B">
              <w:rPr>
                <w:rFonts w:ascii="Arial" w:hAnsi="Arial" w:cs="Arial"/>
                <w:b/>
                <w:sz w:val="22"/>
                <w:szCs w:val="22"/>
              </w:rPr>
              <w:t>COMPETENCIAS, CAPACIDADES Y HABILIDADES DE FORMACIÓN:</w:t>
            </w:r>
          </w:p>
        </w:tc>
      </w:tr>
      <w:tr w:rsidR="001C192C" w:rsidRPr="00136B5B" w14:paraId="036EAEC6" w14:textId="77777777" w:rsidTr="00EF7B10">
        <w:trPr>
          <w:trHeight w:val="404"/>
        </w:trPr>
        <w:tc>
          <w:tcPr>
            <w:tcW w:w="9606" w:type="dxa"/>
            <w:gridSpan w:val="2"/>
            <w:tcBorders>
              <w:bottom w:val="single" w:sz="4" w:space="0" w:color="auto"/>
            </w:tcBorders>
            <w:vAlign w:val="center"/>
          </w:tcPr>
          <w:p w14:paraId="730B7413" w14:textId="77777777" w:rsidR="00FC2E27" w:rsidRPr="00136B5B" w:rsidRDefault="00FC2E27" w:rsidP="000D06C2">
            <w:pPr>
              <w:pStyle w:val="Prrafodelista"/>
              <w:ind w:left="574"/>
              <w:jc w:val="both"/>
              <w:rPr>
                <w:rFonts w:ascii="Arial" w:hAnsi="Arial" w:cs="Arial"/>
                <w:sz w:val="22"/>
                <w:szCs w:val="22"/>
              </w:rPr>
            </w:pPr>
          </w:p>
          <w:p w14:paraId="40060053" w14:textId="77777777" w:rsidR="00136B5B" w:rsidRPr="000D06C2" w:rsidRDefault="00136B5B" w:rsidP="000D06C2">
            <w:pPr>
              <w:pStyle w:val="Prrafodelista"/>
              <w:widowControl w:val="0"/>
              <w:numPr>
                <w:ilvl w:val="0"/>
                <w:numId w:val="26"/>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 xml:space="preserve">Comprende sus intereses personales respecto a lo que será su formación como profesionales en el área artística escénica y sus expectativas respecto a ésta dentro del contexto social en el que se encuentra. La autonomía, la capacidad de discernimiento, son las competencias de contexto para esta asignatura. </w:t>
            </w:r>
          </w:p>
          <w:p w14:paraId="41473B61" w14:textId="77777777" w:rsidR="00136B5B" w:rsidRPr="000D06C2" w:rsidRDefault="00136B5B" w:rsidP="000D06C2">
            <w:pPr>
              <w:pStyle w:val="Prrafodelista"/>
              <w:widowControl w:val="0"/>
              <w:numPr>
                <w:ilvl w:val="0"/>
                <w:numId w:val="26"/>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Como competencias básicas, el estudiante estudia y se acerca a partir de ejercicios teóricos y creativos a cada uno de los lenguajes escénicos.</w:t>
            </w:r>
          </w:p>
          <w:p w14:paraId="64BDE029" w14:textId="77777777" w:rsidR="00136B5B" w:rsidRPr="000D06C2" w:rsidRDefault="00136B5B" w:rsidP="000D06C2">
            <w:pPr>
              <w:pStyle w:val="Prrafodelista"/>
              <w:widowControl w:val="0"/>
              <w:numPr>
                <w:ilvl w:val="0"/>
                <w:numId w:val="26"/>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 xml:space="preserve">Hace un proceso de exploración teórica, histórica y de observación permanente y profunda de su contexto actual en el campo del arte escénico. </w:t>
            </w:r>
          </w:p>
          <w:p w14:paraId="634D829F" w14:textId="77777777" w:rsidR="00136B5B" w:rsidRPr="000D06C2" w:rsidRDefault="00136B5B" w:rsidP="000D06C2">
            <w:pPr>
              <w:pStyle w:val="Prrafodelista"/>
              <w:widowControl w:val="0"/>
              <w:numPr>
                <w:ilvl w:val="0"/>
                <w:numId w:val="26"/>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 xml:space="preserve">Interpreta e indaga diferentes perspectivas sobre diversas obras a lo largo de la historia lejana y reciente del arte escénico. </w:t>
            </w:r>
          </w:p>
          <w:p w14:paraId="2F990606" w14:textId="77777777" w:rsidR="00136B5B" w:rsidRPr="000D06C2" w:rsidRDefault="00136B5B" w:rsidP="000D06C2">
            <w:pPr>
              <w:pStyle w:val="Prrafodelista"/>
              <w:widowControl w:val="0"/>
              <w:numPr>
                <w:ilvl w:val="0"/>
                <w:numId w:val="26"/>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 xml:space="preserve">Relaciona y analiza cada uno de los elementos que conforman un espectáculo. </w:t>
            </w:r>
          </w:p>
          <w:p w14:paraId="1C88DC1D" w14:textId="77777777" w:rsidR="00136B5B" w:rsidRPr="000D06C2" w:rsidRDefault="00136B5B" w:rsidP="000D06C2">
            <w:pPr>
              <w:pStyle w:val="Prrafodelista"/>
              <w:widowControl w:val="0"/>
              <w:numPr>
                <w:ilvl w:val="0"/>
                <w:numId w:val="26"/>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Observa y aprecia un espectáculo escénico, valorando el trabajo que éste implica dentro de un proceso creativo.</w:t>
            </w:r>
          </w:p>
          <w:p w14:paraId="49710666" w14:textId="77777777" w:rsidR="00136B5B" w:rsidRPr="000D06C2" w:rsidRDefault="00136B5B" w:rsidP="000D06C2">
            <w:pPr>
              <w:pStyle w:val="Prrafodelista"/>
              <w:widowControl w:val="0"/>
              <w:numPr>
                <w:ilvl w:val="0"/>
                <w:numId w:val="26"/>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Entiende que del arte escénico se construye todo un sistema simbólico, el estudiante se prepara para su vida profesional, no solamente como futuro actor o director, sino como un artista comprometido con el hecho teatral y artístico dentro de una sociedad en la que el arte es aún un lenguaje que brinda no solamente el esparcimiento, la diversión, sino también un espacio de reflexión sobre el hombre y sobre el mundo.</w:t>
            </w:r>
          </w:p>
          <w:p w14:paraId="4D8ADD0A" w14:textId="100F43EF" w:rsidR="00461A70" w:rsidRPr="000D06C2" w:rsidRDefault="00136B5B" w:rsidP="000D06C2">
            <w:pPr>
              <w:pStyle w:val="Prrafodelista"/>
              <w:widowControl w:val="0"/>
              <w:numPr>
                <w:ilvl w:val="0"/>
                <w:numId w:val="26"/>
              </w:numPr>
              <w:autoSpaceDE w:val="0"/>
              <w:autoSpaceDN w:val="0"/>
              <w:adjustRightInd w:val="0"/>
              <w:jc w:val="both"/>
              <w:rPr>
                <w:rFonts w:ascii="Arial" w:eastAsiaTheme="minorHAnsi" w:hAnsi="Arial" w:cs="Arial"/>
                <w:sz w:val="22"/>
                <w:szCs w:val="22"/>
                <w:lang w:eastAsia="en-US"/>
              </w:rPr>
            </w:pPr>
            <w:r w:rsidRPr="000D06C2">
              <w:rPr>
                <w:rFonts w:ascii="Arial" w:eastAsiaTheme="minorHAnsi" w:hAnsi="Arial" w:cs="Arial"/>
                <w:sz w:val="22"/>
                <w:szCs w:val="22"/>
                <w:lang w:eastAsia="en-US"/>
              </w:rPr>
              <w:t>Observa la importancia de cada uno de los elementos que intervienen en una obra teatral llevada a la escena, ve otras disciplinas dentro del arte mismo, pero también fuera de éste. Genera así conocimiento interdisciplinar para aumentar sus herramientas creativas y de juego.</w:t>
            </w:r>
            <w:r w:rsidR="00461A70" w:rsidRPr="000D06C2">
              <w:rPr>
                <w:rFonts w:ascii="Arial" w:eastAsiaTheme="minorHAnsi" w:hAnsi="Arial" w:cs="Arial"/>
                <w:sz w:val="22"/>
                <w:szCs w:val="22"/>
                <w:lang w:eastAsia="en-US"/>
              </w:rPr>
              <w:t xml:space="preserve">  </w:t>
            </w:r>
          </w:p>
          <w:p w14:paraId="2F69A86A" w14:textId="77777777" w:rsidR="0023444E" w:rsidRPr="00136B5B" w:rsidRDefault="0023444E" w:rsidP="000D06C2">
            <w:pPr>
              <w:pStyle w:val="Prrafodelista"/>
              <w:ind w:left="574"/>
              <w:jc w:val="both"/>
              <w:rPr>
                <w:rFonts w:ascii="Arial" w:hAnsi="Arial" w:cs="Arial"/>
                <w:sz w:val="22"/>
                <w:szCs w:val="22"/>
              </w:rPr>
            </w:pPr>
          </w:p>
        </w:tc>
      </w:tr>
      <w:tr w:rsidR="001C192C" w:rsidRPr="00136B5B" w14:paraId="7AF24B3D" w14:textId="77777777" w:rsidTr="00EF7B10">
        <w:trPr>
          <w:trHeight w:val="412"/>
        </w:trPr>
        <w:tc>
          <w:tcPr>
            <w:tcW w:w="9606" w:type="dxa"/>
            <w:gridSpan w:val="2"/>
            <w:shd w:val="clear" w:color="auto" w:fill="CCCCCC"/>
            <w:vAlign w:val="center"/>
          </w:tcPr>
          <w:p w14:paraId="48338140" w14:textId="77777777" w:rsidR="001C192C" w:rsidRPr="00136B5B" w:rsidRDefault="001C192C" w:rsidP="000D06C2">
            <w:pPr>
              <w:pStyle w:val="Textoindependiente"/>
              <w:numPr>
                <w:ilvl w:val="0"/>
                <w:numId w:val="8"/>
              </w:numPr>
              <w:spacing w:after="0"/>
              <w:jc w:val="both"/>
              <w:rPr>
                <w:rFonts w:ascii="Arial" w:hAnsi="Arial" w:cs="Arial"/>
                <w:b/>
                <w:sz w:val="22"/>
                <w:szCs w:val="22"/>
              </w:rPr>
            </w:pPr>
            <w:r w:rsidRPr="00136B5B">
              <w:rPr>
                <w:rFonts w:ascii="Arial" w:hAnsi="Arial" w:cs="Arial"/>
                <w:b/>
                <w:sz w:val="22"/>
                <w:szCs w:val="22"/>
              </w:rPr>
              <w:t>SABERES PREVIOS</w:t>
            </w:r>
          </w:p>
        </w:tc>
      </w:tr>
      <w:tr w:rsidR="001C192C" w:rsidRPr="00136B5B" w14:paraId="78115873" w14:textId="77777777" w:rsidTr="00EF7B10">
        <w:trPr>
          <w:trHeight w:val="412"/>
        </w:trPr>
        <w:tc>
          <w:tcPr>
            <w:tcW w:w="9606" w:type="dxa"/>
            <w:gridSpan w:val="2"/>
            <w:tcBorders>
              <w:bottom w:val="single" w:sz="4" w:space="0" w:color="auto"/>
            </w:tcBorders>
            <w:vAlign w:val="center"/>
          </w:tcPr>
          <w:p w14:paraId="3C3D5EF1" w14:textId="77777777" w:rsidR="0023444E" w:rsidRPr="00136B5B" w:rsidRDefault="0023444E" w:rsidP="000D06C2">
            <w:pPr>
              <w:pStyle w:val="Prrafodelista"/>
              <w:ind w:left="574"/>
              <w:jc w:val="both"/>
              <w:rPr>
                <w:rFonts w:ascii="Arial" w:hAnsi="Arial" w:cs="Arial"/>
                <w:sz w:val="22"/>
                <w:szCs w:val="22"/>
              </w:rPr>
            </w:pPr>
          </w:p>
          <w:p w14:paraId="4BD984FE" w14:textId="77777777" w:rsidR="00136B5B" w:rsidRPr="00136B5B" w:rsidRDefault="00136B5B" w:rsidP="000D06C2">
            <w:pPr>
              <w:widowControl w:val="0"/>
              <w:autoSpaceDE w:val="0"/>
              <w:autoSpaceDN w:val="0"/>
              <w:adjustRightInd w:val="0"/>
              <w:ind w:left="573"/>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 xml:space="preserve">Experiencias escénicas previas, desarrolladas a lo largo de su formación artística; que </w:t>
            </w:r>
            <w:r w:rsidRPr="00136B5B">
              <w:rPr>
                <w:rFonts w:ascii="Arial" w:eastAsiaTheme="minorHAnsi" w:hAnsi="Arial" w:cs="Arial"/>
                <w:sz w:val="22"/>
                <w:szCs w:val="22"/>
                <w:lang w:eastAsia="en-US"/>
              </w:rPr>
              <w:lastRenderedPageBreak/>
              <w:t>permitan el análisis y profundización del estudio de la escena como lenguaje concreto.</w:t>
            </w:r>
          </w:p>
          <w:p w14:paraId="2E7CCE32" w14:textId="77777777" w:rsidR="005A6B26" w:rsidRPr="00136B5B" w:rsidRDefault="00136B5B" w:rsidP="000D06C2">
            <w:pPr>
              <w:pStyle w:val="Prrafodelista"/>
              <w:ind w:left="574"/>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Generalidades sobre semiótica.</w:t>
            </w:r>
          </w:p>
          <w:p w14:paraId="7D8BD257" w14:textId="72CFF1D1" w:rsidR="00136B5B" w:rsidRPr="00136B5B" w:rsidRDefault="00136B5B" w:rsidP="000D06C2">
            <w:pPr>
              <w:pStyle w:val="Prrafodelista"/>
              <w:ind w:left="574"/>
              <w:jc w:val="both"/>
              <w:rPr>
                <w:rFonts w:ascii="Arial" w:hAnsi="Arial" w:cs="Arial"/>
                <w:sz w:val="22"/>
                <w:szCs w:val="22"/>
              </w:rPr>
            </w:pPr>
          </w:p>
        </w:tc>
      </w:tr>
      <w:tr w:rsidR="004D7E6A" w:rsidRPr="00136B5B" w14:paraId="2DD0B292" w14:textId="77777777" w:rsidTr="00EF7B10">
        <w:trPr>
          <w:trHeight w:val="496"/>
        </w:trPr>
        <w:tc>
          <w:tcPr>
            <w:tcW w:w="9606" w:type="dxa"/>
            <w:gridSpan w:val="2"/>
            <w:shd w:val="clear" w:color="auto" w:fill="CCCCCC"/>
            <w:vAlign w:val="center"/>
          </w:tcPr>
          <w:p w14:paraId="4C7B35ED" w14:textId="77777777" w:rsidR="004D7E6A" w:rsidRPr="00136B5B" w:rsidRDefault="004D7E6A" w:rsidP="000D06C2">
            <w:pPr>
              <w:pStyle w:val="Prrafodelista"/>
              <w:numPr>
                <w:ilvl w:val="0"/>
                <w:numId w:val="8"/>
              </w:numPr>
              <w:jc w:val="both"/>
              <w:rPr>
                <w:rFonts w:ascii="Arial" w:hAnsi="Arial" w:cs="Arial"/>
                <w:b/>
                <w:sz w:val="22"/>
                <w:szCs w:val="22"/>
              </w:rPr>
            </w:pPr>
            <w:r w:rsidRPr="00136B5B">
              <w:rPr>
                <w:rFonts w:ascii="Arial" w:hAnsi="Arial" w:cs="Arial"/>
                <w:b/>
                <w:sz w:val="22"/>
                <w:szCs w:val="22"/>
              </w:rPr>
              <w:lastRenderedPageBreak/>
              <w:t>CONTENIDOS</w:t>
            </w:r>
          </w:p>
        </w:tc>
      </w:tr>
      <w:tr w:rsidR="004D7E6A" w:rsidRPr="00136B5B" w14:paraId="66DF7AF3" w14:textId="77777777" w:rsidTr="00EF7B10">
        <w:trPr>
          <w:trHeight w:val="496"/>
        </w:trPr>
        <w:tc>
          <w:tcPr>
            <w:tcW w:w="9606" w:type="dxa"/>
            <w:gridSpan w:val="2"/>
            <w:tcBorders>
              <w:bottom w:val="single" w:sz="4" w:space="0" w:color="auto"/>
            </w:tcBorders>
            <w:vAlign w:val="center"/>
          </w:tcPr>
          <w:p w14:paraId="3A5F4CFA" w14:textId="77777777" w:rsidR="005A6B26" w:rsidRPr="00136B5B" w:rsidRDefault="005A6B26" w:rsidP="000D06C2">
            <w:pPr>
              <w:pStyle w:val="Prrafodelista"/>
              <w:ind w:left="574"/>
              <w:jc w:val="both"/>
              <w:rPr>
                <w:rFonts w:ascii="Arial" w:hAnsi="Arial" w:cs="Arial"/>
                <w:sz w:val="22"/>
                <w:szCs w:val="22"/>
              </w:rPr>
            </w:pPr>
          </w:p>
          <w:p w14:paraId="2E54909F" w14:textId="1AAED00D" w:rsidR="001A2772" w:rsidRPr="001A2772"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1A2772">
              <w:rPr>
                <w:rFonts w:ascii="Arial" w:eastAsiaTheme="minorHAnsi" w:hAnsi="Arial" w:cs="Arial"/>
                <w:sz w:val="22"/>
                <w:szCs w:val="22"/>
                <w:lang w:eastAsia="en-US"/>
              </w:rPr>
              <w:t>Hacía una defini</w:t>
            </w:r>
            <w:r>
              <w:rPr>
                <w:rFonts w:ascii="Arial" w:eastAsiaTheme="minorHAnsi" w:hAnsi="Arial" w:cs="Arial"/>
                <w:sz w:val="22"/>
                <w:szCs w:val="22"/>
                <w:lang w:eastAsia="en-US"/>
              </w:rPr>
              <w:t xml:space="preserve">ción de los términos: </w:t>
            </w:r>
            <w:r w:rsidRPr="001A2772">
              <w:rPr>
                <w:rFonts w:ascii="Arial" w:eastAsiaTheme="minorHAnsi" w:hAnsi="Arial" w:cs="Arial"/>
                <w:sz w:val="22"/>
                <w:szCs w:val="22"/>
                <w:lang w:eastAsia="en-US"/>
              </w:rPr>
              <w:t xml:space="preserve">El término “lenguaje” en el contexto de las artes no refiere a lo mismo que en el contexto de la ciencia, por lo </w:t>
            </w:r>
            <w:proofErr w:type="gramStart"/>
            <w:r w:rsidRPr="001A2772">
              <w:rPr>
                <w:rFonts w:ascii="Arial" w:eastAsiaTheme="minorHAnsi" w:hAnsi="Arial" w:cs="Arial"/>
                <w:sz w:val="22"/>
                <w:szCs w:val="22"/>
                <w:lang w:eastAsia="en-US"/>
              </w:rPr>
              <w:t>tanto</w:t>
            </w:r>
            <w:proofErr w:type="gramEnd"/>
            <w:r w:rsidRPr="001A2772">
              <w:rPr>
                <w:rFonts w:ascii="Arial" w:eastAsiaTheme="minorHAnsi" w:hAnsi="Arial" w:cs="Arial"/>
                <w:sz w:val="22"/>
                <w:szCs w:val="22"/>
                <w:lang w:eastAsia="en-US"/>
              </w:rPr>
              <w:t xml:space="preserve"> es necesario precisar sus posibles significados y sentidos cuando se utiliza en la escena. De igual manera es necesario introducir conceptos venidos de la semiótica teatral, los cuáles van a aparecer a lo largo del curso. </w:t>
            </w:r>
          </w:p>
          <w:p w14:paraId="4ECB4B1A" w14:textId="2E545B29" w:rsidR="001A2772" w:rsidRPr="001A2772"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1A2772">
              <w:rPr>
                <w:rFonts w:ascii="Arial" w:eastAsiaTheme="minorHAnsi" w:hAnsi="Arial" w:cs="Arial"/>
                <w:sz w:val="22"/>
                <w:szCs w:val="22"/>
                <w:lang w:eastAsia="en-US"/>
              </w:rPr>
              <w:t>Lenguaje o medios expresivos</w:t>
            </w:r>
            <w:r>
              <w:rPr>
                <w:rFonts w:ascii="Arial" w:eastAsiaTheme="minorHAnsi" w:hAnsi="Arial" w:cs="Arial"/>
                <w:sz w:val="22"/>
                <w:szCs w:val="22"/>
                <w:lang w:eastAsia="en-US"/>
              </w:rPr>
              <w:t xml:space="preserve">. </w:t>
            </w:r>
            <w:r w:rsidRPr="001A2772">
              <w:rPr>
                <w:rFonts w:ascii="Arial" w:eastAsiaTheme="minorHAnsi" w:hAnsi="Arial" w:cs="Arial"/>
                <w:sz w:val="22"/>
                <w:szCs w:val="22"/>
                <w:lang w:eastAsia="en-US"/>
              </w:rPr>
              <w:t>Diferentes investigaciones establecen que la obra de arte se hace posible a través de los medios que la conforman, estos medios no son otra cosa que materiales diversos, de diferentes naturalezas. ¿Cuáles son los lenguajes que intervienen en la construcción de una obra para la escena?</w:t>
            </w:r>
            <w:r>
              <w:rPr>
                <w:rFonts w:ascii="Arial" w:eastAsiaTheme="minorHAnsi" w:hAnsi="Arial" w:cs="Arial"/>
                <w:sz w:val="22"/>
                <w:szCs w:val="22"/>
                <w:lang w:eastAsia="en-US"/>
              </w:rPr>
              <w:t xml:space="preserve"> </w:t>
            </w:r>
            <w:r w:rsidRPr="001A2772">
              <w:rPr>
                <w:rFonts w:ascii="Arial" w:eastAsiaTheme="minorHAnsi" w:hAnsi="Arial" w:cs="Arial"/>
                <w:sz w:val="22"/>
                <w:szCs w:val="22"/>
                <w:lang w:eastAsia="en-US"/>
              </w:rPr>
              <w:t>“La imagen teatral” de Santiago García</w:t>
            </w:r>
          </w:p>
          <w:p w14:paraId="6EDF6607" w14:textId="4BB29F0F" w:rsidR="001A2772" w:rsidRPr="001A2772"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1A2772">
              <w:rPr>
                <w:rFonts w:ascii="Arial" w:eastAsiaTheme="minorHAnsi" w:hAnsi="Arial" w:cs="Arial"/>
                <w:sz w:val="22"/>
                <w:szCs w:val="22"/>
                <w:lang w:eastAsia="en-US"/>
              </w:rPr>
              <w:t>Palabra e imagen en el teatro</w:t>
            </w:r>
            <w:r>
              <w:rPr>
                <w:rFonts w:ascii="Arial" w:eastAsiaTheme="minorHAnsi" w:hAnsi="Arial" w:cs="Arial"/>
                <w:sz w:val="22"/>
                <w:szCs w:val="22"/>
                <w:lang w:eastAsia="en-US"/>
              </w:rPr>
              <w:t xml:space="preserve">. </w:t>
            </w:r>
            <w:r w:rsidRPr="001A2772">
              <w:rPr>
                <w:rFonts w:ascii="Arial" w:eastAsiaTheme="minorHAnsi" w:hAnsi="Arial" w:cs="Arial"/>
                <w:sz w:val="22"/>
                <w:szCs w:val="22"/>
                <w:lang w:eastAsia="en-US"/>
              </w:rPr>
              <w:t>Las artes escénicas, en particular el teatro, ha tenido por años una confrontación sobre qué lenguaje tiene la supremacía en la escena: la palabra o la imagen. Sin embargo, sin llegar a un acuerdo sobre esta materia, el teatro ha seguido trabajando sobre estos dos lenguajes y ha introducido otros nuevos que desbordan la discusión.</w:t>
            </w:r>
          </w:p>
          <w:p w14:paraId="7DC70CED" w14:textId="09B1B018" w:rsidR="001A2772" w:rsidRPr="001A2772"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1A2772">
              <w:rPr>
                <w:rFonts w:ascii="Arial" w:eastAsiaTheme="minorHAnsi" w:hAnsi="Arial" w:cs="Arial"/>
                <w:sz w:val="22"/>
                <w:szCs w:val="22"/>
                <w:lang w:eastAsia="en-US"/>
              </w:rPr>
              <w:t>Lenguajes o medios expresivos:</w:t>
            </w:r>
            <w:r>
              <w:rPr>
                <w:rFonts w:ascii="Arial" w:eastAsiaTheme="minorHAnsi" w:hAnsi="Arial" w:cs="Arial"/>
                <w:sz w:val="22"/>
                <w:szCs w:val="22"/>
                <w:lang w:eastAsia="en-US"/>
              </w:rPr>
              <w:t xml:space="preserve"> La palabra, El cuerpo, El vestuario y el maquillaje, Los objetos, Lenguajes sonoros, La iluminación, La puesta en el espacio, </w:t>
            </w:r>
            <w:r w:rsidRPr="001A2772">
              <w:rPr>
                <w:rFonts w:ascii="Arial" w:eastAsiaTheme="minorHAnsi" w:hAnsi="Arial" w:cs="Arial"/>
                <w:sz w:val="22"/>
                <w:szCs w:val="22"/>
                <w:lang w:eastAsia="en-US"/>
              </w:rPr>
              <w:t>Hacia un teatro &lt;post&gt; y conclusio</w:t>
            </w:r>
            <w:r>
              <w:rPr>
                <w:rFonts w:ascii="Arial" w:eastAsiaTheme="minorHAnsi" w:hAnsi="Arial" w:cs="Arial"/>
                <w:sz w:val="22"/>
                <w:szCs w:val="22"/>
                <w:lang w:eastAsia="en-US"/>
              </w:rPr>
              <w:t xml:space="preserve">nes, </w:t>
            </w:r>
            <w:r w:rsidRPr="001A2772">
              <w:rPr>
                <w:rFonts w:ascii="Arial" w:eastAsiaTheme="minorHAnsi" w:hAnsi="Arial" w:cs="Arial"/>
                <w:sz w:val="22"/>
                <w:szCs w:val="22"/>
                <w:lang w:eastAsia="en-US"/>
              </w:rPr>
              <w:t>Evaluación y asesoría para ensayos</w:t>
            </w:r>
          </w:p>
          <w:p w14:paraId="46B3480A" w14:textId="3E104225" w:rsidR="00136B5B" w:rsidRPr="00136B5B" w:rsidRDefault="00136B5B" w:rsidP="000D06C2">
            <w:pPr>
              <w:pStyle w:val="Prrafodelista"/>
              <w:jc w:val="both"/>
              <w:rPr>
                <w:rFonts w:ascii="Arial" w:hAnsi="Arial" w:cs="Arial"/>
                <w:sz w:val="22"/>
                <w:szCs w:val="22"/>
              </w:rPr>
            </w:pPr>
          </w:p>
        </w:tc>
      </w:tr>
      <w:tr w:rsidR="003D44FD" w:rsidRPr="00136B5B" w14:paraId="1A408D65" w14:textId="77777777" w:rsidTr="00EF7B10">
        <w:trPr>
          <w:trHeight w:val="416"/>
        </w:trPr>
        <w:tc>
          <w:tcPr>
            <w:tcW w:w="9606" w:type="dxa"/>
            <w:gridSpan w:val="2"/>
            <w:shd w:val="clear" w:color="auto" w:fill="CCCCCC"/>
            <w:vAlign w:val="center"/>
          </w:tcPr>
          <w:p w14:paraId="267CBBE2" w14:textId="77777777" w:rsidR="003D44FD" w:rsidRPr="00136B5B" w:rsidRDefault="003D44FD" w:rsidP="000D06C2">
            <w:pPr>
              <w:pStyle w:val="Prrafodelista"/>
              <w:numPr>
                <w:ilvl w:val="0"/>
                <w:numId w:val="8"/>
              </w:numPr>
              <w:jc w:val="both"/>
              <w:rPr>
                <w:rFonts w:ascii="Arial" w:hAnsi="Arial" w:cs="Arial"/>
                <w:b/>
                <w:sz w:val="22"/>
                <w:szCs w:val="22"/>
              </w:rPr>
            </w:pPr>
            <w:r w:rsidRPr="00136B5B">
              <w:rPr>
                <w:rFonts w:ascii="Arial" w:hAnsi="Arial" w:cs="Arial"/>
                <w:b/>
                <w:sz w:val="22"/>
                <w:szCs w:val="22"/>
              </w:rPr>
              <w:t>METODOLOGÍA</w:t>
            </w:r>
          </w:p>
        </w:tc>
      </w:tr>
      <w:tr w:rsidR="001C192C" w:rsidRPr="00136B5B" w14:paraId="1858311D" w14:textId="77777777" w:rsidTr="00EF7B10">
        <w:trPr>
          <w:trHeight w:val="416"/>
        </w:trPr>
        <w:tc>
          <w:tcPr>
            <w:tcW w:w="9606" w:type="dxa"/>
            <w:gridSpan w:val="2"/>
            <w:tcBorders>
              <w:bottom w:val="single" w:sz="4" w:space="0" w:color="auto"/>
            </w:tcBorders>
            <w:vAlign w:val="center"/>
          </w:tcPr>
          <w:p w14:paraId="397D0953" w14:textId="77777777" w:rsidR="00AC2F2E" w:rsidRPr="00EF7B10" w:rsidRDefault="00AC2F2E" w:rsidP="000D06C2">
            <w:pPr>
              <w:widowControl w:val="0"/>
              <w:autoSpaceDE w:val="0"/>
              <w:autoSpaceDN w:val="0"/>
              <w:adjustRightInd w:val="0"/>
              <w:ind w:left="573"/>
              <w:jc w:val="both"/>
              <w:rPr>
                <w:rFonts w:ascii="Arial" w:eastAsiaTheme="minorHAnsi" w:hAnsi="Arial" w:cs="Arial"/>
                <w:sz w:val="22"/>
                <w:szCs w:val="22"/>
                <w:lang w:eastAsia="en-US"/>
              </w:rPr>
            </w:pPr>
          </w:p>
          <w:p w14:paraId="74D4E225" w14:textId="77D2AD33" w:rsidR="001A2772" w:rsidRPr="00EF7B10"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“De hecho lo que importa no es tanto la imagen del escenario, como sí la imagen que se produce en la mente del espectador, allí es donde está el problema de la receptividad, pues con pocos medios, pero muy bien elaborados, se pueden lograr efectos extraordinarios en la imaginación del espectador.”</w:t>
            </w:r>
            <w:r w:rsidR="00EF7B10">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Santiago García en</w:t>
            </w:r>
            <w:r w:rsidR="00EF7B10">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“Teoría y práctica del teatro”</w:t>
            </w:r>
          </w:p>
          <w:p w14:paraId="362195A7" w14:textId="77777777" w:rsidR="001A2772" w:rsidRPr="00EF7B10"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 xml:space="preserve">Comprender los lenguajes escénicos exige un reconocimiento de aspectos tanto teóricos como prácticos, es decir, se trata de hacer y de reflexionar sobre lo que se hace, o también sobre lo que otros hacen. Durante la clase se revisarán, por medio de lecturas, diferentes investigaciones teóricas acerca de los lenguajes escénicos y temas relacionados, pero se tendrá como texto guía la obra titulada “Lenguajes escénicos” de Beatriz </w:t>
            </w:r>
            <w:proofErr w:type="spellStart"/>
            <w:r w:rsidRPr="00EF7B10">
              <w:rPr>
                <w:rFonts w:ascii="Arial" w:eastAsiaTheme="minorHAnsi" w:hAnsi="Arial" w:cs="Arial"/>
                <w:sz w:val="22"/>
                <w:szCs w:val="22"/>
                <w:lang w:eastAsia="en-US"/>
              </w:rPr>
              <w:t>Trastoy</w:t>
            </w:r>
            <w:proofErr w:type="spellEnd"/>
            <w:r w:rsidRPr="00EF7B10">
              <w:rPr>
                <w:rFonts w:ascii="Arial" w:eastAsiaTheme="minorHAnsi" w:hAnsi="Arial" w:cs="Arial"/>
                <w:sz w:val="22"/>
                <w:szCs w:val="22"/>
                <w:lang w:eastAsia="en-US"/>
              </w:rPr>
              <w:t xml:space="preserve"> y Perla Zayas de Lima, referenciada en la bibliografía.</w:t>
            </w:r>
          </w:p>
          <w:p w14:paraId="0A4E6EC3" w14:textId="77777777" w:rsidR="001A2772" w:rsidRPr="00EF7B10"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Los recursos pedagógicos que se utilizarán durante el desarrollo de las clases serán:</w:t>
            </w:r>
          </w:p>
          <w:p w14:paraId="344813BE" w14:textId="5F2DD829" w:rsidR="001A2772" w:rsidRPr="00EF7B10"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a. Lecturas d</w:t>
            </w:r>
            <w:r w:rsidR="00EF7B10">
              <w:rPr>
                <w:rFonts w:ascii="Arial" w:eastAsiaTheme="minorHAnsi" w:hAnsi="Arial" w:cs="Arial"/>
                <w:sz w:val="22"/>
                <w:szCs w:val="22"/>
                <w:lang w:eastAsia="en-US"/>
              </w:rPr>
              <w:t xml:space="preserve">e capítulos, artículos o libros: </w:t>
            </w:r>
            <w:r w:rsidRPr="00EF7B10">
              <w:rPr>
                <w:rFonts w:ascii="Arial" w:eastAsiaTheme="minorHAnsi" w:hAnsi="Arial" w:cs="Arial"/>
                <w:sz w:val="22"/>
                <w:szCs w:val="22"/>
                <w:lang w:eastAsia="en-US"/>
              </w:rPr>
              <w:t xml:space="preserve">La lectura de los diferentes capítulos de “Lenguajes escénicos” de </w:t>
            </w:r>
            <w:proofErr w:type="spellStart"/>
            <w:r w:rsidRPr="00EF7B10">
              <w:rPr>
                <w:rFonts w:ascii="Arial" w:eastAsiaTheme="minorHAnsi" w:hAnsi="Arial" w:cs="Arial"/>
                <w:sz w:val="22"/>
                <w:szCs w:val="22"/>
                <w:lang w:eastAsia="en-US"/>
              </w:rPr>
              <w:t>Trastoy</w:t>
            </w:r>
            <w:proofErr w:type="spellEnd"/>
            <w:r w:rsidRPr="00EF7B10">
              <w:rPr>
                <w:rFonts w:ascii="Arial" w:eastAsiaTheme="minorHAnsi" w:hAnsi="Arial" w:cs="Arial"/>
                <w:sz w:val="22"/>
                <w:szCs w:val="22"/>
                <w:lang w:eastAsia="en-US"/>
              </w:rPr>
              <w:t xml:space="preserve"> y Zayas, será necesaria para el desarrollo de la clase. Así mismo el de los otros textos referenciados en la bibliografía.</w:t>
            </w:r>
          </w:p>
          <w:p w14:paraId="7803382F" w14:textId="60B0ED27" w:rsidR="001A2772" w:rsidRPr="00EF7B10"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b. Real</w:t>
            </w:r>
            <w:r w:rsidR="00EF7B10">
              <w:rPr>
                <w:rFonts w:ascii="Arial" w:eastAsiaTheme="minorHAnsi" w:hAnsi="Arial" w:cs="Arial"/>
                <w:sz w:val="22"/>
                <w:szCs w:val="22"/>
                <w:lang w:eastAsia="en-US"/>
              </w:rPr>
              <w:t xml:space="preserve">ización de ejercicios escénicos. </w:t>
            </w:r>
            <w:r w:rsidRPr="00EF7B10">
              <w:rPr>
                <w:rFonts w:ascii="Arial" w:eastAsiaTheme="minorHAnsi" w:hAnsi="Arial" w:cs="Arial"/>
                <w:sz w:val="22"/>
                <w:szCs w:val="22"/>
                <w:lang w:eastAsia="en-US"/>
              </w:rPr>
              <w:t>Se promoverá la realización de ejercicios escénicos, sin la pretensión de realizar obras terminadas, desde los cuales se puedan indagar los diferentes lenguajes escénicos.</w:t>
            </w:r>
          </w:p>
          <w:p w14:paraId="56FED86E" w14:textId="6E3733FB" w:rsidR="001A2772" w:rsidRPr="00EF7B10"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c. Apreciaciones sobre muestras</w:t>
            </w:r>
            <w:r w:rsidR="00EF7B10">
              <w:rPr>
                <w:rFonts w:ascii="Arial" w:eastAsiaTheme="minorHAnsi" w:hAnsi="Arial" w:cs="Arial"/>
                <w:sz w:val="22"/>
                <w:szCs w:val="22"/>
                <w:lang w:eastAsia="en-US"/>
              </w:rPr>
              <w:t xml:space="preserve"> escénicas u obras en cartelera: </w:t>
            </w:r>
            <w:r w:rsidRPr="00EF7B10">
              <w:rPr>
                <w:rFonts w:ascii="Arial" w:eastAsiaTheme="minorHAnsi" w:hAnsi="Arial" w:cs="Arial"/>
                <w:sz w:val="22"/>
                <w:szCs w:val="22"/>
                <w:lang w:eastAsia="en-US"/>
              </w:rPr>
              <w:t xml:space="preserve">Como una forma de comprender el uso de los lenguajes escénicos, se buscará realizar análisis escritos o exposiciones, que indaguen ese tema, aplicados a los trabajos que realicen </w:t>
            </w:r>
            <w:proofErr w:type="gramStart"/>
            <w:r w:rsidRPr="00EF7B10">
              <w:rPr>
                <w:rFonts w:ascii="Arial" w:eastAsiaTheme="minorHAnsi" w:hAnsi="Arial" w:cs="Arial"/>
                <w:sz w:val="22"/>
                <w:szCs w:val="22"/>
                <w:lang w:eastAsia="en-US"/>
              </w:rPr>
              <w:t>los estudiante</w:t>
            </w:r>
            <w:proofErr w:type="gramEnd"/>
            <w:r w:rsidRPr="00EF7B10">
              <w:rPr>
                <w:rFonts w:ascii="Arial" w:eastAsiaTheme="minorHAnsi" w:hAnsi="Arial" w:cs="Arial"/>
                <w:sz w:val="22"/>
                <w:szCs w:val="22"/>
                <w:lang w:eastAsia="en-US"/>
              </w:rPr>
              <w:t xml:space="preserve"> en el taller de actuación o en el taller integral.</w:t>
            </w:r>
          </w:p>
          <w:p w14:paraId="5E665F05" w14:textId="2CB1F028" w:rsidR="00AC2F2E" w:rsidRPr="00EF7B10" w:rsidRDefault="001A2772" w:rsidP="000D06C2">
            <w:pPr>
              <w:widowControl w:val="0"/>
              <w:autoSpaceDE w:val="0"/>
              <w:autoSpaceDN w:val="0"/>
              <w:adjustRightInd w:val="0"/>
              <w:ind w:left="573"/>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f. Evaluaciones y retroalimentaciones que permitan denotar el grado de aprovechamiento en clase y apropiación de los conocimientos.</w:t>
            </w:r>
          </w:p>
        </w:tc>
      </w:tr>
      <w:tr w:rsidR="003D44FD" w:rsidRPr="00136B5B" w14:paraId="429A00EE" w14:textId="77777777" w:rsidTr="00EF7B10">
        <w:trPr>
          <w:trHeight w:val="416"/>
        </w:trPr>
        <w:tc>
          <w:tcPr>
            <w:tcW w:w="9606" w:type="dxa"/>
            <w:gridSpan w:val="2"/>
            <w:shd w:val="clear" w:color="auto" w:fill="CCCCCC"/>
            <w:vAlign w:val="center"/>
          </w:tcPr>
          <w:p w14:paraId="0A60E767" w14:textId="77777777" w:rsidR="003D44FD" w:rsidRPr="00136B5B" w:rsidRDefault="003D44FD" w:rsidP="000D06C2">
            <w:pPr>
              <w:pStyle w:val="Prrafodelista"/>
              <w:numPr>
                <w:ilvl w:val="0"/>
                <w:numId w:val="8"/>
              </w:numPr>
              <w:jc w:val="both"/>
              <w:rPr>
                <w:rFonts w:ascii="Arial" w:hAnsi="Arial" w:cs="Arial"/>
                <w:b/>
                <w:sz w:val="22"/>
                <w:szCs w:val="22"/>
              </w:rPr>
            </w:pPr>
            <w:r w:rsidRPr="00136B5B">
              <w:rPr>
                <w:rFonts w:ascii="Arial" w:hAnsi="Arial" w:cs="Arial"/>
                <w:b/>
                <w:sz w:val="22"/>
                <w:szCs w:val="22"/>
              </w:rPr>
              <w:t>RECURSOS</w:t>
            </w:r>
          </w:p>
        </w:tc>
      </w:tr>
      <w:tr w:rsidR="001C192C" w:rsidRPr="00136B5B" w14:paraId="5F2158A1" w14:textId="77777777" w:rsidTr="000D06C2">
        <w:trPr>
          <w:trHeight w:val="1424"/>
        </w:trPr>
        <w:tc>
          <w:tcPr>
            <w:tcW w:w="9606" w:type="dxa"/>
            <w:gridSpan w:val="2"/>
            <w:vAlign w:val="center"/>
          </w:tcPr>
          <w:p w14:paraId="2922923D" w14:textId="77777777" w:rsidR="00AC2F2E" w:rsidRPr="00136B5B" w:rsidRDefault="00AC2F2E" w:rsidP="000D06C2">
            <w:pPr>
              <w:ind w:left="360"/>
              <w:jc w:val="both"/>
              <w:rPr>
                <w:rFonts w:ascii="Arial" w:hAnsi="Arial" w:cs="Arial"/>
                <w:b/>
                <w:bCs/>
                <w:i/>
                <w:iCs/>
                <w:sz w:val="22"/>
                <w:szCs w:val="22"/>
                <w:lang w:val="es-MX"/>
              </w:rPr>
            </w:pPr>
          </w:p>
          <w:p w14:paraId="51B9C758" w14:textId="4156F2CB" w:rsidR="00AC2F2E" w:rsidRPr="000D06C2" w:rsidRDefault="00136B5B" w:rsidP="000D06C2">
            <w:pPr>
              <w:widowControl w:val="0"/>
              <w:autoSpaceDE w:val="0"/>
              <w:autoSpaceDN w:val="0"/>
              <w:adjustRightInd w:val="0"/>
              <w:ind w:left="573"/>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Textos teóricos, textos dramáticos, asistencia a obras teatrales de la ciudad, películas de referencia en el arte teatral, videos sobre diversos montajes en distintas épocas, referencias musicales, pictóricas, audiovisuales.</w:t>
            </w:r>
          </w:p>
        </w:tc>
      </w:tr>
      <w:tr w:rsidR="00EF7B10" w:rsidRPr="00136B5B" w14:paraId="462B782B" w14:textId="77777777" w:rsidTr="00E51794">
        <w:trPr>
          <w:trHeight w:val="416"/>
        </w:trPr>
        <w:tc>
          <w:tcPr>
            <w:tcW w:w="9606" w:type="dxa"/>
            <w:gridSpan w:val="2"/>
            <w:vAlign w:val="center"/>
          </w:tcPr>
          <w:p w14:paraId="20AA73DC" w14:textId="768C9149" w:rsidR="00EF7B10" w:rsidRPr="00EF7B10" w:rsidRDefault="00EF7B10" w:rsidP="000D06C2">
            <w:pPr>
              <w:pStyle w:val="Prrafodelista"/>
              <w:numPr>
                <w:ilvl w:val="0"/>
                <w:numId w:val="8"/>
              </w:numPr>
              <w:jc w:val="both"/>
              <w:rPr>
                <w:rFonts w:ascii="Arial" w:hAnsi="Arial" w:cs="Arial"/>
                <w:b/>
                <w:sz w:val="22"/>
                <w:szCs w:val="22"/>
              </w:rPr>
            </w:pPr>
            <w:r w:rsidRPr="00136B5B">
              <w:rPr>
                <w:rFonts w:ascii="Arial" w:hAnsi="Arial" w:cs="Arial"/>
                <w:b/>
                <w:sz w:val="22"/>
                <w:szCs w:val="22"/>
              </w:rPr>
              <w:t>EVALUACIÓN</w:t>
            </w:r>
          </w:p>
        </w:tc>
      </w:tr>
      <w:tr w:rsidR="003D44FD" w:rsidRPr="00136B5B" w14:paraId="6C150ED3" w14:textId="77777777" w:rsidTr="000D06C2">
        <w:trPr>
          <w:trHeight w:val="6595"/>
        </w:trPr>
        <w:tc>
          <w:tcPr>
            <w:tcW w:w="9606" w:type="dxa"/>
            <w:gridSpan w:val="2"/>
            <w:vAlign w:val="center"/>
          </w:tcPr>
          <w:p w14:paraId="74C3D5C5" w14:textId="77777777" w:rsidR="00EF7B10" w:rsidRDefault="00EF7B10" w:rsidP="000D06C2">
            <w:pPr>
              <w:widowControl w:val="0"/>
              <w:autoSpaceDE w:val="0"/>
              <w:autoSpaceDN w:val="0"/>
              <w:adjustRightInd w:val="0"/>
              <w:ind w:left="573"/>
              <w:jc w:val="both"/>
              <w:rPr>
                <w:rFonts w:ascii="Arial" w:eastAsiaTheme="minorHAnsi" w:hAnsi="Arial" w:cs="Arial"/>
                <w:sz w:val="22"/>
                <w:szCs w:val="22"/>
                <w:lang w:eastAsia="en-US"/>
              </w:rPr>
            </w:pPr>
          </w:p>
          <w:p w14:paraId="2AC5F1ED" w14:textId="77777777" w:rsidR="00EF7B10" w:rsidRDefault="00EF7B10" w:rsidP="000D06C2">
            <w:pPr>
              <w:widowControl w:val="0"/>
              <w:autoSpaceDE w:val="0"/>
              <w:autoSpaceDN w:val="0"/>
              <w:adjustRightInd w:val="0"/>
              <w:ind w:left="573"/>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Para aprobar el curso se evaluarán cuatro aspectos: Exposición o ejercicio escénico realizado en clase 40%</w:t>
            </w:r>
            <w:r>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Prueba escrita 20%</w:t>
            </w:r>
            <w:r>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Ensayo 30%</w:t>
            </w:r>
            <w:r>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Participación 10 %</w:t>
            </w:r>
          </w:p>
          <w:p w14:paraId="09AEA585" w14:textId="06DED776" w:rsidR="00EF7B10" w:rsidRPr="00EF7B10" w:rsidRDefault="00EF7B10" w:rsidP="000D06C2">
            <w:pPr>
              <w:widowControl w:val="0"/>
              <w:autoSpaceDE w:val="0"/>
              <w:autoSpaceDN w:val="0"/>
              <w:adjustRightInd w:val="0"/>
              <w:ind w:left="573"/>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Además, se debe cumplir con el porcentaje de asistencia establecido en la normatividad de la universidad</w:t>
            </w:r>
          </w:p>
          <w:p w14:paraId="0455DEE4" w14:textId="77777777" w:rsidR="00EF7B10" w:rsidRPr="00136B5B" w:rsidRDefault="00EF7B10" w:rsidP="000D06C2">
            <w:pPr>
              <w:widowControl w:val="0"/>
              <w:autoSpaceDE w:val="0"/>
              <w:autoSpaceDN w:val="0"/>
              <w:adjustRightInd w:val="0"/>
              <w:ind w:left="573"/>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A lo largo de este tiempo se desarrollarán las temáticas planeadas y se pedirán trabajos escritos o de creación individuales o en grupo, según el tema (para realizarlos durante sus dos horas autónomas). Así mismo se programarán exposiciones, sesiones audiovisuales y petición de asistencia a algún espectáculo que pase por la ciudad y que parezca pertinente para el desarrollo del programa.</w:t>
            </w:r>
          </w:p>
          <w:p w14:paraId="6D547072" w14:textId="77777777" w:rsidR="00EF7B10" w:rsidRPr="00136B5B" w:rsidRDefault="00EF7B10" w:rsidP="000D06C2">
            <w:pPr>
              <w:widowControl w:val="0"/>
              <w:autoSpaceDE w:val="0"/>
              <w:autoSpaceDN w:val="0"/>
              <w:adjustRightInd w:val="0"/>
              <w:ind w:left="573"/>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 xml:space="preserve">Evaluación del desempeño docente </w:t>
            </w:r>
          </w:p>
          <w:p w14:paraId="5B6AB847" w14:textId="77777777" w:rsidR="00EF7B10" w:rsidRPr="00136B5B" w:rsidRDefault="00EF7B10" w:rsidP="000D06C2">
            <w:pPr>
              <w:widowControl w:val="0"/>
              <w:autoSpaceDE w:val="0"/>
              <w:autoSpaceDN w:val="0"/>
              <w:adjustRightInd w:val="0"/>
              <w:ind w:left="573"/>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Evaluación de los aprendizajes de los estudiantes en sus dimensiones: individual/grupo, teórica/práctica, oral/escrita.</w:t>
            </w:r>
          </w:p>
          <w:p w14:paraId="282C672B" w14:textId="77777777" w:rsidR="00EF7B10" w:rsidRPr="00136B5B" w:rsidRDefault="00EF7B10" w:rsidP="000D06C2">
            <w:pPr>
              <w:widowControl w:val="0"/>
              <w:autoSpaceDE w:val="0"/>
              <w:autoSpaceDN w:val="0"/>
              <w:adjustRightInd w:val="0"/>
              <w:ind w:left="573"/>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Autoevaluación:</w:t>
            </w:r>
          </w:p>
          <w:p w14:paraId="4A7E9B43" w14:textId="77777777" w:rsidR="00EF7B10" w:rsidRPr="00136B5B" w:rsidRDefault="00EF7B10" w:rsidP="000D06C2">
            <w:pPr>
              <w:widowControl w:val="0"/>
              <w:autoSpaceDE w:val="0"/>
              <w:autoSpaceDN w:val="0"/>
              <w:adjustRightInd w:val="0"/>
              <w:ind w:left="573"/>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Coevaluación del curso: de forma oral entre estudiantes y docente.</w:t>
            </w:r>
          </w:p>
          <w:p w14:paraId="76172D7B" w14:textId="77777777" w:rsidR="00EF7B10" w:rsidRPr="00136B5B" w:rsidRDefault="00EF7B10" w:rsidP="000D06C2">
            <w:pPr>
              <w:widowControl w:val="0"/>
              <w:autoSpaceDE w:val="0"/>
              <w:autoSpaceDN w:val="0"/>
              <w:adjustRightInd w:val="0"/>
              <w:ind w:left="573"/>
              <w:jc w:val="both"/>
              <w:rPr>
                <w:rFonts w:ascii="Arial" w:eastAsiaTheme="minorHAnsi" w:hAnsi="Arial" w:cs="Arial"/>
                <w:sz w:val="22"/>
                <w:szCs w:val="22"/>
                <w:lang w:eastAsia="en-US"/>
              </w:rPr>
            </w:pPr>
            <w:r w:rsidRPr="00136B5B">
              <w:rPr>
                <w:rFonts w:ascii="Arial" w:eastAsiaTheme="minorHAnsi" w:hAnsi="Arial" w:cs="Arial"/>
                <w:sz w:val="22"/>
                <w:szCs w:val="22"/>
                <w:lang w:eastAsia="en-US"/>
              </w:rPr>
              <w:t>La ponderación de esta evaluación se consolidará en tres momentos específicos del curso así:</w:t>
            </w:r>
          </w:p>
          <w:tbl>
            <w:tblPr>
              <w:tblStyle w:val="Tablaconcuadrcula"/>
              <w:tblW w:w="9267" w:type="dxa"/>
              <w:tblInd w:w="574" w:type="dxa"/>
              <w:tblLayout w:type="fixed"/>
              <w:tblLook w:val="04A0" w:firstRow="1" w:lastRow="0" w:firstColumn="1" w:lastColumn="0" w:noHBand="0" w:noVBand="1"/>
            </w:tblPr>
            <w:tblGrid>
              <w:gridCol w:w="1412"/>
              <w:gridCol w:w="3221"/>
              <w:gridCol w:w="2585"/>
              <w:gridCol w:w="2049"/>
            </w:tblGrid>
            <w:tr w:rsidR="00EF7B10" w:rsidRPr="00FB54D1" w14:paraId="26A7E7C6" w14:textId="77777777" w:rsidTr="00D42234">
              <w:tc>
                <w:tcPr>
                  <w:tcW w:w="1412" w:type="dxa"/>
                  <w:vAlign w:val="center"/>
                </w:tcPr>
                <w:p w14:paraId="535338FE" w14:textId="77777777" w:rsidR="00EF7B10" w:rsidRPr="00FB54D1" w:rsidRDefault="00EF7B10" w:rsidP="00193279">
                  <w:pPr>
                    <w:pStyle w:val="Prrafodelista"/>
                    <w:framePr w:hSpace="141" w:wrap="around" w:vAnchor="text" w:hAnchor="margin" w:y="-7"/>
                    <w:ind w:left="0"/>
                    <w:jc w:val="both"/>
                    <w:rPr>
                      <w:rFonts w:ascii="Arial" w:hAnsi="Arial" w:cs="Arial"/>
                      <w:b/>
                      <w:sz w:val="20"/>
                      <w:szCs w:val="20"/>
                    </w:rPr>
                  </w:pPr>
                </w:p>
              </w:tc>
              <w:tc>
                <w:tcPr>
                  <w:tcW w:w="3221" w:type="dxa"/>
                  <w:vAlign w:val="center"/>
                </w:tcPr>
                <w:p w14:paraId="3ABE5D50" w14:textId="77777777" w:rsidR="00EF7B10" w:rsidRPr="00FB54D1" w:rsidRDefault="00EF7B10" w:rsidP="00193279">
                  <w:pPr>
                    <w:pStyle w:val="Prrafodelista"/>
                    <w:framePr w:hSpace="141" w:wrap="around" w:vAnchor="text" w:hAnchor="margin" w:y="-7"/>
                    <w:ind w:left="0"/>
                    <w:jc w:val="both"/>
                    <w:rPr>
                      <w:rFonts w:ascii="Arial" w:hAnsi="Arial" w:cs="Arial"/>
                      <w:b/>
                      <w:sz w:val="20"/>
                      <w:szCs w:val="20"/>
                    </w:rPr>
                  </w:pPr>
                  <w:r w:rsidRPr="00FB54D1">
                    <w:rPr>
                      <w:rFonts w:ascii="Arial" w:eastAsiaTheme="minorHAnsi" w:hAnsi="Arial" w:cs="Arial"/>
                      <w:b/>
                      <w:bCs/>
                      <w:sz w:val="20"/>
                      <w:szCs w:val="20"/>
                      <w:lang w:eastAsia="en-US"/>
                    </w:rPr>
                    <w:t>TIPO DE EVALUACIÓN</w:t>
                  </w:r>
                </w:p>
              </w:tc>
              <w:tc>
                <w:tcPr>
                  <w:tcW w:w="2585" w:type="dxa"/>
                  <w:vAlign w:val="center"/>
                </w:tcPr>
                <w:p w14:paraId="340E9543" w14:textId="77777777" w:rsidR="00EF7B10" w:rsidRPr="00FB54D1" w:rsidRDefault="00EF7B10" w:rsidP="00193279">
                  <w:pPr>
                    <w:pStyle w:val="Prrafodelista"/>
                    <w:framePr w:hSpace="141" w:wrap="around" w:vAnchor="text" w:hAnchor="margin" w:y="-7"/>
                    <w:ind w:left="0"/>
                    <w:jc w:val="both"/>
                    <w:rPr>
                      <w:rFonts w:ascii="Arial" w:hAnsi="Arial" w:cs="Arial"/>
                      <w:b/>
                      <w:sz w:val="20"/>
                      <w:szCs w:val="20"/>
                    </w:rPr>
                  </w:pPr>
                  <w:r>
                    <w:rPr>
                      <w:rFonts w:ascii="Arial" w:eastAsiaTheme="minorHAnsi" w:hAnsi="Arial" w:cs="Arial"/>
                      <w:b/>
                      <w:bCs/>
                      <w:sz w:val="20"/>
                      <w:szCs w:val="20"/>
                      <w:lang w:eastAsia="en-US"/>
                    </w:rPr>
                    <w:t>FECHA</w:t>
                  </w:r>
                </w:p>
              </w:tc>
              <w:tc>
                <w:tcPr>
                  <w:tcW w:w="2049" w:type="dxa"/>
                  <w:vAlign w:val="center"/>
                </w:tcPr>
                <w:p w14:paraId="2E8104F5" w14:textId="77777777" w:rsidR="00EF7B10" w:rsidRPr="00FB54D1" w:rsidRDefault="00EF7B10" w:rsidP="00193279">
                  <w:pPr>
                    <w:pStyle w:val="Prrafodelista"/>
                    <w:framePr w:hSpace="141" w:wrap="around" w:vAnchor="text" w:hAnchor="margin" w:y="-7"/>
                    <w:ind w:left="0"/>
                    <w:jc w:val="both"/>
                    <w:rPr>
                      <w:rFonts w:ascii="Arial" w:hAnsi="Arial" w:cs="Arial"/>
                      <w:b/>
                      <w:sz w:val="20"/>
                      <w:szCs w:val="20"/>
                    </w:rPr>
                  </w:pPr>
                  <w:r>
                    <w:rPr>
                      <w:rFonts w:ascii="Arial" w:hAnsi="Arial" w:cs="Arial"/>
                      <w:b/>
                      <w:sz w:val="20"/>
                      <w:szCs w:val="20"/>
                    </w:rPr>
                    <w:t>PORCENTAJE</w:t>
                  </w:r>
                </w:p>
              </w:tc>
            </w:tr>
            <w:tr w:rsidR="00EF7B10" w:rsidRPr="00FB54D1" w14:paraId="7249A959" w14:textId="77777777" w:rsidTr="00D42234">
              <w:tc>
                <w:tcPr>
                  <w:tcW w:w="1412" w:type="dxa"/>
                  <w:vAlign w:val="center"/>
                </w:tcPr>
                <w:p w14:paraId="12735652" w14:textId="77777777" w:rsidR="00EF7B10" w:rsidRPr="00FB54D1" w:rsidRDefault="00EF7B10" w:rsidP="00193279">
                  <w:pPr>
                    <w:pStyle w:val="Prrafodelista"/>
                    <w:framePr w:hSpace="141" w:wrap="around" w:vAnchor="text" w:hAnchor="margin" w:y="-7"/>
                    <w:ind w:left="0"/>
                    <w:jc w:val="both"/>
                    <w:rPr>
                      <w:rFonts w:ascii="Arial" w:hAnsi="Arial" w:cs="Arial"/>
                      <w:b/>
                      <w:sz w:val="20"/>
                      <w:szCs w:val="20"/>
                    </w:rPr>
                  </w:pPr>
                  <w:r w:rsidRPr="00FB54D1">
                    <w:rPr>
                      <w:rFonts w:ascii="Arial" w:hAnsi="Arial" w:cs="Arial"/>
                      <w:b/>
                      <w:sz w:val="20"/>
                      <w:szCs w:val="20"/>
                    </w:rPr>
                    <w:t>1 NOTA</w:t>
                  </w:r>
                </w:p>
              </w:tc>
              <w:tc>
                <w:tcPr>
                  <w:tcW w:w="3221" w:type="dxa"/>
                  <w:vAlign w:val="center"/>
                </w:tcPr>
                <w:p w14:paraId="6DC354E3" w14:textId="77777777" w:rsidR="00EF7B10" w:rsidRPr="00FB54D1" w:rsidRDefault="00EF7B10" w:rsidP="00193279">
                  <w:pPr>
                    <w:framePr w:hSpace="141" w:wrap="around" w:vAnchor="text" w:hAnchor="margin" w:y="-7"/>
                    <w:widowControl w:val="0"/>
                    <w:autoSpaceDE w:val="0"/>
                    <w:autoSpaceDN w:val="0"/>
                    <w:adjustRightInd w:val="0"/>
                    <w:rPr>
                      <w:rFonts w:ascii="Arial" w:eastAsiaTheme="minorHAnsi" w:hAnsi="Arial" w:cs="Arial"/>
                      <w:sz w:val="20"/>
                      <w:szCs w:val="20"/>
                      <w:lang w:eastAsia="en-US"/>
                    </w:rPr>
                  </w:pPr>
                  <w:r w:rsidRPr="00FB54D1">
                    <w:rPr>
                      <w:rFonts w:ascii="Arial" w:eastAsiaTheme="minorHAnsi" w:hAnsi="Arial" w:cs="Arial"/>
                      <w:sz w:val="20"/>
                      <w:szCs w:val="20"/>
                      <w:lang w:eastAsia="en-US"/>
                    </w:rPr>
                    <w:t>Trabajos escritos y de creación grupal o individual</w:t>
                  </w:r>
                </w:p>
              </w:tc>
              <w:tc>
                <w:tcPr>
                  <w:tcW w:w="2585" w:type="dxa"/>
                  <w:vAlign w:val="center"/>
                </w:tcPr>
                <w:p w14:paraId="799C8524" w14:textId="77777777" w:rsidR="00EF7B10" w:rsidRPr="00FB54D1" w:rsidRDefault="00EF7B10" w:rsidP="00193279">
                  <w:pPr>
                    <w:pStyle w:val="Prrafodelista"/>
                    <w:framePr w:hSpace="141" w:wrap="around" w:vAnchor="text" w:hAnchor="margin" w:y="-7"/>
                    <w:ind w:left="0"/>
                    <w:jc w:val="both"/>
                    <w:rPr>
                      <w:rFonts w:ascii="Arial" w:hAnsi="Arial" w:cs="Arial"/>
                      <w:sz w:val="20"/>
                      <w:szCs w:val="20"/>
                    </w:rPr>
                  </w:pPr>
                  <w:r w:rsidRPr="00FB54D1">
                    <w:rPr>
                      <w:rFonts w:ascii="Arial" w:hAnsi="Arial" w:cs="Arial"/>
                      <w:sz w:val="20"/>
                      <w:szCs w:val="20"/>
                    </w:rPr>
                    <w:t xml:space="preserve">Sexta semana </w:t>
                  </w:r>
                </w:p>
              </w:tc>
              <w:tc>
                <w:tcPr>
                  <w:tcW w:w="2049" w:type="dxa"/>
                  <w:vAlign w:val="center"/>
                </w:tcPr>
                <w:p w14:paraId="04ACBFE0" w14:textId="77777777" w:rsidR="00EF7B10" w:rsidRPr="00FB54D1" w:rsidRDefault="00EF7B10" w:rsidP="00193279">
                  <w:pPr>
                    <w:pStyle w:val="Prrafodelista"/>
                    <w:framePr w:hSpace="141" w:wrap="around" w:vAnchor="text" w:hAnchor="margin" w:y="-7"/>
                    <w:ind w:left="0"/>
                    <w:jc w:val="center"/>
                    <w:rPr>
                      <w:rFonts w:ascii="Arial" w:hAnsi="Arial" w:cs="Arial"/>
                      <w:b/>
                      <w:sz w:val="20"/>
                      <w:szCs w:val="20"/>
                    </w:rPr>
                  </w:pPr>
                  <w:r w:rsidRPr="00FB54D1">
                    <w:rPr>
                      <w:rFonts w:ascii="Arial" w:hAnsi="Arial" w:cs="Arial"/>
                      <w:b/>
                      <w:sz w:val="20"/>
                      <w:szCs w:val="20"/>
                    </w:rPr>
                    <w:t>35%</w:t>
                  </w:r>
                </w:p>
              </w:tc>
            </w:tr>
            <w:tr w:rsidR="00EF7B10" w:rsidRPr="00FB54D1" w14:paraId="61924C6F" w14:textId="77777777" w:rsidTr="00D42234">
              <w:trPr>
                <w:trHeight w:val="644"/>
              </w:trPr>
              <w:tc>
                <w:tcPr>
                  <w:tcW w:w="1412" w:type="dxa"/>
                  <w:vAlign w:val="center"/>
                </w:tcPr>
                <w:p w14:paraId="0EF2A549" w14:textId="77777777" w:rsidR="00EF7B10" w:rsidRPr="00FB54D1" w:rsidRDefault="00EF7B10" w:rsidP="00193279">
                  <w:pPr>
                    <w:pStyle w:val="Prrafodelista"/>
                    <w:framePr w:hSpace="141" w:wrap="around" w:vAnchor="text" w:hAnchor="margin" w:y="-7"/>
                    <w:ind w:left="0"/>
                    <w:jc w:val="both"/>
                    <w:rPr>
                      <w:rFonts w:ascii="Arial" w:hAnsi="Arial" w:cs="Arial"/>
                      <w:b/>
                      <w:sz w:val="20"/>
                      <w:szCs w:val="20"/>
                    </w:rPr>
                  </w:pPr>
                  <w:r w:rsidRPr="00FB54D1">
                    <w:rPr>
                      <w:rFonts w:ascii="Arial" w:hAnsi="Arial" w:cs="Arial"/>
                      <w:b/>
                      <w:sz w:val="20"/>
                      <w:szCs w:val="20"/>
                    </w:rPr>
                    <w:t>2 NOTA</w:t>
                  </w:r>
                </w:p>
              </w:tc>
              <w:tc>
                <w:tcPr>
                  <w:tcW w:w="3221" w:type="dxa"/>
                  <w:vAlign w:val="center"/>
                </w:tcPr>
                <w:p w14:paraId="0DBB8F01" w14:textId="77777777" w:rsidR="00EF7B10" w:rsidRPr="00FB54D1" w:rsidRDefault="00EF7B10" w:rsidP="00193279">
                  <w:pPr>
                    <w:pStyle w:val="Prrafodelista"/>
                    <w:framePr w:hSpace="141" w:wrap="around" w:vAnchor="text" w:hAnchor="margin" w:y="-7"/>
                    <w:ind w:left="0"/>
                    <w:jc w:val="both"/>
                    <w:rPr>
                      <w:rFonts w:ascii="Arial" w:hAnsi="Arial" w:cs="Arial"/>
                      <w:b/>
                      <w:sz w:val="20"/>
                      <w:szCs w:val="20"/>
                    </w:rPr>
                  </w:pPr>
                  <w:r w:rsidRPr="00FB54D1">
                    <w:rPr>
                      <w:rFonts w:ascii="Arial" w:eastAsiaTheme="minorHAnsi" w:hAnsi="Arial" w:cs="Arial"/>
                      <w:sz w:val="20"/>
                      <w:szCs w:val="20"/>
                      <w:lang w:eastAsia="en-US"/>
                    </w:rPr>
                    <w:t>Trabajos escritos y exposiciones</w:t>
                  </w:r>
                </w:p>
              </w:tc>
              <w:tc>
                <w:tcPr>
                  <w:tcW w:w="2585" w:type="dxa"/>
                  <w:vAlign w:val="center"/>
                </w:tcPr>
                <w:p w14:paraId="6F69D6A7" w14:textId="77777777" w:rsidR="00EF7B10" w:rsidRPr="00FB54D1" w:rsidRDefault="00EF7B10" w:rsidP="00193279">
                  <w:pPr>
                    <w:pStyle w:val="Prrafodelista"/>
                    <w:framePr w:hSpace="141" w:wrap="around" w:vAnchor="text" w:hAnchor="margin" w:y="-7"/>
                    <w:ind w:left="0"/>
                    <w:rPr>
                      <w:rFonts w:ascii="Arial" w:hAnsi="Arial" w:cs="Arial"/>
                      <w:sz w:val="20"/>
                      <w:szCs w:val="20"/>
                    </w:rPr>
                  </w:pPr>
                  <w:r w:rsidRPr="00FB54D1">
                    <w:rPr>
                      <w:rFonts w:ascii="Arial" w:hAnsi="Arial" w:cs="Arial"/>
                      <w:sz w:val="20"/>
                      <w:szCs w:val="20"/>
                    </w:rPr>
                    <w:t>Décima segunda semana</w:t>
                  </w:r>
                </w:p>
              </w:tc>
              <w:tc>
                <w:tcPr>
                  <w:tcW w:w="2049" w:type="dxa"/>
                  <w:vAlign w:val="center"/>
                </w:tcPr>
                <w:p w14:paraId="4A5CB4D6" w14:textId="77777777" w:rsidR="00EF7B10" w:rsidRPr="00FB54D1" w:rsidRDefault="00EF7B10" w:rsidP="00193279">
                  <w:pPr>
                    <w:pStyle w:val="Prrafodelista"/>
                    <w:framePr w:hSpace="141" w:wrap="around" w:vAnchor="text" w:hAnchor="margin" w:y="-7"/>
                    <w:ind w:left="0"/>
                    <w:jc w:val="center"/>
                    <w:rPr>
                      <w:rFonts w:ascii="Arial" w:hAnsi="Arial" w:cs="Arial"/>
                      <w:b/>
                      <w:sz w:val="20"/>
                      <w:szCs w:val="20"/>
                    </w:rPr>
                  </w:pPr>
                  <w:r w:rsidRPr="00FB54D1">
                    <w:rPr>
                      <w:rFonts w:ascii="Arial" w:hAnsi="Arial" w:cs="Arial"/>
                      <w:b/>
                      <w:sz w:val="20"/>
                      <w:szCs w:val="20"/>
                    </w:rPr>
                    <w:t>35%</w:t>
                  </w:r>
                </w:p>
              </w:tc>
            </w:tr>
            <w:tr w:rsidR="00EF7B10" w:rsidRPr="00FB54D1" w14:paraId="586D50DB" w14:textId="77777777" w:rsidTr="00D42234">
              <w:tc>
                <w:tcPr>
                  <w:tcW w:w="1412" w:type="dxa"/>
                  <w:vAlign w:val="center"/>
                </w:tcPr>
                <w:p w14:paraId="448B1E3C" w14:textId="77777777" w:rsidR="00EF7B10" w:rsidRPr="00FB54D1" w:rsidRDefault="00EF7B10" w:rsidP="00193279">
                  <w:pPr>
                    <w:pStyle w:val="Prrafodelista"/>
                    <w:framePr w:hSpace="141" w:wrap="around" w:vAnchor="text" w:hAnchor="margin" w:y="-7"/>
                    <w:ind w:left="0"/>
                    <w:jc w:val="both"/>
                    <w:rPr>
                      <w:rFonts w:ascii="Arial" w:hAnsi="Arial" w:cs="Arial"/>
                      <w:b/>
                      <w:sz w:val="20"/>
                      <w:szCs w:val="20"/>
                    </w:rPr>
                  </w:pPr>
                  <w:r w:rsidRPr="00FB54D1">
                    <w:rPr>
                      <w:rFonts w:ascii="Arial" w:hAnsi="Arial" w:cs="Arial"/>
                      <w:b/>
                      <w:sz w:val="20"/>
                      <w:szCs w:val="20"/>
                    </w:rPr>
                    <w:t>EXAMEN FINAL</w:t>
                  </w:r>
                </w:p>
              </w:tc>
              <w:tc>
                <w:tcPr>
                  <w:tcW w:w="3221" w:type="dxa"/>
                  <w:vAlign w:val="center"/>
                </w:tcPr>
                <w:p w14:paraId="2813AA75" w14:textId="77777777" w:rsidR="00EF7B10" w:rsidRPr="00FB54D1" w:rsidRDefault="00EF7B10" w:rsidP="00193279">
                  <w:pPr>
                    <w:pStyle w:val="Prrafodelista"/>
                    <w:framePr w:hSpace="141" w:wrap="around" w:vAnchor="text" w:hAnchor="margin" w:y="-7"/>
                    <w:ind w:left="0"/>
                    <w:jc w:val="both"/>
                    <w:rPr>
                      <w:rFonts w:ascii="Arial" w:hAnsi="Arial" w:cs="Arial"/>
                      <w:b/>
                      <w:sz w:val="20"/>
                      <w:szCs w:val="20"/>
                    </w:rPr>
                  </w:pPr>
                  <w:r w:rsidRPr="00FB54D1">
                    <w:rPr>
                      <w:rFonts w:ascii="Arial" w:eastAsiaTheme="minorHAnsi" w:hAnsi="Arial" w:cs="Arial"/>
                      <w:sz w:val="20"/>
                      <w:szCs w:val="20"/>
                      <w:lang w:eastAsia="en-US"/>
                    </w:rPr>
                    <w:t>Trabajo escrito</w:t>
                  </w:r>
                </w:p>
              </w:tc>
              <w:tc>
                <w:tcPr>
                  <w:tcW w:w="2585" w:type="dxa"/>
                  <w:vAlign w:val="center"/>
                </w:tcPr>
                <w:p w14:paraId="157F08FF" w14:textId="77777777" w:rsidR="00EF7B10" w:rsidRPr="00FB54D1" w:rsidRDefault="00EF7B10" w:rsidP="00193279">
                  <w:pPr>
                    <w:pStyle w:val="Prrafodelista"/>
                    <w:framePr w:hSpace="141" w:wrap="around" w:vAnchor="text" w:hAnchor="margin" w:y="-7"/>
                    <w:ind w:left="0"/>
                    <w:jc w:val="both"/>
                    <w:rPr>
                      <w:rFonts w:ascii="Arial" w:hAnsi="Arial" w:cs="Arial"/>
                      <w:sz w:val="20"/>
                      <w:szCs w:val="20"/>
                    </w:rPr>
                  </w:pPr>
                  <w:r w:rsidRPr="00FB54D1">
                    <w:rPr>
                      <w:rFonts w:ascii="Arial" w:hAnsi="Arial" w:cs="Arial"/>
                      <w:sz w:val="20"/>
                      <w:szCs w:val="20"/>
                    </w:rPr>
                    <w:t>Décima sexta semana</w:t>
                  </w:r>
                </w:p>
              </w:tc>
              <w:tc>
                <w:tcPr>
                  <w:tcW w:w="2049" w:type="dxa"/>
                  <w:vAlign w:val="center"/>
                </w:tcPr>
                <w:p w14:paraId="4588E4D8" w14:textId="77777777" w:rsidR="00EF7B10" w:rsidRDefault="00EF7B10" w:rsidP="00193279">
                  <w:pPr>
                    <w:pStyle w:val="Prrafodelista"/>
                    <w:framePr w:hSpace="141" w:wrap="around" w:vAnchor="text" w:hAnchor="margin" w:y="-7"/>
                    <w:ind w:left="0"/>
                    <w:jc w:val="center"/>
                    <w:rPr>
                      <w:rFonts w:ascii="Arial" w:hAnsi="Arial" w:cs="Arial"/>
                      <w:b/>
                      <w:sz w:val="20"/>
                      <w:szCs w:val="20"/>
                    </w:rPr>
                  </w:pPr>
                </w:p>
                <w:p w14:paraId="2FC013E0" w14:textId="77777777" w:rsidR="00EF7B10" w:rsidRDefault="00EF7B10" w:rsidP="00193279">
                  <w:pPr>
                    <w:pStyle w:val="Prrafodelista"/>
                    <w:framePr w:hSpace="141" w:wrap="around" w:vAnchor="text" w:hAnchor="margin" w:y="-7"/>
                    <w:ind w:left="0"/>
                    <w:jc w:val="center"/>
                    <w:rPr>
                      <w:rFonts w:ascii="Arial" w:hAnsi="Arial" w:cs="Arial"/>
                      <w:b/>
                      <w:sz w:val="20"/>
                      <w:szCs w:val="20"/>
                    </w:rPr>
                  </w:pPr>
                  <w:r w:rsidRPr="00FB54D1">
                    <w:rPr>
                      <w:rFonts w:ascii="Arial" w:hAnsi="Arial" w:cs="Arial"/>
                      <w:b/>
                      <w:sz w:val="20"/>
                      <w:szCs w:val="20"/>
                    </w:rPr>
                    <w:t>30%</w:t>
                  </w:r>
                </w:p>
                <w:p w14:paraId="76C7574E" w14:textId="77777777" w:rsidR="00EF7B10" w:rsidRPr="00FB54D1" w:rsidRDefault="00EF7B10" w:rsidP="00193279">
                  <w:pPr>
                    <w:pStyle w:val="Prrafodelista"/>
                    <w:framePr w:hSpace="141" w:wrap="around" w:vAnchor="text" w:hAnchor="margin" w:y="-7"/>
                    <w:ind w:left="0"/>
                    <w:jc w:val="center"/>
                    <w:rPr>
                      <w:rFonts w:ascii="Arial" w:hAnsi="Arial" w:cs="Arial"/>
                      <w:b/>
                      <w:sz w:val="20"/>
                      <w:szCs w:val="20"/>
                    </w:rPr>
                  </w:pPr>
                </w:p>
              </w:tc>
            </w:tr>
          </w:tbl>
          <w:p w14:paraId="1D51F447" w14:textId="43DB07C5" w:rsidR="00EF7B10" w:rsidRPr="000D06C2" w:rsidRDefault="00EF7B10" w:rsidP="000D06C2">
            <w:pPr>
              <w:jc w:val="both"/>
              <w:rPr>
                <w:rFonts w:ascii="Arial" w:hAnsi="Arial" w:cs="Arial"/>
                <w:b/>
                <w:sz w:val="22"/>
                <w:szCs w:val="22"/>
              </w:rPr>
            </w:pPr>
          </w:p>
        </w:tc>
      </w:tr>
      <w:tr w:rsidR="003D44FD" w:rsidRPr="00136B5B" w14:paraId="29B2C234" w14:textId="77777777" w:rsidTr="00E51794">
        <w:trPr>
          <w:trHeight w:val="416"/>
        </w:trPr>
        <w:tc>
          <w:tcPr>
            <w:tcW w:w="9606" w:type="dxa"/>
            <w:gridSpan w:val="2"/>
            <w:vAlign w:val="center"/>
          </w:tcPr>
          <w:p w14:paraId="183E50E9" w14:textId="77777777" w:rsidR="003D44FD" w:rsidRPr="00136B5B" w:rsidRDefault="003D44FD" w:rsidP="000D06C2">
            <w:pPr>
              <w:pStyle w:val="Prrafodelista"/>
              <w:numPr>
                <w:ilvl w:val="0"/>
                <w:numId w:val="8"/>
              </w:numPr>
              <w:jc w:val="both"/>
              <w:rPr>
                <w:rFonts w:ascii="Arial" w:hAnsi="Arial" w:cs="Arial"/>
                <w:b/>
                <w:sz w:val="22"/>
                <w:szCs w:val="22"/>
              </w:rPr>
            </w:pPr>
            <w:r w:rsidRPr="00136B5B">
              <w:rPr>
                <w:rFonts w:ascii="Arial" w:hAnsi="Arial" w:cs="Arial"/>
                <w:b/>
                <w:sz w:val="22"/>
                <w:szCs w:val="22"/>
              </w:rPr>
              <w:t>BIBLIOGRAFÍA Y REFERENCIAS</w:t>
            </w:r>
          </w:p>
        </w:tc>
      </w:tr>
      <w:tr w:rsidR="001C192C" w:rsidRPr="00136B5B" w14:paraId="31E83FAA" w14:textId="77777777" w:rsidTr="00E51794">
        <w:trPr>
          <w:trHeight w:val="416"/>
        </w:trPr>
        <w:tc>
          <w:tcPr>
            <w:tcW w:w="9606" w:type="dxa"/>
            <w:gridSpan w:val="2"/>
            <w:vAlign w:val="center"/>
          </w:tcPr>
          <w:p w14:paraId="42192984" w14:textId="77777777" w:rsidR="00251C1C" w:rsidRPr="00136B5B" w:rsidRDefault="00251C1C" w:rsidP="000D06C2">
            <w:pPr>
              <w:pStyle w:val="Prrafodelista"/>
              <w:ind w:left="573"/>
              <w:jc w:val="both"/>
              <w:rPr>
                <w:rFonts w:ascii="Arial" w:hAnsi="Arial" w:cs="Arial"/>
                <w:sz w:val="22"/>
                <w:szCs w:val="22"/>
              </w:rPr>
            </w:pPr>
          </w:p>
          <w:p w14:paraId="036124DE" w14:textId="77777777" w:rsidR="00D42234" w:rsidRPr="00EF7B10" w:rsidRDefault="00D42234" w:rsidP="000D06C2">
            <w:pPr>
              <w:pStyle w:val="Prrafodelista"/>
              <w:widowControl w:val="0"/>
              <w:numPr>
                <w:ilvl w:val="0"/>
                <w:numId w:val="24"/>
              </w:numPr>
              <w:autoSpaceDE w:val="0"/>
              <w:autoSpaceDN w:val="0"/>
              <w:adjustRightInd w:val="0"/>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 xml:space="preserve">BELTING, Hans. Antropología de la imagen. Buenos Aires: </w:t>
            </w:r>
            <w:proofErr w:type="spellStart"/>
            <w:r w:rsidRPr="00EF7B10">
              <w:rPr>
                <w:rFonts w:ascii="Arial" w:eastAsiaTheme="minorHAnsi" w:hAnsi="Arial" w:cs="Arial"/>
                <w:sz w:val="22"/>
                <w:szCs w:val="22"/>
                <w:lang w:eastAsia="en-US"/>
              </w:rPr>
              <w:t>Kats</w:t>
            </w:r>
            <w:proofErr w:type="spellEnd"/>
            <w:r w:rsidRPr="00EF7B10">
              <w:rPr>
                <w:rFonts w:ascii="Arial" w:eastAsiaTheme="minorHAnsi" w:hAnsi="Arial" w:cs="Arial"/>
                <w:sz w:val="22"/>
                <w:szCs w:val="22"/>
                <w:lang w:eastAsia="en-US"/>
              </w:rPr>
              <w:t xml:space="preserve"> Editores. </w:t>
            </w:r>
          </w:p>
          <w:p w14:paraId="40CFFCEA" w14:textId="13C31F82" w:rsidR="00D42234" w:rsidRPr="00EF7B10" w:rsidRDefault="00D42234" w:rsidP="000D06C2">
            <w:pPr>
              <w:pStyle w:val="Prrafodelista"/>
              <w:widowControl w:val="0"/>
              <w:numPr>
                <w:ilvl w:val="0"/>
                <w:numId w:val="24"/>
              </w:numPr>
              <w:autoSpaceDE w:val="0"/>
              <w:autoSpaceDN w:val="0"/>
              <w:adjustRightInd w:val="0"/>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ECO, Humberto</w:t>
            </w:r>
            <w:r>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1988</w:t>
            </w:r>
            <w:r>
              <w:rPr>
                <w:rFonts w:ascii="Arial" w:eastAsiaTheme="minorHAnsi" w:hAnsi="Arial" w:cs="Arial"/>
                <w:sz w:val="22"/>
                <w:szCs w:val="22"/>
                <w:lang w:eastAsia="en-US"/>
              </w:rPr>
              <w:t xml:space="preserve">) Signo, </w:t>
            </w:r>
            <w:r w:rsidRPr="00EF7B10">
              <w:rPr>
                <w:rFonts w:ascii="Arial" w:eastAsiaTheme="minorHAnsi" w:hAnsi="Arial" w:cs="Arial"/>
                <w:sz w:val="22"/>
                <w:szCs w:val="22"/>
                <w:lang w:eastAsia="en-US"/>
              </w:rPr>
              <w:t>Barcelona</w:t>
            </w:r>
            <w:r>
              <w:rPr>
                <w:rFonts w:ascii="Arial" w:eastAsiaTheme="minorHAnsi" w:hAnsi="Arial" w:cs="Arial"/>
                <w:sz w:val="22"/>
                <w:szCs w:val="22"/>
                <w:lang w:eastAsia="en-US"/>
              </w:rPr>
              <w:t>,</w:t>
            </w:r>
            <w:r w:rsidRPr="00EF7B10">
              <w:rPr>
                <w:rFonts w:ascii="Arial" w:eastAsiaTheme="minorHAnsi" w:hAnsi="Arial" w:cs="Arial"/>
                <w:sz w:val="22"/>
                <w:szCs w:val="22"/>
                <w:lang w:eastAsia="en-US"/>
              </w:rPr>
              <w:t xml:space="preserve"> </w:t>
            </w:r>
            <w:r>
              <w:rPr>
                <w:rFonts w:ascii="Arial" w:eastAsiaTheme="minorHAnsi" w:hAnsi="Arial" w:cs="Arial"/>
                <w:sz w:val="22"/>
                <w:szCs w:val="22"/>
                <w:lang w:eastAsia="en-US"/>
              </w:rPr>
              <w:t>Editorial Labor</w:t>
            </w:r>
          </w:p>
          <w:p w14:paraId="0626738E" w14:textId="12E179F4" w:rsidR="00D42234" w:rsidRPr="00EF7B10" w:rsidRDefault="00D42234" w:rsidP="000D06C2">
            <w:pPr>
              <w:pStyle w:val="Prrafodelista"/>
              <w:widowControl w:val="0"/>
              <w:numPr>
                <w:ilvl w:val="0"/>
                <w:numId w:val="24"/>
              </w:numPr>
              <w:autoSpaceDE w:val="0"/>
              <w:autoSpaceDN w:val="0"/>
              <w:adjustRightInd w:val="0"/>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GARCIA</w:t>
            </w:r>
            <w:r>
              <w:rPr>
                <w:rFonts w:ascii="Arial" w:eastAsiaTheme="minorHAnsi" w:hAnsi="Arial" w:cs="Arial"/>
                <w:sz w:val="22"/>
                <w:szCs w:val="22"/>
                <w:lang w:eastAsia="en-US"/>
              </w:rPr>
              <w:t>, Santiago</w:t>
            </w:r>
            <w:r w:rsidRPr="00EF7B10">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EF7B10">
              <w:rPr>
                <w:rFonts w:ascii="Arial" w:eastAsiaTheme="minorHAnsi" w:hAnsi="Arial" w:cs="Arial"/>
                <w:sz w:val="22"/>
                <w:szCs w:val="22"/>
                <w:lang w:eastAsia="en-US"/>
              </w:rPr>
              <w:t>2000</w:t>
            </w:r>
            <w:r>
              <w:rPr>
                <w:rFonts w:ascii="Arial" w:eastAsiaTheme="minorHAnsi" w:hAnsi="Arial" w:cs="Arial"/>
                <w:sz w:val="22"/>
                <w:szCs w:val="22"/>
                <w:lang w:eastAsia="en-US"/>
              </w:rPr>
              <w:t>) Teoría y Práctica del Teatro,</w:t>
            </w:r>
            <w:r w:rsidRPr="00EF7B10">
              <w:rPr>
                <w:rFonts w:ascii="Arial" w:eastAsiaTheme="minorHAnsi" w:hAnsi="Arial" w:cs="Arial"/>
                <w:sz w:val="22"/>
                <w:szCs w:val="22"/>
                <w:lang w:eastAsia="en-US"/>
              </w:rPr>
              <w:t xml:space="preserve"> Vol. 2. B</w:t>
            </w:r>
            <w:r>
              <w:rPr>
                <w:rFonts w:ascii="Arial" w:eastAsiaTheme="minorHAnsi" w:hAnsi="Arial" w:cs="Arial"/>
                <w:sz w:val="22"/>
                <w:szCs w:val="22"/>
                <w:lang w:eastAsia="en-US"/>
              </w:rPr>
              <w:t>ogotá: Ed. teatro La Candelaria</w:t>
            </w:r>
          </w:p>
          <w:p w14:paraId="0C2BBA33" w14:textId="6E087F88" w:rsidR="00D42234" w:rsidRPr="00EF7B10" w:rsidRDefault="00D42234" w:rsidP="000D06C2">
            <w:pPr>
              <w:pStyle w:val="Prrafodelista"/>
              <w:widowControl w:val="0"/>
              <w:numPr>
                <w:ilvl w:val="0"/>
                <w:numId w:val="24"/>
              </w:numPr>
              <w:autoSpaceDE w:val="0"/>
              <w:autoSpaceDN w:val="0"/>
              <w:adjustRightInd w:val="0"/>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 xml:space="preserve">PAVICE, </w:t>
            </w:r>
            <w:proofErr w:type="spellStart"/>
            <w:r w:rsidRPr="00EF7B10">
              <w:rPr>
                <w:rFonts w:ascii="Arial" w:eastAsiaTheme="minorHAnsi" w:hAnsi="Arial" w:cs="Arial"/>
                <w:sz w:val="22"/>
                <w:szCs w:val="22"/>
                <w:lang w:eastAsia="en-US"/>
              </w:rPr>
              <w:t>Patrice</w:t>
            </w:r>
            <w:proofErr w:type="spellEnd"/>
            <w:r>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2003</w:t>
            </w:r>
            <w:r>
              <w:rPr>
                <w:rFonts w:ascii="Arial" w:eastAsiaTheme="minorHAnsi" w:hAnsi="Arial" w:cs="Arial"/>
                <w:sz w:val="22"/>
                <w:szCs w:val="22"/>
                <w:lang w:eastAsia="en-US"/>
              </w:rPr>
              <w:t>)</w:t>
            </w:r>
            <w:r w:rsidRPr="00EF7B10">
              <w:rPr>
                <w:rFonts w:ascii="Arial" w:eastAsiaTheme="minorHAnsi" w:hAnsi="Arial" w:cs="Arial"/>
                <w:sz w:val="22"/>
                <w:szCs w:val="22"/>
                <w:lang w:eastAsia="en-US"/>
              </w:rPr>
              <w:t xml:space="preserve"> Diccionario del teatro: dramaturgia, estética, semiología. Buenos Aires: </w:t>
            </w:r>
            <w:proofErr w:type="spellStart"/>
            <w:proofErr w:type="gramStart"/>
            <w:r w:rsidRPr="00EF7B10">
              <w:rPr>
                <w:rFonts w:ascii="Arial" w:eastAsiaTheme="minorHAnsi" w:hAnsi="Arial" w:cs="Arial"/>
                <w:sz w:val="22"/>
                <w:szCs w:val="22"/>
                <w:lang w:eastAsia="en-US"/>
              </w:rPr>
              <w:t>Paidos</w:t>
            </w:r>
            <w:proofErr w:type="spellEnd"/>
            <w:r w:rsidRPr="00EF7B10">
              <w:rPr>
                <w:rFonts w:ascii="Arial" w:eastAsiaTheme="minorHAnsi" w:hAnsi="Arial" w:cs="Arial"/>
                <w:sz w:val="22"/>
                <w:szCs w:val="22"/>
                <w:lang w:eastAsia="en-US"/>
              </w:rPr>
              <w:t>,.</w:t>
            </w:r>
            <w:proofErr w:type="gramEnd"/>
          </w:p>
          <w:p w14:paraId="0492DF11" w14:textId="4BF46D98" w:rsidR="00D42234" w:rsidRPr="00EF7B10" w:rsidRDefault="00D42234" w:rsidP="000D06C2">
            <w:pPr>
              <w:pStyle w:val="Prrafodelista"/>
              <w:widowControl w:val="0"/>
              <w:numPr>
                <w:ilvl w:val="0"/>
                <w:numId w:val="24"/>
              </w:numPr>
              <w:autoSpaceDE w:val="0"/>
              <w:autoSpaceDN w:val="0"/>
              <w:adjustRightInd w:val="0"/>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RUFFINI</w:t>
            </w:r>
            <w:r>
              <w:rPr>
                <w:rFonts w:ascii="Arial" w:eastAsiaTheme="minorHAnsi" w:hAnsi="Arial" w:cs="Arial"/>
                <w:sz w:val="22"/>
                <w:szCs w:val="22"/>
                <w:lang w:eastAsia="en-US"/>
              </w:rPr>
              <w:t>, Franco (</w:t>
            </w:r>
            <w:r w:rsidRPr="00EF7B10">
              <w:rPr>
                <w:rFonts w:ascii="Arial" w:eastAsiaTheme="minorHAnsi" w:hAnsi="Arial" w:cs="Arial"/>
                <w:sz w:val="22"/>
                <w:szCs w:val="22"/>
                <w:lang w:eastAsia="en-US"/>
              </w:rPr>
              <w:t>1990</w:t>
            </w:r>
            <w:r>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 xml:space="preserve">Texto y escena. Compilado por Barba, E y </w:t>
            </w:r>
            <w:proofErr w:type="spellStart"/>
            <w:r w:rsidRPr="00EF7B10">
              <w:rPr>
                <w:rFonts w:ascii="Arial" w:eastAsiaTheme="minorHAnsi" w:hAnsi="Arial" w:cs="Arial"/>
                <w:sz w:val="22"/>
                <w:szCs w:val="22"/>
                <w:lang w:eastAsia="en-US"/>
              </w:rPr>
              <w:t>Savarese</w:t>
            </w:r>
            <w:proofErr w:type="spellEnd"/>
            <w:r w:rsidRPr="00EF7B10">
              <w:rPr>
                <w:rFonts w:ascii="Arial" w:eastAsiaTheme="minorHAnsi" w:hAnsi="Arial" w:cs="Arial"/>
                <w:sz w:val="22"/>
                <w:szCs w:val="22"/>
                <w:lang w:eastAsia="en-US"/>
              </w:rPr>
              <w:t xml:space="preserve"> N. El arte secreto del actor: diccionario de antropología teatral. México: Pórtico de la ciudad de </w:t>
            </w:r>
            <w:r w:rsidR="000D06C2" w:rsidRPr="00EF7B10">
              <w:rPr>
                <w:rFonts w:ascii="Arial" w:eastAsiaTheme="minorHAnsi" w:hAnsi="Arial" w:cs="Arial"/>
                <w:sz w:val="22"/>
                <w:szCs w:val="22"/>
                <w:lang w:eastAsia="en-US"/>
              </w:rPr>
              <w:t>México,</w:t>
            </w:r>
          </w:p>
          <w:p w14:paraId="11844CEB" w14:textId="26BC9DA4" w:rsidR="00D42234" w:rsidRPr="00EF7B10" w:rsidRDefault="00D42234" w:rsidP="000D06C2">
            <w:pPr>
              <w:pStyle w:val="Prrafodelista"/>
              <w:widowControl w:val="0"/>
              <w:numPr>
                <w:ilvl w:val="0"/>
                <w:numId w:val="24"/>
              </w:numPr>
              <w:autoSpaceDE w:val="0"/>
              <w:autoSpaceDN w:val="0"/>
              <w:adjustRightInd w:val="0"/>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 xml:space="preserve">SÁNCHEZ, José. </w:t>
            </w:r>
            <w:r>
              <w:rPr>
                <w:rFonts w:ascii="Arial" w:eastAsiaTheme="minorHAnsi" w:hAnsi="Arial" w:cs="Arial"/>
                <w:sz w:val="22"/>
                <w:szCs w:val="22"/>
                <w:lang w:eastAsia="en-US"/>
              </w:rPr>
              <w:t>(</w:t>
            </w:r>
            <w:r w:rsidRPr="00EF7B10">
              <w:rPr>
                <w:rFonts w:ascii="Arial" w:eastAsiaTheme="minorHAnsi" w:hAnsi="Arial" w:cs="Arial"/>
                <w:sz w:val="22"/>
                <w:szCs w:val="22"/>
                <w:lang w:eastAsia="en-US"/>
              </w:rPr>
              <w:t>2002</w:t>
            </w:r>
            <w:r>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Dramaturgias de la imagen. Cuenca: Ediciones de la Univ</w:t>
            </w:r>
            <w:r>
              <w:rPr>
                <w:rFonts w:ascii="Arial" w:eastAsiaTheme="minorHAnsi" w:hAnsi="Arial" w:cs="Arial"/>
                <w:sz w:val="22"/>
                <w:szCs w:val="22"/>
                <w:lang w:eastAsia="en-US"/>
              </w:rPr>
              <w:t>ersidad de Castilla - La Mancha</w:t>
            </w:r>
          </w:p>
          <w:p w14:paraId="1B87A0A0" w14:textId="40920164" w:rsidR="00D42234" w:rsidRPr="00EF7B10" w:rsidRDefault="00D42234" w:rsidP="000D06C2">
            <w:pPr>
              <w:pStyle w:val="Prrafodelista"/>
              <w:widowControl w:val="0"/>
              <w:numPr>
                <w:ilvl w:val="0"/>
                <w:numId w:val="24"/>
              </w:numPr>
              <w:autoSpaceDE w:val="0"/>
              <w:autoSpaceDN w:val="0"/>
              <w:adjustRightInd w:val="0"/>
              <w:jc w:val="both"/>
              <w:rPr>
                <w:rFonts w:ascii="Arial" w:eastAsiaTheme="minorHAnsi" w:hAnsi="Arial" w:cs="Arial"/>
                <w:sz w:val="22"/>
                <w:szCs w:val="22"/>
                <w:lang w:eastAsia="en-US"/>
              </w:rPr>
            </w:pPr>
            <w:r w:rsidRPr="00EF7B10">
              <w:rPr>
                <w:rFonts w:ascii="Arial" w:eastAsiaTheme="minorHAnsi" w:hAnsi="Arial" w:cs="Arial"/>
                <w:sz w:val="22"/>
                <w:szCs w:val="22"/>
                <w:lang w:eastAsia="en-US"/>
              </w:rPr>
              <w:t xml:space="preserve">TRASTOY, B y Zayas de Lima, P. </w:t>
            </w:r>
            <w:r>
              <w:rPr>
                <w:rFonts w:ascii="Arial" w:eastAsiaTheme="minorHAnsi" w:hAnsi="Arial" w:cs="Arial"/>
                <w:sz w:val="22"/>
                <w:szCs w:val="22"/>
                <w:lang w:eastAsia="en-US"/>
              </w:rPr>
              <w:t>(</w:t>
            </w:r>
            <w:r w:rsidRPr="00EF7B10">
              <w:rPr>
                <w:rFonts w:ascii="Arial" w:eastAsiaTheme="minorHAnsi" w:hAnsi="Arial" w:cs="Arial"/>
                <w:sz w:val="22"/>
                <w:szCs w:val="22"/>
                <w:lang w:eastAsia="en-US"/>
              </w:rPr>
              <w:t>2006</w:t>
            </w:r>
            <w:r>
              <w:rPr>
                <w:rFonts w:ascii="Arial" w:eastAsiaTheme="minorHAnsi" w:hAnsi="Arial" w:cs="Arial"/>
                <w:sz w:val="22"/>
                <w:szCs w:val="22"/>
                <w:lang w:eastAsia="en-US"/>
              </w:rPr>
              <w:t xml:space="preserve">) </w:t>
            </w:r>
            <w:r w:rsidRPr="00EF7B10">
              <w:rPr>
                <w:rFonts w:ascii="Arial" w:eastAsiaTheme="minorHAnsi" w:hAnsi="Arial" w:cs="Arial"/>
                <w:sz w:val="22"/>
                <w:szCs w:val="22"/>
                <w:lang w:eastAsia="en-US"/>
              </w:rPr>
              <w:t>Lenguajes escénicos. Bueno</w:t>
            </w:r>
            <w:r>
              <w:rPr>
                <w:rFonts w:ascii="Arial" w:eastAsiaTheme="minorHAnsi" w:hAnsi="Arial" w:cs="Arial"/>
                <w:sz w:val="22"/>
                <w:szCs w:val="22"/>
                <w:lang w:eastAsia="en-US"/>
              </w:rPr>
              <w:t>s Aires: Prometeo Libros</w:t>
            </w:r>
          </w:p>
          <w:p w14:paraId="7A127A3C" w14:textId="6313115E" w:rsidR="00136B5B" w:rsidRPr="00136B5B" w:rsidRDefault="00136B5B" w:rsidP="000D06C2">
            <w:pPr>
              <w:pStyle w:val="Prrafodelista"/>
              <w:ind w:left="573"/>
              <w:jc w:val="both"/>
              <w:rPr>
                <w:rFonts w:ascii="Arial" w:hAnsi="Arial" w:cs="Arial"/>
                <w:sz w:val="22"/>
                <w:szCs w:val="22"/>
              </w:rPr>
            </w:pPr>
          </w:p>
        </w:tc>
      </w:tr>
      <w:tr w:rsidR="003D44FD" w:rsidRPr="00136B5B" w14:paraId="50581094" w14:textId="77777777" w:rsidTr="00E51794">
        <w:trPr>
          <w:trHeight w:val="541"/>
        </w:trPr>
        <w:tc>
          <w:tcPr>
            <w:tcW w:w="9606" w:type="dxa"/>
            <w:gridSpan w:val="2"/>
            <w:vAlign w:val="center"/>
          </w:tcPr>
          <w:p w14:paraId="35DF3DF1" w14:textId="467ECEE5" w:rsidR="00AC2F2E" w:rsidRPr="00136B5B" w:rsidRDefault="00874FF0" w:rsidP="00D42234">
            <w:pPr>
              <w:pStyle w:val="Ttulo3"/>
              <w:spacing w:before="0"/>
              <w:jc w:val="both"/>
              <w:outlineLvl w:val="2"/>
              <w:rPr>
                <w:rFonts w:ascii="Arial" w:hAnsi="Arial" w:cs="Arial"/>
                <w:b/>
                <w:sz w:val="22"/>
                <w:szCs w:val="22"/>
              </w:rPr>
            </w:pPr>
            <w:r w:rsidRPr="00136B5B">
              <w:rPr>
                <w:rFonts w:ascii="Arial" w:hAnsi="Arial" w:cs="Arial"/>
                <w:b/>
                <w:color w:val="auto"/>
                <w:sz w:val="22"/>
                <w:szCs w:val="22"/>
              </w:rPr>
              <w:t xml:space="preserve">    </w:t>
            </w:r>
            <w:r w:rsidR="003D44FD" w:rsidRPr="00136B5B">
              <w:rPr>
                <w:rFonts w:ascii="Arial" w:hAnsi="Arial" w:cs="Arial"/>
                <w:b/>
                <w:color w:val="auto"/>
                <w:sz w:val="22"/>
                <w:szCs w:val="22"/>
              </w:rPr>
              <w:t>FECHA</w:t>
            </w:r>
            <w:r w:rsidR="001C192C" w:rsidRPr="00136B5B">
              <w:rPr>
                <w:rFonts w:ascii="Arial" w:hAnsi="Arial" w:cs="Arial"/>
                <w:b/>
                <w:color w:val="auto"/>
                <w:sz w:val="22"/>
                <w:szCs w:val="22"/>
              </w:rPr>
              <w:t>:</w:t>
            </w:r>
            <w:r w:rsidR="00AC2F2E" w:rsidRPr="00136B5B">
              <w:rPr>
                <w:rFonts w:ascii="Arial" w:hAnsi="Arial" w:cs="Arial"/>
                <w:b/>
                <w:color w:val="auto"/>
                <w:sz w:val="22"/>
                <w:szCs w:val="22"/>
              </w:rPr>
              <w:t xml:space="preserve"> </w:t>
            </w:r>
            <w:r w:rsidR="009B5B2C">
              <w:rPr>
                <w:rFonts w:ascii="Arial" w:hAnsi="Arial" w:cs="Arial"/>
                <w:b/>
                <w:color w:val="auto"/>
                <w:sz w:val="22"/>
                <w:szCs w:val="22"/>
              </w:rPr>
              <w:t xml:space="preserve">Revisado </w:t>
            </w:r>
            <w:r w:rsidR="00D42234">
              <w:rPr>
                <w:rFonts w:ascii="Arial" w:hAnsi="Arial" w:cs="Arial"/>
                <w:b/>
                <w:color w:val="auto"/>
                <w:sz w:val="22"/>
                <w:szCs w:val="22"/>
              </w:rPr>
              <w:t>agosto</w:t>
            </w:r>
            <w:r w:rsidR="009B5B2C">
              <w:rPr>
                <w:rFonts w:ascii="Arial" w:hAnsi="Arial" w:cs="Arial"/>
                <w:b/>
                <w:color w:val="auto"/>
                <w:sz w:val="22"/>
                <w:szCs w:val="22"/>
              </w:rPr>
              <w:t xml:space="preserve"> 2016</w:t>
            </w:r>
          </w:p>
        </w:tc>
      </w:tr>
    </w:tbl>
    <w:p w14:paraId="1AFE1BFA" w14:textId="77777777" w:rsidR="00C222D6" w:rsidRPr="00136B5B" w:rsidRDefault="00C222D6" w:rsidP="0011649C">
      <w:pPr>
        <w:rPr>
          <w:rFonts w:ascii="Arial" w:hAnsi="Arial" w:cs="Arial"/>
          <w:sz w:val="22"/>
          <w:szCs w:val="22"/>
        </w:rPr>
      </w:pPr>
    </w:p>
    <w:sectPr w:rsidR="00C222D6" w:rsidRPr="00136B5B"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8BDE2" w14:textId="77777777" w:rsidR="00586009" w:rsidRDefault="00586009" w:rsidP="003D44FD">
      <w:r>
        <w:separator/>
      </w:r>
    </w:p>
  </w:endnote>
  <w:endnote w:type="continuationSeparator" w:id="0">
    <w:p w14:paraId="2EC02536" w14:textId="77777777" w:rsidR="00586009" w:rsidRDefault="00586009"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8326A" w14:textId="77777777" w:rsidR="00586009" w:rsidRDefault="00586009" w:rsidP="003D44FD">
      <w:r>
        <w:separator/>
      </w:r>
    </w:p>
  </w:footnote>
  <w:footnote w:type="continuationSeparator" w:id="0">
    <w:p w14:paraId="1027B805" w14:textId="77777777" w:rsidR="00586009" w:rsidRDefault="00586009"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B782" w14:textId="77777777" w:rsidR="003D44FD" w:rsidRDefault="003D44FD">
    <w:pPr>
      <w:pStyle w:val="Encabezado"/>
    </w:pPr>
  </w:p>
  <w:p w14:paraId="30F5C354"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8"/>
    <w:multiLevelType w:val="multilevel"/>
    <w:tmpl w:val="00000008"/>
    <w:name w:val="WW8Num8"/>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9"/>
    <w:multiLevelType w:val="multilevel"/>
    <w:tmpl w:val="00000009"/>
    <w:name w:val="WW8Num9"/>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A"/>
    <w:multiLevelType w:val="multilevel"/>
    <w:tmpl w:val="0000000A"/>
    <w:name w:val="WW8Num10"/>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A50C8D"/>
    <w:multiLevelType w:val="hybridMultilevel"/>
    <w:tmpl w:val="66B247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8"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69179AC"/>
    <w:multiLevelType w:val="hybridMultilevel"/>
    <w:tmpl w:val="189C7EB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2" w15:restartNumberingAfterBreak="0">
    <w:nsid w:val="1C7200CB"/>
    <w:multiLevelType w:val="hybridMultilevel"/>
    <w:tmpl w:val="10505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5327F6"/>
    <w:multiLevelType w:val="hybridMultilevel"/>
    <w:tmpl w:val="622C89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A5B13CB"/>
    <w:multiLevelType w:val="hybridMultilevel"/>
    <w:tmpl w:val="81CA9CBC"/>
    <w:lvl w:ilvl="0" w:tplc="0B94A96A">
      <w:start w:val="3"/>
      <w:numFmt w:val="bullet"/>
      <w:lvlText w:val=""/>
      <w:lvlJc w:val="left"/>
      <w:pPr>
        <w:ind w:left="72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20A657A"/>
    <w:multiLevelType w:val="hybridMultilevel"/>
    <w:tmpl w:val="A44A18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7F276E7"/>
    <w:multiLevelType w:val="hybridMultilevel"/>
    <w:tmpl w:val="16B81650"/>
    <w:lvl w:ilvl="0" w:tplc="34FC0CC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1" w15:restartNumberingAfterBreak="0">
    <w:nsid w:val="5A220686"/>
    <w:multiLevelType w:val="hybridMultilevel"/>
    <w:tmpl w:val="ECB46B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A595C50"/>
    <w:multiLevelType w:val="hybridMultilevel"/>
    <w:tmpl w:val="5DFC24A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B3501B7"/>
    <w:multiLevelType w:val="hybridMultilevel"/>
    <w:tmpl w:val="02168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7"/>
  </w:num>
  <w:num w:numId="4">
    <w:abstractNumId w:val="8"/>
  </w:num>
  <w:num w:numId="5">
    <w:abstractNumId w:val="19"/>
  </w:num>
  <w:num w:numId="6">
    <w:abstractNumId w:val="18"/>
  </w:num>
  <w:num w:numId="7">
    <w:abstractNumId w:val="10"/>
  </w:num>
  <w:num w:numId="8">
    <w:abstractNumId w:val="20"/>
  </w:num>
  <w:num w:numId="9">
    <w:abstractNumId w:val="14"/>
  </w:num>
  <w:num w:numId="10">
    <w:abstractNumId w:val="14"/>
  </w:num>
  <w:num w:numId="11">
    <w:abstractNumId w:val="9"/>
  </w:num>
  <w:num w:numId="12">
    <w:abstractNumId w:val="11"/>
  </w:num>
  <w:num w:numId="13">
    <w:abstractNumId w:val="17"/>
  </w:num>
  <w:num w:numId="14">
    <w:abstractNumId w:val="16"/>
  </w:num>
  <w:num w:numId="15">
    <w:abstractNumId w:val="24"/>
  </w:num>
  <w:num w:numId="16">
    <w:abstractNumId w:val="6"/>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2"/>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620C0"/>
    <w:rsid w:val="000A7444"/>
    <w:rsid w:val="000C4A8F"/>
    <w:rsid w:val="000C7B6D"/>
    <w:rsid w:val="000D06C2"/>
    <w:rsid w:val="000D1A74"/>
    <w:rsid w:val="001137ED"/>
    <w:rsid w:val="0011649C"/>
    <w:rsid w:val="00134DF1"/>
    <w:rsid w:val="00136B5B"/>
    <w:rsid w:val="00180C56"/>
    <w:rsid w:val="00193279"/>
    <w:rsid w:val="001A2772"/>
    <w:rsid w:val="001A3C7F"/>
    <w:rsid w:val="001C192C"/>
    <w:rsid w:val="001D26C2"/>
    <w:rsid w:val="0023444E"/>
    <w:rsid w:val="00251C1C"/>
    <w:rsid w:val="00293D68"/>
    <w:rsid w:val="002B572E"/>
    <w:rsid w:val="002C4F66"/>
    <w:rsid w:val="002F762C"/>
    <w:rsid w:val="00357373"/>
    <w:rsid w:val="00373017"/>
    <w:rsid w:val="00392272"/>
    <w:rsid w:val="003D44FD"/>
    <w:rsid w:val="0042648B"/>
    <w:rsid w:val="00461A70"/>
    <w:rsid w:val="004D7E6A"/>
    <w:rsid w:val="0057001F"/>
    <w:rsid w:val="00586009"/>
    <w:rsid w:val="005A6B26"/>
    <w:rsid w:val="006839D9"/>
    <w:rsid w:val="006A2345"/>
    <w:rsid w:val="006E6DD3"/>
    <w:rsid w:val="00714183"/>
    <w:rsid w:val="00807009"/>
    <w:rsid w:val="0081166E"/>
    <w:rsid w:val="00836363"/>
    <w:rsid w:val="00842D57"/>
    <w:rsid w:val="00874FF0"/>
    <w:rsid w:val="008A5EDA"/>
    <w:rsid w:val="008A6999"/>
    <w:rsid w:val="008D2AAF"/>
    <w:rsid w:val="008F0CAF"/>
    <w:rsid w:val="00920B69"/>
    <w:rsid w:val="00936FF8"/>
    <w:rsid w:val="00994D5C"/>
    <w:rsid w:val="009B5B2C"/>
    <w:rsid w:val="009C0D40"/>
    <w:rsid w:val="009D2392"/>
    <w:rsid w:val="009D3444"/>
    <w:rsid w:val="00A108E2"/>
    <w:rsid w:val="00A20ABA"/>
    <w:rsid w:val="00A21FD7"/>
    <w:rsid w:val="00A65987"/>
    <w:rsid w:val="00AB5972"/>
    <w:rsid w:val="00AC1A4A"/>
    <w:rsid w:val="00AC2F2E"/>
    <w:rsid w:val="00B1515C"/>
    <w:rsid w:val="00B7031E"/>
    <w:rsid w:val="00BB2DBE"/>
    <w:rsid w:val="00C13CB8"/>
    <w:rsid w:val="00C222D6"/>
    <w:rsid w:val="00C4110D"/>
    <w:rsid w:val="00D42234"/>
    <w:rsid w:val="00D45E1F"/>
    <w:rsid w:val="00DD269C"/>
    <w:rsid w:val="00DF06F1"/>
    <w:rsid w:val="00E21EDA"/>
    <w:rsid w:val="00E32DF6"/>
    <w:rsid w:val="00E32EFD"/>
    <w:rsid w:val="00E51794"/>
    <w:rsid w:val="00E55708"/>
    <w:rsid w:val="00E854DB"/>
    <w:rsid w:val="00EF7B10"/>
    <w:rsid w:val="00F518E0"/>
    <w:rsid w:val="00F73F38"/>
    <w:rsid w:val="00FB54D1"/>
    <w:rsid w:val="00FC2E2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15B375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3">
    <w:name w:val="heading 3"/>
    <w:basedOn w:val="Normal"/>
    <w:next w:val="Normal"/>
    <w:link w:val="Ttulo3Car"/>
    <w:uiPriority w:val="9"/>
    <w:unhideWhenUsed/>
    <w:qFormat/>
    <w:rsid w:val="00C4110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C4110D"/>
    <w:rPr>
      <w:rFonts w:asciiTheme="majorHAnsi" w:eastAsiaTheme="majorEastAsia" w:hAnsiTheme="majorHAnsi" w:cstheme="majorBidi"/>
      <w:color w:val="243F60" w:themeColor="accent1" w:themeShade="7F"/>
      <w:sz w:val="24"/>
      <w:szCs w:val="24"/>
      <w:lang w:eastAsia="es-ES"/>
    </w:rPr>
  </w:style>
  <w:style w:type="paragraph" w:styleId="Sinespaciado">
    <w:name w:val="No Spacing"/>
    <w:link w:val="SinespaciadoCar"/>
    <w:uiPriority w:val="1"/>
    <w:qFormat/>
    <w:rsid w:val="00461A70"/>
    <w:pPr>
      <w:spacing w:after="0" w:line="240" w:lineRule="auto"/>
    </w:pPr>
    <w:rPr>
      <w:rFonts w:ascii="Calibri" w:eastAsia="Calibri" w:hAnsi="Calibri" w:cs="Times New Roman"/>
      <w:lang w:val="es-CO"/>
    </w:rPr>
  </w:style>
  <w:style w:type="character" w:customStyle="1" w:styleId="SinespaciadoCar">
    <w:name w:val="Sin espaciado Car"/>
    <w:basedOn w:val="Fuentedeprrafopredeter"/>
    <w:link w:val="Sinespaciado"/>
    <w:uiPriority w:val="1"/>
    <w:rsid w:val="00461A70"/>
    <w:rPr>
      <w:rFonts w:ascii="Calibri" w:eastAsia="Calibri" w:hAnsi="Calibri" w:cs="Times New Roman"/>
      <w:lang w:val="es-CO"/>
    </w:rPr>
  </w:style>
  <w:style w:type="paragraph" w:customStyle="1" w:styleId="Bo">
    <w:name w:val="Bo"/>
    <w:basedOn w:val="Normal"/>
    <w:rsid w:val="00251C1C"/>
    <w:pPr>
      <w:ind w:left="426"/>
    </w:pPr>
    <w:rPr>
      <w:rFonts w:ascii="Arial" w:hAnsi="Arial" w:cs="Arial"/>
      <w:bCs/>
      <w:iCs/>
      <w:sz w:val="22"/>
      <w:szCs w:val="22"/>
    </w:rPr>
  </w:style>
  <w:style w:type="character" w:customStyle="1" w:styleId="WW8Num2z2">
    <w:name w:val="WW8Num2z2"/>
    <w:rsid w:val="001A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9178-C203-4587-B787-8E930BC0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8706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2021-04-19T00:53:00Z</dcterms:created>
  <dcterms:modified xsi:type="dcterms:W3CDTF">2021-05-24T16:19:00Z</dcterms:modified>
</cp:coreProperties>
</file>