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8A40D9" w:rsidRPr="000135E0" w14:paraId="67C6B00A" w14:textId="77777777" w:rsidTr="009656E4">
        <w:trPr>
          <w:trHeight w:val="2684"/>
        </w:trPr>
        <w:tc>
          <w:tcPr>
            <w:tcW w:w="1560" w:type="dxa"/>
            <w:tcBorders>
              <w:top w:val="single" w:sz="4" w:space="0" w:color="auto"/>
              <w:left w:val="single" w:sz="4" w:space="0" w:color="auto"/>
              <w:bottom w:val="single" w:sz="4" w:space="0" w:color="auto"/>
              <w:right w:val="single" w:sz="4" w:space="0" w:color="auto"/>
            </w:tcBorders>
          </w:tcPr>
          <w:p w14:paraId="496378CD" w14:textId="77777777" w:rsidR="008A40D9" w:rsidRPr="000135E0" w:rsidRDefault="009F06CD" w:rsidP="00496416">
            <w:pPr>
              <w:pStyle w:val="Ttulo1"/>
              <w:rPr>
                <w:rFonts w:cs="Arial"/>
                <w:sz w:val="22"/>
                <w:szCs w:val="22"/>
              </w:rPr>
            </w:pPr>
            <w:bookmarkStart w:id="0" w:name="_GoBack"/>
            <w:bookmarkEnd w:id="0"/>
            <w:r>
              <w:rPr>
                <w:rFonts w:cs="Arial"/>
                <w:noProof/>
                <w:sz w:val="22"/>
                <w:szCs w:val="22"/>
                <w:lang w:val="es-ES" w:eastAsia="es-ES"/>
              </w:rPr>
              <w:object w:dxaOrig="1440" w:dyaOrig="1440" w14:anchorId="5334D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pt;margin-top:26.85pt;width:57.55pt;height:74.3pt;z-index:251671552" fillcolor="window">
                  <v:imagedata r:id="rId5" o:title=""/>
                  <w10:wrap type="topAndBottom"/>
                </v:shape>
                <o:OLEObject Type="Embed" ProgID="PBrush" ShapeID="_x0000_s1029" DrawAspect="Content" ObjectID="_1680364908" r:id="rId6"/>
              </w:object>
            </w:r>
            <w:r w:rsidR="008A40D9" w:rsidRPr="000135E0">
              <w:rPr>
                <w:rFonts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683F10D1" w14:textId="77777777" w:rsidR="008A40D9" w:rsidRPr="000135E0" w:rsidRDefault="008A40D9" w:rsidP="000958ED">
            <w:pPr>
              <w:pStyle w:val="Ttulo1"/>
              <w:tabs>
                <w:tab w:val="clear" w:pos="432"/>
              </w:tabs>
              <w:ind w:left="0" w:firstLine="0"/>
              <w:jc w:val="center"/>
              <w:rPr>
                <w:rFonts w:cs="Arial"/>
                <w:sz w:val="22"/>
                <w:szCs w:val="22"/>
              </w:rPr>
            </w:pPr>
            <w:r w:rsidRPr="000135E0">
              <w:rPr>
                <w:rFonts w:cs="Arial"/>
                <w:sz w:val="22"/>
                <w:szCs w:val="22"/>
              </w:rPr>
              <w:t>UNIVERSIDAD DISTRITAL FRANCISCO JOSÉ DE CALDAS</w:t>
            </w:r>
          </w:p>
          <w:p w14:paraId="5675097A" w14:textId="77777777" w:rsidR="008A40D9" w:rsidRPr="000135E0" w:rsidRDefault="008A40D9" w:rsidP="000958ED">
            <w:pPr>
              <w:pStyle w:val="Ttulo2"/>
              <w:tabs>
                <w:tab w:val="clear" w:pos="576"/>
              </w:tabs>
              <w:ind w:left="0" w:firstLine="0"/>
              <w:jc w:val="center"/>
              <w:rPr>
                <w:rFonts w:cs="Arial"/>
                <w:sz w:val="22"/>
                <w:szCs w:val="22"/>
              </w:rPr>
            </w:pPr>
            <w:r w:rsidRPr="000135E0">
              <w:rPr>
                <w:rFonts w:cs="Arial"/>
                <w:sz w:val="22"/>
                <w:szCs w:val="22"/>
              </w:rPr>
              <w:t>FACULTAD de artes-asab</w:t>
            </w:r>
          </w:p>
          <w:p w14:paraId="62F96835" w14:textId="77777777" w:rsidR="008A40D9" w:rsidRPr="000135E0" w:rsidRDefault="008A40D9" w:rsidP="000958ED">
            <w:pPr>
              <w:jc w:val="center"/>
              <w:rPr>
                <w:rFonts w:ascii="Arial" w:hAnsi="Arial" w:cs="Arial"/>
                <w:sz w:val="22"/>
                <w:szCs w:val="22"/>
                <w:lang w:val="es-ES_tradnl" w:eastAsia="es-MX"/>
              </w:rPr>
            </w:pPr>
            <w:r w:rsidRPr="000135E0">
              <w:rPr>
                <w:rFonts w:ascii="Arial" w:hAnsi="Arial" w:cs="Arial"/>
                <w:b/>
                <w:sz w:val="22"/>
                <w:szCs w:val="22"/>
              </w:rPr>
              <w:t>PROYECTO CURRICULAR ARTES ESCÉNICAS</w:t>
            </w:r>
          </w:p>
          <w:p w14:paraId="151F9FC2" w14:textId="77777777" w:rsidR="008A40D9" w:rsidRPr="000135E0" w:rsidRDefault="008A40D9" w:rsidP="000958ED">
            <w:pPr>
              <w:jc w:val="center"/>
              <w:rPr>
                <w:rFonts w:ascii="Arial" w:hAnsi="Arial" w:cs="Arial"/>
                <w:w w:val="200"/>
                <w:sz w:val="22"/>
                <w:szCs w:val="22"/>
              </w:rPr>
            </w:pPr>
          </w:p>
          <w:p w14:paraId="48D9D4D4" w14:textId="0A9AE58C" w:rsidR="008A40D9" w:rsidRPr="008A40D9" w:rsidRDefault="008A40D9" w:rsidP="008A40D9">
            <w:pPr>
              <w:jc w:val="center"/>
              <w:rPr>
                <w:rFonts w:ascii="Arial" w:hAnsi="Arial" w:cs="Arial"/>
                <w:b/>
                <w:bCs/>
                <w:sz w:val="22"/>
                <w:szCs w:val="22"/>
                <w:u w:val="words"/>
              </w:rPr>
            </w:pPr>
            <w:r w:rsidRPr="000135E0">
              <w:rPr>
                <w:rFonts w:ascii="Arial" w:hAnsi="Arial" w:cs="Arial"/>
                <w:w w:val="200"/>
                <w:sz w:val="22"/>
                <w:szCs w:val="22"/>
              </w:rPr>
              <w:t>SYLLABUS</w:t>
            </w:r>
          </w:p>
        </w:tc>
      </w:tr>
      <w:tr w:rsidR="003A6901" w:rsidRPr="000135E0" w14:paraId="0FD3E695" w14:textId="77777777" w:rsidTr="000958ED">
        <w:trPr>
          <w:cantSplit/>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C5C6678" w14:textId="77777777" w:rsidR="003A6901" w:rsidRPr="000135E0" w:rsidRDefault="003A6901" w:rsidP="003A6901">
            <w:pPr>
              <w:pStyle w:val="Prrafodelista"/>
              <w:numPr>
                <w:ilvl w:val="0"/>
                <w:numId w:val="1"/>
              </w:numPr>
              <w:spacing w:line="360" w:lineRule="auto"/>
              <w:rPr>
                <w:rFonts w:ascii="Arial" w:hAnsi="Arial" w:cs="Arial"/>
                <w:b/>
                <w:sz w:val="22"/>
                <w:szCs w:val="22"/>
              </w:rPr>
            </w:pPr>
            <w:r w:rsidRPr="000135E0">
              <w:rPr>
                <w:rFonts w:ascii="Arial" w:hAnsi="Arial" w:cs="Arial"/>
                <w:b/>
                <w:sz w:val="22"/>
                <w:szCs w:val="22"/>
              </w:rPr>
              <w:t>IDENTIFICACIÓN DEL ESPACIO ACADÉMICO</w:t>
            </w:r>
          </w:p>
        </w:tc>
      </w:tr>
      <w:tr w:rsidR="003A6901" w:rsidRPr="000135E0" w14:paraId="58937548" w14:textId="77777777" w:rsidTr="000D6C62">
        <w:trPr>
          <w:cantSplit/>
          <w:trHeight w:val="2411"/>
        </w:trPr>
        <w:tc>
          <w:tcPr>
            <w:tcW w:w="9498" w:type="dxa"/>
            <w:gridSpan w:val="2"/>
            <w:tcBorders>
              <w:left w:val="single" w:sz="4" w:space="0" w:color="auto"/>
              <w:bottom w:val="single" w:sz="4" w:space="0" w:color="auto"/>
              <w:right w:val="single" w:sz="4" w:space="0" w:color="auto"/>
            </w:tcBorders>
            <w:vAlign w:val="center"/>
          </w:tcPr>
          <w:p w14:paraId="4F41A590" w14:textId="2431F301" w:rsidR="003A6901" w:rsidRPr="000135E0" w:rsidRDefault="003A6901" w:rsidP="000D6C62">
            <w:pPr>
              <w:pStyle w:val="Prrafodelista"/>
              <w:ind w:left="574"/>
              <w:rPr>
                <w:rFonts w:ascii="Arial" w:hAnsi="Arial" w:cs="Arial"/>
                <w:b/>
                <w:noProof/>
                <w:sz w:val="22"/>
                <w:szCs w:val="22"/>
              </w:rPr>
            </w:pPr>
          </w:p>
          <w:p w14:paraId="24797170" w14:textId="3D6C7537" w:rsidR="003A6901" w:rsidRPr="000135E0" w:rsidRDefault="003A6901" w:rsidP="00B34EC2">
            <w:pPr>
              <w:pStyle w:val="Prrafodelista"/>
              <w:spacing w:line="360" w:lineRule="auto"/>
              <w:ind w:left="284"/>
              <w:rPr>
                <w:rFonts w:ascii="Arial" w:hAnsi="Arial" w:cs="Arial"/>
                <w:b/>
                <w:noProof/>
                <w:sz w:val="22"/>
                <w:szCs w:val="22"/>
              </w:rPr>
            </w:pPr>
            <w:r w:rsidRPr="000135E0">
              <w:rPr>
                <w:rFonts w:ascii="Arial" w:hAnsi="Arial" w:cs="Arial"/>
                <w:b/>
                <w:noProof/>
                <w:sz w:val="22"/>
                <w:szCs w:val="22"/>
              </w:rPr>
              <w:t xml:space="preserve">Asignatura </w:t>
            </w:r>
            <w:r w:rsidR="00AA22FC" w:rsidRPr="000135E0">
              <w:rPr>
                <w:rFonts w:ascii="Arial" w:hAnsi="Arial" w:cs="Arial"/>
                <w:b/>
                <w:noProof/>
                <w:sz w:val="22"/>
                <w:szCs w:val="22"/>
              </w:rPr>
              <w:t>X</w:t>
            </w:r>
            <w:r w:rsidRPr="000135E0">
              <w:rPr>
                <w:rFonts w:ascii="Arial" w:hAnsi="Arial" w:cs="Arial"/>
                <w:b/>
                <w:noProof/>
                <w:sz w:val="22"/>
                <w:szCs w:val="22"/>
              </w:rPr>
              <w:t xml:space="preserve">                                       Cátedr</w:t>
            </w:r>
            <w:r w:rsidR="00AA22FC" w:rsidRPr="000135E0">
              <w:rPr>
                <w:rFonts w:ascii="Arial" w:hAnsi="Arial" w:cs="Arial"/>
                <w:b/>
                <w:noProof/>
                <w:sz w:val="22"/>
                <w:szCs w:val="22"/>
              </w:rPr>
              <w:t xml:space="preserve">a                         </w:t>
            </w:r>
            <w:r w:rsidRPr="000135E0">
              <w:rPr>
                <w:rFonts w:ascii="Arial" w:hAnsi="Arial" w:cs="Arial"/>
                <w:b/>
                <w:noProof/>
                <w:sz w:val="22"/>
                <w:szCs w:val="22"/>
              </w:rPr>
              <w:t xml:space="preserve"> Grupo de Trabajo </w:t>
            </w:r>
          </w:p>
          <w:p w14:paraId="4D569378" w14:textId="0D644ABF" w:rsidR="003E1A49" w:rsidRDefault="003E1A49" w:rsidP="00B34EC2">
            <w:pPr>
              <w:pStyle w:val="Prrafodelista"/>
              <w:spacing w:line="360" w:lineRule="auto"/>
              <w:ind w:left="284"/>
              <w:rPr>
                <w:rFonts w:ascii="Arial" w:hAnsi="Arial" w:cs="Arial"/>
                <w:b/>
                <w:noProof/>
                <w:sz w:val="22"/>
                <w:szCs w:val="22"/>
              </w:rPr>
            </w:pPr>
            <w:r w:rsidRPr="008D05E7">
              <w:rPr>
                <w:rFonts w:ascii="Arial" w:hAnsi="Arial" w:cs="Arial"/>
                <w:b/>
                <w:sz w:val="22"/>
                <w:szCs w:val="22"/>
              </w:rPr>
              <w:t>PLAN DE ESTUDIOS EN CRÉDITOS NÚMERO 311 y 312</w:t>
            </w:r>
          </w:p>
          <w:p w14:paraId="62018D48" w14:textId="3F683A84" w:rsidR="003A6901" w:rsidRPr="000135E0" w:rsidRDefault="008E349B" w:rsidP="00B34EC2">
            <w:pPr>
              <w:pStyle w:val="Prrafodelista"/>
              <w:spacing w:line="360" w:lineRule="auto"/>
              <w:ind w:left="284"/>
              <w:rPr>
                <w:rFonts w:ascii="Arial" w:hAnsi="Arial" w:cs="Arial"/>
                <w:b/>
                <w:noProof/>
                <w:sz w:val="22"/>
                <w:szCs w:val="22"/>
              </w:rPr>
            </w:pPr>
            <w:r w:rsidRPr="000135E0">
              <w:rPr>
                <w:rFonts w:ascii="Arial" w:hAnsi="Arial" w:cs="Arial"/>
                <w:b/>
                <w:noProof/>
                <w:sz w:val="22"/>
                <w:szCs w:val="22"/>
              </w:rPr>
              <w:t>NOMBRE:</w:t>
            </w:r>
            <w:r w:rsidRPr="000135E0">
              <w:rPr>
                <w:rFonts w:ascii="Arial" w:eastAsiaTheme="minorHAnsi" w:hAnsi="Arial" w:cs="Arial"/>
                <w:b/>
                <w:bCs/>
                <w:sz w:val="22"/>
                <w:szCs w:val="22"/>
                <w:lang w:eastAsia="en-US"/>
              </w:rPr>
              <w:t xml:space="preserve"> SEMINARIO DE LAS ARTES ESCÉNICAS</w:t>
            </w:r>
            <w:r w:rsidR="00B34EC2">
              <w:rPr>
                <w:rFonts w:ascii="Arial" w:eastAsiaTheme="minorHAnsi" w:hAnsi="Arial" w:cs="Arial"/>
                <w:b/>
                <w:bCs/>
                <w:sz w:val="22"/>
                <w:szCs w:val="22"/>
                <w:lang w:eastAsia="en-US"/>
              </w:rPr>
              <w:t xml:space="preserve"> COLOMBIANAS</w:t>
            </w:r>
            <w:r w:rsidRPr="000135E0">
              <w:rPr>
                <w:rFonts w:ascii="Arial" w:eastAsiaTheme="minorHAnsi" w:hAnsi="Arial" w:cs="Arial"/>
                <w:b/>
                <w:bCs/>
                <w:sz w:val="22"/>
                <w:szCs w:val="22"/>
                <w:lang w:eastAsia="en-US"/>
              </w:rPr>
              <w:t xml:space="preserve">  </w:t>
            </w:r>
            <w:r w:rsidR="003A6901" w:rsidRPr="000135E0">
              <w:rPr>
                <w:rFonts w:ascii="Arial" w:hAnsi="Arial" w:cs="Arial"/>
                <w:b/>
                <w:noProof/>
                <w:sz w:val="22"/>
                <w:szCs w:val="22"/>
              </w:rPr>
              <w:t xml:space="preserve">CÓDIGO: </w:t>
            </w:r>
            <w:r w:rsidR="00B34EC2">
              <w:rPr>
                <w:rFonts w:ascii="Arial" w:hAnsi="Arial" w:cs="Arial"/>
                <w:b/>
                <w:noProof/>
                <w:sz w:val="22"/>
                <w:szCs w:val="22"/>
              </w:rPr>
              <w:t>1</w:t>
            </w:r>
            <w:r w:rsidRPr="000135E0">
              <w:rPr>
                <w:rFonts w:ascii="Arial" w:hAnsi="Arial" w:cs="Arial"/>
                <w:b/>
                <w:noProof/>
                <w:sz w:val="22"/>
                <w:szCs w:val="22"/>
              </w:rPr>
              <w:t>40</w:t>
            </w:r>
            <w:r w:rsidR="005C00D1" w:rsidRPr="000135E0">
              <w:rPr>
                <w:rFonts w:ascii="Arial" w:hAnsi="Arial" w:cs="Arial"/>
                <w:b/>
                <w:noProof/>
                <w:sz w:val="22"/>
                <w:szCs w:val="22"/>
              </w:rPr>
              <w:t>5</w:t>
            </w:r>
            <w:r w:rsidRPr="000135E0">
              <w:rPr>
                <w:rFonts w:ascii="Arial" w:hAnsi="Arial" w:cs="Arial"/>
                <w:b/>
                <w:noProof/>
                <w:sz w:val="22"/>
                <w:szCs w:val="22"/>
              </w:rPr>
              <w:t>0</w:t>
            </w:r>
          </w:p>
          <w:p w14:paraId="7095FAD0" w14:textId="547EFC38" w:rsidR="003A6901" w:rsidRPr="000135E0" w:rsidRDefault="003A6901" w:rsidP="00B34EC2">
            <w:pPr>
              <w:pStyle w:val="Prrafodelista"/>
              <w:spacing w:line="360" w:lineRule="auto"/>
              <w:ind w:left="284"/>
              <w:rPr>
                <w:rFonts w:ascii="Arial" w:hAnsi="Arial" w:cs="Arial"/>
                <w:b/>
                <w:noProof/>
                <w:sz w:val="22"/>
                <w:szCs w:val="22"/>
              </w:rPr>
            </w:pPr>
            <w:r w:rsidRPr="000135E0">
              <w:rPr>
                <w:rFonts w:ascii="Arial" w:hAnsi="Arial" w:cs="Arial"/>
                <w:b/>
                <w:noProof/>
                <w:sz w:val="22"/>
                <w:szCs w:val="22"/>
              </w:rPr>
              <w:t xml:space="preserve">ÁREA: </w:t>
            </w:r>
            <w:r w:rsidR="005C00D1" w:rsidRPr="000135E0">
              <w:rPr>
                <w:rFonts w:ascii="Arial" w:hAnsi="Arial" w:cs="Arial"/>
                <w:b/>
                <w:noProof/>
                <w:sz w:val="22"/>
                <w:szCs w:val="22"/>
              </w:rPr>
              <w:t>FORMACIÓN BÁSICA</w:t>
            </w:r>
            <w:r w:rsidRPr="000135E0">
              <w:rPr>
                <w:rFonts w:ascii="Arial" w:hAnsi="Arial" w:cs="Arial"/>
                <w:b/>
                <w:noProof/>
                <w:sz w:val="22"/>
                <w:szCs w:val="22"/>
              </w:rPr>
              <w:t xml:space="preserve"> </w:t>
            </w:r>
            <w:r w:rsidR="005C00D1" w:rsidRPr="000135E0">
              <w:rPr>
                <w:rFonts w:ascii="Arial" w:hAnsi="Arial" w:cs="Arial"/>
                <w:b/>
                <w:noProof/>
                <w:sz w:val="22"/>
                <w:szCs w:val="22"/>
              </w:rPr>
              <w:t xml:space="preserve">                      </w:t>
            </w:r>
            <w:r w:rsidR="009C2DBB" w:rsidRPr="000135E0">
              <w:rPr>
                <w:rFonts w:ascii="Arial" w:hAnsi="Arial" w:cs="Arial"/>
                <w:b/>
                <w:noProof/>
                <w:sz w:val="22"/>
                <w:szCs w:val="22"/>
              </w:rPr>
              <w:t xml:space="preserve">  </w:t>
            </w:r>
            <w:r w:rsidRPr="000135E0">
              <w:rPr>
                <w:rFonts w:ascii="Arial" w:hAnsi="Arial" w:cs="Arial"/>
                <w:b/>
                <w:noProof/>
                <w:sz w:val="22"/>
                <w:szCs w:val="22"/>
              </w:rPr>
              <w:t>COMPONENTE</w:t>
            </w:r>
            <w:r w:rsidR="005C00D1" w:rsidRPr="000135E0">
              <w:rPr>
                <w:rFonts w:ascii="Arial" w:hAnsi="Arial" w:cs="Arial"/>
                <w:b/>
                <w:noProof/>
                <w:sz w:val="22"/>
                <w:szCs w:val="22"/>
              </w:rPr>
              <w:t xml:space="preserve">: </w:t>
            </w:r>
            <w:r w:rsidR="009C2DBB" w:rsidRPr="000135E0">
              <w:rPr>
                <w:rFonts w:ascii="Arial" w:hAnsi="Arial" w:cs="Arial"/>
                <w:b/>
                <w:noProof/>
                <w:sz w:val="22"/>
                <w:szCs w:val="22"/>
              </w:rPr>
              <w:t>C</w:t>
            </w:r>
            <w:r w:rsidR="005C00D1" w:rsidRPr="000135E0">
              <w:rPr>
                <w:rFonts w:ascii="Arial" w:hAnsi="Arial" w:cs="Arial"/>
                <w:b/>
                <w:noProof/>
                <w:sz w:val="22"/>
                <w:szCs w:val="22"/>
              </w:rPr>
              <w:t>ONTEXTUALIZACIÓN</w:t>
            </w:r>
            <w:r w:rsidR="009C2DBB" w:rsidRPr="000135E0">
              <w:rPr>
                <w:rFonts w:ascii="Arial" w:hAnsi="Arial" w:cs="Arial"/>
                <w:b/>
                <w:noProof/>
                <w:sz w:val="22"/>
                <w:szCs w:val="22"/>
              </w:rPr>
              <w:t xml:space="preserve"> Y FORMACIÓN SOCIO HUMANÍSTICA</w:t>
            </w:r>
          </w:p>
          <w:p w14:paraId="44C400D6" w14:textId="33A2AB8D" w:rsidR="003A6901" w:rsidRPr="000135E0" w:rsidRDefault="003A6901" w:rsidP="00B34EC2">
            <w:pPr>
              <w:pStyle w:val="Prrafodelista"/>
              <w:spacing w:line="360" w:lineRule="auto"/>
              <w:ind w:left="284"/>
              <w:rPr>
                <w:rFonts w:ascii="Arial" w:hAnsi="Arial" w:cs="Arial"/>
                <w:b/>
                <w:noProof/>
                <w:sz w:val="22"/>
                <w:szCs w:val="22"/>
              </w:rPr>
            </w:pPr>
            <w:r w:rsidRPr="000135E0">
              <w:rPr>
                <w:rFonts w:ascii="Arial" w:hAnsi="Arial" w:cs="Arial"/>
                <w:b/>
                <w:noProof/>
                <w:sz w:val="22"/>
                <w:szCs w:val="22"/>
              </w:rPr>
              <w:t xml:space="preserve">Nº DE CRÉDITOS: </w:t>
            </w:r>
            <w:r w:rsidR="005C00D1" w:rsidRPr="000135E0">
              <w:rPr>
                <w:rFonts w:ascii="Arial" w:hAnsi="Arial" w:cs="Arial"/>
                <w:b/>
                <w:noProof/>
                <w:sz w:val="22"/>
                <w:szCs w:val="22"/>
              </w:rPr>
              <w:t>2</w:t>
            </w:r>
            <w:r w:rsidRPr="000135E0">
              <w:rPr>
                <w:rFonts w:ascii="Arial" w:hAnsi="Arial" w:cs="Arial"/>
                <w:b/>
                <w:noProof/>
                <w:sz w:val="22"/>
                <w:szCs w:val="22"/>
              </w:rPr>
              <w:t xml:space="preserve"> </w:t>
            </w:r>
            <w:r w:rsidR="005C00D1" w:rsidRPr="000135E0">
              <w:rPr>
                <w:rFonts w:ascii="Arial" w:hAnsi="Arial" w:cs="Arial"/>
                <w:b/>
                <w:noProof/>
                <w:sz w:val="22"/>
                <w:szCs w:val="22"/>
              </w:rPr>
              <w:t xml:space="preserve">            </w:t>
            </w:r>
            <w:r w:rsidR="000D6C62" w:rsidRPr="000135E0">
              <w:rPr>
                <w:rFonts w:ascii="Arial" w:hAnsi="Arial" w:cs="Arial"/>
                <w:b/>
                <w:noProof/>
                <w:sz w:val="22"/>
                <w:szCs w:val="22"/>
              </w:rPr>
              <w:t xml:space="preserve">         </w:t>
            </w:r>
            <w:r w:rsidR="009C2DBB" w:rsidRPr="000135E0">
              <w:rPr>
                <w:rFonts w:ascii="Arial" w:hAnsi="Arial" w:cs="Arial"/>
                <w:b/>
                <w:noProof/>
                <w:sz w:val="22"/>
                <w:szCs w:val="22"/>
              </w:rPr>
              <w:t xml:space="preserve">                  </w:t>
            </w:r>
            <w:r w:rsidR="000D6C62" w:rsidRPr="000135E0">
              <w:rPr>
                <w:rFonts w:ascii="Arial" w:hAnsi="Arial" w:cs="Arial"/>
                <w:b/>
                <w:noProof/>
                <w:sz w:val="22"/>
                <w:szCs w:val="22"/>
              </w:rPr>
              <w:t xml:space="preserve"> </w:t>
            </w:r>
            <w:r w:rsidRPr="000135E0">
              <w:rPr>
                <w:rFonts w:ascii="Arial" w:hAnsi="Arial" w:cs="Arial"/>
                <w:b/>
                <w:noProof/>
                <w:sz w:val="22"/>
                <w:szCs w:val="22"/>
              </w:rPr>
              <w:t xml:space="preserve">HTD: </w:t>
            </w:r>
            <w:r w:rsidR="005C00D1" w:rsidRPr="000135E0">
              <w:rPr>
                <w:rFonts w:ascii="Arial" w:hAnsi="Arial" w:cs="Arial"/>
                <w:b/>
                <w:noProof/>
                <w:sz w:val="22"/>
                <w:szCs w:val="22"/>
              </w:rPr>
              <w:t>2</w:t>
            </w:r>
            <w:r w:rsidRPr="000135E0">
              <w:rPr>
                <w:rFonts w:ascii="Arial" w:hAnsi="Arial" w:cs="Arial"/>
                <w:b/>
                <w:noProof/>
                <w:sz w:val="22"/>
                <w:szCs w:val="22"/>
              </w:rPr>
              <w:t xml:space="preserve"> H</w:t>
            </w:r>
            <w:r w:rsidR="005C00D1" w:rsidRPr="000135E0">
              <w:rPr>
                <w:rFonts w:ascii="Arial" w:hAnsi="Arial" w:cs="Arial"/>
                <w:b/>
                <w:noProof/>
                <w:sz w:val="22"/>
                <w:szCs w:val="22"/>
              </w:rPr>
              <w:t xml:space="preserve">         </w:t>
            </w:r>
            <w:r w:rsidRPr="000135E0">
              <w:rPr>
                <w:rFonts w:ascii="Arial" w:hAnsi="Arial" w:cs="Arial"/>
                <w:b/>
                <w:noProof/>
                <w:sz w:val="22"/>
                <w:szCs w:val="22"/>
              </w:rPr>
              <w:t>TC:</w:t>
            </w:r>
            <w:r w:rsidR="005C00D1" w:rsidRPr="000135E0">
              <w:rPr>
                <w:rFonts w:ascii="Arial" w:hAnsi="Arial" w:cs="Arial"/>
                <w:b/>
                <w:noProof/>
                <w:sz w:val="22"/>
                <w:szCs w:val="22"/>
              </w:rPr>
              <w:t xml:space="preserve"> 2</w:t>
            </w:r>
            <w:r w:rsidRPr="000135E0">
              <w:rPr>
                <w:rFonts w:ascii="Arial" w:hAnsi="Arial" w:cs="Arial"/>
                <w:b/>
                <w:noProof/>
                <w:sz w:val="22"/>
                <w:szCs w:val="22"/>
              </w:rPr>
              <w:t xml:space="preserve"> </w:t>
            </w:r>
            <w:r w:rsidR="005C00D1" w:rsidRPr="000135E0">
              <w:rPr>
                <w:rFonts w:ascii="Arial" w:hAnsi="Arial" w:cs="Arial"/>
                <w:b/>
                <w:noProof/>
                <w:sz w:val="22"/>
                <w:szCs w:val="22"/>
              </w:rPr>
              <w:t xml:space="preserve">            </w:t>
            </w:r>
            <w:r w:rsidRPr="000135E0">
              <w:rPr>
                <w:rFonts w:ascii="Arial" w:hAnsi="Arial" w:cs="Arial"/>
                <w:b/>
                <w:noProof/>
                <w:sz w:val="22"/>
                <w:szCs w:val="22"/>
              </w:rPr>
              <w:t xml:space="preserve">HTA: </w:t>
            </w:r>
            <w:r w:rsidR="005C00D1" w:rsidRPr="000135E0">
              <w:rPr>
                <w:rFonts w:ascii="Arial" w:hAnsi="Arial" w:cs="Arial"/>
                <w:b/>
                <w:noProof/>
                <w:sz w:val="22"/>
                <w:szCs w:val="22"/>
              </w:rPr>
              <w:t>2</w:t>
            </w:r>
          </w:p>
          <w:p w14:paraId="01628633" w14:textId="77777777" w:rsidR="008A40D9" w:rsidRDefault="003A6901" w:rsidP="00B34EC2">
            <w:pPr>
              <w:pStyle w:val="Prrafodelista"/>
              <w:spacing w:line="360" w:lineRule="auto"/>
              <w:ind w:left="284"/>
              <w:rPr>
                <w:rFonts w:ascii="Arial" w:hAnsi="Arial" w:cs="Arial"/>
                <w:b/>
                <w:noProof/>
                <w:sz w:val="22"/>
                <w:szCs w:val="22"/>
              </w:rPr>
            </w:pPr>
            <w:r w:rsidRPr="000135E0">
              <w:rPr>
                <w:rFonts w:ascii="Arial" w:hAnsi="Arial" w:cs="Arial"/>
                <w:b/>
                <w:noProof/>
                <w:sz w:val="22"/>
                <w:szCs w:val="22"/>
              </w:rPr>
              <w:t>Nº  DE ESTUDIANTES</w:t>
            </w:r>
            <w:r w:rsidR="005C00D1" w:rsidRPr="000135E0">
              <w:rPr>
                <w:rFonts w:ascii="Arial" w:hAnsi="Arial" w:cs="Arial"/>
                <w:b/>
                <w:noProof/>
                <w:sz w:val="22"/>
                <w:szCs w:val="22"/>
              </w:rPr>
              <w:t>:</w:t>
            </w:r>
            <w:r w:rsidRPr="000135E0">
              <w:rPr>
                <w:rFonts w:ascii="Arial" w:hAnsi="Arial" w:cs="Arial"/>
                <w:b/>
                <w:noProof/>
                <w:sz w:val="22"/>
                <w:szCs w:val="22"/>
              </w:rPr>
              <w:t xml:space="preserve"> </w:t>
            </w:r>
            <w:r w:rsidR="005C00D1" w:rsidRPr="000135E0">
              <w:rPr>
                <w:rFonts w:ascii="Arial" w:hAnsi="Arial" w:cs="Arial"/>
                <w:b/>
                <w:noProof/>
                <w:sz w:val="22"/>
                <w:szCs w:val="22"/>
              </w:rPr>
              <w:t>35</w:t>
            </w:r>
          </w:p>
          <w:p w14:paraId="4BBF9C55" w14:textId="3BC3107E" w:rsidR="003A6901" w:rsidRPr="008A40D9" w:rsidRDefault="003A6901" w:rsidP="00B34EC2">
            <w:pPr>
              <w:pStyle w:val="Prrafodelista"/>
              <w:spacing w:line="360" w:lineRule="auto"/>
              <w:ind w:left="284"/>
              <w:rPr>
                <w:rFonts w:ascii="Arial" w:hAnsi="Arial" w:cs="Arial"/>
                <w:b/>
                <w:noProof/>
                <w:sz w:val="22"/>
                <w:szCs w:val="22"/>
              </w:rPr>
            </w:pPr>
            <w:r w:rsidRPr="000135E0">
              <w:rPr>
                <w:rFonts w:ascii="Arial" w:hAnsi="Arial" w:cs="Arial"/>
                <w:noProof/>
                <w:sz w:val="18"/>
                <w:szCs w:val="22"/>
              </w:rPr>
              <w:t xml:space="preserve">Obligatorio Básico   </w:t>
            </w:r>
            <w:r w:rsidR="009C2DBB" w:rsidRPr="000135E0">
              <w:rPr>
                <w:rFonts w:ascii="Arial" w:hAnsi="Arial" w:cs="Arial"/>
                <w:noProof/>
                <w:sz w:val="18"/>
                <w:szCs w:val="22"/>
              </w:rPr>
              <w:t>X</w:t>
            </w:r>
            <w:r w:rsidRPr="000135E0">
              <w:rPr>
                <w:rFonts w:ascii="Arial" w:hAnsi="Arial" w:cs="Arial"/>
                <w:noProof/>
                <w:sz w:val="18"/>
                <w:szCs w:val="22"/>
              </w:rPr>
              <w:t xml:space="preserve">        Obligatorio  Complementario          Electivo Intrínseco          Electivo Extrínseco </w:t>
            </w:r>
          </w:p>
          <w:p w14:paraId="2E60F493" w14:textId="3F290529" w:rsidR="000D6C62" w:rsidRPr="000135E0" w:rsidRDefault="000D6C62" w:rsidP="000D6C62">
            <w:pPr>
              <w:pStyle w:val="Prrafodelista"/>
              <w:ind w:left="574"/>
              <w:rPr>
                <w:rFonts w:ascii="Arial" w:hAnsi="Arial" w:cs="Arial"/>
                <w:b/>
                <w:noProof/>
                <w:sz w:val="22"/>
                <w:szCs w:val="22"/>
              </w:rPr>
            </w:pPr>
          </w:p>
        </w:tc>
      </w:tr>
      <w:tr w:rsidR="003A6901" w:rsidRPr="000135E0" w14:paraId="29B2D5D8" w14:textId="77777777" w:rsidTr="00795776">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C0728BE" w14:textId="77777777" w:rsidR="003A6901" w:rsidRPr="000135E0" w:rsidRDefault="003A6901" w:rsidP="00795776">
            <w:pPr>
              <w:pStyle w:val="Prrafodelista"/>
              <w:numPr>
                <w:ilvl w:val="0"/>
                <w:numId w:val="1"/>
              </w:numPr>
              <w:rPr>
                <w:rFonts w:ascii="Arial" w:hAnsi="Arial" w:cs="Arial"/>
                <w:b/>
                <w:noProof/>
                <w:sz w:val="22"/>
                <w:szCs w:val="22"/>
              </w:rPr>
            </w:pPr>
            <w:r w:rsidRPr="000135E0">
              <w:rPr>
                <w:rFonts w:ascii="Arial" w:hAnsi="Arial" w:cs="Arial"/>
                <w:b/>
                <w:noProof/>
                <w:sz w:val="22"/>
                <w:szCs w:val="22"/>
              </w:rPr>
              <w:t>CATEGORÍAS  METODOLÓGICAS</w:t>
            </w:r>
          </w:p>
        </w:tc>
      </w:tr>
      <w:tr w:rsidR="003A6901" w:rsidRPr="000135E0" w14:paraId="51312DBA" w14:textId="77777777" w:rsidTr="00795776">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4CC28A9F" w14:textId="157E2A85" w:rsidR="003A6901" w:rsidRPr="000135E0" w:rsidRDefault="003A6901" w:rsidP="00795776">
            <w:pPr>
              <w:pStyle w:val="Prrafodelista"/>
              <w:ind w:left="574"/>
              <w:rPr>
                <w:rFonts w:ascii="Arial" w:hAnsi="Arial" w:cs="Arial"/>
                <w:noProof/>
                <w:sz w:val="22"/>
                <w:szCs w:val="22"/>
              </w:rPr>
            </w:pPr>
            <w:r w:rsidRPr="000135E0">
              <w:rPr>
                <w:rFonts w:ascii="Arial" w:hAnsi="Arial" w:cs="Arial"/>
                <w:noProof/>
                <w:sz w:val="22"/>
                <w:szCs w:val="22"/>
              </w:rPr>
              <w:t xml:space="preserve"> </w:t>
            </w:r>
          </w:p>
          <w:p w14:paraId="06143EC8" w14:textId="77777777" w:rsidR="00A1040C" w:rsidRPr="0081166E" w:rsidRDefault="00A1040C" w:rsidP="00A1040C">
            <w:pPr>
              <w:ind w:left="567"/>
              <w:rPr>
                <w:rFonts w:ascii="Arial" w:hAnsi="Arial" w:cs="Arial"/>
                <w:b/>
                <w:sz w:val="20"/>
                <w:szCs w:val="20"/>
              </w:rPr>
            </w:pPr>
            <w:r>
              <w:rPr>
                <w:rFonts w:ascii="Arial" w:hAnsi="Arial" w:cs="Arial"/>
                <w:b/>
                <w:sz w:val="20"/>
                <w:szCs w:val="20"/>
              </w:rPr>
              <w:t>TEÓRICO</w:t>
            </w:r>
            <w:r w:rsidRPr="0081166E">
              <w:rPr>
                <w:rFonts w:ascii="Arial" w:hAnsi="Arial" w:cs="Arial"/>
                <w:b/>
                <w:sz w:val="20"/>
                <w:szCs w:val="20"/>
              </w:rPr>
              <w:t xml:space="preserve"> </w:t>
            </w:r>
            <w:r>
              <w:rPr>
                <w:rFonts w:ascii="Arial" w:hAnsi="Arial" w:cs="Arial"/>
                <w:b/>
                <w:sz w:val="20"/>
                <w:szCs w:val="20"/>
              </w:rPr>
              <w:t>X                            PRÁCTICO                  TEÓRICO-PRÁ</w:t>
            </w:r>
            <w:r w:rsidRPr="0081166E">
              <w:rPr>
                <w:rFonts w:ascii="Arial" w:hAnsi="Arial" w:cs="Arial"/>
                <w:b/>
                <w:sz w:val="20"/>
                <w:szCs w:val="20"/>
              </w:rPr>
              <w:t>C</w:t>
            </w:r>
            <w:r>
              <w:rPr>
                <w:rFonts w:ascii="Arial" w:hAnsi="Arial" w:cs="Arial"/>
                <w:b/>
                <w:sz w:val="20"/>
                <w:szCs w:val="20"/>
              </w:rPr>
              <w:t xml:space="preserve">TICO    </w:t>
            </w:r>
          </w:p>
          <w:p w14:paraId="51B93C19" w14:textId="77777777" w:rsidR="00A1040C" w:rsidRPr="0081166E" w:rsidRDefault="00A1040C" w:rsidP="00A1040C">
            <w:pPr>
              <w:ind w:left="567"/>
              <w:jc w:val="right"/>
              <w:rPr>
                <w:rFonts w:ascii="Arial" w:hAnsi="Arial" w:cs="Arial"/>
                <w:b/>
                <w:sz w:val="20"/>
                <w:szCs w:val="20"/>
              </w:rPr>
            </w:pPr>
          </w:p>
          <w:p w14:paraId="4A4362D3" w14:textId="77777777" w:rsidR="00A1040C" w:rsidRPr="00411D07" w:rsidRDefault="00A1040C" w:rsidP="00A1040C">
            <w:pPr>
              <w:spacing w:line="276" w:lineRule="auto"/>
              <w:ind w:left="567"/>
              <w:rPr>
                <w:rFonts w:ascii="Arial" w:hAnsi="Arial" w:cs="Arial"/>
                <w:bCs/>
                <w:iCs/>
                <w:sz w:val="20"/>
                <w:szCs w:val="20"/>
              </w:rPr>
            </w:pPr>
            <w:r w:rsidRPr="0081166E">
              <w:rPr>
                <w:rFonts w:ascii="Arial" w:hAnsi="Arial" w:cs="Arial"/>
                <w:bCs/>
                <w:iCs/>
                <w:sz w:val="20"/>
                <w:szCs w:val="20"/>
              </w:rPr>
              <w:t>Cátedra:</w:t>
            </w:r>
            <w:r>
              <w:rPr>
                <w:rFonts w:ascii="Arial" w:hAnsi="Arial" w:cs="Arial"/>
                <w:bCs/>
                <w:iCs/>
                <w:sz w:val="20"/>
                <w:szCs w:val="20"/>
              </w:rPr>
              <w:t xml:space="preserve">             </w:t>
            </w:r>
            <w:r>
              <w:rPr>
                <w:rFonts w:ascii="Arial" w:hAnsi="Arial" w:cs="Arial"/>
                <w:noProof/>
                <w:sz w:val="20"/>
                <w:szCs w:val="20"/>
              </w:rPr>
              <w:t xml:space="preserve">Ensamble:       </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         </w:t>
            </w:r>
            <w:r w:rsidRPr="0081166E">
              <w:rPr>
                <w:rFonts w:ascii="Arial" w:hAnsi="Arial" w:cs="Arial"/>
                <w:noProof/>
                <w:sz w:val="20"/>
                <w:szCs w:val="20"/>
              </w:rPr>
              <w:t>Prácticas</w:t>
            </w:r>
            <w:r>
              <w:rPr>
                <w:rFonts w:ascii="Arial" w:hAnsi="Arial" w:cs="Arial"/>
                <w:noProof/>
                <w:sz w:val="20"/>
                <w:szCs w:val="20"/>
              </w:rPr>
              <w:t xml:space="preserve">:  </w:t>
            </w:r>
          </w:p>
          <w:p w14:paraId="16330708" w14:textId="77777777" w:rsidR="00A1040C" w:rsidRDefault="00A1040C" w:rsidP="00A1040C">
            <w:pPr>
              <w:shd w:val="clear" w:color="auto" w:fill="FFFFFF" w:themeFill="background1"/>
              <w:spacing w:line="276" w:lineRule="auto"/>
              <w:ind w:left="567"/>
              <w:rPr>
                <w:rFonts w:ascii="Arial" w:hAnsi="Arial" w:cs="Arial"/>
                <w:bCs/>
                <w:iCs/>
                <w:sz w:val="20"/>
                <w:szCs w:val="20"/>
              </w:rPr>
            </w:pPr>
          </w:p>
          <w:p w14:paraId="3EA1713C" w14:textId="77777777" w:rsidR="00A1040C" w:rsidRDefault="00A1040C" w:rsidP="00A1040C">
            <w:pPr>
              <w:shd w:val="clear" w:color="auto" w:fill="FFFFFF" w:themeFill="background1"/>
              <w:spacing w:line="276" w:lineRule="auto"/>
              <w:ind w:left="567"/>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            </w:t>
            </w:r>
            <w:r w:rsidRPr="0081166E">
              <w:rPr>
                <w:rFonts w:ascii="Arial" w:hAnsi="Arial" w:cs="Arial"/>
                <w:bCs/>
                <w:iCs/>
                <w:sz w:val="20"/>
                <w:szCs w:val="20"/>
              </w:rPr>
              <w:t>Seminario</w:t>
            </w:r>
            <w:r>
              <w:rPr>
                <w:rFonts w:ascii="Arial" w:hAnsi="Arial" w:cs="Arial"/>
                <w:bCs/>
                <w:iCs/>
                <w:sz w:val="20"/>
                <w:szCs w:val="20"/>
              </w:rPr>
              <w:t xml:space="preserve">: X      </w:t>
            </w:r>
            <w:r w:rsidRPr="0081166E">
              <w:rPr>
                <w:rFonts w:ascii="Arial" w:hAnsi="Arial" w:cs="Arial"/>
                <w:bCs/>
                <w:iCs/>
                <w:sz w:val="20"/>
                <w:szCs w:val="20"/>
              </w:rPr>
              <w:t>Taller:</w:t>
            </w:r>
            <w:r>
              <w:rPr>
                <w:rFonts w:ascii="Arial" w:hAnsi="Arial" w:cs="Arial"/>
                <w:bCs/>
                <w:iCs/>
                <w:sz w:val="20"/>
                <w:szCs w:val="20"/>
              </w:rPr>
              <w:t xml:space="preserve">                        Tutoría:  </w:t>
            </w:r>
          </w:p>
          <w:p w14:paraId="5281CE88" w14:textId="77777777" w:rsidR="00A1040C" w:rsidRDefault="00A1040C" w:rsidP="00A1040C">
            <w:pPr>
              <w:shd w:val="clear" w:color="auto" w:fill="FFFFFF" w:themeFill="background1"/>
              <w:spacing w:line="276" w:lineRule="auto"/>
              <w:ind w:left="567"/>
              <w:rPr>
                <w:rFonts w:ascii="Arial" w:hAnsi="Arial" w:cs="Arial"/>
                <w:bCs/>
                <w:iCs/>
                <w:sz w:val="20"/>
                <w:szCs w:val="20"/>
              </w:rPr>
            </w:pPr>
          </w:p>
          <w:p w14:paraId="58DD1909" w14:textId="77777777" w:rsidR="00A1040C" w:rsidRPr="00C50628" w:rsidRDefault="00A1040C" w:rsidP="00A1040C">
            <w:pPr>
              <w:spacing w:line="276" w:lineRule="auto"/>
              <w:ind w:left="567"/>
              <w:rPr>
                <w:rFonts w:ascii="Arial" w:hAnsi="Arial" w:cs="Arial"/>
                <w:noProof/>
                <w:sz w:val="20"/>
                <w:szCs w:val="20"/>
              </w:rPr>
            </w:pPr>
            <w:r>
              <w:rPr>
                <w:rFonts w:ascii="Arial" w:hAnsi="Arial" w:cs="Arial"/>
                <w:noProof/>
                <w:sz w:val="20"/>
                <w:szCs w:val="20"/>
              </w:rPr>
              <w:t>Otra: _____________________                               ¿Cuál?________________________</w:t>
            </w:r>
          </w:p>
          <w:p w14:paraId="57A7889F" w14:textId="77777777" w:rsidR="003A6901" w:rsidRPr="000135E0" w:rsidRDefault="003A6901" w:rsidP="00795776">
            <w:pPr>
              <w:pStyle w:val="Prrafodelista"/>
              <w:ind w:left="574"/>
              <w:rPr>
                <w:rFonts w:ascii="Arial" w:hAnsi="Arial" w:cs="Arial"/>
                <w:noProof/>
                <w:sz w:val="22"/>
                <w:szCs w:val="22"/>
              </w:rPr>
            </w:pPr>
            <w:r w:rsidRPr="000135E0">
              <w:rPr>
                <w:rFonts w:ascii="Arial" w:hAnsi="Arial" w:cs="Arial"/>
                <w:noProof/>
                <w:sz w:val="22"/>
                <w:szCs w:val="22"/>
              </w:rPr>
              <w:t xml:space="preserve">                                           </w:t>
            </w:r>
          </w:p>
        </w:tc>
      </w:tr>
      <w:tr w:rsidR="003A6901" w:rsidRPr="000135E0" w14:paraId="26C86595" w14:textId="77777777" w:rsidTr="00795776">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B41CF9" w14:textId="77777777" w:rsidR="003A6901" w:rsidRPr="000135E0" w:rsidRDefault="003A6901" w:rsidP="00795776">
            <w:pPr>
              <w:pStyle w:val="Prrafodelista"/>
              <w:numPr>
                <w:ilvl w:val="0"/>
                <w:numId w:val="1"/>
              </w:numPr>
              <w:rPr>
                <w:rFonts w:ascii="Arial" w:hAnsi="Arial" w:cs="Arial"/>
                <w:b/>
                <w:noProof/>
                <w:sz w:val="22"/>
                <w:szCs w:val="22"/>
              </w:rPr>
            </w:pPr>
            <w:r w:rsidRPr="000135E0">
              <w:rPr>
                <w:rFonts w:ascii="Arial" w:hAnsi="Arial" w:cs="Arial"/>
                <w:b/>
                <w:noProof/>
                <w:sz w:val="22"/>
                <w:szCs w:val="22"/>
              </w:rPr>
              <w:t>PERFIL DEL DOCENTE</w:t>
            </w:r>
            <w:r w:rsidRPr="000135E0">
              <w:rPr>
                <w:rFonts w:ascii="Arial" w:hAnsi="Arial" w:cs="Arial"/>
                <w:sz w:val="22"/>
                <w:szCs w:val="22"/>
              </w:rPr>
              <w:t xml:space="preserve"> </w:t>
            </w:r>
          </w:p>
        </w:tc>
      </w:tr>
      <w:tr w:rsidR="003A6901" w:rsidRPr="000135E0" w14:paraId="3C49D5F7" w14:textId="77777777" w:rsidTr="00795776">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DD8E5" w14:textId="77777777" w:rsidR="005C00D1" w:rsidRPr="000135E0" w:rsidRDefault="005C00D1" w:rsidP="00795776">
            <w:pPr>
              <w:pStyle w:val="Prrafodelista"/>
              <w:ind w:left="574"/>
              <w:rPr>
                <w:rFonts w:ascii="Arial" w:hAnsi="Arial" w:cs="Arial"/>
                <w:noProof/>
                <w:sz w:val="22"/>
                <w:szCs w:val="22"/>
              </w:rPr>
            </w:pPr>
          </w:p>
          <w:p w14:paraId="0E8EABFB" w14:textId="77777777" w:rsidR="005C00D1" w:rsidRPr="000135E0" w:rsidRDefault="008E349B" w:rsidP="00795776">
            <w:pPr>
              <w:pStyle w:val="Prrafodelista"/>
              <w:ind w:left="574"/>
              <w:rPr>
                <w:rFonts w:ascii="Arial" w:hAnsi="Arial" w:cs="Arial"/>
                <w:noProof/>
                <w:sz w:val="22"/>
                <w:szCs w:val="22"/>
              </w:rPr>
            </w:pPr>
            <w:r w:rsidRPr="000135E0">
              <w:rPr>
                <w:rFonts w:ascii="Arial" w:eastAsiaTheme="minorHAnsi" w:hAnsi="Arial" w:cs="Arial"/>
                <w:sz w:val="22"/>
                <w:szCs w:val="22"/>
                <w:lang w:eastAsia="en-US"/>
              </w:rPr>
              <w:t>Uno de los maestros del programa que en su trabajo investigativo se haya adentrado en el conocimiento de la historia del teatro en Colombia</w:t>
            </w:r>
            <w:r w:rsidRPr="000135E0">
              <w:rPr>
                <w:rFonts w:ascii="Arial" w:hAnsi="Arial" w:cs="Arial"/>
                <w:noProof/>
                <w:sz w:val="22"/>
                <w:szCs w:val="22"/>
              </w:rPr>
              <w:t xml:space="preserve"> </w:t>
            </w:r>
          </w:p>
          <w:p w14:paraId="6CF63485" w14:textId="23124285" w:rsidR="008E349B" w:rsidRPr="000135E0" w:rsidRDefault="008E349B" w:rsidP="00795776">
            <w:pPr>
              <w:pStyle w:val="Prrafodelista"/>
              <w:ind w:left="574"/>
              <w:rPr>
                <w:rFonts w:ascii="Arial" w:hAnsi="Arial" w:cs="Arial"/>
                <w:noProof/>
                <w:sz w:val="22"/>
                <w:szCs w:val="22"/>
              </w:rPr>
            </w:pPr>
          </w:p>
        </w:tc>
      </w:tr>
      <w:tr w:rsidR="005C00D1" w:rsidRPr="000135E0" w14:paraId="271BEF25" w14:textId="77777777" w:rsidTr="00795776">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2441C" w14:textId="77777777" w:rsidR="005C00D1" w:rsidRPr="000135E0" w:rsidRDefault="005C00D1" w:rsidP="00795776">
            <w:pPr>
              <w:pStyle w:val="Prrafodelista"/>
              <w:ind w:left="574"/>
              <w:rPr>
                <w:rFonts w:ascii="Arial" w:hAnsi="Arial" w:cs="Arial"/>
                <w:b/>
                <w:sz w:val="22"/>
                <w:szCs w:val="22"/>
              </w:rPr>
            </w:pPr>
            <w:r w:rsidRPr="000135E0">
              <w:rPr>
                <w:rFonts w:ascii="Arial" w:hAnsi="Arial" w:cs="Arial"/>
                <w:b/>
                <w:sz w:val="22"/>
                <w:szCs w:val="22"/>
              </w:rPr>
              <w:t>Nº DE DOCENTES</w:t>
            </w:r>
            <w:r w:rsidRPr="000135E0">
              <w:rPr>
                <w:rFonts w:ascii="Arial" w:hAnsi="Arial" w:cs="Arial"/>
                <w:b/>
                <w:sz w:val="22"/>
                <w:szCs w:val="22"/>
              </w:rPr>
              <w:softHyphen/>
            </w:r>
            <w:r w:rsidRPr="000135E0">
              <w:rPr>
                <w:rFonts w:ascii="Arial" w:hAnsi="Arial" w:cs="Arial"/>
                <w:b/>
                <w:sz w:val="22"/>
                <w:szCs w:val="22"/>
              </w:rPr>
              <w:softHyphen/>
            </w:r>
            <w:r w:rsidRPr="000135E0">
              <w:rPr>
                <w:rFonts w:ascii="Arial" w:hAnsi="Arial" w:cs="Arial"/>
                <w:b/>
                <w:sz w:val="22"/>
                <w:szCs w:val="22"/>
              </w:rPr>
              <w:softHyphen/>
              <w:t xml:space="preserve">   1</w:t>
            </w:r>
          </w:p>
        </w:tc>
      </w:tr>
      <w:tr w:rsidR="003A6901" w:rsidRPr="000135E0" w14:paraId="4B9FB375" w14:textId="77777777" w:rsidTr="00795776">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5B2136A" w14:textId="77777777" w:rsidR="003A6901" w:rsidRPr="000135E0" w:rsidRDefault="003A6901" w:rsidP="00795776">
            <w:pPr>
              <w:pStyle w:val="Prrafodelista"/>
              <w:numPr>
                <w:ilvl w:val="0"/>
                <w:numId w:val="1"/>
              </w:numPr>
              <w:rPr>
                <w:rFonts w:ascii="Arial" w:hAnsi="Arial" w:cs="Arial"/>
                <w:b/>
                <w:sz w:val="22"/>
                <w:szCs w:val="22"/>
              </w:rPr>
            </w:pPr>
            <w:r w:rsidRPr="000135E0">
              <w:rPr>
                <w:rFonts w:ascii="Arial" w:hAnsi="Arial" w:cs="Arial"/>
                <w:b/>
                <w:sz w:val="22"/>
                <w:szCs w:val="22"/>
              </w:rPr>
              <w:t xml:space="preserve">JUSTIFICACIÓN DEL ESPACIO ACADÉMICO </w:t>
            </w:r>
          </w:p>
        </w:tc>
      </w:tr>
      <w:tr w:rsidR="003A6901" w:rsidRPr="000135E0" w14:paraId="1FAEFA1A" w14:textId="77777777" w:rsidTr="00795776">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46359" w14:textId="77777777" w:rsidR="005C00D1" w:rsidRPr="000135E0" w:rsidRDefault="005C00D1" w:rsidP="00795776">
            <w:pPr>
              <w:pStyle w:val="Prrafodelista"/>
              <w:ind w:left="574"/>
              <w:rPr>
                <w:rFonts w:ascii="Arial" w:hAnsi="Arial" w:cs="Arial"/>
                <w:sz w:val="22"/>
                <w:szCs w:val="22"/>
              </w:rPr>
            </w:pPr>
          </w:p>
          <w:p w14:paraId="3D618A5D" w14:textId="77777777" w:rsidR="005C00D1" w:rsidRPr="000135E0" w:rsidRDefault="008E349B" w:rsidP="00795776">
            <w:pPr>
              <w:pStyle w:val="Prrafodelista"/>
              <w:ind w:left="574"/>
              <w:rPr>
                <w:rFonts w:ascii="Arial" w:eastAsiaTheme="minorHAnsi" w:hAnsi="Arial" w:cs="Arial"/>
                <w:sz w:val="22"/>
                <w:szCs w:val="22"/>
                <w:lang w:eastAsia="en-US"/>
              </w:rPr>
            </w:pPr>
            <w:r w:rsidRPr="000135E0">
              <w:rPr>
                <w:rFonts w:ascii="Arial" w:eastAsiaTheme="minorHAnsi" w:hAnsi="Arial" w:cs="Arial"/>
                <w:sz w:val="22"/>
                <w:szCs w:val="22"/>
                <w:lang w:eastAsia="en-US"/>
              </w:rPr>
              <w:t xml:space="preserve">Para los estudiantes de último semestre en Artes escénicas, es fundamental analizar las diferentes etapas de la historia del teatro en Colombia, esto permite descubrir los elementos de la tradición del proceso teatral en todos sus aspectos al interior del país, de sus influencias y de la construcción en sus características propias. De esta manera el estudiante podrá entender los aspectos autorales, creativos e históricos, permitiéndole así una visión objetiva, ampliada y profunda de la actividad escénica y de sus vínculos con los asuntos culturales y sociales del país, a los que se va a enfrentar en su vida profesional. </w:t>
            </w:r>
          </w:p>
          <w:p w14:paraId="77E823B6" w14:textId="4BB016A5" w:rsidR="008E349B" w:rsidRPr="000135E0" w:rsidRDefault="008E349B" w:rsidP="00795776">
            <w:pPr>
              <w:pStyle w:val="Prrafodelista"/>
              <w:ind w:left="574"/>
              <w:rPr>
                <w:rFonts w:ascii="Arial" w:hAnsi="Arial" w:cs="Arial"/>
                <w:sz w:val="22"/>
                <w:szCs w:val="22"/>
              </w:rPr>
            </w:pPr>
          </w:p>
        </w:tc>
      </w:tr>
      <w:tr w:rsidR="003A6901" w:rsidRPr="000135E0" w14:paraId="3F44C57C" w14:textId="77777777" w:rsidTr="00795776">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6BD6A06" w14:textId="77777777" w:rsidR="003A6901" w:rsidRPr="000135E0" w:rsidRDefault="003A6901" w:rsidP="00795776">
            <w:pPr>
              <w:pStyle w:val="Prrafodelista"/>
              <w:numPr>
                <w:ilvl w:val="0"/>
                <w:numId w:val="1"/>
              </w:numPr>
              <w:rPr>
                <w:rFonts w:ascii="Arial" w:hAnsi="Arial" w:cs="Arial"/>
                <w:b/>
                <w:sz w:val="22"/>
                <w:szCs w:val="22"/>
              </w:rPr>
            </w:pPr>
            <w:r w:rsidRPr="000135E0">
              <w:rPr>
                <w:rFonts w:ascii="Arial" w:hAnsi="Arial" w:cs="Arial"/>
                <w:b/>
                <w:sz w:val="22"/>
                <w:szCs w:val="22"/>
              </w:rPr>
              <w:t>OBJETIVO GENERAL</w:t>
            </w:r>
            <w:r w:rsidRPr="000135E0">
              <w:rPr>
                <w:rFonts w:ascii="Arial" w:hAnsi="Arial" w:cs="Arial"/>
                <w:sz w:val="22"/>
                <w:szCs w:val="22"/>
              </w:rPr>
              <w:t xml:space="preserve"> </w:t>
            </w:r>
          </w:p>
          <w:p w14:paraId="7B9932F4" w14:textId="77777777" w:rsidR="003A6901" w:rsidRPr="000135E0" w:rsidRDefault="003A6901" w:rsidP="00795776">
            <w:pPr>
              <w:pStyle w:val="Prrafodelista"/>
              <w:ind w:left="502"/>
              <w:rPr>
                <w:rFonts w:ascii="Arial" w:hAnsi="Arial" w:cs="Arial"/>
                <w:b/>
                <w:sz w:val="22"/>
                <w:szCs w:val="22"/>
              </w:rPr>
            </w:pPr>
          </w:p>
        </w:tc>
      </w:tr>
      <w:tr w:rsidR="003A6901" w:rsidRPr="000135E0" w14:paraId="0AF654D1" w14:textId="77777777" w:rsidTr="00795776">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371B" w14:textId="77777777" w:rsidR="000135E0" w:rsidRPr="000135E0" w:rsidRDefault="000135E0" w:rsidP="00795776">
            <w:pPr>
              <w:pStyle w:val="Prrafodelista"/>
              <w:ind w:left="574"/>
              <w:rPr>
                <w:rFonts w:ascii="Arial" w:eastAsiaTheme="minorHAnsi" w:hAnsi="Arial" w:cs="Arial"/>
                <w:sz w:val="22"/>
                <w:szCs w:val="22"/>
                <w:lang w:eastAsia="en-US"/>
              </w:rPr>
            </w:pPr>
          </w:p>
          <w:p w14:paraId="268E0630" w14:textId="77777777" w:rsidR="003A6901" w:rsidRPr="000135E0" w:rsidRDefault="000135E0" w:rsidP="00795776">
            <w:pPr>
              <w:pStyle w:val="Prrafodelista"/>
              <w:ind w:left="574"/>
              <w:rPr>
                <w:rFonts w:ascii="Arial" w:eastAsiaTheme="minorHAnsi" w:hAnsi="Arial" w:cs="Arial"/>
                <w:sz w:val="22"/>
                <w:szCs w:val="22"/>
                <w:lang w:eastAsia="en-US"/>
              </w:rPr>
            </w:pPr>
            <w:r w:rsidRPr="000135E0">
              <w:rPr>
                <w:rFonts w:ascii="Arial" w:eastAsiaTheme="minorHAnsi" w:hAnsi="Arial" w:cs="Arial"/>
                <w:sz w:val="22"/>
                <w:szCs w:val="22"/>
                <w:lang w:eastAsia="en-US"/>
              </w:rPr>
              <w:t>Analizar las diferentes etapas de la historia del teatro en Colombia, profundizando en los aspectos autorales, creativos e históricos, que permita una visión objetiva y ampliada de la actividad escénica y sus vínculos con los asuntos culturales y sociales.</w:t>
            </w:r>
          </w:p>
          <w:p w14:paraId="4C58EFDA" w14:textId="583C90DB" w:rsidR="000135E0" w:rsidRPr="000135E0" w:rsidRDefault="000135E0" w:rsidP="00795776">
            <w:pPr>
              <w:pStyle w:val="Prrafodelista"/>
              <w:ind w:left="574"/>
              <w:rPr>
                <w:rFonts w:ascii="Arial" w:hAnsi="Arial" w:cs="Arial"/>
                <w:sz w:val="22"/>
                <w:szCs w:val="22"/>
              </w:rPr>
            </w:pPr>
          </w:p>
        </w:tc>
      </w:tr>
      <w:tr w:rsidR="003A6901" w:rsidRPr="000135E0" w14:paraId="262187A5" w14:textId="77777777" w:rsidTr="00795776">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7208881" w14:textId="77777777" w:rsidR="003A6901" w:rsidRPr="000135E0" w:rsidRDefault="003A6901" w:rsidP="00795776">
            <w:pPr>
              <w:pStyle w:val="Prrafodelista"/>
              <w:numPr>
                <w:ilvl w:val="0"/>
                <w:numId w:val="1"/>
              </w:numPr>
              <w:rPr>
                <w:rFonts w:ascii="Arial" w:hAnsi="Arial" w:cs="Arial"/>
                <w:b/>
                <w:sz w:val="22"/>
                <w:szCs w:val="22"/>
              </w:rPr>
            </w:pPr>
            <w:r w:rsidRPr="000135E0">
              <w:rPr>
                <w:rFonts w:ascii="Arial" w:hAnsi="Arial" w:cs="Arial"/>
                <w:b/>
                <w:sz w:val="22"/>
                <w:szCs w:val="22"/>
              </w:rPr>
              <w:t>OBJETIVOS ESPECÍFICOS</w:t>
            </w:r>
          </w:p>
        </w:tc>
      </w:tr>
      <w:tr w:rsidR="003A6901" w:rsidRPr="000135E0" w14:paraId="1F310153" w14:textId="77777777" w:rsidTr="00795776">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D830E" w14:textId="77777777" w:rsidR="005C00D1" w:rsidRPr="000135E0" w:rsidRDefault="005C00D1" w:rsidP="00795776">
            <w:pPr>
              <w:pStyle w:val="Prrafodelista"/>
              <w:ind w:left="574"/>
              <w:rPr>
                <w:rFonts w:ascii="Arial" w:hAnsi="Arial" w:cs="Arial"/>
                <w:sz w:val="22"/>
                <w:szCs w:val="22"/>
              </w:rPr>
            </w:pPr>
          </w:p>
          <w:p w14:paraId="15FB8BB4" w14:textId="77777777" w:rsidR="000135E0" w:rsidRPr="00A1040C" w:rsidRDefault="000135E0" w:rsidP="00A1040C">
            <w:pPr>
              <w:pStyle w:val="Prrafodelista"/>
              <w:widowControl w:val="0"/>
              <w:numPr>
                <w:ilvl w:val="0"/>
                <w:numId w:val="4"/>
              </w:numPr>
              <w:autoSpaceDE w:val="0"/>
              <w:autoSpaceDN w:val="0"/>
              <w:adjustRightInd w:val="0"/>
              <w:rPr>
                <w:rFonts w:ascii="Arial" w:eastAsiaTheme="minorHAnsi" w:hAnsi="Arial" w:cs="Arial"/>
                <w:sz w:val="22"/>
                <w:szCs w:val="22"/>
                <w:lang w:eastAsia="en-US"/>
              </w:rPr>
            </w:pPr>
            <w:r w:rsidRPr="00A1040C">
              <w:rPr>
                <w:rFonts w:ascii="Arial" w:eastAsiaTheme="minorHAnsi" w:hAnsi="Arial" w:cs="Arial"/>
                <w:sz w:val="22"/>
                <w:szCs w:val="22"/>
                <w:lang w:eastAsia="en-US"/>
              </w:rPr>
              <w:t>Reconstruir el contexto histórico y cultural en el cual se crean y desarrollan las diversas expresiones dramáticas</w:t>
            </w:r>
          </w:p>
          <w:p w14:paraId="6E2B3275" w14:textId="77777777" w:rsidR="000135E0" w:rsidRPr="00A1040C" w:rsidRDefault="000135E0" w:rsidP="00A1040C">
            <w:pPr>
              <w:pStyle w:val="Prrafodelista"/>
              <w:widowControl w:val="0"/>
              <w:numPr>
                <w:ilvl w:val="0"/>
                <w:numId w:val="4"/>
              </w:numPr>
              <w:autoSpaceDE w:val="0"/>
              <w:autoSpaceDN w:val="0"/>
              <w:adjustRightInd w:val="0"/>
              <w:rPr>
                <w:rFonts w:ascii="Arial" w:eastAsiaTheme="minorHAnsi" w:hAnsi="Arial" w:cs="Arial"/>
                <w:sz w:val="22"/>
                <w:szCs w:val="22"/>
                <w:lang w:eastAsia="en-US"/>
              </w:rPr>
            </w:pPr>
            <w:r w:rsidRPr="00A1040C">
              <w:rPr>
                <w:rFonts w:ascii="Arial" w:eastAsiaTheme="minorHAnsi" w:hAnsi="Arial" w:cs="Arial"/>
                <w:sz w:val="22"/>
                <w:szCs w:val="22"/>
                <w:lang w:eastAsia="en-US"/>
              </w:rPr>
              <w:t>Estudiar la historia del teatro colombiano y conocer los principales autores y obras</w:t>
            </w:r>
          </w:p>
          <w:p w14:paraId="0A3BA9F1" w14:textId="77777777" w:rsidR="000135E0" w:rsidRPr="00A1040C" w:rsidRDefault="000135E0" w:rsidP="00A1040C">
            <w:pPr>
              <w:pStyle w:val="Prrafodelista"/>
              <w:widowControl w:val="0"/>
              <w:numPr>
                <w:ilvl w:val="0"/>
                <w:numId w:val="4"/>
              </w:numPr>
              <w:autoSpaceDE w:val="0"/>
              <w:autoSpaceDN w:val="0"/>
              <w:adjustRightInd w:val="0"/>
              <w:rPr>
                <w:rFonts w:ascii="Arial" w:eastAsiaTheme="minorHAnsi" w:hAnsi="Arial" w:cs="Arial"/>
                <w:sz w:val="22"/>
                <w:szCs w:val="22"/>
                <w:lang w:eastAsia="en-US"/>
              </w:rPr>
            </w:pPr>
            <w:r w:rsidRPr="00A1040C">
              <w:rPr>
                <w:rFonts w:ascii="Arial" w:eastAsiaTheme="minorHAnsi" w:hAnsi="Arial" w:cs="Arial"/>
                <w:sz w:val="22"/>
                <w:szCs w:val="22"/>
                <w:lang w:eastAsia="en-US"/>
              </w:rPr>
              <w:t>Analizar las estructuras dramáticas y las relaciones de los contenidos dramáticos de cada período con el desarrollo de las formas del pensamiento.</w:t>
            </w:r>
          </w:p>
          <w:p w14:paraId="2DF34AB5" w14:textId="77777777" w:rsidR="000135E0" w:rsidRPr="00A1040C" w:rsidRDefault="000135E0" w:rsidP="00A1040C">
            <w:pPr>
              <w:pStyle w:val="Prrafodelista"/>
              <w:widowControl w:val="0"/>
              <w:numPr>
                <w:ilvl w:val="0"/>
                <w:numId w:val="4"/>
              </w:numPr>
              <w:autoSpaceDE w:val="0"/>
              <w:autoSpaceDN w:val="0"/>
              <w:adjustRightInd w:val="0"/>
              <w:rPr>
                <w:rFonts w:ascii="Arial" w:eastAsiaTheme="minorHAnsi" w:hAnsi="Arial" w:cs="Arial"/>
                <w:sz w:val="22"/>
                <w:szCs w:val="22"/>
                <w:lang w:eastAsia="en-US"/>
              </w:rPr>
            </w:pPr>
            <w:r w:rsidRPr="00A1040C">
              <w:rPr>
                <w:rFonts w:ascii="Arial" w:eastAsiaTheme="minorHAnsi" w:hAnsi="Arial" w:cs="Arial"/>
                <w:sz w:val="22"/>
                <w:szCs w:val="22"/>
                <w:lang w:eastAsia="en-US"/>
              </w:rPr>
              <w:t>Conocer las principales poéticas teatrales desarrolladas en el país.</w:t>
            </w:r>
          </w:p>
          <w:p w14:paraId="282E39B4" w14:textId="77777777" w:rsidR="003A6901" w:rsidRPr="000135E0" w:rsidRDefault="000135E0" w:rsidP="00A1040C">
            <w:pPr>
              <w:pStyle w:val="Prrafodelista"/>
              <w:numPr>
                <w:ilvl w:val="0"/>
                <w:numId w:val="4"/>
              </w:numPr>
              <w:rPr>
                <w:rFonts w:ascii="Arial" w:hAnsi="Arial" w:cs="Arial"/>
                <w:sz w:val="22"/>
                <w:szCs w:val="22"/>
              </w:rPr>
            </w:pPr>
            <w:r w:rsidRPr="000135E0">
              <w:rPr>
                <w:rFonts w:ascii="Arial" w:eastAsiaTheme="minorHAnsi" w:hAnsi="Arial" w:cs="Arial"/>
                <w:sz w:val="22"/>
                <w:szCs w:val="22"/>
                <w:lang w:eastAsia="en-US"/>
              </w:rPr>
              <w:t>Reflexionar acerca de las características del teatro colombiano en relación con el teatro universal.</w:t>
            </w:r>
            <w:r w:rsidRPr="000135E0">
              <w:rPr>
                <w:rFonts w:ascii="Arial" w:hAnsi="Arial" w:cs="Arial"/>
                <w:sz w:val="22"/>
                <w:szCs w:val="22"/>
              </w:rPr>
              <w:t xml:space="preserve"> </w:t>
            </w:r>
          </w:p>
          <w:p w14:paraId="2199AA8F" w14:textId="4ED04D31" w:rsidR="000135E0" w:rsidRPr="000135E0" w:rsidRDefault="000135E0" w:rsidP="000135E0">
            <w:pPr>
              <w:pStyle w:val="Prrafodelista"/>
              <w:ind w:left="574"/>
              <w:rPr>
                <w:rFonts w:ascii="Arial" w:hAnsi="Arial" w:cs="Arial"/>
                <w:sz w:val="22"/>
                <w:szCs w:val="22"/>
              </w:rPr>
            </w:pPr>
          </w:p>
        </w:tc>
      </w:tr>
      <w:tr w:rsidR="003A6901" w:rsidRPr="000135E0" w14:paraId="1A30A0D5" w14:textId="77777777" w:rsidTr="00795776">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60C8AAB" w14:textId="77777777" w:rsidR="003A6901" w:rsidRPr="000135E0" w:rsidRDefault="003A6901" w:rsidP="00795776">
            <w:pPr>
              <w:pStyle w:val="Prrafodelista"/>
              <w:numPr>
                <w:ilvl w:val="0"/>
                <w:numId w:val="1"/>
              </w:numPr>
              <w:rPr>
                <w:rFonts w:ascii="Arial" w:hAnsi="Arial" w:cs="Arial"/>
                <w:b/>
                <w:sz w:val="22"/>
                <w:szCs w:val="22"/>
              </w:rPr>
            </w:pPr>
            <w:r w:rsidRPr="000135E0">
              <w:rPr>
                <w:rFonts w:ascii="Arial" w:hAnsi="Arial" w:cs="Arial"/>
                <w:b/>
                <w:sz w:val="22"/>
                <w:szCs w:val="22"/>
              </w:rPr>
              <w:t>COMPETENCIAS, CAPACIDADES Y HABILIDADES DE FORMACIÓN:</w:t>
            </w:r>
          </w:p>
        </w:tc>
      </w:tr>
      <w:tr w:rsidR="003A6901" w:rsidRPr="000135E0" w14:paraId="73551ACA" w14:textId="77777777" w:rsidTr="00795776">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6D5A2" w14:textId="77777777" w:rsidR="005C00D1" w:rsidRPr="000135E0" w:rsidRDefault="003A6901" w:rsidP="00795776">
            <w:pPr>
              <w:pStyle w:val="Prrafodelista"/>
              <w:ind w:left="574"/>
              <w:rPr>
                <w:rFonts w:ascii="Arial" w:hAnsi="Arial" w:cs="Arial"/>
                <w:sz w:val="22"/>
                <w:szCs w:val="22"/>
              </w:rPr>
            </w:pPr>
            <w:r w:rsidRPr="000135E0">
              <w:rPr>
                <w:rFonts w:ascii="Arial" w:hAnsi="Arial" w:cs="Arial"/>
                <w:sz w:val="22"/>
                <w:szCs w:val="22"/>
              </w:rPr>
              <w:tab/>
            </w:r>
          </w:p>
          <w:p w14:paraId="3BF633C2" w14:textId="77777777" w:rsidR="000135E0" w:rsidRPr="00A1040C" w:rsidRDefault="000135E0" w:rsidP="00A1040C">
            <w:pPr>
              <w:pStyle w:val="Prrafodelista"/>
              <w:widowControl w:val="0"/>
              <w:numPr>
                <w:ilvl w:val="0"/>
                <w:numId w:val="5"/>
              </w:numPr>
              <w:autoSpaceDE w:val="0"/>
              <w:autoSpaceDN w:val="0"/>
              <w:adjustRightInd w:val="0"/>
              <w:rPr>
                <w:rFonts w:ascii="Arial" w:eastAsiaTheme="minorHAnsi" w:hAnsi="Arial" w:cs="Arial"/>
                <w:sz w:val="22"/>
                <w:szCs w:val="22"/>
                <w:lang w:eastAsia="en-US"/>
              </w:rPr>
            </w:pPr>
            <w:r w:rsidRPr="00A1040C">
              <w:rPr>
                <w:rFonts w:ascii="Arial" w:eastAsiaTheme="minorHAnsi" w:hAnsi="Arial" w:cs="Arial"/>
                <w:sz w:val="22"/>
                <w:szCs w:val="22"/>
                <w:lang w:eastAsia="en-US"/>
              </w:rPr>
              <w:t>Comprensión del contexto sociocultural del estudiante: respeto, tolerancia, etc.</w:t>
            </w:r>
          </w:p>
          <w:p w14:paraId="6F2C6706" w14:textId="77777777" w:rsidR="000135E0" w:rsidRPr="00A1040C" w:rsidRDefault="000135E0" w:rsidP="00A1040C">
            <w:pPr>
              <w:pStyle w:val="Prrafodelista"/>
              <w:widowControl w:val="0"/>
              <w:numPr>
                <w:ilvl w:val="0"/>
                <w:numId w:val="5"/>
              </w:numPr>
              <w:autoSpaceDE w:val="0"/>
              <w:autoSpaceDN w:val="0"/>
              <w:adjustRightInd w:val="0"/>
              <w:rPr>
                <w:rFonts w:ascii="Arial" w:eastAsiaTheme="minorHAnsi" w:hAnsi="Arial" w:cs="Arial"/>
                <w:sz w:val="22"/>
                <w:szCs w:val="22"/>
                <w:lang w:eastAsia="en-US"/>
              </w:rPr>
            </w:pPr>
            <w:r w:rsidRPr="00A1040C">
              <w:rPr>
                <w:rFonts w:ascii="Arial" w:eastAsiaTheme="minorHAnsi" w:hAnsi="Arial" w:cs="Arial"/>
                <w:sz w:val="22"/>
                <w:szCs w:val="22"/>
                <w:lang w:eastAsia="en-US"/>
              </w:rPr>
              <w:t>El estudiante estructura las bases para la elaboración de textos dramáticos</w:t>
            </w:r>
          </w:p>
          <w:p w14:paraId="770822AB" w14:textId="77777777" w:rsidR="005C00D1" w:rsidRPr="000135E0" w:rsidRDefault="000135E0" w:rsidP="00A1040C">
            <w:pPr>
              <w:pStyle w:val="Prrafodelista"/>
              <w:numPr>
                <w:ilvl w:val="0"/>
                <w:numId w:val="5"/>
              </w:numPr>
              <w:rPr>
                <w:rFonts w:ascii="Arial" w:hAnsi="Arial" w:cs="Arial"/>
                <w:sz w:val="22"/>
                <w:szCs w:val="22"/>
              </w:rPr>
            </w:pPr>
            <w:r w:rsidRPr="000135E0">
              <w:rPr>
                <w:rFonts w:ascii="Arial" w:eastAsiaTheme="minorHAnsi" w:hAnsi="Arial" w:cs="Arial"/>
                <w:sz w:val="22"/>
                <w:szCs w:val="22"/>
                <w:lang w:eastAsia="en-US"/>
              </w:rPr>
              <w:t>El estudiante adquiera conocimientos técnicos que  posibilitan un desempeño eficaz en la ejecución de su compromiso profesional y/o social</w:t>
            </w:r>
            <w:r w:rsidRPr="000135E0">
              <w:rPr>
                <w:rFonts w:ascii="Arial" w:hAnsi="Arial" w:cs="Arial"/>
                <w:sz w:val="22"/>
                <w:szCs w:val="22"/>
              </w:rPr>
              <w:t xml:space="preserve"> </w:t>
            </w:r>
          </w:p>
          <w:p w14:paraId="76A35732" w14:textId="6A310E8D" w:rsidR="000135E0" w:rsidRPr="000135E0" w:rsidRDefault="000135E0" w:rsidP="000135E0">
            <w:pPr>
              <w:pStyle w:val="Prrafodelista"/>
              <w:ind w:left="574"/>
              <w:rPr>
                <w:rFonts w:ascii="Arial" w:hAnsi="Arial" w:cs="Arial"/>
                <w:sz w:val="22"/>
                <w:szCs w:val="22"/>
              </w:rPr>
            </w:pPr>
          </w:p>
        </w:tc>
      </w:tr>
      <w:tr w:rsidR="003A6901" w:rsidRPr="000135E0" w14:paraId="29C1796B" w14:textId="77777777" w:rsidTr="00795776">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F19A84" w14:textId="77777777" w:rsidR="003A6901" w:rsidRPr="000135E0" w:rsidRDefault="003A6901" w:rsidP="00795776">
            <w:pPr>
              <w:pStyle w:val="Textoindependiente"/>
              <w:numPr>
                <w:ilvl w:val="0"/>
                <w:numId w:val="1"/>
              </w:numPr>
              <w:spacing w:before="120" w:after="60"/>
              <w:jc w:val="both"/>
              <w:rPr>
                <w:rFonts w:ascii="Arial" w:hAnsi="Arial" w:cs="Arial"/>
                <w:b/>
                <w:sz w:val="22"/>
                <w:szCs w:val="22"/>
                <w:lang w:val="es-ES"/>
              </w:rPr>
            </w:pPr>
            <w:r w:rsidRPr="000135E0">
              <w:rPr>
                <w:rFonts w:ascii="Arial" w:hAnsi="Arial" w:cs="Arial"/>
                <w:b/>
                <w:sz w:val="22"/>
                <w:szCs w:val="22"/>
                <w:lang w:val="es-ES"/>
              </w:rPr>
              <w:t>SABERES PREVIOS</w:t>
            </w:r>
          </w:p>
        </w:tc>
      </w:tr>
      <w:tr w:rsidR="003A6901" w:rsidRPr="000135E0" w14:paraId="2391DCC0" w14:textId="77777777" w:rsidTr="00795776">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375BD" w14:textId="77777777" w:rsidR="00C53F1C" w:rsidRPr="000135E0" w:rsidRDefault="00C53F1C" w:rsidP="00C53F1C">
            <w:pPr>
              <w:pStyle w:val="Prrafodelista"/>
              <w:ind w:left="574"/>
              <w:rPr>
                <w:rFonts w:ascii="Arial" w:hAnsi="Arial" w:cs="Arial"/>
                <w:sz w:val="22"/>
                <w:szCs w:val="22"/>
              </w:rPr>
            </w:pPr>
          </w:p>
          <w:p w14:paraId="4DEA906F" w14:textId="77777777" w:rsidR="003A6901" w:rsidRPr="000135E0" w:rsidRDefault="000135E0" w:rsidP="00C53F1C">
            <w:pPr>
              <w:pStyle w:val="Prrafodelista"/>
              <w:ind w:left="574"/>
              <w:rPr>
                <w:rFonts w:ascii="Arial" w:eastAsiaTheme="minorHAnsi" w:hAnsi="Arial" w:cs="Arial"/>
                <w:sz w:val="22"/>
                <w:szCs w:val="22"/>
                <w:lang w:eastAsia="en-US"/>
              </w:rPr>
            </w:pPr>
            <w:r w:rsidRPr="000135E0">
              <w:rPr>
                <w:rFonts w:ascii="Arial" w:eastAsiaTheme="minorHAnsi" w:hAnsi="Arial" w:cs="Arial"/>
                <w:sz w:val="22"/>
                <w:szCs w:val="22"/>
                <w:lang w:eastAsia="en-US"/>
              </w:rPr>
              <w:t xml:space="preserve">Estudios y prácticas que se hayan realizado alrededor de un autor colombiano y las obras de grupos colombianos observadas. </w:t>
            </w:r>
          </w:p>
          <w:p w14:paraId="7E5BD1F0" w14:textId="0555F6D2" w:rsidR="000135E0" w:rsidRPr="000135E0" w:rsidRDefault="000135E0" w:rsidP="00C53F1C">
            <w:pPr>
              <w:pStyle w:val="Prrafodelista"/>
              <w:ind w:left="574"/>
              <w:rPr>
                <w:rFonts w:ascii="Arial" w:hAnsi="Arial" w:cs="Arial"/>
                <w:sz w:val="22"/>
                <w:szCs w:val="22"/>
              </w:rPr>
            </w:pPr>
          </w:p>
        </w:tc>
      </w:tr>
      <w:tr w:rsidR="003A6901" w:rsidRPr="000135E0" w14:paraId="0EBF46C4" w14:textId="77777777" w:rsidTr="00795776">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8F6269" w14:textId="677E8963" w:rsidR="003A6901" w:rsidRPr="000135E0" w:rsidRDefault="003A6901" w:rsidP="00C53F1C">
            <w:pPr>
              <w:pStyle w:val="Prrafodelista"/>
              <w:numPr>
                <w:ilvl w:val="0"/>
                <w:numId w:val="1"/>
              </w:numPr>
              <w:rPr>
                <w:rFonts w:ascii="Arial" w:hAnsi="Arial" w:cs="Arial"/>
                <w:b/>
                <w:sz w:val="22"/>
                <w:szCs w:val="22"/>
              </w:rPr>
            </w:pPr>
            <w:r w:rsidRPr="000135E0">
              <w:rPr>
                <w:rFonts w:ascii="Arial" w:hAnsi="Arial" w:cs="Arial"/>
                <w:b/>
                <w:sz w:val="22"/>
                <w:szCs w:val="22"/>
              </w:rPr>
              <w:t>CONTENIDOS</w:t>
            </w:r>
          </w:p>
        </w:tc>
      </w:tr>
      <w:tr w:rsidR="003A6901" w:rsidRPr="000135E0" w14:paraId="12139D24" w14:textId="77777777" w:rsidTr="00795776">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A80E7" w14:textId="77777777" w:rsidR="005C00D1" w:rsidRPr="000135E0" w:rsidRDefault="005C00D1" w:rsidP="00795776">
            <w:pPr>
              <w:pStyle w:val="Prrafodelista"/>
              <w:ind w:left="574"/>
              <w:rPr>
                <w:rFonts w:ascii="Arial" w:hAnsi="Arial" w:cs="Arial"/>
                <w:sz w:val="22"/>
                <w:szCs w:val="22"/>
              </w:rPr>
            </w:pPr>
          </w:p>
          <w:p w14:paraId="7D2414A3" w14:textId="77777777" w:rsidR="000135E0" w:rsidRPr="000135E0" w:rsidRDefault="000135E0" w:rsidP="000135E0">
            <w:pPr>
              <w:widowControl w:val="0"/>
              <w:autoSpaceDE w:val="0"/>
              <w:autoSpaceDN w:val="0"/>
              <w:adjustRightInd w:val="0"/>
              <w:ind w:left="573"/>
              <w:rPr>
                <w:rFonts w:ascii="Arial" w:eastAsiaTheme="minorHAnsi" w:hAnsi="Arial" w:cs="Arial"/>
                <w:sz w:val="22"/>
                <w:szCs w:val="22"/>
                <w:lang w:eastAsia="en-US"/>
              </w:rPr>
            </w:pPr>
            <w:r w:rsidRPr="000135E0">
              <w:rPr>
                <w:rFonts w:ascii="Arial" w:eastAsiaTheme="minorHAnsi" w:hAnsi="Arial" w:cs="Arial"/>
                <w:sz w:val="22"/>
                <w:szCs w:val="22"/>
                <w:lang w:eastAsia="en-US"/>
              </w:rPr>
              <w:t>Conocimiento de la historia del teatro en Colombia</w:t>
            </w:r>
          </w:p>
          <w:p w14:paraId="6C38ACB2" w14:textId="698FC113" w:rsidR="000135E0" w:rsidRPr="000135E0" w:rsidRDefault="000135E0" w:rsidP="000135E0">
            <w:pPr>
              <w:widowControl w:val="0"/>
              <w:autoSpaceDE w:val="0"/>
              <w:autoSpaceDN w:val="0"/>
              <w:adjustRightInd w:val="0"/>
              <w:ind w:left="573"/>
              <w:rPr>
                <w:rFonts w:ascii="Arial" w:eastAsiaTheme="minorHAnsi" w:hAnsi="Arial" w:cs="Arial"/>
                <w:sz w:val="22"/>
                <w:szCs w:val="22"/>
                <w:lang w:eastAsia="en-US"/>
              </w:rPr>
            </w:pPr>
            <w:r w:rsidRPr="000135E0">
              <w:rPr>
                <w:rFonts w:ascii="Arial" w:eastAsiaTheme="minorHAnsi" w:hAnsi="Arial" w:cs="Arial"/>
                <w:sz w:val="22"/>
                <w:szCs w:val="22"/>
                <w:lang w:eastAsia="en-US"/>
              </w:rPr>
              <w:t>Principales períodos de la actividad escénica (Teatro Prehispánico, Pr</w:t>
            </w:r>
            <w:r w:rsidR="00B34E8E">
              <w:rPr>
                <w:rFonts w:ascii="Arial" w:eastAsiaTheme="minorHAnsi" w:hAnsi="Arial" w:cs="Arial"/>
                <w:sz w:val="22"/>
                <w:szCs w:val="22"/>
                <w:lang w:eastAsia="en-US"/>
              </w:rPr>
              <w:t xml:space="preserve">imera Obra Colombiana, </w:t>
            </w:r>
            <w:r w:rsidRPr="000135E0">
              <w:rPr>
                <w:rFonts w:ascii="Arial" w:eastAsiaTheme="minorHAnsi" w:hAnsi="Arial" w:cs="Arial"/>
                <w:sz w:val="22"/>
                <w:szCs w:val="22"/>
                <w:lang w:eastAsia="en-US"/>
              </w:rPr>
              <w:t xml:space="preserve">Teatro de la Independencia, Autores del Siglo XIX)   </w:t>
            </w:r>
          </w:p>
          <w:p w14:paraId="55460FB1" w14:textId="77777777" w:rsidR="000135E0" w:rsidRPr="000135E0" w:rsidRDefault="000135E0" w:rsidP="000135E0">
            <w:pPr>
              <w:widowControl w:val="0"/>
              <w:autoSpaceDE w:val="0"/>
              <w:autoSpaceDN w:val="0"/>
              <w:adjustRightInd w:val="0"/>
              <w:ind w:left="573"/>
              <w:rPr>
                <w:rFonts w:ascii="Arial" w:eastAsiaTheme="minorHAnsi" w:hAnsi="Arial" w:cs="Arial"/>
                <w:sz w:val="22"/>
                <w:szCs w:val="22"/>
                <w:lang w:eastAsia="en-US"/>
              </w:rPr>
            </w:pPr>
            <w:r w:rsidRPr="000135E0">
              <w:rPr>
                <w:rFonts w:ascii="Arial" w:eastAsiaTheme="minorHAnsi" w:hAnsi="Arial" w:cs="Arial"/>
                <w:sz w:val="22"/>
                <w:szCs w:val="22"/>
                <w:lang w:eastAsia="en-US"/>
              </w:rPr>
              <w:t>Obras escritas y representadas. Análisis de las obras en el contexto en que fueron creadas</w:t>
            </w:r>
          </w:p>
          <w:p w14:paraId="7BD4C9D8" w14:textId="77777777" w:rsidR="000135E0" w:rsidRPr="000135E0" w:rsidRDefault="000135E0" w:rsidP="000135E0">
            <w:pPr>
              <w:widowControl w:val="0"/>
              <w:autoSpaceDE w:val="0"/>
              <w:autoSpaceDN w:val="0"/>
              <w:adjustRightInd w:val="0"/>
              <w:ind w:left="573"/>
              <w:rPr>
                <w:rFonts w:ascii="Arial" w:eastAsiaTheme="minorHAnsi" w:hAnsi="Arial" w:cs="Arial"/>
                <w:sz w:val="22"/>
                <w:szCs w:val="22"/>
                <w:lang w:eastAsia="en-US"/>
              </w:rPr>
            </w:pPr>
            <w:r w:rsidRPr="000135E0">
              <w:rPr>
                <w:rFonts w:ascii="Arial" w:eastAsiaTheme="minorHAnsi" w:hAnsi="Arial" w:cs="Arial"/>
                <w:sz w:val="22"/>
                <w:szCs w:val="22"/>
                <w:lang w:eastAsia="en-US"/>
              </w:rPr>
              <w:t>Autores, directores, actores, etc.</w:t>
            </w:r>
          </w:p>
          <w:p w14:paraId="2D506DCA" w14:textId="77777777" w:rsidR="000135E0" w:rsidRPr="000135E0" w:rsidRDefault="000135E0" w:rsidP="000135E0">
            <w:pPr>
              <w:widowControl w:val="0"/>
              <w:autoSpaceDE w:val="0"/>
              <w:autoSpaceDN w:val="0"/>
              <w:adjustRightInd w:val="0"/>
              <w:ind w:left="573"/>
              <w:rPr>
                <w:rFonts w:ascii="Arial" w:eastAsiaTheme="minorHAnsi" w:hAnsi="Arial" w:cs="Arial"/>
                <w:sz w:val="22"/>
                <w:szCs w:val="22"/>
                <w:lang w:eastAsia="en-US"/>
              </w:rPr>
            </w:pPr>
            <w:r w:rsidRPr="000135E0">
              <w:rPr>
                <w:rFonts w:ascii="Arial" w:eastAsiaTheme="minorHAnsi" w:hAnsi="Arial" w:cs="Arial"/>
                <w:sz w:val="22"/>
                <w:szCs w:val="22"/>
                <w:lang w:eastAsia="en-US"/>
              </w:rPr>
              <w:t>Principales poéticas y formas dramáticas.</w:t>
            </w:r>
          </w:p>
          <w:p w14:paraId="572CAD1D" w14:textId="77777777" w:rsidR="005C00D1" w:rsidRPr="000135E0" w:rsidRDefault="000135E0" w:rsidP="000135E0">
            <w:pPr>
              <w:pStyle w:val="Prrafodelista"/>
              <w:ind w:left="574"/>
              <w:rPr>
                <w:rFonts w:ascii="Arial" w:hAnsi="Arial" w:cs="Arial"/>
                <w:sz w:val="22"/>
                <w:szCs w:val="22"/>
              </w:rPr>
            </w:pPr>
            <w:r w:rsidRPr="000135E0">
              <w:rPr>
                <w:rFonts w:ascii="Arial" w:eastAsiaTheme="minorHAnsi" w:hAnsi="Arial" w:cs="Arial"/>
                <w:sz w:val="22"/>
                <w:szCs w:val="22"/>
                <w:lang w:eastAsia="en-US"/>
              </w:rPr>
              <w:t>Construcción dramática a partir de un cuadro de la pinacoteca universal.</w:t>
            </w:r>
            <w:r w:rsidRPr="000135E0">
              <w:rPr>
                <w:rFonts w:ascii="Arial" w:hAnsi="Arial" w:cs="Arial"/>
                <w:sz w:val="22"/>
                <w:szCs w:val="22"/>
              </w:rPr>
              <w:t xml:space="preserve"> </w:t>
            </w:r>
          </w:p>
          <w:p w14:paraId="25B45452" w14:textId="240461E7" w:rsidR="000135E0" w:rsidRPr="000135E0" w:rsidRDefault="000135E0" w:rsidP="000135E0">
            <w:pPr>
              <w:pStyle w:val="Prrafodelista"/>
              <w:ind w:left="574"/>
              <w:rPr>
                <w:rFonts w:ascii="Arial" w:hAnsi="Arial" w:cs="Arial"/>
                <w:sz w:val="22"/>
                <w:szCs w:val="22"/>
              </w:rPr>
            </w:pPr>
          </w:p>
        </w:tc>
      </w:tr>
      <w:tr w:rsidR="003A6901" w:rsidRPr="000135E0" w14:paraId="077C287C"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7C6D5B" w14:textId="307504CA" w:rsidR="003A6901" w:rsidRPr="000135E0" w:rsidRDefault="003A6901" w:rsidP="00496416">
            <w:pPr>
              <w:pStyle w:val="Prrafodelista"/>
              <w:numPr>
                <w:ilvl w:val="0"/>
                <w:numId w:val="1"/>
              </w:numPr>
              <w:rPr>
                <w:rFonts w:ascii="Arial" w:hAnsi="Arial" w:cs="Arial"/>
                <w:b/>
                <w:sz w:val="22"/>
                <w:szCs w:val="22"/>
              </w:rPr>
            </w:pPr>
            <w:r w:rsidRPr="000135E0">
              <w:rPr>
                <w:rFonts w:ascii="Arial" w:hAnsi="Arial" w:cs="Arial"/>
                <w:b/>
                <w:sz w:val="22"/>
                <w:szCs w:val="22"/>
              </w:rPr>
              <w:t>METODOLOGÍA</w:t>
            </w:r>
          </w:p>
        </w:tc>
      </w:tr>
      <w:tr w:rsidR="003A6901" w:rsidRPr="000135E0" w14:paraId="584EAD42"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9CA3B" w14:textId="77777777" w:rsidR="005C00D1" w:rsidRPr="000135E0" w:rsidRDefault="005C00D1" w:rsidP="00795776">
            <w:pPr>
              <w:pStyle w:val="Prrafodelista"/>
              <w:ind w:left="574"/>
              <w:rPr>
                <w:rFonts w:ascii="Arial" w:hAnsi="Arial" w:cs="Arial"/>
                <w:sz w:val="22"/>
                <w:szCs w:val="22"/>
              </w:rPr>
            </w:pPr>
          </w:p>
          <w:p w14:paraId="59F96CFD" w14:textId="77777777" w:rsidR="000135E0" w:rsidRPr="000135E0" w:rsidRDefault="000135E0" w:rsidP="000135E0">
            <w:pPr>
              <w:widowControl w:val="0"/>
              <w:autoSpaceDE w:val="0"/>
              <w:autoSpaceDN w:val="0"/>
              <w:adjustRightInd w:val="0"/>
              <w:ind w:left="573"/>
              <w:rPr>
                <w:rFonts w:ascii="Arial" w:eastAsiaTheme="minorHAnsi" w:hAnsi="Arial" w:cs="Arial"/>
                <w:sz w:val="22"/>
                <w:szCs w:val="22"/>
                <w:lang w:eastAsia="en-US"/>
              </w:rPr>
            </w:pPr>
            <w:r w:rsidRPr="000135E0">
              <w:rPr>
                <w:rFonts w:ascii="Arial" w:eastAsiaTheme="minorHAnsi" w:hAnsi="Arial" w:cs="Arial"/>
                <w:sz w:val="22"/>
                <w:szCs w:val="22"/>
                <w:lang w:eastAsia="en-US"/>
              </w:rPr>
              <w:t>Exposición magistral de cada uno de los temas y trabajo de grupo.</w:t>
            </w:r>
          </w:p>
          <w:p w14:paraId="6206EA30" w14:textId="77777777" w:rsidR="003A6901" w:rsidRPr="000135E0" w:rsidRDefault="000135E0" w:rsidP="000135E0">
            <w:pPr>
              <w:pStyle w:val="Prrafodelista"/>
              <w:ind w:left="574"/>
              <w:rPr>
                <w:rFonts w:ascii="Arial" w:hAnsi="Arial" w:cs="Arial"/>
                <w:sz w:val="22"/>
                <w:szCs w:val="22"/>
              </w:rPr>
            </w:pPr>
            <w:r w:rsidRPr="000135E0">
              <w:rPr>
                <w:rFonts w:ascii="Arial" w:eastAsiaTheme="minorHAnsi" w:hAnsi="Arial" w:cs="Arial"/>
                <w:sz w:val="22"/>
                <w:szCs w:val="22"/>
                <w:lang w:eastAsia="en-US"/>
              </w:rPr>
              <w:t>Se harán charlas magistrales alternadas con exposiciones de los estudiantes sobre temas específicos.</w:t>
            </w:r>
            <w:r w:rsidRPr="000135E0">
              <w:rPr>
                <w:rFonts w:ascii="Arial" w:hAnsi="Arial" w:cs="Arial"/>
                <w:sz w:val="22"/>
                <w:szCs w:val="22"/>
              </w:rPr>
              <w:t xml:space="preserve"> </w:t>
            </w:r>
          </w:p>
          <w:p w14:paraId="617B7544" w14:textId="63662E31" w:rsidR="000135E0" w:rsidRPr="000135E0" w:rsidRDefault="000135E0" w:rsidP="000135E0">
            <w:pPr>
              <w:pStyle w:val="Prrafodelista"/>
              <w:ind w:left="574"/>
              <w:rPr>
                <w:rFonts w:ascii="Arial" w:hAnsi="Arial" w:cs="Arial"/>
                <w:sz w:val="22"/>
                <w:szCs w:val="22"/>
              </w:rPr>
            </w:pPr>
          </w:p>
        </w:tc>
      </w:tr>
      <w:tr w:rsidR="003A6901" w:rsidRPr="000135E0" w14:paraId="5400DECF"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59AAF8" w14:textId="77777777" w:rsidR="003A6901" w:rsidRPr="000135E0" w:rsidRDefault="003A6901" w:rsidP="00795776">
            <w:pPr>
              <w:pStyle w:val="Prrafodelista"/>
              <w:numPr>
                <w:ilvl w:val="0"/>
                <w:numId w:val="1"/>
              </w:numPr>
              <w:rPr>
                <w:rFonts w:ascii="Arial" w:hAnsi="Arial" w:cs="Arial"/>
                <w:b/>
                <w:sz w:val="22"/>
                <w:szCs w:val="22"/>
              </w:rPr>
            </w:pPr>
            <w:r w:rsidRPr="000135E0">
              <w:rPr>
                <w:rFonts w:ascii="Arial" w:hAnsi="Arial" w:cs="Arial"/>
                <w:b/>
                <w:sz w:val="22"/>
                <w:szCs w:val="22"/>
              </w:rPr>
              <w:t xml:space="preserve"> RECURSOS</w:t>
            </w:r>
          </w:p>
        </w:tc>
      </w:tr>
      <w:tr w:rsidR="003A6901" w:rsidRPr="000135E0" w14:paraId="3833BC3A"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CB9AC" w14:textId="77777777" w:rsidR="00AA5FB7" w:rsidRPr="000135E0" w:rsidRDefault="00AA5FB7" w:rsidP="00795776">
            <w:pPr>
              <w:pStyle w:val="Prrafodelista"/>
              <w:ind w:left="574"/>
              <w:rPr>
                <w:rFonts w:ascii="Arial" w:hAnsi="Arial" w:cs="Arial"/>
                <w:sz w:val="22"/>
                <w:szCs w:val="22"/>
              </w:rPr>
            </w:pPr>
          </w:p>
          <w:p w14:paraId="77070222" w14:textId="77777777" w:rsidR="00AA5FB7" w:rsidRPr="000135E0" w:rsidRDefault="000135E0" w:rsidP="00795776">
            <w:pPr>
              <w:pStyle w:val="Prrafodelista"/>
              <w:ind w:left="574"/>
              <w:rPr>
                <w:rFonts w:ascii="Arial" w:hAnsi="Arial" w:cs="Arial"/>
                <w:sz w:val="22"/>
                <w:szCs w:val="22"/>
              </w:rPr>
            </w:pPr>
            <w:r w:rsidRPr="000135E0">
              <w:rPr>
                <w:rFonts w:ascii="Arial" w:eastAsiaTheme="minorHAnsi" w:hAnsi="Arial" w:cs="Arial"/>
                <w:sz w:val="22"/>
                <w:szCs w:val="22"/>
                <w:lang w:eastAsia="en-US"/>
              </w:rPr>
              <w:t>Un salón con las condiciones óptimas para la realización del seminario</w:t>
            </w:r>
            <w:r w:rsidRPr="000135E0">
              <w:rPr>
                <w:rFonts w:ascii="Arial" w:hAnsi="Arial" w:cs="Arial"/>
                <w:sz w:val="22"/>
                <w:szCs w:val="22"/>
              </w:rPr>
              <w:t xml:space="preserve"> </w:t>
            </w:r>
          </w:p>
          <w:p w14:paraId="4070888F" w14:textId="319688B3" w:rsidR="000135E0" w:rsidRPr="000135E0" w:rsidRDefault="000135E0" w:rsidP="00795776">
            <w:pPr>
              <w:pStyle w:val="Prrafodelista"/>
              <w:ind w:left="574"/>
              <w:rPr>
                <w:rFonts w:ascii="Arial" w:hAnsi="Arial" w:cs="Arial"/>
                <w:sz w:val="22"/>
                <w:szCs w:val="22"/>
              </w:rPr>
            </w:pPr>
          </w:p>
        </w:tc>
      </w:tr>
      <w:tr w:rsidR="003A6901" w:rsidRPr="000135E0" w14:paraId="3A905E53"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C8D496" w14:textId="77777777" w:rsidR="003A6901" w:rsidRPr="000135E0" w:rsidRDefault="003A6901" w:rsidP="00795776">
            <w:pPr>
              <w:pStyle w:val="Prrafodelista"/>
              <w:numPr>
                <w:ilvl w:val="0"/>
                <w:numId w:val="1"/>
              </w:numPr>
              <w:rPr>
                <w:rFonts w:ascii="Arial" w:hAnsi="Arial" w:cs="Arial"/>
                <w:b/>
                <w:sz w:val="22"/>
                <w:szCs w:val="22"/>
              </w:rPr>
            </w:pPr>
            <w:r w:rsidRPr="000135E0">
              <w:rPr>
                <w:rFonts w:ascii="Arial" w:hAnsi="Arial" w:cs="Arial"/>
                <w:b/>
                <w:sz w:val="22"/>
                <w:szCs w:val="22"/>
              </w:rPr>
              <w:t>EVALUACIÓN</w:t>
            </w:r>
          </w:p>
        </w:tc>
      </w:tr>
      <w:tr w:rsidR="003A6901" w:rsidRPr="000135E0" w14:paraId="503E28DA" w14:textId="77777777" w:rsidTr="005D7454">
        <w:trPr>
          <w:trHeight w:val="369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E27DE" w14:textId="6BB8703D" w:rsidR="000135E0" w:rsidRPr="000135E0" w:rsidRDefault="000135E0" w:rsidP="00795776">
            <w:pPr>
              <w:pStyle w:val="Prrafodelista"/>
              <w:spacing w:after="120"/>
              <w:ind w:left="573"/>
              <w:contextualSpacing w:val="0"/>
              <w:rPr>
                <w:rFonts w:ascii="Arial" w:hAnsi="Arial" w:cs="Arial"/>
                <w:sz w:val="22"/>
                <w:szCs w:val="22"/>
              </w:rPr>
            </w:pPr>
            <w:r w:rsidRPr="000135E0">
              <w:rPr>
                <w:rFonts w:ascii="Arial" w:eastAsiaTheme="minorHAnsi" w:hAnsi="Arial" w:cs="Arial"/>
                <w:sz w:val="22"/>
                <w:szCs w:val="22"/>
                <w:lang w:eastAsia="en-US"/>
              </w:rPr>
              <w:t>Las pruebas escritas se realizarán en las fechas fijadas del calendario académico</w:t>
            </w:r>
            <w:r w:rsidRPr="000135E0">
              <w:rPr>
                <w:rFonts w:ascii="Arial" w:hAnsi="Arial" w:cs="Arial"/>
                <w:sz w:val="22"/>
                <w:szCs w:val="22"/>
              </w:rPr>
              <w:t xml:space="preserve"> </w:t>
            </w:r>
          </w:p>
          <w:p w14:paraId="0A3C5448" w14:textId="77777777" w:rsidR="000135E0" w:rsidRPr="000135E0" w:rsidRDefault="000135E0" w:rsidP="00795776">
            <w:pPr>
              <w:pStyle w:val="Prrafodelista"/>
              <w:spacing w:after="120"/>
              <w:ind w:left="573"/>
              <w:contextualSpacing w:val="0"/>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1684"/>
              <w:gridCol w:w="4265"/>
              <w:gridCol w:w="1559"/>
              <w:gridCol w:w="1808"/>
            </w:tblGrid>
            <w:tr w:rsidR="005C00D1" w:rsidRPr="000135E0" w14:paraId="63FE69E8" w14:textId="77777777" w:rsidTr="00A1040C">
              <w:trPr>
                <w:trHeight w:val="388"/>
              </w:trPr>
              <w:tc>
                <w:tcPr>
                  <w:tcW w:w="1684" w:type="dxa"/>
                </w:tcPr>
                <w:p w14:paraId="6F6FB139" w14:textId="77777777" w:rsidR="005C00D1" w:rsidRPr="000135E0" w:rsidRDefault="005C00D1" w:rsidP="009F06CD">
                  <w:pPr>
                    <w:framePr w:hSpace="141" w:wrap="around" w:vAnchor="text" w:hAnchor="margin" w:y="-7"/>
                    <w:spacing w:before="120" w:after="120"/>
                    <w:ind w:left="284"/>
                    <w:rPr>
                      <w:rFonts w:ascii="Arial" w:hAnsi="Arial" w:cs="Arial"/>
                      <w:sz w:val="20"/>
                      <w:szCs w:val="22"/>
                    </w:rPr>
                  </w:pPr>
                </w:p>
              </w:tc>
              <w:tc>
                <w:tcPr>
                  <w:tcW w:w="4265" w:type="dxa"/>
                  <w:vAlign w:val="center"/>
                </w:tcPr>
                <w:p w14:paraId="2AEED9B6" w14:textId="77777777" w:rsidR="005C00D1" w:rsidRPr="000135E0" w:rsidRDefault="005C00D1" w:rsidP="009F06CD">
                  <w:pPr>
                    <w:framePr w:hSpace="141" w:wrap="around" w:vAnchor="text" w:hAnchor="margin" w:y="-7"/>
                    <w:spacing w:before="120" w:after="120"/>
                    <w:ind w:left="284"/>
                    <w:jc w:val="center"/>
                    <w:rPr>
                      <w:rFonts w:ascii="Arial" w:hAnsi="Arial" w:cs="Arial"/>
                      <w:sz w:val="20"/>
                      <w:szCs w:val="22"/>
                    </w:rPr>
                  </w:pPr>
                  <w:r w:rsidRPr="000135E0">
                    <w:rPr>
                      <w:rFonts w:ascii="Arial" w:hAnsi="Arial" w:cs="Arial"/>
                      <w:b/>
                      <w:sz w:val="20"/>
                      <w:szCs w:val="22"/>
                    </w:rPr>
                    <w:t>TIPO DE EVALUACIÓN</w:t>
                  </w:r>
                </w:p>
              </w:tc>
              <w:tc>
                <w:tcPr>
                  <w:tcW w:w="1559" w:type="dxa"/>
                  <w:vAlign w:val="center"/>
                </w:tcPr>
                <w:p w14:paraId="2822D44A" w14:textId="77777777" w:rsidR="005C00D1" w:rsidRPr="000135E0" w:rsidRDefault="005C00D1" w:rsidP="009F06CD">
                  <w:pPr>
                    <w:framePr w:hSpace="141" w:wrap="around" w:vAnchor="text" w:hAnchor="margin" w:y="-7"/>
                    <w:spacing w:before="120" w:after="120"/>
                    <w:jc w:val="center"/>
                    <w:rPr>
                      <w:rFonts w:ascii="Arial" w:hAnsi="Arial" w:cs="Arial"/>
                      <w:sz w:val="20"/>
                      <w:szCs w:val="22"/>
                    </w:rPr>
                  </w:pPr>
                  <w:r w:rsidRPr="000135E0">
                    <w:rPr>
                      <w:rFonts w:ascii="Arial" w:hAnsi="Arial" w:cs="Arial"/>
                      <w:b/>
                      <w:sz w:val="20"/>
                      <w:szCs w:val="22"/>
                    </w:rPr>
                    <w:t>FECHA</w:t>
                  </w:r>
                </w:p>
              </w:tc>
              <w:tc>
                <w:tcPr>
                  <w:tcW w:w="1808" w:type="dxa"/>
                  <w:vAlign w:val="center"/>
                </w:tcPr>
                <w:p w14:paraId="5B36E50F" w14:textId="77777777" w:rsidR="005C00D1" w:rsidRPr="000135E0" w:rsidRDefault="005C00D1" w:rsidP="009F06CD">
                  <w:pPr>
                    <w:framePr w:hSpace="141" w:wrap="around" w:vAnchor="text" w:hAnchor="margin" w:y="-7"/>
                    <w:spacing w:before="120" w:after="120"/>
                    <w:jc w:val="center"/>
                    <w:rPr>
                      <w:rFonts w:ascii="Arial" w:hAnsi="Arial" w:cs="Arial"/>
                      <w:sz w:val="20"/>
                      <w:szCs w:val="22"/>
                    </w:rPr>
                  </w:pPr>
                  <w:r w:rsidRPr="000135E0">
                    <w:rPr>
                      <w:rFonts w:ascii="Arial" w:hAnsi="Arial" w:cs="Arial"/>
                      <w:b/>
                      <w:sz w:val="20"/>
                      <w:szCs w:val="22"/>
                    </w:rPr>
                    <w:t>PORCENTAJE</w:t>
                  </w:r>
                </w:p>
              </w:tc>
            </w:tr>
            <w:tr w:rsidR="005C00D1" w:rsidRPr="000135E0" w14:paraId="4F335E08" w14:textId="77777777" w:rsidTr="00A1040C">
              <w:trPr>
                <w:trHeight w:val="472"/>
              </w:trPr>
              <w:tc>
                <w:tcPr>
                  <w:tcW w:w="1684" w:type="dxa"/>
                </w:tcPr>
                <w:p w14:paraId="3231D3FB" w14:textId="77777777" w:rsidR="005C00D1" w:rsidRPr="000135E0" w:rsidRDefault="005C00D1" w:rsidP="009F06CD">
                  <w:pPr>
                    <w:framePr w:hSpace="141" w:wrap="around" w:vAnchor="text" w:hAnchor="margin" w:y="-7"/>
                    <w:spacing w:before="120" w:after="120"/>
                    <w:rPr>
                      <w:rFonts w:ascii="Arial" w:hAnsi="Arial" w:cs="Arial"/>
                      <w:sz w:val="20"/>
                      <w:szCs w:val="22"/>
                    </w:rPr>
                  </w:pPr>
                  <w:r w:rsidRPr="000135E0">
                    <w:rPr>
                      <w:rFonts w:ascii="Arial" w:hAnsi="Arial" w:cs="Arial"/>
                      <w:sz w:val="20"/>
                      <w:szCs w:val="22"/>
                    </w:rPr>
                    <w:t>1° NOTA</w:t>
                  </w:r>
                </w:p>
              </w:tc>
              <w:tc>
                <w:tcPr>
                  <w:tcW w:w="4265" w:type="dxa"/>
                </w:tcPr>
                <w:p w14:paraId="3C9E10D6" w14:textId="77777777" w:rsidR="005C00D1" w:rsidRPr="000135E0" w:rsidRDefault="005C00D1" w:rsidP="009F06CD">
                  <w:pPr>
                    <w:framePr w:hSpace="141" w:wrap="around" w:vAnchor="text" w:hAnchor="margin" w:y="-7"/>
                    <w:spacing w:before="120" w:after="120"/>
                    <w:ind w:left="284"/>
                    <w:rPr>
                      <w:rFonts w:ascii="Arial" w:hAnsi="Arial" w:cs="Arial"/>
                      <w:sz w:val="20"/>
                      <w:szCs w:val="22"/>
                    </w:rPr>
                  </w:pPr>
                  <w:r w:rsidRPr="000135E0">
                    <w:rPr>
                      <w:rFonts w:ascii="Arial" w:hAnsi="Arial" w:cs="Arial"/>
                      <w:sz w:val="20"/>
                      <w:szCs w:val="22"/>
                    </w:rPr>
                    <w:t>Presencial de índole teórica (oral/escrita)</w:t>
                  </w:r>
                </w:p>
              </w:tc>
              <w:tc>
                <w:tcPr>
                  <w:tcW w:w="1559" w:type="dxa"/>
                </w:tcPr>
                <w:p w14:paraId="16F8B49E" w14:textId="77777777" w:rsidR="005C00D1" w:rsidRPr="000135E0" w:rsidRDefault="005C00D1" w:rsidP="009F06CD">
                  <w:pPr>
                    <w:framePr w:hSpace="141" w:wrap="around" w:vAnchor="text" w:hAnchor="margin" w:y="-7"/>
                    <w:spacing w:before="120" w:after="120"/>
                    <w:jc w:val="center"/>
                    <w:rPr>
                      <w:rFonts w:ascii="Arial" w:hAnsi="Arial" w:cs="Arial"/>
                      <w:sz w:val="20"/>
                      <w:szCs w:val="22"/>
                    </w:rPr>
                  </w:pPr>
                  <w:r w:rsidRPr="000135E0">
                    <w:rPr>
                      <w:rFonts w:ascii="Arial" w:hAnsi="Arial" w:cs="Arial"/>
                      <w:sz w:val="20"/>
                      <w:szCs w:val="22"/>
                    </w:rPr>
                    <w:t>6 Semana</w:t>
                  </w:r>
                </w:p>
              </w:tc>
              <w:tc>
                <w:tcPr>
                  <w:tcW w:w="1808" w:type="dxa"/>
                </w:tcPr>
                <w:p w14:paraId="5E35C0D4" w14:textId="77777777" w:rsidR="005C00D1" w:rsidRPr="000135E0" w:rsidRDefault="005C00D1" w:rsidP="009F06CD">
                  <w:pPr>
                    <w:framePr w:hSpace="141" w:wrap="around" w:vAnchor="text" w:hAnchor="margin" w:y="-7"/>
                    <w:spacing w:before="120" w:after="120"/>
                    <w:jc w:val="center"/>
                    <w:rPr>
                      <w:rFonts w:ascii="Arial" w:hAnsi="Arial" w:cs="Arial"/>
                      <w:sz w:val="20"/>
                      <w:szCs w:val="22"/>
                    </w:rPr>
                  </w:pPr>
                  <w:r w:rsidRPr="000135E0">
                    <w:rPr>
                      <w:rFonts w:ascii="Arial" w:hAnsi="Arial" w:cs="Arial"/>
                      <w:sz w:val="20"/>
                      <w:szCs w:val="22"/>
                    </w:rPr>
                    <w:t>35%</w:t>
                  </w:r>
                </w:p>
              </w:tc>
            </w:tr>
            <w:tr w:rsidR="005C00D1" w:rsidRPr="000135E0" w14:paraId="62C085FE" w14:textId="77777777" w:rsidTr="00A1040C">
              <w:trPr>
                <w:trHeight w:val="487"/>
              </w:trPr>
              <w:tc>
                <w:tcPr>
                  <w:tcW w:w="1684" w:type="dxa"/>
                </w:tcPr>
                <w:p w14:paraId="00AB2AA8" w14:textId="77777777" w:rsidR="005C00D1" w:rsidRPr="000135E0" w:rsidRDefault="005C00D1" w:rsidP="009F06CD">
                  <w:pPr>
                    <w:framePr w:hSpace="141" w:wrap="around" w:vAnchor="text" w:hAnchor="margin" w:y="-7"/>
                    <w:spacing w:before="120" w:after="120"/>
                    <w:rPr>
                      <w:rFonts w:ascii="Arial" w:hAnsi="Arial" w:cs="Arial"/>
                      <w:sz w:val="20"/>
                      <w:szCs w:val="22"/>
                    </w:rPr>
                  </w:pPr>
                  <w:r w:rsidRPr="000135E0">
                    <w:rPr>
                      <w:rFonts w:ascii="Arial" w:hAnsi="Arial" w:cs="Arial"/>
                      <w:sz w:val="20"/>
                      <w:szCs w:val="22"/>
                    </w:rPr>
                    <w:t>2° NOTA</w:t>
                  </w:r>
                </w:p>
              </w:tc>
              <w:tc>
                <w:tcPr>
                  <w:tcW w:w="4265" w:type="dxa"/>
                </w:tcPr>
                <w:p w14:paraId="41902907" w14:textId="77777777" w:rsidR="005C00D1" w:rsidRPr="000135E0" w:rsidRDefault="005C00D1" w:rsidP="009F06CD">
                  <w:pPr>
                    <w:framePr w:hSpace="141" w:wrap="around" w:vAnchor="text" w:hAnchor="margin" w:y="-7"/>
                    <w:spacing w:before="120" w:after="120"/>
                    <w:ind w:left="284"/>
                    <w:rPr>
                      <w:rFonts w:ascii="Arial" w:hAnsi="Arial" w:cs="Arial"/>
                      <w:sz w:val="20"/>
                      <w:szCs w:val="22"/>
                    </w:rPr>
                  </w:pPr>
                  <w:r w:rsidRPr="000135E0">
                    <w:rPr>
                      <w:rFonts w:ascii="Arial" w:hAnsi="Arial" w:cs="Arial"/>
                      <w:sz w:val="20"/>
                      <w:szCs w:val="22"/>
                    </w:rPr>
                    <w:t>Presencial de índole teórica (oral/escrita)</w:t>
                  </w:r>
                </w:p>
              </w:tc>
              <w:tc>
                <w:tcPr>
                  <w:tcW w:w="1559" w:type="dxa"/>
                </w:tcPr>
                <w:p w14:paraId="5282BBA6" w14:textId="77777777" w:rsidR="005C00D1" w:rsidRPr="000135E0" w:rsidRDefault="005C00D1" w:rsidP="009F06CD">
                  <w:pPr>
                    <w:framePr w:hSpace="141" w:wrap="around" w:vAnchor="text" w:hAnchor="margin" w:y="-7"/>
                    <w:spacing w:before="120" w:after="120"/>
                    <w:jc w:val="center"/>
                    <w:rPr>
                      <w:rFonts w:ascii="Arial" w:hAnsi="Arial" w:cs="Arial"/>
                      <w:sz w:val="20"/>
                      <w:szCs w:val="22"/>
                    </w:rPr>
                  </w:pPr>
                  <w:r w:rsidRPr="000135E0">
                    <w:rPr>
                      <w:rFonts w:ascii="Arial" w:hAnsi="Arial" w:cs="Arial"/>
                      <w:sz w:val="20"/>
                      <w:szCs w:val="22"/>
                    </w:rPr>
                    <w:t>12 Semana</w:t>
                  </w:r>
                </w:p>
              </w:tc>
              <w:tc>
                <w:tcPr>
                  <w:tcW w:w="1808" w:type="dxa"/>
                </w:tcPr>
                <w:p w14:paraId="7C65A6E4" w14:textId="77777777" w:rsidR="005C00D1" w:rsidRPr="000135E0" w:rsidRDefault="005C00D1" w:rsidP="009F06CD">
                  <w:pPr>
                    <w:framePr w:hSpace="141" w:wrap="around" w:vAnchor="text" w:hAnchor="margin" w:y="-7"/>
                    <w:spacing w:before="120" w:after="120"/>
                    <w:jc w:val="center"/>
                    <w:rPr>
                      <w:rFonts w:ascii="Arial" w:hAnsi="Arial" w:cs="Arial"/>
                      <w:sz w:val="20"/>
                      <w:szCs w:val="22"/>
                    </w:rPr>
                  </w:pPr>
                  <w:r w:rsidRPr="000135E0">
                    <w:rPr>
                      <w:rFonts w:ascii="Arial" w:hAnsi="Arial" w:cs="Arial"/>
                      <w:sz w:val="20"/>
                      <w:szCs w:val="22"/>
                    </w:rPr>
                    <w:t>35%</w:t>
                  </w:r>
                </w:p>
              </w:tc>
            </w:tr>
            <w:tr w:rsidR="005C00D1" w:rsidRPr="000135E0" w14:paraId="5AFBF82B" w14:textId="77777777" w:rsidTr="00A1040C">
              <w:trPr>
                <w:trHeight w:val="595"/>
              </w:trPr>
              <w:tc>
                <w:tcPr>
                  <w:tcW w:w="1684" w:type="dxa"/>
                </w:tcPr>
                <w:p w14:paraId="0EE14335" w14:textId="77777777" w:rsidR="005C00D1" w:rsidRPr="000135E0" w:rsidRDefault="005C00D1" w:rsidP="009F06CD">
                  <w:pPr>
                    <w:framePr w:hSpace="141" w:wrap="around" w:vAnchor="text" w:hAnchor="margin" w:y="-7"/>
                    <w:spacing w:before="120" w:after="120"/>
                    <w:rPr>
                      <w:rFonts w:ascii="Arial" w:hAnsi="Arial" w:cs="Arial"/>
                      <w:sz w:val="20"/>
                      <w:szCs w:val="22"/>
                    </w:rPr>
                  </w:pPr>
                  <w:r w:rsidRPr="000135E0">
                    <w:rPr>
                      <w:rFonts w:ascii="Arial" w:hAnsi="Arial" w:cs="Arial"/>
                      <w:sz w:val="20"/>
                      <w:szCs w:val="22"/>
                    </w:rPr>
                    <w:t>EXAMEN FINAL</w:t>
                  </w:r>
                </w:p>
              </w:tc>
              <w:tc>
                <w:tcPr>
                  <w:tcW w:w="4265" w:type="dxa"/>
                </w:tcPr>
                <w:p w14:paraId="72DC0B3D" w14:textId="77777777" w:rsidR="005C00D1" w:rsidRPr="000135E0" w:rsidRDefault="005C00D1" w:rsidP="009F06CD">
                  <w:pPr>
                    <w:framePr w:hSpace="141" w:wrap="around" w:vAnchor="text" w:hAnchor="margin" w:y="-7"/>
                    <w:spacing w:before="120" w:after="120"/>
                    <w:ind w:left="284"/>
                    <w:rPr>
                      <w:rFonts w:ascii="Arial" w:hAnsi="Arial" w:cs="Arial"/>
                      <w:sz w:val="20"/>
                      <w:szCs w:val="22"/>
                    </w:rPr>
                  </w:pPr>
                  <w:r w:rsidRPr="000135E0">
                    <w:rPr>
                      <w:rFonts w:ascii="Arial" w:hAnsi="Arial" w:cs="Arial"/>
                      <w:sz w:val="20"/>
                      <w:szCs w:val="22"/>
                    </w:rPr>
                    <w:t>Presencial de índole teórica (oral/escrita)</w:t>
                  </w:r>
                </w:p>
              </w:tc>
              <w:tc>
                <w:tcPr>
                  <w:tcW w:w="1559" w:type="dxa"/>
                </w:tcPr>
                <w:p w14:paraId="7EA80BD5" w14:textId="77777777" w:rsidR="005C00D1" w:rsidRPr="000135E0" w:rsidRDefault="005C00D1" w:rsidP="009F06CD">
                  <w:pPr>
                    <w:framePr w:hSpace="141" w:wrap="around" w:vAnchor="text" w:hAnchor="margin" w:y="-7"/>
                    <w:spacing w:before="120" w:after="120"/>
                    <w:jc w:val="center"/>
                    <w:rPr>
                      <w:rFonts w:ascii="Arial" w:hAnsi="Arial" w:cs="Arial"/>
                      <w:sz w:val="20"/>
                      <w:szCs w:val="22"/>
                    </w:rPr>
                  </w:pPr>
                  <w:r w:rsidRPr="000135E0">
                    <w:rPr>
                      <w:rFonts w:ascii="Arial" w:hAnsi="Arial" w:cs="Arial"/>
                      <w:sz w:val="20"/>
                      <w:szCs w:val="22"/>
                    </w:rPr>
                    <w:t>16 semana</w:t>
                  </w:r>
                </w:p>
              </w:tc>
              <w:tc>
                <w:tcPr>
                  <w:tcW w:w="1808" w:type="dxa"/>
                </w:tcPr>
                <w:p w14:paraId="0FDAE125" w14:textId="77777777" w:rsidR="005C00D1" w:rsidRPr="000135E0" w:rsidRDefault="005C00D1" w:rsidP="009F06CD">
                  <w:pPr>
                    <w:framePr w:hSpace="141" w:wrap="around" w:vAnchor="text" w:hAnchor="margin" w:y="-7"/>
                    <w:spacing w:before="120" w:after="120"/>
                    <w:jc w:val="center"/>
                    <w:rPr>
                      <w:rFonts w:ascii="Arial" w:hAnsi="Arial" w:cs="Arial"/>
                      <w:sz w:val="20"/>
                      <w:szCs w:val="22"/>
                    </w:rPr>
                  </w:pPr>
                  <w:r w:rsidRPr="000135E0">
                    <w:rPr>
                      <w:rFonts w:ascii="Arial" w:hAnsi="Arial" w:cs="Arial"/>
                      <w:sz w:val="20"/>
                      <w:szCs w:val="22"/>
                    </w:rPr>
                    <w:t>30%</w:t>
                  </w:r>
                </w:p>
              </w:tc>
            </w:tr>
          </w:tbl>
          <w:p w14:paraId="0F6C7E83" w14:textId="77777777" w:rsidR="005C00D1" w:rsidRPr="000135E0" w:rsidRDefault="005C00D1" w:rsidP="00795776">
            <w:pPr>
              <w:pStyle w:val="Prrafodelista"/>
              <w:ind w:left="574"/>
              <w:rPr>
                <w:rFonts w:ascii="Arial" w:hAnsi="Arial" w:cs="Arial"/>
                <w:b/>
                <w:sz w:val="22"/>
                <w:szCs w:val="22"/>
              </w:rPr>
            </w:pPr>
          </w:p>
        </w:tc>
      </w:tr>
      <w:tr w:rsidR="003A6901" w:rsidRPr="000135E0" w14:paraId="79DE761A"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B2150C" w14:textId="77777777" w:rsidR="003A6901" w:rsidRPr="000135E0" w:rsidRDefault="003A6901" w:rsidP="00795776">
            <w:pPr>
              <w:pStyle w:val="Prrafodelista"/>
              <w:numPr>
                <w:ilvl w:val="0"/>
                <w:numId w:val="1"/>
              </w:numPr>
              <w:rPr>
                <w:rFonts w:ascii="Arial" w:hAnsi="Arial" w:cs="Arial"/>
                <w:b/>
                <w:sz w:val="22"/>
                <w:szCs w:val="22"/>
              </w:rPr>
            </w:pPr>
            <w:r w:rsidRPr="000135E0">
              <w:rPr>
                <w:rFonts w:ascii="Arial" w:hAnsi="Arial" w:cs="Arial"/>
                <w:b/>
                <w:sz w:val="22"/>
                <w:szCs w:val="22"/>
              </w:rPr>
              <w:t>BIBLIOGRAFÍA Y REFERENCIAS</w:t>
            </w:r>
          </w:p>
        </w:tc>
      </w:tr>
      <w:tr w:rsidR="003A6901" w:rsidRPr="000135E0" w14:paraId="73C6A215"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5681F" w14:textId="77777777" w:rsidR="00AA5FB7" w:rsidRPr="000135E0" w:rsidRDefault="00AA5FB7" w:rsidP="00795776">
            <w:pPr>
              <w:pStyle w:val="Prrafodelista"/>
              <w:ind w:left="574"/>
              <w:rPr>
                <w:rFonts w:ascii="Arial" w:hAnsi="Arial" w:cs="Arial"/>
                <w:sz w:val="22"/>
                <w:szCs w:val="22"/>
              </w:rPr>
            </w:pPr>
          </w:p>
          <w:p w14:paraId="5E1C2A9D" w14:textId="6D263444" w:rsidR="000135E0" w:rsidRPr="005D7454" w:rsidRDefault="000135E0" w:rsidP="005D7454">
            <w:pPr>
              <w:pStyle w:val="Prrafodelista"/>
              <w:widowControl w:val="0"/>
              <w:numPr>
                <w:ilvl w:val="0"/>
                <w:numId w:val="2"/>
              </w:numPr>
              <w:autoSpaceDE w:val="0"/>
              <w:autoSpaceDN w:val="0"/>
              <w:adjustRightInd w:val="0"/>
              <w:rPr>
                <w:rFonts w:ascii="Arial" w:eastAsiaTheme="minorHAnsi" w:hAnsi="Arial" w:cs="Arial"/>
                <w:sz w:val="22"/>
                <w:szCs w:val="22"/>
                <w:lang w:eastAsia="en-US"/>
              </w:rPr>
            </w:pPr>
            <w:r w:rsidRPr="005D7454">
              <w:rPr>
                <w:rFonts w:ascii="Arial" w:eastAsiaTheme="minorHAnsi" w:hAnsi="Arial" w:cs="Arial"/>
                <w:sz w:val="22"/>
                <w:szCs w:val="22"/>
                <w:lang w:eastAsia="en-US"/>
              </w:rPr>
              <w:t>BUENAVENTURA E.  (1997) Teatro Inédito. Imprenta Nacional Bog</w:t>
            </w:r>
            <w:r w:rsidR="005D7454">
              <w:rPr>
                <w:rFonts w:ascii="Arial" w:eastAsiaTheme="minorHAnsi" w:hAnsi="Arial" w:cs="Arial"/>
                <w:sz w:val="22"/>
                <w:szCs w:val="22"/>
                <w:lang w:eastAsia="en-US"/>
              </w:rPr>
              <w:t>otá</w:t>
            </w:r>
          </w:p>
          <w:p w14:paraId="799BA9C4" w14:textId="45FD8ECC" w:rsidR="000135E0" w:rsidRPr="005D7454" w:rsidRDefault="000135E0" w:rsidP="005D7454">
            <w:pPr>
              <w:pStyle w:val="Prrafodelista"/>
              <w:widowControl w:val="0"/>
              <w:numPr>
                <w:ilvl w:val="0"/>
                <w:numId w:val="2"/>
              </w:numPr>
              <w:autoSpaceDE w:val="0"/>
              <w:autoSpaceDN w:val="0"/>
              <w:adjustRightInd w:val="0"/>
              <w:rPr>
                <w:rFonts w:ascii="Arial" w:eastAsiaTheme="minorHAnsi" w:hAnsi="Arial" w:cs="Arial"/>
                <w:sz w:val="22"/>
                <w:szCs w:val="22"/>
                <w:lang w:eastAsia="en-US"/>
              </w:rPr>
            </w:pPr>
            <w:r w:rsidRPr="005D7454">
              <w:rPr>
                <w:rFonts w:ascii="Arial" w:eastAsiaTheme="minorHAnsi" w:hAnsi="Arial" w:cs="Arial"/>
                <w:sz w:val="22"/>
                <w:szCs w:val="22"/>
                <w:lang w:eastAsia="en-US"/>
              </w:rPr>
              <w:t>DUQUE F., PEÑUELA F. &amp; PRADA J.  (1994) Investigación y Praxis Teatral en Colombia.  Bogotá</w:t>
            </w:r>
            <w:r w:rsidR="005D7454">
              <w:rPr>
                <w:rFonts w:ascii="Arial" w:eastAsiaTheme="minorHAnsi" w:hAnsi="Arial" w:cs="Arial"/>
                <w:sz w:val="22"/>
                <w:szCs w:val="22"/>
                <w:lang w:eastAsia="en-US"/>
              </w:rPr>
              <w:t xml:space="preserve">, Ediciones Colcultura </w:t>
            </w:r>
          </w:p>
          <w:p w14:paraId="63CCB126" w14:textId="2BFE378E" w:rsidR="000135E0" w:rsidRPr="005D7454" w:rsidRDefault="000135E0" w:rsidP="005D7454">
            <w:pPr>
              <w:pStyle w:val="Prrafodelista"/>
              <w:widowControl w:val="0"/>
              <w:numPr>
                <w:ilvl w:val="0"/>
                <w:numId w:val="2"/>
              </w:numPr>
              <w:autoSpaceDE w:val="0"/>
              <w:autoSpaceDN w:val="0"/>
              <w:adjustRightInd w:val="0"/>
              <w:rPr>
                <w:rFonts w:ascii="Arial" w:eastAsiaTheme="minorHAnsi" w:hAnsi="Arial" w:cs="Arial"/>
                <w:sz w:val="22"/>
                <w:szCs w:val="22"/>
                <w:lang w:eastAsia="en-US"/>
              </w:rPr>
            </w:pPr>
            <w:r w:rsidRPr="005D7454">
              <w:rPr>
                <w:rFonts w:ascii="Arial" w:eastAsiaTheme="minorHAnsi" w:hAnsi="Arial" w:cs="Arial"/>
                <w:sz w:val="22"/>
                <w:szCs w:val="22"/>
                <w:lang w:eastAsia="en-US"/>
              </w:rPr>
              <w:t>FREIDEL J. M. (1993) Teatro. Medellín, Colección Autores Antioqueñ</w:t>
            </w:r>
            <w:r w:rsidR="005D7454">
              <w:rPr>
                <w:rFonts w:ascii="Arial" w:eastAsiaTheme="minorHAnsi" w:hAnsi="Arial" w:cs="Arial"/>
                <w:sz w:val="22"/>
                <w:szCs w:val="22"/>
                <w:lang w:eastAsia="en-US"/>
              </w:rPr>
              <w:t xml:space="preserve">os </w:t>
            </w:r>
          </w:p>
          <w:p w14:paraId="3EB4DCD7" w14:textId="1F511D77" w:rsidR="000135E0" w:rsidRPr="005D7454" w:rsidRDefault="000135E0" w:rsidP="005D7454">
            <w:pPr>
              <w:pStyle w:val="Prrafodelista"/>
              <w:widowControl w:val="0"/>
              <w:numPr>
                <w:ilvl w:val="0"/>
                <w:numId w:val="2"/>
              </w:numPr>
              <w:autoSpaceDE w:val="0"/>
              <w:autoSpaceDN w:val="0"/>
              <w:adjustRightInd w:val="0"/>
              <w:rPr>
                <w:rFonts w:ascii="Arial" w:eastAsiaTheme="minorHAnsi" w:hAnsi="Arial" w:cs="Arial"/>
                <w:sz w:val="22"/>
                <w:szCs w:val="22"/>
                <w:lang w:eastAsia="en-US"/>
              </w:rPr>
            </w:pPr>
            <w:r w:rsidRPr="005D7454">
              <w:rPr>
                <w:rFonts w:ascii="Arial" w:eastAsiaTheme="minorHAnsi" w:hAnsi="Arial" w:cs="Arial"/>
                <w:sz w:val="22"/>
                <w:szCs w:val="22"/>
                <w:lang w:eastAsia="en-US"/>
              </w:rPr>
              <w:t xml:space="preserve">GARCÍA S. (1994) Teoría y Práctica del Teatro,  Bogotá, Ediciones Teatro La Candelaria, </w:t>
            </w:r>
            <w:proofErr w:type="spellStart"/>
            <w:r w:rsidRPr="005D7454">
              <w:rPr>
                <w:rFonts w:ascii="Arial" w:eastAsiaTheme="minorHAnsi" w:hAnsi="Arial" w:cs="Arial"/>
                <w:sz w:val="22"/>
                <w:szCs w:val="22"/>
                <w:lang w:eastAsia="en-US"/>
              </w:rPr>
              <w:t>Impresol</w:t>
            </w:r>
            <w:proofErr w:type="spellEnd"/>
            <w:r w:rsidRPr="005D7454">
              <w:rPr>
                <w:rFonts w:ascii="Arial" w:eastAsiaTheme="minorHAnsi" w:hAnsi="Arial" w:cs="Arial"/>
                <w:sz w:val="22"/>
                <w:szCs w:val="22"/>
                <w:lang w:eastAsia="en-US"/>
              </w:rPr>
              <w:t xml:space="preserve"> Edicion</w:t>
            </w:r>
            <w:r w:rsidR="005D7454">
              <w:rPr>
                <w:rFonts w:ascii="Arial" w:eastAsiaTheme="minorHAnsi" w:hAnsi="Arial" w:cs="Arial"/>
                <w:sz w:val="22"/>
                <w:szCs w:val="22"/>
                <w:lang w:eastAsia="en-US"/>
              </w:rPr>
              <w:t>es</w:t>
            </w:r>
          </w:p>
          <w:p w14:paraId="3B88FC5F" w14:textId="02849258" w:rsidR="000135E0" w:rsidRPr="005D7454" w:rsidRDefault="000135E0" w:rsidP="005D7454">
            <w:pPr>
              <w:pStyle w:val="Prrafodelista"/>
              <w:widowControl w:val="0"/>
              <w:numPr>
                <w:ilvl w:val="0"/>
                <w:numId w:val="2"/>
              </w:numPr>
              <w:autoSpaceDE w:val="0"/>
              <w:autoSpaceDN w:val="0"/>
              <w:adjustRightInd w:val="0"/>
              <w:rPr>
                <w:rFonts w:ascii="Arial" w:eastAsiaTheme="minorHAnsi" w:hAnsi="Arial" w:cs="Arial"/>
                <w:sz w:val="22"/>
                <w:szCs w:val="22"/>
                <w:lang w:eastAsia="en-US"/>
              </w:rPr>
            </w:pPr>
            <w:r w:rsidRPr="005D7454">
              <w:rPr>
                <w:rFonts w:ascii="Arial" w:eastAsiaTheme="minorHAnsi" w:hAnsi="Arial" w:cs="Arial"/>
                <w:sz w:val="22"/>
                <w:szCs w:val="22"/>
                <w:lang w:eastAsia="en-US"/>
              </w:rPr>
              <w:t xml:space="preserve">GONZÁLEZ F. (1986) Historia del </w:t>
            </w:r>
            <w:r w:rsidR="0068359D">
              <w:rPr>
                <w:rFonts w:ascii="Arial" w:eastAsiaTheme="minorHAnsi" w:hAnsi="Arial" w:cs="Arial"/>
                <w:sz w:val="22"/>
                <w:szCs w:val="22"/>
                <w:lang w:eastAsia="en-US"/>
              </w:rPr>
              <w:t>Teatro en Colombia. Bogotá, Ediciones</w:t>
            </w:r>
            <w:r w:rsidRPr="005D7454">
              <w:rPr>
                <w:rFonts w:ascii="Arial" w:eastAsiaTheme="minorHAnsi" w:hAnsi="Arial" w:cs="Arial"/>
                <w:sz w:val="22"/>
                <w:szCs w:val="22"/>
                <w:lang w:eastAsia="en-US"/>
              </w:rPr>
              <w:t xml:space="preserve"> Oveja Ne</w:t>
            </w:r>
            <w:r w:rsidR="005D7454">
              <w:rPr>
                <w:rFonts w:ascii="Arial" w:eastAsiaTheme="minorHAnsi" w:hAnsi="Arial" w:cs="Arial"/>
                <w:sz w:val="22"/>
                <w:szCs w:val="22"/>
                <w:lang w:eastAsia="en-US"/>
              </w:rPr>
              <w:t>gra</w:t>
            </w:r>
          </w:p>
          <w:p w14:paraId="1146A14E" w14:textId="6049B812" w:rsidR="000135E0" w:rsidRPr="005D7454" w:rsidRDefault="000135E0" w:rsidP="005D7454">
            <w:pPr>
              <w:pStyle w:val="Prrafodelista"/>
              <w:widowControl w:val="0"/>
              <w:numPr>
                <w:ilvl w:val="0"/>
                <w:numId w:val="2"/>
              </w:numPr>
              <w:autoSpaceDE w:val="0"/>
              <w:autoSpaceDN w:val="0"/>
              <w:adjustRightInd w:val="0"/>
              <w:rPr>
                <w:rFonts w:ascii="Arial" w:eastAsiaTheme="minorHAnsi" w:hAnsi="Arial" w:cs="Arial"/>
                <w:sz w:val="22"/>
                <w:szCs w:val="22"/>
                <w:lang w:eastAsia="en-US"/>
              </w:rPr>
            </w:pPr>
            <w:r w:rsidRPr="005D7454">
              <w:rPr>
                <w:rFonts w:ascii="Arial" w:eastAsiaTheme="minorHAnsi" w:hAnsi="Arial" w:cs="Arial"/>
                <w:sz w:val="22"/>
                <w:szCs w:val="22"/>
                <w:lang w:eastAsia="en-US"/>
              </w:rPr>
              <w:t>HERNÁNDEZ C. N. (1989) Teatro Colombiano. Siglo XIX.  Bucaramanga, Tres Culturas Editor</w:t>
            </w:r>
            <w:r w:rsidR="005D7454">
              <w:rPr>
                <w:rFonts w:ascii="Arial" w:eastAsiaTheme="minorHAnsi" w:hAnsi="Arial" w:cs="Arial"/>
                <w:sz w:val="22"/>
                <w:szCs w:val="22"/>
                <w:lang w:eastAsia="en-US"/>
              </w:rPr>
              <w:t>es</w:t>
            </w:r>
          </w:p>
          <w:p w14:paraId="5DA6EA2D" w14:textId="113ECBD8" w:rsidR="000135E0" w:rsidRPr="005D7454" w:rsidRDefault="000135E0" w:rsidP="005D7454">
            <w:pPr>
              <w:pStyle w:val="Prrafodelista"/>
              <w:widowControl w:val="0"/>
              <w:numPr>
                <w:ilvl w:val="0"/>
                <w:numId w:val="2"/>
              </w:numPr>
              <w:autoSpaceDE w:val="0"/>
              <w:autoSpaceDN w:val="0"/>
              <w:adjustRightInd w:val="0"/>
              <w:rPr>
                <w:rFonts w:ascii="Arial" w:eastAsiaTheme="minorHAnsi" w:hAnsi="Arial" w:cs="Arial"/>
                <w:sz w:val="22"/>
                <w:szCs w:val="22"/>
                <w:lang w:eastAsia="en-US"/>
              </w:rPr>
            </w:pPr>
            <w:r w:rsidRPr="005D7454">
              <w:rPr>
                <w:rFonts w:ascii="Arial" w:eastAsiaTheme="minorHAnsi" w:hAnsi="Arial" w:cs="Arial"/>
                <w:sz w:val="22"/>
                <w:szCs w:val="22"/>
                <w:lang w:eastAsia="en-US"/>
              </w:rPr>
              <w:t>LAMUS M. (1998) Teatro en Colombia: 1831-1886.  Bogotá, Editorial Ariel Histori</w:t>
            </w:r>
            <w:r w:rsidR="005D7454">
              <w:rPr>
                <w:rFonts w:ascii="Arial" w:eastAsiaTheme="minorHAnsi" w:hAnsi="Arial" w:cs="Arial"/>
                <w:sz w:val="22"/>
                <w:szCs w:val="22"/>
                <w:lang w:eastAsia="en-US"/>
              </w:rPr>
              <w:t>a.</w:t>
            </w:r>
          </w:p>
          <w:p w14:paraId="6772AD11" w14:textId="54B2E443" w:rsidR="000135E0" w:rsidRPr="005D7454" w:rsidRDefault="000135E0" w:rsidP="005D7454">
            <w:pPr>
              <w:pStyle w:val="Prrafodelista"/>
              <w:widowControl w:val="0"/>
              <w:numPr>
                <w:ilvl w:val="0"/>
                <w:numId w:val="2"/>
              </w:numPr>
              <w:autoSpaceDE w:val="0"/>
              <w:autoSpaceDN w:val="0"/>
              <w:adjustRightInd w:val="0"/>
              <w:rPr>
                <w:rFonts w:ascii="Arial" w:eastAsiaTheme="minorHAnsi" w:hAnsi="Arial" w:cs="Arial"/>
                <w:sz w:val="22"/>
                <w:szCs w:val="22"/>
                <w:lang w:eastAsia="en-US"/>
              </w:rPr>
            </w:pPr>
            <w:r w:rsidRPr="005D7454">
              <w:rPr>
                <w:rFonts w:ascii="Arial" w:eastAsiaTheme="minorHAnsi" w:hAnsi="Arial" w:cs="Arial"/>
                <w:sz w:val="22"/>
                <w:szCs w:val="22"/>
                <w:lang w:eastAsia="en-US"/>
              </w:rPr>
              <w:t>REYES C. J. &amp; WATSON M. (1978) Materiales para una historia del teatro en Colombia. Ediciones Colcultura. Bog</w:t>
            </w:r>
            <w:r w:rsidR="005D7454">
              <w:rPr>
                <w:rFonts w:ascii="Arial" w:eastAsiaTheme="minorHAnsi" w:hAnsi="Arial" w:cs="Arial"/>
                <w:sz w:val="22"/>
                <w:szCs w:val="22"/>
                <w:lang w:eastAsia="en-US"/>
              </w:rPr>
              <w:t>otá</w:t>
            </w:r>
          </w:p>
          <w:p w14:paraId="043EAEDA" w14:textId="105C631A" w:rsidR="003A6901" w:rsidRPr="005D7454" w:rsidRDefault="000135E0" w:rsidP="00795776">
            <w:pPr>
              <w:pStyle w:val="Prrafodelista"/>
              <w:numPr>
                <w:ilvl w:val="0"/>
                <w:numId w:val="2"/>
              </w:numPr>
              <w:spacing w:after="120"/>
              <w:contextualSpacing w:val="0"/>
              <w:rPr>
                <w:rFonts w:ascii="Arial" w:hAnsi="Arial" w:cs="Arial"/>
                <w:sz w:val="22"/>
                <w:szCs w:val="22"/>
              </w:rPr>
            </w:pPr>
            <w:r w:rsidRPr="000135E0">
              <w:rPr>
                <w:rFonts w:ascii="Arial" w:eastAsiaTheme="minorHAnsi" w:hAnsi="Arial" w:cs="Arial"/>
                <w:sz w:val="22"/>
                <w:szCs w:val="22"/>
                <w:lang w:eastAsia="en-US"/>
              </w:rPr>
              <w:t>VIVIESCAS V. (2000) Teatro. 8 obras. Medellín, Edi</w:t>
            </w:r>
            <w:r w:rsidR="005D7454">
              <w:rPr>
                <w:rFonts w:ascii="Arial" w:eastAsiaTheme="minorHAnsi" w:hAnsi="Arial" w:cs="Arial"/>
                <w:sz w:val="22"/>
                <w:szCs w:val="22"/>
                <w:lang w:eastAsia="en-US"/>
              </w:rPr>
              <w:t>torial Universidad de Antioquia</w:t>
            </w:r>
            <w:r w:rsidR="003A6901" w:rsidRPr="000135E0">
              <w:rPr>
                <w:rFonts w:ascii="Arial" w:hAnsi="Arial" w:cs="Arial"/>
                <w:sz w:val="22"/>
                <w:szCs w:val="22"/>
              </w:rPr>
              <w:t xml:space="preserve">           </w:t>
            </w:r>
          </w:p>
        </w:tc>
      </w:tr>
      <w:tr w:rsidR="003A6901" w:rsidRPr="000135E0" w14:paraId="3C124E6D" w14:textId="77777777" w:rsidTr="00795776">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4E502" w14:textId="6236CAC4" w:rsidR="003A6901" w:rsidRPr="000135E0" w:rsidRDefault="003A6901" w:rsidP="00AE3493">
            <w:pPr>
              <w:rPr>
                <w:rFonts w:ascii="Arial" w:hAnsi="Arial" w:cs="Arial"/>
                <w:b/>
                <w:sz w:val="22"/>
                <w:szCs w:val="22"/>
              </w:rPr>
            </w:pPr>
            <w:r w:rsidRPr="000135E0">
              <w:rPr>
                <w:rFonts w:ascii="Arial" w:hAnsi="Arial" w:cs="Arial"/>
                <w:b/>
                <w:sz w:val="22"/>
                <w:szCs w:val="22"/>
              </w:rPr>
              <w:t xml:space="preserve">             FECHA:</w:t>
            </w:r>
            <w:r w:rsidR="00DA4A11" w:rsidRPr="000135E0">
              <w:rPr>
                <w:rFonts w:ascii="Arial" w:hAnsi="Arial" w:cs="Arial"/>
                <w:b/>
                <w:sz w:val="22"/>
                <w:szCs w:val="22"/>
              </w:rPr>
              <w:t xml:space="preserve"> </w:t>
            </w:r>
            <w:r w:rsidR="00DA4A11" w:rsidRPr="000135E0">
              <w:rPr>
                <w:rFonts w:ascii="Arial" w:hAnsi="Arial" w:cs="Arial"/>
                <w:sz w:val="22"/>
                <w:szCs w:val="22"/>
              </w:rPr>
              <w:t xml:space="preserve"> revisado </w:t>
            </w:r>
            <w:r w:rsidR="00AE3493">
              <w:rPr>
                <w:rFonts w:ascii="Arial" w:hAnsi="Arial" w:cs="Arial"/>
                <w:sz w:val="22"/>
                <w:szCs w:val="22"/>
              </w:rPr>
              <w:t>agosto 2016</w:t>
            </w:r>
          </w:p>
        </w:tc>
      </w:tr>
    </w:tbl>
    <w:p w14:paraId="3D1700B2" w14:textId="77777777" w:rsidR="003A6901" w:rsidRPr="000135E0" w:rsidRDefault="003A6901" w:rsidP="003A6901">
      <w:pPr>
        <w:jc w:val="both"/>
        <w:rPr>
          <w:rFonts w:ascii="Arial" w:eastAsia="Calibri" w:hAnsi="Arial" w:cs="Arial"/>
          <w:sz w:val="22"/>
          <w:szCs w:val="22"/>
          <w:lang w:eastAsia="en-US"/>
        </w:rPr>
      </w:pPr>
    </w:p>
    <w:sectPr w:rsidR="003A6901" w:rsidRPr="000135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21A8"/>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 w15:restartNumberingAfterBreak="0">
    <w:nsid w:val="33062A1A"/>
    <w:multiLevelType w:val="hybridMultilevel"/>
    <w:tmpl w:val="D818C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1536BE"/>
    <w:multiLevelType w:val="hybridMultilevel"/>
    <w:tmpl w:val="93C8FEE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B233497"/>
    <w:multiLevelType w:val="hybridMultilevel"/>
    <w:tmpl w:val="612419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39D75A1"/>
    <w:multiLevelType w:val="hybridMultilevel"/>
    <w:tmpl w:val="06EE5364"/>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901"/>
    <w:rsid w:val="000135E0"/>
    <w:rsid w:val="00020216"/>
    <w:rsid w:val="000D6C62"/>
    <w:rsid w:val="003A6901"/>
    <w:rsid w:val="003D6EE7"/>
    <w:rsid w:val="003E1A49"/>
    <w:rsid w:val="00491943"/>
    <w:rsid w:val="00496416"/>
    <w:rsid w:val="005C00D1"/>
    <w:rsid w:val="005D7454"/>
    <w:rsid w:val="0068359D"/>
    <w:rsid w:val="00795776"/>
    <w:rsid w:val="008A40D9"/>
    <w:rsid w:val="008E349B"/>
    <w:rsid w:val="009C2DBB"/>
    <w:rsid w:val="009F06CD"/>
    <w:rsid w:val="00A1040C"/>
    <w:rsid w:val="00AA22FC"/>
    <w:rsid w:val="00AA5FB7"/>
    <w:rsid w:val="00AE3493"/>
    <w:rsid w:val="00B34E8E"/>
    <w:rsid w:val="00B34EC2"/>
    <w:rsid w:val="00C53F1C"/>
    <w:rsid w:val="00DA4A11"/>
    <w:rsid w:val="00F716F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682481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90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A6901"/>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A6901"/>
    <w:pPr>
      <w:keepNext/>
      <w:tabs>
        <w:tab w:val="num" w:pos="576"/>
      </w:tabs>
      <w:spacing w:line="312" w:lineRule="auto"/>
      <w:ind w:left="576" w:hanging="576"/>
      <w:outlineLvl w:val="1"/>
    </w:pPr>
    <w:rPr>
      <w:rFonts w:ascii="Arial" w:hAnsi="Arial"/>
      <w:b/>
      <w:caps/>
      <w:spacing w:val="20"/>
      <w:sz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6901"/>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A6901"/>
    <w:rPr>
      <w:rFonts w:ascii="Arial" w:eastAsia="Times New Roman" w:hAnsi="Arial" w:cs="Times New Roman"/>
      <w:b/>
      <w:caps/>
      <w:spacing w:val="20"/>
      <w:sz w:val="20"/>
      <w:szCs w:val="24"/>
      <w:lang w:val="es-ES_tradnl" w:eastAsia="es-MX"/>
    </w:rPr>
  </w:style>
  <w:style w:type="paragraph" w:styleId="Textoindependiente">
    <w:name w:val="Body Text"/>
    <w:basedOn w:val="Normal"/>
    <w:link w:val="TextoindependienteCar"/>
    <w:uiPriority w:val="99"/>
    <w:unhideWhenUsed/>
    <w:rsid w:val="003A6901"/>
    <w:pPr>
      <w:spacing w:after="120"/>
    </w:pPr>
    <w:rPr>
      <w:lang w:val="x-none"/>
    </w:rPr>
  </w:style>
  <w:style w:type="character" w:customStyle="1" w:styleId="TextoindependienteCar">
    <w:name w:val="Texto independiente Car"/>
    <w:basedOn w:val="Fuentedeprrafopredeter"/>
    <w:link w:val="Textoindependiente"/>
    <w:uiPriority w:val="99"/>
    <w:rsid w:val="003A6901"/>
    <w:rPr>
      <w:rFonts w:ascii="Times New Roman" w:eastAsia="Times New Roman" w:hAnsi="Times New Roman" w:cs="Times New Roman"/>
      <w:sz w:val="24"/>
      <w:szCs w:val="24"/>
      <w:lang w:val="x-none" w:eastAsia="es-ES"/>
    </w:rPr>
  </w:style>
  <w:style w:type="paragraph" w:styleId="Prrafodelista">
    <w:name w:val="List Paragraph"/>
    <w:basedOn w:val="Normal"/>
    <w:uiPriority w:val="34"/>
    <w:qFormat/>
    <w:rsid w:val="003A6901"/>
    <w:pPr>
      <w:ind w:left="720"/>
      <w:contextualSpacing/>
    </w:pPr>
  </w:style>
  <w:style w:type="table" w:styleId="Tablaconcuadrcula">
    <w:name w:val="Table Grid"/>
    <w:basedOn w:val="Tablanormal"/>
    <w:uiPriority w:val="59"/>
    <w:rsid w:val="005C00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0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4502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 de Windows</cp:lastModifiedBy>
  <cp:revision>2</cp:revision>
  <dcterms:created xsi:type="dcterms:W3CDTF">2021-04-20T00:15:00Z</dcterms:created>
  <dcterms:modified xsi:type="dcterms:W3CDTF">2021-04-20T00:15:00Z</dcterms:modified>
</cp:coreProperties>
</file>