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2D6ECB" w:rsidRPr="008F681D" w14:paraId="739C9C71" w14:textId="77777777" w:rsidTr="00066B64">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738D2331" w14:textId="77777777" w:rsidR="002D6ECB" w:rsidRPr="008F681D" w:rsidRDefault="000249E3" w:rsidP="003D44FD">
            <w:pPr>
              <w:rPr>
                <w:rFonts w:ascii="Arial" w:hAnsi="Arial" w:cs="Arial"/>
                <w:b/>
                <w:sz w:val="22"/>
                <w:szCs w:val="22"/>
              </w:rPr>
            </w:pPr>
            <w:bookmarkStart w:id="0" w:name="_GoBack"/>
            <w:bookmarkEnd w:id="0"/>
            <w:r>
              <w:rPr>
                <w:rFonts w:ascii="Arial" w:hAnsi="Arial" w:cs="Arial"/>
                <w:b/>
                <w:noProof/>
                <w:sz w:val="22"/>
                <w:szCs w:val="22"/>
              </w:rPr>
              <w:object w:dxaOrig="1440" w:dyaOrig="1440" w14:anchorId="4A8BF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8" o:title=""/>
                  <w10:wrap type="topAndBottom"/>
                </v:shape>
                <o:OLEObject Type="Embed" ProgID="PBrush" ShapeID="_x0000_s1033" DrawAspect="Content" ObjectID="_1680366353" r:id="rId9"/>
              </w:object>
            </w:r>
            <w:r w:rsidR="002D6ECB" w:rsidRPr="008F681D">
              <w:rPr>
                <w:rFonts w:ascii="Arial" w:hAnsi="Arial" w:cs="Arial"/>
                <w:b/>
                <w:bCs/>
                <w:sz w:val="22"/>
                <w:szCs w:val="22"/>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2933792D" w14:textId="77777777" w:rsidR="002D6ECB" w:rsidRPr="008F681D" w:rsidRDefault="002D6ECB" w:rsidP="003D44FD">
            <w:pPr>
              <w:pStyle w:val="Ttulo1"/>
              <w:tabs>
                <w:tab w:val="clear" w:pos="432"/>
              </w:tabs>
              <w:ind w:left="0" w:firstLine="0"/>
              <w:jc w:val="center"/>
              <w:rPr>
                <w:rFonts w:cs="Arial"/>
                <w:sz w:val="22"/>
                <w:szCs w:val="22"/>
              </w:rPr>
            </w:pPr>
            <w:r w:rsidRPr="008F681D">
              <w:rPr>
                <w:rFonts w:cs="Arial"/>
                <w:sz w:val="22"/>
                <w:szCs w:val="22"/>
              </w:rPr>
              <w:t>UNIVERSIDAD DISTRITAL FRANCISCO JOSÉ DE CALDAS</w:t>
            </w:r>
          </w:p>
          <w:p w14:paraId="36BC78CF" w14:textId="77777777" w:rsidR="002D6ECB" w:rsidRPr="008F681D" w:rsidRDefault="002D6ECB" w:rsidP="003D44FD">
            <w:pPr>
              <w:pStyle w:val="Ttulo2"/>
              <w:tabs>
                <w:tab w:val="clear" w:pos="576"/>
              </w:tabs>
              <w:ind w:left="0" w:firstLine="0"/>
              <w:jc w:val="center"/>
              <w:rPr>
                <w:rFonts w:cs="Arial"/>
                <w:sz w:val="22"/>
                <w:szCs w:val="22"/>
              </w:rPr>
            </w:pPr>
            <w:r w:rsidRPr="008F681D">
              <w:rPr>
                <w:rFonts w:cs="Arial"/>
                <w:sz w:val="22"/>
                <w:szCs w:val="22"/>
              </w:rPr>
              <w:t>FACULTAD de artes-asab</w:t>
            </w:r>
          </w:p>
          <w:p w14:paraId="77735F48" w14:textId="77777777" w:rsidR="002D6ECB" w:rsidRPr="008F681D" w:rsidRDefault="002D6ECB" w:rsidP="003D44FD">
            <w:pPr>
              <w:jc w:val="center"/>
              <w:rPr>
                <w:rFonts w:ascii="Arial" w:hAnsi="Arial" w:cs="Arial"/>
                <w:b/>
                <w:sz w:val="22"/>
                <w:szCs w:val="22"/>
                <w:lang w:val="es-ES_tradnl" w:eastAsia="es-MX"/>
              </w:rPr>
            </w:pPr>
            <w:r w:rsidRPr="008F681D">
              <w:rPr>
                <w:rFonts w:ascii="Arial" w:hAnsi="Arial" w:cs="Arial"/>
                <w:b/>
                <w:sz w:val="22"/>
                <w:szCs w:val="22"/>
              </w:rPr>
              <w:t>PROYECTO CURRICULAR DE ARTES ESCÉNICAS</w:t>
            </w:r>
          </w:p>
          <w:p w14:paraId="201B554E" w14:textId="77777777" w:rsidR="002D6ECB" w:rsidRPr="008F681D" w:rsidRDefault="002D6ECB" w:rsidP="003D44FD">
            <w:pPr>
              <w:jc w:val="center"/>
              <w:rPr>
                <w:rFonts w:ascii="Arial" w:hAnsi="Arial" w:cs="Arial"/>
                <w:b/>
                <w:w w:val="200"/>
                <w:sz w:val="22"/>
                <w:szCs w:val="22"/>
              </w:rPr>
            </w:pPr>
          </w:p>
          <w:p w14:paraId="375C8665" w14:textId="629F43F4" w:rsidR="002D6ECB" w:rsidRPr="008F681D" w:rsidRDefault="002D6ECB" w:rsidP="002D6ECB">
            <w:pPr>
              <w:jc w:val="center"/>
              <w:rPr>
                <w:rFonts w:ascii="Arial" w:hAnsi="Arial" w:cs="Arial"/>
                <w:b/>
                <w:sz w:val="22"/>
                <w:szCs w:val="22"/>
              </w:rPr>
            </w:pPr>
            <w:r w:rsidRPr="008F681D">
              <w:rPr>
                <w:rFonts w:ascii="Arial" w:hAnsi="Arial" w:cs="Arial"/>
                <w:b/>
                <w:w w:val="200"/>
                <w:sz w:val="22"/>
                <w:szCs w:val="22"/>
              </w:rPr>
              <w:t>SYLLABUS</w:t>
            </w:r>
          </w:p>
        </w:tc>
      </w:tr>
      <w:tr w:rsidR="003D44FD" w:rsidRPr="008F681D" w14:paraId="2D7F165D" w14:textId="77777777" w:rsidTr="00A24300">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5A2A8D64" w14:textId="77777777" w:rsidR="003D44FD" w:rsidRPr="008F681D" w:rsidRDefault="003D44FD" w:rsidP="003D44FD">
            <w:pPr>
              <w:pStyle w:val="Prrafodelista"/>
              <w:numPr>
                <w:ilvl w:val="0"/>
                <w:numId w:val="8"/>
              </w:numPr>
              <w:spacing w:line="360" w:lineRule="auto"/>
              <w:rPr>
                <w:rFonts w:ascii="Arial" w:hAnsi="Arial" w:cs="Arial"/>
                <w:b/>
                <w:sz w:val="22"/>
                <w:szCs w:val="22"/>
              </w:rPr>
            </w:pPr>
            <w:r w:rsidRPr="008F681D">
              <w:rPr>
                <w:rFonts w:ascii="Arial" w:hAnsi="Arial" w:cs="Arial"/>
                <w:b/>
                <w:sz w:val="22"/>
                <w:szCs w:val="22"/>
              </w:rPr>
              <w:t>IDENTIFICACIÓN DEL ESPACIO ACADÉMICO</w:t>
            </w:r>
          </w:p>
        </w:tc>
      </w:tr>
      <w:tr w:rsidR="003D44FD" w:rsidRPr="008F681D" w14:paraId="25EF05F8" w14:textId="77777777" w:rsidTr="00A24300">
        <w:trPr>
          <w:trHeight w:val="647"/>
        </w:trPr>
        <w:tc>
          <w:tcPr>
            <w:tcW w:w="9498" w:type="dxa"/>
            <w:gridSpan w:val="2"/>
            <w:tcBorders>
              <w:left w:val="single" w:sz="4" w:space="0" w:color="auto"/>
              <w:bottom w:val="single" w:sz="4" w:space="0" w:color="auto"/>
              <w:right w:val="single" w:sz="4" w:space="0" w:color="auto"/>
            </w:tcBorders>
            <w:vAlign w:val="center"/>
          </w:tcPr>
          <w:p w14:paraId="7F89A9E0" w14:textId="77777777" w:rsidR="003D44FD" w:rsidRPr="008F681D" w:rsidRDefault="003D44FD" w:rsidP="003D44FD">
            <w:pPr>
              <w:spacing w:line="360" w:lineRule="auto"/>
              <w:ind w:left="214"/>
              <w:rPr>
                <w:rFonts w:ascii="Arial" w:hAnsi="Arial" w:cs="Arial"/>
                <w:b/>
                <w:sz w:val="22"/>
                <w:szCs w:val="22"/>
              </w:rPr>
            </w:pPr>
          </w:p>
          <w:p w14:paraId="5F46EA23" w14:textId="77777777" w:rsidR="003D44FD" w:rsidRPr="008F681D" w:rsidRDefault="009126E2" w:rsidP="008F681D">
            <w:pPr>
              <w:spacing w:line="360" w:lineRule="auto"/>
              <w:ind w:left="214"/>
              <w:rPr>
                <w:rFonts w:ascii="Arial" w:hAnsi="Arial" w:cs="Arial"/>
                <w:b/>
                <w:sz w:val="22"/>
                <w:szCs w:val="22"/>
              </w:rPr>
            </w:pPr>
            <w:r w:rsidRPr="008F681D">
              <w:rPr>
                <w:rFonts w:ascii="Arial" w:hAnsi="Arial" w:cs="Arial"/>
                <w:b/>
                <w:sz w:val="22"/>
                <w:szCs w:val="22"/>
              </w:rPr>
              <w:t xml:space="preserve">Asignatura    x    </w:t>
            </w:r>
            <w:r w:rsidR="003D44FD" w:rsidRPr="008F681D">
              <w:rPr>
                <w:rFonts w:ascii="Arial" w:hAnsi="Arial" w:cs="Arial"/>
                <w:b/>
                <w:sz w:val="22"/>
                <w:szCs w:val="22"/>
              </w:rPr>
              <w:t xml:space="preserve">                            Cátedra                                Grupo de Trabajo </w:t>
            </w:r>
          </w:p>
          <w:p w14:paraId="43070CF2" w14:textId="6B60AD1D" w:rsidR="004B1288" w:rsidRDefault="004B1288" w:rsidP="008F681D">
            <w:pPr>
              <w:spacing w:line="360" w:lineRule="auto"/>
              <w:rPr>
                <w:rFonts w:ascii="Arial" w:hAnsi="Arial" w:cs="Arial"/>
                <w:b/>
                <w:sz w:val="22"/>
                <w:szCs w:val="22"/>
              </w:rPr>
            </w:pPr>
            <w:r>
              <w:rPr>
                <w:rFonts w:ascii="Arial" w:hAnsi="Arial" w:cs="Arial"/>
                <w:b/>
                <w:sz w:val="22"/>
                <w:szCs w:val="22"/>
              </w:rPr>
              <w:t xml:space="preserve">    </w:t>
            </w:r>
            <w:r w:rsidRPr="008D05E7">
              <w:rPr>
                <w:rFonts w:ascii="Arial" w:hAnsi="Arial" w:cs="Arial"/>
                <w:b/>
                <w:sz w:val="22"/>
                <w:szCs w:val="22"/>
              </w:rPr>
              <w:t>PLAN DE ESTUDIOS EN CRÉDITOS NÚMERO 311</w:t>
            </w:r>
            <w:r>
              <w:rPr>
                <w:rFonts w:ascii="Arial" w:hAnsi="Arial" w:cs="Arial"/>
                <w:b/>
                <w:sz w:val="22"/>
                <w:szCs w:val="22"/>
              </w:rPr>
              <w:t xml:space="preserve"> </w:t>
            </w:r>
          </w:p>
          <w:p w14:paraId="3E9132FB" w14:textId="008871AA" w:rsidR="003D44FD" w:rsidRPr="008F681D" w:rsidRDefault="003D44FD" w:rsidP="008F681D">
            <w:pPr>
              <w:spacing w:line="360" w:lineRule="auto"/>
              <w:rPr>
                <w:rFonts w:ascii="Arial" w:hAnsi="Arial" w:cs="Arial"/>
                <w:b/>
                <w:sz w:val="22"/>
                <w:szCs w:val="22"/>
              </w:rPr>
            </w:pPr>
            <w:r w:rsidRPr="008F681D">
              <w:rPr>
                <w:rFonts w:ascii="Arial" w:hAnsi="Arial" w:cs="Arial"/>
                <w:b/>
                <w:sz w:val="22"/>
                <w:szCs w:val="22"/>
              </w:rPr>
              <w:t xml:space="preserve">   NOMBRE: </w:t>
            </w:r>
            <w:r w:rsidR="001A0268" w:rsidRPr="008F681D">
              <w:rPr>
                <w:rFonts w:ascii="Arial" w:hAnsi="Arial" w:cs="Arial"/>
                <w:b/>
                <w:sz w:val="22"/>
                <w:szCs w:val="22"/>
              </w:rPr>
              <w:t>TALLER DE DIRECCIÓN V</w:t>
            </w:r>
            <w:r w:rsidRPr="008F681D">
              <w:rPr>
                <w:rFonts w:ascii="Arial" w:hAnsi="Arial" w:cs="Arial"/>
                <w:b/>
                <w:sz w:val="22"/>
                <w:szCs w:val="22"/>
              </w:rPr>
              <w:t xml:space="preserve">   </w:t>
            </w:r>
            <w:r w:rsidR="008F681D">
              <w:rPr>
                <w:rFonts w:ascii="Arial" w:hAnsi="Arial" w:cs="Arial"/>
                <w:b/>
                <w:sz w:val="22"/>
                <w:szCs w:val="22"/>
              </w:rPr>
              <w:t xml:space="preserve">     </w:t>
            </w:r>
            <w:r w:rsidR="00AD0513">
              <w:rPr>
                <w:rFonts w:ascii="Arial" w:hAnsi="Arial" w:cs="Arial"/>
                <w:b/>
                <w:sz w:val="22"/>
                <w:szCs w:val="22"/>
              </w:rPr>
              <w:t>CÓDIGO: 14037</w:t>
            </w:r>
          </w:p>
          <w:p w14:paraId="635DA119" w14:textId="77777777" w:rsidR="003D44FD" w:rsidRPr="008F681D" w:rsidRDefault="009126E2" w:rsidP="008F681D">
            <w:pPr>
              <w:spacing w:line="360" w:lineRule="auto"/>
              <w:rPr>
                <w:rFonts w:ascii="Arial" w:hAnsi="Arial" w:cs="Arial"/>
                <w:b/>
                <w:sz w:val="22"/>
                <w:szCs w:val="22"/>
              </w:rPr>
            </w:pPr>
            <w:r w:rsidRPr="008F681D">
              <w:rPr>
                <w:rFonts w:ascii="Arial" w:hAnsi="Arial" w:cs="Arial"/>
                <w:b/>
                <w:sz w:val="22"/>
                <w:szCs w:val="22"/>
              </w:rPr>
              <w:t xml:space="preserve">    ÁREA: </w:t>
            </w:r>
            <w:r w:rsidR="005F2D25" w:rsidRPr="008F681D">
              <w:rPr>
                <w:rFonts w:ascii="Arial" w:hAnsi="Arial" w:cs="Arial"/>
                <w:b/>
                <w:sz w:val="22"/>
                <w:szCs w:val="22"/>
              </w:rPr>
              <w:t>FORMACIÓN PROFESIONAL</w:t>
            </w:r>
            <w:r w:rsidRPr="008F681D">
              <w:rPr>
                <w:rFonts w:ascii="Arial" w:hAnsi="Arial" w:cs="Arial"/>
                <w:b/>
                <w:sz w:val="22"/>
                <w:szCs w:val="22"/>
              </w:rPr>
              <w:t xml:space="preserve">        </w:t>
            </w:r>
            <w:r w:rsidR="00982C8B" w:rsidRPr="008F681D">
              <w:rPr>
                <w:rFonts w:ascii="Arial" w:hAnsi="Arial" w:cs="Arial"/>
                <w:b/>
                <w:sz w:val="22"/>
                <w:szCs w:val="22"/>
              </w:rPr>
              <w:t xml:space="preserve">COMPONENTE:  </w:t>
            </w:r>
            <w:r w:rsidR="008F681D">
              <w:rPr>
                <w:rFonts w:ascii="Arial" w:hAnsi="Arial" w:cs="Arial"/>
                <w:b/>
                <w:sz w:val="22"/>
                <w:szCs w:val="22"/>
              </w:rPr>
              <w:t>PROFUNDIZACIÓN Y COMPLEMENTACIÓN</w:t>
            </w:r>
          </w:p>
          <w:p w14:paraId="19FA14BA" w14:textId="77777777" w:rsidR="003D44FD" w:rsidRPr="008F681D" w:rsidRDefault="003D44FD" w:rsidP="008F681D">
            <w:pPr>
              <w:spacing w:line="360" w:lineRule="auto"/>
              <w:ind w:left="214"/>
              <w:rPr>
                <w:rFonts w:ascii="Arial" w:hAnsi="Arial" w:cs="Arial"/>
                <w:b/>
                <w:sz w:val="22"/>
                <w:szCs w:val="22"/>
              </w:rPr>
            </w:pPr>
            <w:r w:rsidRPr="008F681D">
              <w:rPr>
                <w:rFonts w:ascii="Arial" w:hAnsi="Arial" w:cs="Arial"/>
                <w:b/>
                <w:sz w:val="22"/>
                <w:szCs w:val="22"/>
              </w:rPr>
              <w:t>Nº D</w:t>
            </w:r>
            <w:r w:rsidR="001A0268" w:rsidRPr="008F681D">
              <w:rPr>
                <w:rFonts w:ascii="Arial" w:hAnsi="Arial" w:cs="Arial"/>
                <w:b/>
                <w:sz w:val="22"/>
                <w:szCs w:val="22"/>
              </w:rPr>
              <w:t>E CRÉDITOS:  4</w:t>
            </w:r>
            <w:r w:rsidR="009126E2" w:rsidRPr="008F681D">
              <w:rPr>
                <w:rFonts w:ascii="Arial" w:hAnsi="Arial" w:cs="Arial"/>
                <w:b/>
                <w:sz w:val="22"/>
                <w:szCs w:val="22"/>
              </w:rPr>
              <w:t xml:space="preserve">   </w:t>
            </w:r>
            <w:r w:rsidR="00C149EB" w:rsidRPr="008F681D">
              <w:rPr>
                <w:rFonts w:ascii="Arial" w:hAnsi="Arial" w:cs="Arial"/>
                <w:b/>
                <w:sz w:val="22"/>
                <w:szCs w:val="22"/>
              </w:rPr>
              <w:t xml:space="preserve">        </w:t>
            </w:r>
            <w:r w:rsidR="001A0268" w:rsidRPr="008F681D">
              <w:rPr>
                <w:rFonts w:ascii="Arial" w:hAnsi="Arial" w:cs="Arial"/>
                <w:b/>
                <w:sz w:val="22"/>
                <w:szCs w:val="22"/>
              </w:rPr>
              <w:t xml:space="preserve">                          HTD: 3</w:t>
            </w:r>
            <w:r w:rsidR="005F2D25" w:rsidRPr="008F681D">
              <w:rPr>
                <w:rFonts w:ascii="Arial" w:hAnsi="Arial" w:cs="Arial"/>
                <w:b/>
                <w:sz w:val="22"/>
                <w:szCs w:val="22"/>
              </w:rPr>
              <w:t xml:space="preserve">     </w:t>
            </w:r>
            <w:r w:rsidR="001A0268" w:rsidRPr="008F681D">
              <w:rPr>
                <w:rFonts w:ascii="Arial" w:hAnsi="Arial" w:cs="Arial"/>
                <w:b/>
                <w:sz w:val="22"/>
                <w:szCs w:val="22"/>
              </w:rPr>
              <w:t xml:space="preserve"> HTC: 3</w:t>
            </w:r>
            <w:r w:rsidR="009126E2" w:rsidRPr="008F681D">
              <w:rPr>
                <w:rFonts w:ascii="Arial" w:hAnsi="Arial" w:cs="Arial"/>
                <w:b/>
                <w:sz w:val="22"/>
                <w:szCs w:val="22"/>
              </w:rPr>
              <w:t xml:space="preserve">  HTA: 6</w:t>
            </w:r>
          </w:p>
          <w:p w14:paraId="29F9D27A" w14:textId="6A198B8B" w:rsidR="003D44FD" w:rsidRDefault="003D44FD" w:rsidP="008F681D">
            <w:pPr>
              <w:spacing w:line="360" w:lineRule="auto"/>
              <w:ind w:left="214"/>
              <w:rPr>
                <w:rFonts w:ascii="Arial" w:hAnsi="Arial" w:cs="Arial"/>
                <w:b/>
                <w:sz w:val="18"/>
                <w:szCs w:val="22"/>
              </w:rPr>
            </w:pPr>
            <w:r w:rsidRPr="008F681D">
              <w:rPr>
                <w:rFonts w:ascii="Arial" w:hAnsi="Arial" w:cs="Arial"/>
                <w:b/>
                <w:sz w:val="22"/>
                <w:szCs w:val="22"/>
              </w:rPr>
              <w:t>Nº  DE ESTUDIANTES</w:t>
            </w:r>
            <w:r w:rsidR="0009708E">
              <w:rPr>
                <w:rFonts w:ascii="Arial" w:hAnsi="Arial" w:cs="Arial"/>
                <w:b/>
                <w:sz w:val="22"/>
                <w:szCs w:val="22"/>
              </w:rPr>
              <w:t>: 4</w:t>
            </w:r>
            <w:r w:rsidR="005F2D25" w:rsidRPr="008F681D">
              <w:rPr>
                <w:rFonts w:ascii="Arial" w:hAnsi="Arial" w:cs="Arial"/>
                <w:b/>
                <w:noProof/>
                <w:sz w:val="22"/>
                <w:szCs w:val="22"/>
              </w:rPr>
              <w:t xml:space="preserve"> </w:t>
            </w:r>
            <w:r w:rsidRPr="008F681D">
              <w:rPr>
                <w:rFonts w:ascii="Arial" w:hAnsi="Arial" w:cs="Arial"/>
                <w:b/>
                <w:noProof/>
                <w:sz w:val="22"/>
                <w:szCs w:val="22"/>
              </w:rPr>
              <w:br/>
            </w:r>
            <w:r w:rsidRPr="008F681D">
              <w:rPr>
                <w:rFonts w:ascii="Arial" w:hAnsi="Arial" w:cs="Arial"/>
                <w:sz w:val="18"/>
                <w:szCs w:val="22"/>
              </w:rPr>
              <w:t>Obligatorio Básico</w:t>
            </w:r>
            <w:r w:rsidR="00E32DF6" w:rsidRPr="008F681D">
              <w:rPr>
                <w:rFonts w:ascii="Arial" w:hAnsi="Arial" w:cs="Arial"/>
                <w:sz w:val="18"/>
                <w:szCs w:val="22"/>
              </w:rPr>
              <w:t xml:space="preserve"> </w:t>
            </w:r>
            <w:r w:rsidR="00D92AFE">
              <w:rPr>
                <w:rFonts w:ascii="Arial" w:hAnsi="Arial" w:cs="Arial"/>
                <w:sz w:val="18"/>
                <w:szCs w:val="22"/>
              </w:rPr>
              <w:t>X</w:t>
            </w:r>
            <w:r w:rsidR="009126E2" w:rsidRPr="008F681D">
              <w:rPr>
                <w:rFonts w:ascii="Arial" w:hAnsi="Arial" w:cs="Arial"/>
                <w:sz w:val="18"/>
                <w:szCs w:val="22"/>
              </w:rPr>
              <w:t xml:space="preserve">  </w:t>
            </w:r>
            <w:r w:rsidRPr="008F681D">
              <w:rPr>
                <w:rFonts w:ascii="Arial" w:hAnsi="Arial" w:cs="Arial"/>
                <w:sz w:val="18"/>
                <w:szCs w:val="22"/>
              </w:rPr>
              <w:t xml:space="preserve">     Obligatorio  Complementario</w:t>
            </w:r>
            <w:r w:rsidR="00E32DF6" w:rsidRPr="008F681D">
              <w:rPr>
                <w:rFonts w:ascii="Arial" w:hAnsi="Arial" w:cs="Arial"/>
                <w:sz w:val="18"/>
                <w:szCs w:val="22"/>
              </w:rPr>
              <w:t xml:space="preserve"> </w:t>
            </w:r>
            <w:r w:rsidRPr="008F681D">
              <w:rPr>
                <w:rFonts w:ascii="Arial" w:hAnsi="Arial" w:cs="Arial"/>
                <w:sz w:val="18"/>
                <w:szCs w:val="22"/>
              </w:rPr>
              <w:t xml:space="preserve">        </w:t>
            </w:r>
            <w:r w:rsidR="00E32DF6" w:rsidRPr="008F681D">
              <w:rPr>
                <w:rFonts w:ascii="Arial" w:hAnsi="Arial" w:cs="Arial"/>
                <w:sz w:val="18"/>
                <w:szCs w:val="22"/>
              </w:rPr>
              <w:t xml:space="preserve"> </w:t>
            </w:r>
            <w:r w:rsidR="00A24300" w:rsidRPr="008F681D">
              <w:rPr>
                <w:rFonts w:ascii="Arial" w:hAnsi="Arial" w:cs="Arial"/>
                <w:sz w:val="18"/>
                <w:szCs w:val="22"/>
              </w:rPr>
              <w:t xml:space="preserve">Electivo Intrínseco </w:t>
            </w:r>
            <w:r w:rsidRPr="008F681D">
              <w:rPr>
                <w:rFonts w:ascii="Arial" w:hAnsi="Arial" w:cs="Arial"/>
                <w:sz w:val="18"/>
                <w:szCs w:val="22"/>
              </w:rPr>
              <w:t xml:space="preserve">     Electivo Extrínseco</w:t>
            </w:r>
            <w:r w:rsidRPr="008F681D">
              <w:rPr>
                <w:rFonts w:ascii="Arial" w:hAnsi="Arial" w:cs="Arial"/>
                <w:b/>
                <w:sz w:val="18"/>
                <w:szCs w:val="22"/>
              </w:rPr>
              <w:t xml:space="preserve"> </w:t>
            </w:r>
          </w:p>
          <w:p w14:paraId="700C60EB" w14:textId="77777777" w:rsidR="008F681D" w:rsidRPr="008F681D" w:rsidRDefault="008F681D" w:rsidP="008F681D">
            <w:pPr>
              <w:spacing w:line="360" w:lineRule="auto"/>
              <w:ind w:left="214"/>
              <w:rPr>
                <w:rFonts w:ascii="Arial" w:hAnsi="Arial" w:cs="Arial"/>
                <w:b/>
                <w:sz w:val="22"/>
                <w:szCs w:val="22"/>
              </w:rPr>
            </w:pPr>
          </w:p>
        </w:tc>
      </w:tr>
      <w:tr w:rsidR="003D44FD" w:rsidRPr="008F681D" w14:paraId="5DFF61FC" w14:textId="77777777" w:rsidTr="00A24300">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5DC4B277" w14:textId="77777777" w:rsidR="003D44FD" w:rsidRPr="008F681D" w:rsidRDefault="003D44FD" w:rsidP="003D44FD">
            <w:pPr>
              <w:pStyle w:val="Prrafodelista"/>
              <w:numPr>
                <w:ilvl w:val="0"/>
                <w:numId w:val="8"/>
              </w:numPr>
              <w:spacing w:line="360" w:lineRule="auto"/>
              <w:rPr>
                <w:rFonts w:ascii="Arial" w:hAnsi="Arial" w:cs="Arial"/>
                <w:b/>
                <w:noProof/>
                <w:sz w:val="22"/>
                <w:szCs w:val="22"/>
              </w:rPr>
            </w:pPr>
            <w:r w:rsidRPr="008F681D">
              <w:rPr>
                <w:rFonts w:ascii="Arial" w:hAnsi="Arial" w:cs="Arial"/>
                <w:b/>
                <w:noProof/>
                <w:sz w:val="22"/>
                <w:szCs w:val="22"/>
              </w:rPr>
              <w:t>CATEGORÍAS  METODOLÓGICAS</w:t>
            </w:r>
          </w:p>
        </w:tc>
      </w:tr>
      <w:tr w:rsidR="003D44FD" w:rsidRPr="008F681D" w14:paraId="42154957" w14:textId="77777777" w:rsidTr="00A24300">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295EE9D3" w14:textId="3A36F71E" w:rsidR="003D44FD" w:rsidRPr="008F681D" w:rsidRDefault="003D44FD" w:rsidP="003D44FD">
            <w:pPr>
              <w:rPr>
                <w:rFonts w:ascii="Arial" w:hAnsi="Arial" w:cs="Arial"/>
                <w:b/>
                <w:sz w:val="22"/>
                <w:szCs w:val="22"/>
              </w:rPr>
            </w:pPr>
            <w:r w:rsidRPr="008F681D">
              <w:rPr>
                <w:rFonts w:ascii="Arial" w:hAnsi="Arial" w:cs="Arial"/>
                <w:b/>
                <w:sz w:val="22"/>
                <w:szCs w:val="22"/>
              </w:rPr>
              <w:t xml:space="preserve"> </w:t>
            </w:r>
          </w:p>
          <w:p w14:paraId="00281515" w14:textId="371D2594" w:rsidR="00236518" w:rsidRPr="00352F0B" w:rsidRDefault="00236518" w:rsidP="00236518">
            <w:pPr>
              <w:ind w:left="567"/>
              <w:rPr>
                <w:rFonts w:ascii="Arial" w:hAnsi="Arial" w:cs="Arial"/>
                <w:b/>
                <w:sz w:val="22"/>
                <w:szCs w:val="22"/>
              </w:rPr>
            </w:pPr>
            <w:r w:rsidRPr="00352F0B">
              <w:rPr>
                <w:rFonts w:ascii="Arial" w:hAnsi="Arial" w:cs="Arial"/>
                <w:b/>
                <w:sz w:val="22"/>
                <w:szCs w:val="22"/>
              </w:rPr>
              <w:t xml:space="preserve">TEÓRICO                         PRÁCTICO_______            TEÓRICO-PRÁCTICO </w:t>
            </w:r>
            <w:r>
              <w:rPr>
                <w:rFonts w:ascii="Arial" w:hAnsi="Arial" w:cs="Arial"/>
                <w:b/>
                <w:sz w:val="22"/>
                <w:szCs w:val="22"/>
              </w:rPr>
              <w:t>X</w:t>
            </w:r>
          </w:p>
          <w:p w14:paraId="1CBD73D0" w14:textId="77777777" w:rsidR="00236518" w:rsidRPr="00352F0B" w:rsidRDefault="00236518" w:rsidP="00236518">
            <w:pPr>
              <w:ind w:left="567"/>
              <w:jc w:val="right"/>
              <w:rPr>
                <w:rFonts w:ascii="Arial" w:hAnsi="Arial" w:cs="Arial"/>
                <w:b/>
                <w:sz w:val="22"/>
                <w:szCs w:val="22"/>
              </w:rPr>
            </w:pPr>
          </w:p>
          <w:p w14:paraId="2B10BA59" w14:textId="77777777" w:rsidR="00236518" w:rsidRPr="00352F0B" w:rsidRDefault="00236518" w:rsidP="00236518">
            <w:pPr>
              <w:spacing w:line="276" w:lineRule="auto"/>
              <w:ind w:left="567"/>
              <w:rPr>
                <w:rFonts w:ascii="Arial" w:hAnsi="Arial" w:cs="Arial"/>
                <w:bCs/>
                <w:iCs/>
                <w:sz w:val="22"/>
                <w:szCs w:val="22"/>
              </w:rPr>
            </w:pPr>
            <w:r w:rsidRPr="00352F0B">
              <w:rPr>
                <w:rFonts w:ascii="Arial" w:hAnsi="Arial" w:cs="Arial"/>
                <w:bCs/>
                <w:iCs/>
                <w:sz w:val="22"/>
                <w:szCs w:val="22"/>
              </w:rPr>
              <w:t xml:space="preserve">Cátedra: ____     </w:t>
            </w:r>
            <w:r w:rsidRPr="00352F0B">
              <w:rPr>
                <w:rFonts w:ascii="Arial" w:hAnsi="Arial" w:cs="Arial"/>
                <w:noProof/>
                <w:sz w:val="22"/>
                <w:szCs w:val="22"/>
              </w:rPr>
              <w:t>Ensamble:_____</w:t>
            </w:r>
            <w:r w:rsidRPr="00352F0B">
              <w:rPr>
                <w:rFonts w:ascii="Arial" w:hAnsi="Arial" w:cs="Arial"/>
                <w:bCs/>
                <w:iCs/>
                <w:sz w:val="22"/>
                <w:szCs w:val="22"/>
              </w:rPr>
              <w:t xml:space="preserve">   Entrenamiento</w:t>
            </w:r>
            <w:r w:rsidRPr="00352F0B">
              <w:rPr>
                <w:rFonts w:ascii="Arial" w:hAnsi="Arial" w:cs="Arial"/>
                <w:bCs/>
                <w:i/>
                <w:iCs/>
                <w:sz w:val="22"/>
                <w:szCs w:val="22"/>
              </w:rPr>
              <w:t>: ___</w:t>
            </w:r>
            <w:r w:rsidRPr="00352F0B">
              <w:rPr>
                <w:rFonts w:ascii="Arial" w:hAnsi="Arial" w:cs="Arial"/>
                <w:bCs/>
                <w:iCs/>
                <w:sz w:val="22"/>
                <w:szCs w:val="22"/>
              </w:rPr>
              <w:t xml:space="preserve"> Magistral: ___   Prácticas</w:t>
            </w:r>
            <w:r w:rsidRPr="00352F0B">
              <w:rPr>
                <w:rFonts w:ascii="Arial" w:hAnsi="Arial" w:cs="Arial"/>
                <w:noProof/>
                <w:sz w:val="22"/>
                <w:szCs w:val="22"/>
              </w:rPr>
              <w:t>:</w:t>
            </w:r>
          </w:p>
          <w:p w14:paraId="3BC9AAA5" w14:textId="77777777" w:rsidR="00236518" w:rsidRPr="00352F0B" w:rsidRDefault="00236518" w:rsidP="00236518">
            <w:pPr>
              <w:shd w:val="clear" w:color="auto" w:fill="FFFFFF" w:themeFill="background1"/>
              <w:spacing w:line="276" w:lineRule="auto"/>
              <w:ind w:left="567"/>
              <w:rPr>
                <w:rFonts w:ascii="Arial" w:hAnsi="Arial" w:cs="Arial"/>
                <w:bCs/>
                <w:iCs/>
                <w:sz w:val="22"/>
                <w:szCs w:val="22"/>
              </w:rPr>
            </w:pPr>
          </w:p>
          <w:p w14:paraId="42A44C44" w14:textId="07BEBDDC" w:rsidR="00236518" w:rsidRPr="00352F0B" w:rsidRDefault="00236518" w:rsidP="00236518">
            <w:pPr>
              <w:shd w:val="clear" w:color="auto" w:fill="FFFFFF" w:themeFill="background1"/>
              <w:spacing w:line="276" w:lineRule="auto"/>
              <w:ind w:left="567"/>
              <w:rPr>
                <w:rFonts w:ascii="Arial" w:hAnsi="Arial" w:cs="Arial"/>
                <w:bCs/>
                <w:iCs/>
                <w:sz w:val="22"/>
                <w:szCs w:val="22"/>
              </w:rPr>
            </w:pPr>
            <w:r>
              <w:rPr>
                <w:rFonts w:ascii="Arial" w:hAnsi="Arial" w:cs="Arial"/>
                <w:bCs/>
                <w:iCs/>
                <w:sz w:val="22"/>
                <w:szCs w:val="22"/>
              </w:rPr>
              <w:t xml:space="preserve">Proyecto: ____    Seminario:    </w:t>
            </w:r>
            <w:r w:rsidRPr="00352F0B">
              <w:rPr>
                <w:rFonts w:ascii="Arial" w:hAnsi="Arial" w:cs="Arial"/>
                <w:bCs/>
                <w:iCs/>
                <w:sz w:val="22"/>
                <w:szCs w:val="22"/>
              </w:rPr>
              <w:t xml:space="preserve">     Taller: </w:t>
            </w:r>
            <w:r>
              <w:rPr>
                <w:rFonts w:ascii="Arial" w:hAnsi="Arial" w:cs="Arial"/>
                <w:bCs/>
                <w:iCs/>
                <w:sz w:val="22"/>
                <w:szCs w:val="22"/>
              </w:rPr>
              <w:t xml:space="preserve">X    </w:t>
            </w:r>
            <w:r w:rsidRPr="00352F0B">
              <w:rPr>
                <w:rFonts w:ascii="Arial" w:hAnsi="Arial" w:cs="Arial"/>
                <w:bCs/>
                <w:iCs/>
                <w:sz w:val="22"/>
                <w:szCs w:val="22"/>
              </w:rPr>
              <w:t xml:space="preserve">              Tutoría: ____________</w:t>
            </w:r>
          </w:p>
          <w:p w14:paraId="340E9BC1" w14:textId="77777777" w:rsidR="00236518" w:rsidRPr="00352F0B" w:rsidRDefault="00236518" w:rsidP="00236518">
            <w:pPr>
              <w:shd w:val="clear" w:color="auto" w:fill="FFFFFF" w:themeFill="background1"/>
              <w:spacing w:line="276" w:lineRule="auto"/>
              <w:ind w:left="567"/>
              <w:rPr>
                <w:rFonts w:ascii="Arial" w:hAnsi="Arial" w:cs="Arial"/>
                <w:bCs/>
                <w:iCs/>
                <w:sz w:val="22"/>
                <w:szCs w:val="22"/>
              </w:rPr>
            </w:pPr>
          </w:p>
          <w:p w14:paraId="2F7A06CB" w14:textId="77777777" w:rsidR="00236518" w:rsidRPr="00352F0B" w:rsidRDefault="00236518" w:rsidP="00236518">
            <w:pPr>
              <w:spacing w:line="276" w:lineRule="auto"/>
              <w:ind w:left="567"/>
              <w:rPr>
                <w:rFonts w:ascii="Arial" w:hAnsi="Arial" w:cs="Arial"/>
                <w:noProof/>
                <w:sz w:val="22"/>
                <w:szCs w:val="22"/>
              </w:rPr>
            </w:pPr>
            <w:r w:rsidRPr="00352F0B">
              <w:rPr>
                <w:rFonts w:ascii="Arial" w:hAnsi="Arial" w:cs="Arial"/>
                <w:noProof/>
                <w:sz w:val="22"/>
                <w:szCs w:val="22"/>
              </w:rPr>
              <w:t>Otra: _____________________                               ¿Cuál?________________________</w:t>
            </w:r>
          </w:p>
          <w:p w14:paraId="60915275" w14:textId="77777777" w:rsidR="003D44FD" w:rsidRPr="008F681D" w:rsidRDefault="003D44FD" w:rsidP="003D44FD">
            <w:pPr>
              <w:rPr>
                <w:rFonts w:ascii="Arial" w:hAnsi="Arial" w:cs="Arial"/>
                <w:b/>
                <w:bCs/>
                <w:i/>
                <w:iCs/>
                <w:sz w:val="22"/>
                <w:szCs w:val="22"/>
              </w:rPr>
            </w:pPr>
            <w:r w:rsidRPr="008F681D">
              <w:rPr>
                <w:rFonts w:ascii="Arial" w:hAnsi="Arial" w:cs="Arial"/>
                <w:b/>
                <w:bCs/>
                <w:i/>
                <w:iCs/>
                <w:sz w:val="22"/>
                <w:szCs w:val="22"/>
              </w:rPr>
              <w:t xml:space="preserve">                                           </w:t>
            </w:r>
          </w:p>
        </w:tc>
      </w:tr>
      <w:tr w:rsidR="003D44FD" w:rsidRPr="008F681D" w14:paraId="5C4B69A7" w14:textId="77777777" w:rsidTr="00A2430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AB6B97" w14:textId="77777777" w:rsidR="003D44FD" w:rsidRPr="008F681D" w:rsidRDefault="003D44FD" w:rsidP="00A24300">
            <w:pPr>
              <w:pStyle w:val="Prrafodelista"/>
              <w:numPr>
                <w:ilvl w:val="0"/>
                <w:numId w:val="8"/>
              </w:numPr>
              <w:rPr>
                <w:rFonts w:ascii="Arial" w:hAnsi="Arial" w:cs="Arial"/>
                <w:b/>
                <w:noProof/>
                <w:sz w:val="22"/>
                <w:szCs w:val="22"/>
              </w:rPr>
            </w:pPr>
            <w:r w:rsidRPr="008F681D">
              <w:rPr>
                <w:rFonts w:ascii="Arial" w:hAnsi="Arial" w:cs="Arial"/>
                <w:b/>
                <w:noProof/>
                <w:sz w:val="22"/>
                <w:szCs w:val="22"/>
              </w:rPr>
              <w:t>PERFIL DEL DOCENTE</w:t>
            </w:r>
            <w:r w:rsidR="009126E2" w:rsidRPr="008F681D">
              <w:rPr>
                <w:rFonts w:ascii="Arial" w:hAnsi="Arial" w:cs="Arial"/>
                <w:b/>
                <w:noProof/>
                <w:sz w:val="22"/>
                <w:szCs w:val="22"/>
              </w:rPr>
              <w:t xml:space="preserve">: </w:t>
            </w:r>
          </w:p>
        </w:tc>
      </w:tr>
      <w:tr w:rsidR="00A24300" w:rsidRPr="008F681D" w14:paraId="0E02589E" w14:textId="77777777" w:rsidTr="00A2430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117CA" w14:textId="77777777" w:rsidR="00A24300" w:rsidRPr="008F681D" w:rsidRDefault="00A24300" w:rsidP="00A24300">
            <w:pPr>
              <w:pStyle w:val="Prrafodelista"/>
              <w:ind w:left="574"/>
              <w:jc w:val="both"/>
              <w:rPr>
                <w:rFonts w:ascii="Arial" w:hAnsi="Arial" w:cs="Arial"/>
                <w:sz w:val="22"/>
                <w:szCs w:val="22"/>
              </w:rPr>
            </w:pPr>
          </w:p>
          <w:p w14:paraId="149A7E59" w14:textId="2AAF1D5C" w:rsidR="00A24300" w:rsidRDefault="00A24300" w:rsidP="00A24300">
            <w:pPr>
              <w:pStyle w:val="Prrafodelista"/>
              <w:ind w:left="574"/>
              <w:jc w:val="both"/>
              <w:rPr>
                <w:rFonts w:ascii="Arial" w:hAnsi="Arial" w:cs="Arial"/>
                <w:sz w:val="22"/>
                <w:szCs w:val="22"/>
              </w:rPr>
            </w:pPr>
            <w:r w:rsidRPr="008F681D">
              <w:rPr>
                <w:rFonts w:ascii="Arial" w:hAnsi="Arial" w:cs="Arial"/>
                <w:sz w:val="22"/>
                <w:szCs w:val="22"/>
              </w:rPr>
              <w:t xml:space="preserve">El Taller de direcció V será acompañado por un docente del área de dirección que pueda guiar el proceso de planificación y ejecución de una obra teatral completa para ser presentada en una sala del circuito profesional. </w:t>
            </w:r>
          </w:p>
          <w:p w14:paraId="05EDC745" w14:textId="77777777" w:rsidR="008F681D" w:rsidRPr="008F681D" w:rsidRDefault="008F681D" w:rsidP="00A24300">
            <w:pPr>
              <w:pStyle w:val="Prrafodelista"/>
              <w:ind w:left="574"/>
              <w:jc w:val="both"/>
              <w:rPr>
                <w:rFonts w:ascii="Arial" w:hAnsi="Arial" w:cs="Arial"/>
                <w:sz w:val="22"/>
                <w:szCs w:val="22"/>
              </w:rPr>
            </w:pPr>
          </w:p>
        </w:tc>
      </w:tr>
      <w:tr w:rsidR="001C192C" w:rsidRPr="008F681D" w14:paraId="41CD4B87" w14:textId="77777777" w:rsidTr="00A24300">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E61DE" w14:textId="77777777" w:rsidR="001C192C" w:rsidRPr="008F681D" w:rsidRDefault="001C192C" w:rsidP="00A24300">
            <w:pPr>
              <w:pStyle w:val="Prrafodelista"/>
              <w:ind w:left="574"/>
              <w:rPr>
                <w:rFonts w:ascii="Arial" w:hAnsi="Arial" w:cs="Arial"/>
                <w:b/>
                <w:noProof/>
                <w:sz w:val="22"/>
                <w:szCs w:val="22"/>
              </w:rPr>
            </w:pPr>
            <w:r w:rsidRPr="008F681D">
              <w:rPr>
                <w:rFonts w:ascii="Arial" w:hAnsi="Arial" w:cs="Arial"/>
                <w:b/>
                <w:sz w:val="22"/>
                <w:szCs w:val="22"/>
              </w:rPr>
              <w:t xml:space="preserve">          Nº DE DOCENTES</w:t>
            </w:r>
            <w:r w:rsidRPr="008F681D">
              <w:rPr>
                <w:rFonts w:ascii="Arial" w:hAnsi="Arial" w:cs="Arial"/>
                <w:b/>
                <w:sz w:val="22"/>
                <w:szCs w:val="22"/>
              </w:rPr>
              <w:softHyphen/>
            </w:r>
            <w:r w:rsidRPr="008F681D">
              <w:rPr>
                <w:rFonts w:ascii="Arial" w:hAnsi="Arial" w:cs="Arial"/>
                <w:b/>
                <w:sz w:val="22"/>
                <w:szCs w:val="22"/>
              </w:rPr>
              <w:softHyphen/>
            </w:r>
            <w:r w:rsidRPr="008F681D">
              <w:rPr>
                <w:rFonts w:ascii="Arial" w:hAnsi="Arial" w:cs="Arial"/>
                <w:b/>
                <w:sz w:val="22"/>
                <w:szCs w:val="22"/>
              </w:rPr>
              <w:softHyphen/>
            </w:r>
            <w:r w:rsidR="00C149EB" w:rsidRPr="008F681D">
              <w:rPr>
                <w:rFonts w:ascii="Arial" w:hAnsi="Arial" w:cs="Arial"/>
                <w:b/>
                <w:sz w:val="22"/>
                <w:szCs w:val="22"/>
              </w:rPr>
              <w:t xml:space="preserve"> </w:t>
            </w:r>
            <w:r w:rsidR="001A0268" w:rsidRPr="008F681D">
              <w:rPr>
                <w:rFonts w:ascii="Arial" w:hAnsi="Arial" w:cs="Arial"/>
                <w:b/>
                <w:sz w:val="22"/>
                <w:szCs w:val="22"/>
              </w:rPr>
              <w:t>1</w:t>
            </w:r>
          </w:p>
        </w:tc>
      </w:tr>
      <w:tr w:rsidR="003D44FD" w:rsidRPr="008F681D" w14:paraId="0F49904F" w14:textId="77777777" w:rsidTr="00A24300">
        <w:trPr>
          <w:trHeight w:val="44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BD757A0" w14:textId="77777777" w:rsidR="003D44FD" w:rsidRPr="008F681D" w:rsidRDefault="003D44FD" w:rsidP="00A24300">
            <w:pPr>
              <w:pStyle w:val="Prrafodelista"/>
              <w:numPr>
                <w:ilvl w:val="0"/>
                <w:numId w:val="8"/>
              </w:numPr>
              <w:rPr>
                <w:rFonts w:ascii="Arial" w:hAnsi="Arial" w:cs="Arial"/>
                <w:b/>
                <w:sz w:val="22"/>
                <w:szCs w:val="22"/>
              </w:rPr>
            </w:pPr>
            <w:r w:rsidRPr="008F681D">
              <w:rPr>
                <w:rFonts w:ascii="Arial" w:hAnsi="Arial" w:cs="Arial"/>
                <w:b/>
                <w:sz w:val="22"/>
                <w:szCs w:val="22"/>
              </w:rPr>
              <w:t>JUSTIFICACIÓN DEL ESPACIO ACADÉMICO</w:t>
            </w:r>
            <w:r w:rsidR="00C149EB" w:rsidRPr="008F681D">
              <w:rPr>
                <w:rFonts w:ascii="Arial" w:hAnsi="Arial" w:cs="Arial"/>
                <w:b/>
                <w:sz w:val="22"/>
                <w:szCs w:val="22"/>
              </w:rPr>
              <w:t>:</w:t>
            </w:r>
          </w:p>
        </w:tc>
      </w:tr>
      <w:tr w:rsidR="001C192C" w:rsidRPr="008F681D" w14:paraId="2EE3A68E" w14:textId="77777777" w:rsidTr="00A2430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1F1DB" w14:textId="77777777" w:rsidR="00A24300" w:rsidRPr="008F681D" w:rsidRDefault="00A24300" w:rsidP="00A24300">
            <w:pPr>
              <w:pStyle w:val="Prrafodelista"/>
              <w:ind w:left="574"/>
              <w:jc w:val="both"/>
              <w:rPr>
                <w:rFonts w:ascii="Arial" w:hAnsi="Arial" w:cs="Arial"/>
                <w:sz w:val="22"/>
                <w:szCs w:val="22"/>
              </w:rPr>
            </w:pPr>
          </w:p>
          <w:p w14:paraId="5B181927" w14:textId="77777777" w:rsidR="001C192C" w:rsidRPr="008F681D" w:rsidRDefault="005F2D25" w:rsidP="00A24300">
            <w:pPr>
              <w:pStyle w:val="Prrafodelista"/>
              <w:ind w:left="574"/>
              <w:jc w:val="both"/>
              <w:rPr>
                <w:rFonts w:ascii="Arial" w:hAnsi="Arial" w:cs="Arial"/>
                <w:sz w:val="22"/>
                <w:szCs w:val="22"/>
              </w:rPr>
            </w:pPr>
            <w:r w:rsidRPr="008F681D">
              <w:rPr>
                <w:rFonts w:ascii="Arial" w:hAnsi="Arial" w:cs="Arial"/>
                <w:sz w:val="22"/>
                <w:szCs w:val="22"/>
              </w:rPr>
              <w:t>El estudiante de dirección deberá tener una guía directa a lo largo del período académico, para la puesta en escena de una obra de teatro basada en un texto dramático. En este taller debe consolidar la capacidad de comprender, crear y producir prácticas artísticas para la escena tanto a nivel teatral como interdisciplinario. Este espacio, entonces, se torna privilegiado para que el estudiante relacione los conocimientos que va adquiriendo en otras áreas y asignaturas, especialmente la praxis que desarrollará en el Taller Integral V, por cuanto el análisis del texto como tejido de múltiples variantes, vertientes, asociaciones, imágenes y sentidos, lo llevará necesariamente a establecer vínculos con otros campos del saber. Los estudiantes de dirección, con la guía del maestro,  analizarán sus textos, reflexionarán sobre el proceso de la puesta en escena de sus respectivos montajes, desarrollarán la carpeta de dirección y realizarán sus cronogramas respectivos.</w:t>
            </w:r>
          </w:p>
          <w:p w14:paraId="4689C8A8" w14:textId="77777777" w:rsidR="00A24300" w:rsidRPr="008F681D" w:rsidRDefault="00A24300" w:rsidP="00A24300">
            <w:pPr>
              <w:pStyle w:val="Prrafodelista"/>
              <w:ind w:left="574"/>
              <w:jc w:val="both"/>
              <w:rPr>
                <w:rFonts w:ascii="Arial" w:hAnsi="Arial" w:cs="Arial"/>
                <w:sz w:val="22"/>
                <w:szCs w:val="22"/>
              </w:rPr>
            </w:pPr>
          </w:p>
        </w:tc>
      </w:tr>
      <w:tr w:rsidR="003D44FD" w:rsidRPr="008F681D" w14:paraId="418C931A" w14:textId="77777777" w:rsidTr="00A24300">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E796109" w14:textId="77777777" w:rsidR="003D44FD" w:rsidRPr="008F681D" w:rsidRDefault="003D44FD" w:rsidP="00A24300">
            <w:pPr>
              <w:pStyle w:val="Prrafodelista"/>
              <w:numPr>
                <w:ilvl w:val="0"/>
                <w:numId w:val="8"/>
              </w:numPr>
              <w:rPr>
                <w:rFonts w:ascii="Arial" w:hAnsi="Arial" w:cs="Arial"/>
                <w:b/>
                <w:sz w:val="22"/>
                <w:szCs w:val="22"/>
              </w:rPr>
            </w:pPr>
            <w:r w:rsidRPr="008F681D">
              <w:rPr>
                <w:rFonts w:ascii="Arial" w:hAnsi="Arial" w:cs="Arial"/>
                <w:b/>
                <w:sz w:val="22"/>
                <w:szCs w:val="22"/>
              </w:rPr>
              <w:t>OBJETIVO GENERAL</w:t>
            </w:r>
            <w:r w:rsidR="00C149EB" w:rsidRPr="008F681D">
              <w:rPr>
                <w:rFonts w:ascii="Arial" w:hAnsi="Arial" w:cs="Arial"/>
                <w:b/>
                <w:sz w:val="22"/>
                <w:szCs w:val="22"/>
              </w:rPr>
              <w:t xml:space="preserve">: </w:t>
            </w:r>
          </w:p>
        </w:tc>
      </w:tr>
      <w:tr w:rsidR="001C192C" w:rsidRPr="008F681D" w14:paraId="74989B48" w14:textId="77777777" w:rsidTr="00A2430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41799" w14:textId="77777777" w:rsidR="00A24300" w:rsidRPr="008F681D" w:rsidRDefault="00A24300" w:rsidP="00A24300">
            <w:pPr>
              <w:pStyle w:val="Prrafodelista"/>
              <w:ind w:left="574"/>
              <w:jc w:val="both"/>
              <w:rPr>
                <w:rFonts w:ascii="Arial" w:hAnsi="Arial" w:cs="Arial"/>
                <w:sz w:val="22"/>
                <w:szCs w:val="22"/>
              </w:rPr>
            </w:pPr>
          </w:p>
          <w:p w14:paraId="573A298A" w14:textId="77777777" w:rsidR="001C192C" w:rsidRPr="008F681D" w:rsidRDefault="005F2D25" w:rsidP="00A24300">
            <w:pPr>
              <w:pStyle w:val="Prrafodelista"/>
              <w:ind w:left="574"/>
              <w:jc w:val="both"/>
              <w:rPr>
                <w:rFonts w:ascii="Arial" w:hAnsi="Arial" w:cs="Arial"/>
                <w:sz w:val="22"/>
                <w:szCs w:val="22"/>
              </w:rPr>
            </w:pPr>
            <w:r w:rsidRPr="008F681D">
              <w:rPr>
                <w:rFonts w:ascii="Arial" w:hAnsi="Arial" w:cs="Arial"/>
                <w:sz w:val="22"/>
                <w:szCs w:val="22"/>
              </w:rPr>
              <w:t>Realización de la puesta en escena de un texto dramático, desde la escogencia del mismo, la elaboración de la carpeta de dirección, diseño de producción, cronograma y reflexión pormenorizada de dicho proceso</w:t>
            </w:r>
            <w:r w:rsidR="00166441" w:rsidRPr="008F681D">
              <w:rPr>
                <w:rFonts w:ascii="Arial" w:hAnsi="Arial" w:cs="Arial"/>
                <w:sz w:val="22"/>
                <w:szCs w:val="22"/>
              </w:rPr>
              <w:t>.</w:t>
            </w:r>
          </w:p>
          <w:p w14:paraId="6D586E9E" w14:textId="77777777" w:rsidR="00A24300" w:rsidRPr="008F681D" w:rsidRDefault="00A24300" w:rsidP="00A24300">
            <w:pPr>
              <w:pStyle w:val="Prrafodelista"/>
              <w:ind w:left="574"/>
              <w:jc w:val="both"/>
              <w:rPr>
                <w:rFonts w:ascii="Arial" w:hAnsi="Arial" w:cs="Arial"/>
                <w:sz w:val="22"/>
                <w:szCs w:val="22"/>
              </w:rPr>
            </w:pPr>
          </w:p>
        </w:tc>
      </w:tr>
      <w:tr w:rsidR="003D44FD" w:rsidRPr="008F681D" w14:paraId="53D3C900" w14:textId="77777777" w:rsidTr="00A24300">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1D8A0AFA" w14:textId="77777777" w:rsidR="003D44FD" w:rsidRPr="008F681D" w:rsidRDefault="003D44FD" w:rsidP="00A24300">
            <w:pPr>
              <w:pStyle w:val="Prrafodelista"/>
              <w:numPr>
                <w:ilvl w:val="0"/>
                <w:numId w:val="8"/>
              </w:numPr>
              <w:rPr>
                <w:rFonts w:ascii="Arial" w:hAnsi="Arial" w:cs="Arial"/>
                <w:b/>
                <w:sz w:val="22"/>
                <w:szCs w:val="22"/>
              </w:rPr>
            </w:pPr>
            <w:r w:rsidRPr="008F681D">
              <w:rPr>
                <w:rFonts w:ascii="Arial" w:hAnsi="Arial" w:cs="Arial"/>
                <w:b/>
                <w:sz w:val="22"/>
                <w:szCs w:val="22"/>
              </w:rPr>
              <w:t>OBJETIVOS ESPECÍFICOS</w:t>
            </w:r>
            <w:r w:rsidR="00C149EB" w:rsidRPr="008F681D">
              <w:rPr>
                <w:rFonts w:ascii="Arial" w:hAnsi="Arial" w:cs="Arial"/>
                <w:b/>
                <w:sz w:val="22"/>
                <w:szCs w:val="22"/>
              </w:rPr>
              <w:t xml:space="preserve">: </w:t>
            </w:r>
          </w:p>
        </w:tc>
      </w:tr>
      <w:tr w:rsidR="001C192C" w:rsidRPr="008F681D" w14:paraId="506C2E99" w14:textId="77777777" w:rsidTr="00A24300">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2D6F8" w14:textId="77777777" w:rsidR="00A24300" w:rsidRPr="008F681D" w:rsidRDefault="00A24300" w:rsidP="00A24300">
            <w:pPr>
              <w:pStyle w:val="Prrafodelista"/>
              <w:ind w:left="574"/>
              <w:jc w:val="both"/>
              <w:rPr>
                <w:rFonts w:ascii="Arial" w:hAnsi="Arial" w:cs="Arial"/>
                <w:sz w:val="22"/>
                <w:szCs w:val="22"/>
              </w:rPr>
            </w:pPr>
          </w:p>
          <w:p w14:paraId="798DDD5A"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Sustentación de la escogencia del texto dramático que será montado por cada estudiante de dirección.</w:t>
            </w:r>
          </w:p>
          <w:p w14:paraId="5271D03D"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Establecer el plan para definir los componentes esenciales de la carpeta de dirección.</w:t>
            </w:r>
          </w:p>
          <w:p w14:paraId="734E8874"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Desarrollar la línea de sucesos del texto dramático.</w:t>
            </w:r>
          </w:p>
          <w:p w14:paraId="26D5B13E"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Establecer el cronograma para la puesta en escena.</w:t>
            </w:r>
          </w:p>
          <w:p w14:paraId="6EFD6EF6"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Planificar atmosferas y ambientes constructivos de trabajo escénico.</w:t>
            </w:r>
          </w:p>
          <w:p w14:paraId="0B96D299"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 xml:space="preserve">Análisis combinado del texto dramático y su evolución en la puesta en escena. </w:t>
            </w:r>
          </w:p>
          <w:p w14:paraId="3419FB8B" w14:textId="77777777" w:rsidR="001C192C"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Diseño del trabajo en  función de una temporada de estreno.</w:t>
            </w:r>
          </w:p>
          <w:p w14:paraId="63D3D3AB" w14:textId="77777777" w:rsidR="00A24300" w:rsidRPr="008F681D" w:rsidRDefault="00A24300" w:rsidP="00A24300">
            <w:pPr>
              <w:pStyle w:val="Prrafodelista"/>
              <w:ind w:left="574"/>
              <w:jc w:val="both"/>
              <w:rPr>
                <w:rFonts w:ascii="Arial" w:hAnsi="Arial" w:cs="Arial"/>
                <w:sz w:val="22"/>
                <w:szCs w:val="22"/>
              </w:rPr>
            </w:pPr>
          </w:p>
        </w:tc>
      </w:tr>
      <w:tr w:rsidR="00166441" w:rsidRPr="008F681D" w14:paraId="1AA95420" w14:textId="77777777" w:rsidTr="00A24300">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1447780" w14:textId="77777777" w:rsidR="00166441" w:rsidRPr="008F681D" w:rsidRDefault="00166441" w:rsidP="00A24300">
            <w:pPr>
              <w:pStyle w:val="Prrafodelista"/>
              <w:numPr>
                <w:ilvl w:val="0"/>
                <w:numId w:val="8"/>
              </w:numPr>
              <w:rPr>
                <w:rFonts w:ascii="Arial" w:hAnsi="Arial" w:cs="Arial"/>
                <w:b/>
                <w:sz w:val="22"/>
                <w:szCs w:val="22"/>
              </w:rPr>
            </w:pPr>
            <w:r w:rsidRPr="008F681D">
              <w:rPr>
                <w:rFonts w:ascii="Arial" w:hAnsi="Arial" w:cs="Arial"/>
                <w:b/>
                <w:sz w:val="22"/>
                <w:szCs w:val="22"/>
              </w:rPr>
              <w:t xml:space="preserve">COMPETENCIAS, CAPACIDADES Y HABILIDADES DE FORMACIÓN: </w:t>
            </w:r>
          </w:p>
        </w:tc>
      </w:tr>
      <w:tr w:rsidR="001C192C" w:rsidRPr="008F681D" w14:paraId="1DE9FB74" w14:textId="77777777" w:rsidTr="00A24300">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D154E" w14:textId="77777777" w:rsidR="00A24300" w:rsidRPr="008F681D" w:rsidRDefault="00A24300" w:rsidP="00A24300">
            <w:pPr>
              <w:pStyle w:val="Prrafodelista"/>
              <w:ind w:left="574"/>
              <w:jc w:val="both"/>
              <w:rPr>
                <w:rFonts w:ascii="Arial" w:hAnsi="Arial" w:cs="Arial"/>
                <w:sz w:val="22"/>
                <w:szCs w:val="22"/>
              </w:rPr>
            </w:pPr>
          </w:p>
          <w:p w14:paraId="29F74EB1"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 xml:space="preserve">Desarrolla un pensamiento propio en torno a la construcción de un discurso y una estética. </w:t>
            </w:r>
          </w:p>
          <w:p w14:paraId="0F92B1CC"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Analiza el texto dramático entiendo de forma clara, la acción dramática del texto teatral.</w:t>
            </w:r>
          </w:p>
          <w:p w14:paraId="09BB9C41"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Planifica procesos de puesta en escena y dirección de actores para el montaje de una obra de teatro.</w:t>
            </w:r>
          </w:p>
          <w:p w14:paraId="7D66257A"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Resuelve problemas escénicos de la puesta en escena de un  texto dramático en su totalidad.</w:t>
            </w:r>
          </w:p>
          <w:p w14:paraId="52B8BE8B"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 xml:space="preserve">Propone proyectos artísticos desde la planeación de la puesta en escena de un texto dramático. </w:t>
            </w:r>
          </w:p>
          <w:p w14:paraId="1472B2D7"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 xml:space="preserve">Emplea los lenguajes y técnicas concernientes al hecho escénico. </w:t>
            </w:r>
          </w:p>
          <w:p w14:paraId="0F439B81"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 xml:space="preserve">Planifica procesos de creación escénica que buscan direccionar al equipo creativo hacia la puesta en escena de una obra de teatro. </w:t>
            </w:r>
          </w:p>
          <w:p w14:paraId="2FB15C96"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Construye puestas en escena a partir de criterios propios de creación en relación a un contexto específico, desplegando una mirada crítica de la realidad.</w:t>
            </w:r>
          </w:p>
          <w:p w14:paraId="4239AD3A"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Desarrolla un pensamiento propio en torno al análisis de textos dramáticos universales y su relación con la acción como tejido que se está transformando de manera continua.</w:t>
            </w:r>
          </w:p>
          <w:p w14:paraId="39B74F88"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Interpreta el texto dramático con coherencia, consistencia y profundidad.</w:t>
            </w:r>
          </w:p>
          <w:p w14:paraId="4872D67E"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Desarrolla un pensamiento propio en torno al análisis del texto dramático y su puesta en escena.</w:t>
            </w:r>
          </w:p>
          <w:p w14:paraId="789B818D"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Sabe diseñar un plan de producción y un cronograma.</w:t>
            </w:r>
          </w:p>
          <w:p w14:paraId="00C60001" w14:textId="77777777" w:rsidR="00166441"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Resuelve problemas escénicos del texto dramático.</w:t>
            </w:r>
          </w:p>
          <w:p w14:paraId="46FACA8E" w14:textId="77777777" w:rsidR="001C192C" w:rsidRPr="008F681D" w:rsidRDefault="00166441" w:rsidP="00A24300">
            <w:pPr>
              <w:pStyle w:val="Prrafodelista"/>
              <w:ind w:left="574"/>
              <w:jc w:val="both"/>
              <w:rPr>
                <w:rFonts w:ascii="Arial" w:hAnsi="Arial" w:cs="Arial"/>
                <w:sz w:val="22"/>
                <w:szCs w:val="22"/>
              </w:rPr>
            </w:pPr>
            <w:r w:rsidRPr="008F681D">
              <w:rPr>
                <w:rFonts w:ascii="Arial" w:hAnsi="Arial" w:cs="Arial"/>
                <w:sz w:val="22"/>
                <w:szCs w:val="22"/>
              </w:rPr>
              <w:t>Reflexiona acerca de la puesta en escena.</w:t>
            </w:r>
          </w:p>
          <w:p w14:paraId="1E39792A" w14:textId="77777777" w:rsidR="00A24300" w:rsidRPr="008F681D" w:rsidRDefault="00A24300" w:rsidP="00A24300">
            <w:pPr>
              <w:pStyle w:val="Prrafodelista"/>
              <w:ind w:left="574"/>
              <w:jc w:val="both"/>
              <w:rPr>
                <w:rFonts w:ascii="Arial" w:hAnsi="Arial" w:cs="Arial"/>
                <w:sz w:val="22"/>
                <w:szCs w:val="22"/>
              </w:rPr>
            </w:pPr>
          </w:p>
        </w:tc>
      </w:tr>
      <w:tr w:rsidR="001C192C" w:rsidRPr="008F681D" w14:paraId="6F0F5238" w14:textId="77777777" w:rsidTr="00A24300">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6057A6" w14:textId="77777777" w:rsidR="001C192C" w:rsidRPr="008F681D" w:rsidRDefault="001C192C" w:rsidP="00A24300">
            <w:pPr>
              <w:pStyle w:val="Textoindependiente"/>
              <w:numPr>
                <w:ilvl w:val="0"/>
                <w:numId w:val="8"/>
              </w:numPr>
              <w:spacing w:after="0"/>
              <w:jc w:val="both"/>
              <w:rPr>
                <w:rFonts w:ascii="Arial" w:hAnsi="Arial" w:cs="Arial"/>
                <w:b/>
                <w:sz w:val="22"/>
                <w:szCs w:val="22"/>
              </w:rPr>
            </w:pPr>
            <w:r w:rsidRPr="008F681D">
              <w:rPr>
                <w:rFonts w:ascii="Arial" w:hAnsi="Arial" w:cs="Arial"/>
                <w:b/>
                <w:sz w:val="22"/>
                <w:szCs w:val="22"/>
              </w:rPr>
              <w:t>SABERES PREVIOS</w:t>
            </w:r>
            <w:r w:rsidR="001A0268" w:rsidRPr="008F681D">
              <w:rPr>
                <w:rFonts w:ascii="Arial" w:hAnsi="Arial" w:cs="Arial"/>
                <w:b/>
                <w:sz w:val="22"/>
                <w:szCs w:val="22"/>
              </w:rPr>
              <w:t xml:space="preserve">: </w:t>
            </w:r>
          </w:p>
        </w:tc>
      </w:tr>
      <w:tr w:rsidR="001C192C" w:rsidRPr="008F681D" w14:paraId="12004F68" w14:textId="77777777" w:rsidTr="00A24300">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22328" w14:textId="77777777" w:rsidR="00A24300" w:rsidRPr="008F681D" w:rsidRDefault="00A24300" w:rsidP="00A24300">
            <w:pPr>
              <w:pStyle w:val="Prrafodelista"/>
              <w:ind w:left="574"/>
              <w:jc w:val="both"/>
              <w:rPr>
                <w:rFonts w:ascii="Arial" w:hAnsi="Arial" w:cs="Arial"/>
                <w:sz w:val="22"/>
                <w:szCs w:val="22"/>
              </w:rPr>
            </w:pPr>
          </w:p>
          <w:p w14:paraId="4D9B9643" w14:textId="77777777" w:rsidR="001C192C"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 xml:space="preserve">Comprensión del texto como tejido de múltiples relaciones. Analiza e interpreta el texto dramático con estrategias propias de la tradición occidental y propone procesos de puesta en escena para pequeños fragmentos que incluyen al personaje como sistema de relaciones. Planificación de la puesta en escena de unidades completas de acción para los géneros pieza y farsa. Montajes, con criterio y punto de vista de propio, de pieza didáctica y adaptación de textos no dramáticos. </w:t>
            </w:r>
          </w:p>
          <w:p w14:paraId="64E07549" w14:textId="77777777" w:rsidR="00A24300" w:rsidRPr="008F681D" w:rsidRDefault="00A24300" w:rsidP="00A24300">
            <w:pPr>
              <w:pStyle w:val="Prrafodelista"/>
              <w:ind w:left="574"/>
              <w:jc w:val="both"/>
              <w:rPr>
                <w:rFonts w:ascii="Arial" w:hAnsi="Arial" w:cs="Arial"/>
                <w:sz w:val="22"/>
                <w:szCs w:val="22"/>
              </w:rPr>
            </w:pPr>
          </w:p>
        </w:tc>
      </w:tr>
      <w:tr w:rsidR="004D7E6A" w:rsidRPr="008F681D" w14:paraId="7830FA33" w14:textId="77777777" w:rsidTr="00A2430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F3131D" w14:textId="77777777" w:rsidR="00163287" w:rsidRPr="008F681D" w:rsidRDefault="004D7E6A" w:rsidP="00A24300">
            <w:pPr>
              <w:pStyle w:val="Prrafodelista"/>
              <w:numPr>
                <w:ilvl w:val="0"/>
                <w:numId w:val="8"/>
              </w:numPr>
              <w:rPr>
                <w:rFonts w:ascii="Arial" w:hAnsi="Arial" w:cs="Arial"/>
                <w:b/>
                <w:sz w:val="22"/>
                <w:szCs w:val="22"/>
              </w:rPr>
            </w:pPr>
            <w:r w:rsidRPr="008F681D">
              <w:rPr>
                <w:rFonts w:ascii="Arial" w:hAnsi="Arial" w:cs="Arial"/>
                <w:b/>
                <w:sz w:val="22"/>
                <w:szCs w:val="22"/>
              </w:rPr>
              <w:t>CONTENIDOS</w:t>
            </w:r>
            <w:r w:rsidR="001A0268" w:rsidRPr="008F681D">
              <w:rPr>
                <w:rFonts w:ascii="Arial" w:hAnsi="Arial" w:cs="Arial"/>
                <w:b/>
                <w:sz w:val="22"/>
                <w:szCs w:val="22"/>
              </w:rPr>
              <w:t xml:space="preserve">: </w:t>
            </w:r>
          </w:p>
        </w:tc>
      </w:tr>
      <w:tr w:rsidR="004D7E6A" w:rsidRPr="008F681D" w14:paraId="7225FC40" w14:textId="77777777" w:rsidTr="00A24300">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B7F5A" w14:textId="77777777" w:rsidR="00A24300" w:rsidRPr="008F681D" w:rsidRDefault="00A24300" w:rsidP="00A24300">
            <w:pPr>
              <w:pStyle w:val="Prrafodelista"/>
              <w:ind w:left="574"/>
              <w:jc w:val="both"/>
              <w:rPr>
                <w:rFonts w:ascii="Arial" w:hAnsi="Arial" w:cs="Arial"/>
                <w:sz w:val="22"/>
                <w:szCs w:val="22"/>
              </w:rPr>
            </w:pPr>
          </w:p>
          <w:p w14:paraId="105146E3"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Cuáles son los criterios para escoger un texto dramático que será puesto en escena.</w:t>
            </w:r>
          </w:p>
          <w:p w14:paraId="191925DE"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Cómo se organiza un cronograma de actividades.</w:t>
            </w:r>
          </w:p>
          <w:p w14:paraId="74CE8059"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Cuál es el cronograma para la elaboración de la carpeta de dirección.</w:t>
            </w:r>
          </w:p>
          <w:p w14:paraId="311EDA35"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 xml:space="preserve">Análisis del texto dramático. Estrategia central: elaboración de la carpeta de dirección como mecanismo para desarrollar el pensamiento dramático y ponerlo en confrontación con los demás. </w:t>
            </w:r>
          </w:p>
          <w:p w14:paraId="07A5F11C"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Análisis de la obra, el contexto el autor  y el discurso  en función del texto escogido.</w:t>
            </w:r>
          </w:p>
          <w:p w14:paraId="041F6816"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 xml:space="preserve">Realización de la línea de sucesos del texto, como punto de partida para el diseño de la puesta en escena. </w:t>
            </w:r>
          </w:p>
          <w:p w14:paraId="43E8CE36"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La reflexión continúa sobre la evolución de la puesta en escena, relacionada directamente con el trabajo del Taller Integral V.</w:t>
            </w:r>
          </w:p>
          <w:p w14:paraId="553BCCA0" w14:textId="77777777" w:rsidR="004D7E6A" w:rsidRPr="008F681D" w:rsidRDefault="004D7E6A" w:rsidP="00A24300">
            <w:pPr>
              <w:pStyle w:val="Prrafodelista"/>
              <w:ind w:left="574"/>
              <w:jc w:val="both"/>
              <w:rPr>
                <w:rFonts w:ascii="Arial" w:hAnsi="Arial" w:cs="Arial"/>
                <w:sz w:val="22"/>
                <w:szCs w:val="22"/>
              </w:rPr>
            </w:pPr>
          </w:p>
        </w:tc>
      </w:tr>
      <w:tr w:rsidR="003D44FD" w:rsidRPr="008F681D" w14:paraId="792C2706" w14:textId="77777777" w:rsidTr="00A2430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4B1332" w14:textId="77777777" w:rsidR="003D44FD" w:rsidRPr="008F681D" w:rsidRDefault="003D44FD" w:rsidP="00A24300">
            <w:pPr>
              <w:pStyle w:val="Prrafodelista"/>
              <w:numPr>
                <w:ilvl w:val="0"/>
                <w:numId w:val="8"/>
              </w:numPr>
              <w:rPr>
                <w:rFonts w:ascii="Arial" w:hAnsi="Arial" w:cs="Arial"/>
                <w:b/>
                <w:sz w:val="22"/>
                <w:szCs w:val="22"/>
              </w:rPr>
            </w:pPr>
            <w:r w:rsidRPr="008F681D">
              <w:rPr>
                <w:rFonts w:ascii="Arial" w:hAnsi="Arial" w:cs="Arial"/>
                <w:b/>
                <w:sz w:val="22"/>
                <w:szCs w:val="22"/>
              </w:rPr>
              <w:t>METODOLOGÍA</w:t>
            </w:r>
          </w:p>
        </w:tc>
      </w:tr>
      <w:tr w:rsidR="001C192C" w:rsidRPr="008F681D" w14:paraId="77E436BF" w14:textId="77777777" w:rsidTr="00A2430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2046C" w14:textId="77777777" w:rsidR="00A24300" w:rsidRPr="008F681D" w:rsidRDefault="00A24300" w:rsidP="00A24300">
            <w:pPr>
              <w:pStyle w:val="Prrafodelista"/>
              <w:ind w:left="574"/>
              <w:jc w:val="both"/>
              <w:rPr>
                <w:rFonts w:ascii="Arial" w:hAnsi="Arial" w:cs="Arial"/>
                <w:sz w:val="22"/>
                <w:szCs w:val="22"/>
              </w:rPr>
            </w:pPr>
          </w:p>
          <w:p w14:paraId="52D064CC"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Bajo la metodología de taller se ponen en cuestión los problemas identificados para el curso y las estrategias teóricas para abordarlos y cada estudiante debe proponer, fundamentalmente a través de la carpeta de dirección, las posibles soluciones a dichos problemas. Estas soluciones serán discutidas por todo el curso lo que establecerá una dialéctica permanente que debe incidir en una profundización continua sobre el texto dramático seleccionado y el pensamiento clarificador o problemático que se va desarrollando sobre el mismo a través de la discusión continua de presupuestos, hipótesis y análisis.</w:t>
            </w:r>
          </w:p>
          <w:p w14:paraId="1FB7BD7A" w14:textId="77777777" w:rsidR="00163287" w:rsidRPr="008F681D" w:rsidRDefault="00163287" w:rsidP="00A24300">
            <w:pPr>
              <w:pStyle w:val="Prrafodelista"/>
              <w:ind w:left="574"/>
              <w:jc w:val="both"/>
              <w:rPr>
                <w:rFonts w:ascii="Arial" w:hAnsi="Arial" w:cs="Arial"/>
                <w:sz w:val="22"/>
                <w:szCs w:val="22"/>
              </w:rPr>
            </w:pPr>
          </w:p>
          <w:p w14:paraId="66ECC337"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 xml:space="preserve">El estudiante de dirección deberá estar en constante reflexión, praxis y sustentación conceptual del texto dramático y de su pensamiento sobre el mismo, así como de los resultados que vaya dando su análisis en la praxis que desarrolla en el Taller Integral V con sus compañeros estudiantes de actuación, lo que lleva a proponer los siguientes mecanismos escriturales para que la reflexión se vuelva una práctica continua: </w:t>
            </w:r>
          </w:p>
          <w:p w14:paraId="240A0347"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Entrega de una cuartilla semanal sobre los resultados y reflexión del proceso de trabajo con los actores en el Taller Integral.</w:t>
            </w:r>
          </w:p>
          <w:p w14:paraId="2F2C7CA8" w14:textId="77777777" w:rsidR="00A24300" w:rsidRPr="008F681D" w:rsidRDefault="00A24300" w:rsidP="00A24300">
            <w:pPr>
              <w:pStyle w:val="Prrafodelista"/>
              <w:ind w:left="574"/>
              <w:jc w:val="both"/>
              <w:rPr>
                <w:rFonts w:ascii="Arial" w:hAnsi="Arial" w:cs="Arial"/>
                <w:sz w:val="22"/>
                <w:szCs w:val="22"/>
              </w:rPr>
            </w:pPr>
          </w:p>
          <w:p w14:paraId="58B705E8"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 xml:space="preserve">Elaboración y entrega de  carpetas de dirección completas. </w:t>
            </w:r>
          </w:p>
          <w:p w14:paraId="006A7D10"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Planificación de la puesta en escena.</w:t>
            </w:r>
          </w:p>
          <w:p w14:paraId="104C71E2" w14:textId="77777777" w:rsidR="00A24300" w:rsidRPr="008F681D" w:rsidRDefault="00A24300" w:rsidP="00A24300">
            <w:pPr>
              <w:pStyle w:val="Prrafodelista"/>
              <w:ind w:left="574"/>
              <w:jc w:val="both"/>
              <w:rPr>
                <w:rFonts w:ascii="Arial" w:hAnsi="Arial" w:cs="Arial"/>
                <w:sz w:val="22"/>
                <w:szCs w:val="22"/>
              </w:rPr>
            </w:pPr>
          </w:p>
          <w:p w14:paraId="5FB99EE0" w14:textId="77777777" w:rsidR="00163287" w:rsidRPr="008F681D" w:rsidRDefault="00163287" w:rsidP="00A24300">
            <w:pPr>
              <w:pStyle w:val="Prrafodelista"/>
              <w:ind w:left="574"/>
              <w:jc w:val="both"/>
              <w:rPr>
                <w:rFonts w:ascii="Arial" w:hAnsi="Arial" w:cs="Arial"/>
                <w:sz w:val="22"/>
                <w:szCs w:val="22"/>
              </w:rPr>
            </w:pPr>
            <w:r w:rsidRPr="008F681D">
              <w:rPr>
                <w:rFonts w:ascii="Arial" w:hAnsi="Arial" w:cs="Arial"/>
                <w:sz w:val="22"/>
                <w:szCs w:val="22"/>
              </w:rPr>
              <w:t>Elaboración y entrega de dos reflexiones sobre la experiencia realizada en el Taller Integral (períodos de mitad de semestre).</w:t>
            </w:r>
          </w:p>
          <w:p w14:paraId="6F10F06B" w14:textId="77777777" w:rsidR="001C192C" w:rsidRPr="008F681D" w:rsidRDefault="001C192C" w:rsidP="00A24300">
            <w:pPr>
              <w:pStyle w:val="Prrafodelista"/>
              <w:ind w:left="574"/>
              <w:jc w:val="both"/>
              <w:rPr>
                <w:rFonts w:ascii="Arial" w:hAnsi="Arial" w:cs="Arial"/>
                <w:sz w:val="22"/>
                <w:szCs w:val="22"/>
              </w:rPr>
            </w:pPr>
          </w:p>
        </w:tc>
      </w:tr>
      <w:tr w:rsidR="003D44FD" w:rsidRPr="008F681D" w14:paraId="0FCE9142" w14:textId="77777777" w:rsidTr="00A2430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9154396" w14:textId="77777777" w:rsidR="003D44FD" w:rsidRPr="008F681D" w:rsidRDefault="001C192C" w:rsidP="00A24300">
            <w:pPr>
              <w:pStyle w:val="Prrafodelista"/>
              <w:numPr>
                <w:ilvl w:val="0"/>
                <w:numId w:val="8"/>
              </w:numPr>
              <w:rPr>
                <w:rFonts w:ascii="Arial" w:hAnsi="Arial" w:cs="Arial"/>
                <w:b/>
                <w:sz w:val="22"/>
                <w:szCs w:val="22"/>
              </w:rPr>
            </w:pPr>
            <w:r w:rsidRPr="008F681D">
              <w:rPr>
                <w:rFonts w:ascii="Arial" w:hAnsi="Arial" w:cs="Arial"/>
                <w:b/>
                <w:sz w:val="22"/>
                <w:szCs w:val="22"/>
              </w:rPr>
              <w:t xml:space="preserve"> </w:t>
            </w:r>
            <w:r w:rsidR="003D44FD" w:rsidRPr="008F681D">
              <w:rPr>
                <w:rFonts w:ascii="Arial" w:hAnsi="Arial" w:cs="Arial"/>
                <w:b/>
                <w:sz w:val="22"/>
                <w:szCs w:val="22"/>
              </w:rPr>
              <w:t>RECURSOS</w:t>
            </w:r>
            <w:r w:rsidR="001A0268" w:rsidRPr="008F681D">
              <w:rPr>
                <w:rFonts w:ascii="Arial" w:hAnsi="Arial" w:cs="Arial"/>
                <w:b/>
                <w:sz w:val="22"/>
                <w:szCs w:val="22"/>
              </w:rPr>
              <w:t xml:space="preserve">: </w:t>
            </w:r>
          </w:p>
        </w:tc>
      </w:tr>
      <w:tr w:rsidR="001C192C" w:rsidRPr="008F681D" w14:paraId="4F9B9A3A" w14:textId="77777777" w:rsidTr="00A2430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75A8F" w14:textId="77777777" w:rsidR="00A24300" w:rsidRPr="008F681D" w:rsidRDefault="00A24300" w:rsidP="00A24300">
            <w:pPr>
              <w:pStyle w:val="Prrafodelista"/>
              <w:ind w:left="574"/>
              <w:jc w:val="both"/>
              <w:rPr>
                <w:rFonts w:ascii="Arial" w:hAnsi="Arial" w:cs="Arial"/>
                <w:sz w:val="22"/>
                <w:szCs w:val="22"/>
              </w:rPr>
            </w:pPr>
          </w:p>
          <w:p w14:paraId="6949E1A9" w14:textId="77777777" w:rsidR="009721AF" w:rsidRPr="008F681D" w:rsidRDefault="009721AF" w:rsidP="00A24300">
            <w:pPr>
              <w:pStyle w:val="Prrafodelista"/>
              <w:ind w:left="574"/>
              <w:jc w:val="both"/>
              <w:rPr>
                <w:rFonts w:ascii="Arial" w:hAnsi="Arial" w:cs="Arial"/>
                <w:sz w:val="22"/>
                <w:szCs w:val="22"/>
              </w:rPr>
            </w:pPr>
            <w:r w:rsidRPr="008F681D">
              <w:rPr>
                <w:rFonts w:ascii="Arial" w:hAnsi="Arial" w:cs="Arial"/>
                <w:sz w:val="22"/>
                <w:szCs w:val="22"/>
              </w:rPr>
              <w:t>Videos y películas sobre obras y experiencias artísticas en el campo teatral y otros campos relacionados con los objetos de estudio y las problemáticas que vemos en el taller.</w:t>
            </w:r>
          </w:p>
          <w:p w14:paraId="5262F5B3" w14:textId="77777777" w:rsidR="009721AF" w:rsidRPr="008F681D" w:rsidRDefault="009721AF" w:rsidP="00A24300">
            <w:pPr>
              <w:pStyle w:val="Prrafodelista"/>
              <w:ind w:left="574"/>
              <w:jc w:val="both"/>
              <w:rPr>
                <w:rFonts w:ascii="Arial" w:hAnsi="Arial" w:cs="Arial"/>
                <w:sz w:val="22"/>
                <w:szCs w:val="22"/>
              </w:rPr>
            </w:pPr>
            <w:r w:rsidRPr="008F681D">
              <w:rPr>
                <w:rFonts w:ascii="Arial" w:hAnsi="Arial" w:cs="Arial"/>
                <w:sz w:val="22"/>
                <w:szCs w:val="22"/>
              </w:rPr>
              <w:t>Invitados especiales que relaten su experiencia artística.</w:t>
            </w:r>
          </w:p>
          <w:p w14:paraId="3978B4B0" w14:textId="77777777" w:rsidR="001C192C" w:rsidRPr="008F681D" w:rsidRDefault="009721AF" w:rsidP="00A24300">
            <w:pPr>
              <w:pStyle w:val="Prrafodelista"/>
              <w:ind w:left="574"/>
              <w:jc w:val="both"/>
              <w:rPr>
                <w:rFonts w:ascii="Arial" w:hAnsi="Arial" w:cs="Arial"/>
                <w:sz w:val="22"/>
                <w:szCs w:val="22"/>
              </w:rPr>
            </w:pPr>
            <w:r w:rsidRPr="008F681D">
              <w:rPr>
                <w:rFonts w:ascii="Arial" w:hAnsi="Arial" w:cs="Arial"/>
                <w:sz w:val="22"/>
                <w:szCs w:val="22"/>
              </w:rPr>
              <w:t>Salidas de campo: obras teatrales, de danza, performances, exposiciones, simposios, encuentros artísticos y de formación en el campo.</w:t>
            </w:r>
          </w:p>
          <w:p w14:paraId="66B8838D" w14:textId="77777777" w:rsidR="00A24300" w:rsidRPr="008F681D" w:rsidRDefault="00A24300" w:rsidP="00A24300">
            <w:pPr>
              <w:pStyle w:val="Prrafodelista"/>
              <w:ind w:left="574"/>
              <w:jc w:val="both"/>
              <w:rPr>
                <w:rFonts w:ascii="Arial" w:hAnsi="Arial" w:cs="Arial"/>
                <w:sz w:val="22"/>
                <w:szCs w:val="22"/>
              </w:rPr>
            </w:pPr>
          </w:p>
        </w:tc>
      </w:tr>
      <w:tr w:rsidR="003D44FD" w:rsidRPr="008F681D" w14:paraId="6FBB2184" w14:textId="77777777" w:rsidTr="00A2430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789364" w14:textId="77777777" w:rsidR="003D44FD" w:rsidRPr="008F681D" w:rsidRDefault="003D44FD" w:rsidP="00A24300">
            <w:pPr>
              <w:pStyle w:val="Prrafodelista"/>
              <w:numPr>
                <w:ilvl w:val="0"/>
                <w:numId w:val="8"/>
              </w:numPr>
              <w:rPr>
                <w:rFonts w:ascii="Arial" w:hAnsi="Arial" w:cs="Arial"/>
                <w:b/>
                <w:sz w:val="22"/>
                <w:szCs w:val="22"/>
              </w:rPr>
            </w:pPr>
            <w:r w:rsidRPr="008F681D">
              <w:rPr>
                <w:rFonts w:ascii="Arial" w:hAnsi="Arial" w:cs="Arial"/>
                <w:b/>
                <w:sz w:val="22"/>
                <w:szCs w:val="22"/>
              </w:rPr>
              <w:t>EVALUACIÓN</w:t>
            </w:r>
            <w:r w:rsidR="001A0268" w:rsidRPr="008F681D">
              <w:rPr>
                <w:rFonts w:ascii="Arial" w:hAnsi="Arial" w:cs="Arial"/>
                <w:b/>
                <w:sz w:val="22"/>
                <w:szCs w:val="22"/>
              </w:rPr>
              <w:t xml:space="preserve">:  </w:t>
            </w:r>
          </w:p>
        </w:tc>
      </w:tr>
      <w:tr w:rsidR="001C192C" w:rsidRPr="008F681D" w14:paraId="51206668" w14:textId="77777777" w:rsidTr="00A2430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1BC03" w14:textId="77777777" w:rsidR="009721AF" w:rsidRPr="008F681D" w:rsidRDefault="009721AF" w:rsidP="00A24300">
            <w:pPr>
              <w:pStyle w:val="Prrafodelista"/>
              <w:ind w:left="574"/>
              <w:jc w:val="both"/>
              <w:rPr>
                <w:rFonts w:ascii="Arial" w:hAnsi="Arial" w:cs="Arial"/>
                <w:sz w:val="22"/>
                <w:szCs w:val="22"/>
              </w:rPr>
            </w:pPr>
          </w:p>
          <w:p w14:paraId="5296B10E" w14:textId="77777777" w:rsidR="009721AF" w:rsidRPr="008F681D" w:rsidRDefault="009721AF" w:rsidP="00A24300">
            <w:pPr>
              <w:pStyle w:val="Prrafodelista"/>
              <w:ind w:left="574"/>
              <w:jc w:val="both"/>
              <w:rPr>
                <w:rFonts w:ascii="Arial" w:hAnsi="Arial" w:cs="Arial"/>
                <w:sz w:val="22"/>
                <w:szCs w:val="22"/>
              </w:rPr>
            </w:pPr>
            <w:r w:rsidRPr="008F681D">
              <w:rPr>
                <w:rFonts w:ascii="Arial" w:hAnsi="Arial" w:cs="Arial"/>
                <w:sz w:val="22"/>
                <w:szCs w:val="22"/>
              </w:rPr>
              <w:t xml:space="preserve">La evaluación es permanente, esto quiere decir que en cada sesión de Taller de Dirección VI y de Taller Integral V, no sólo se identifica, a través de mecanismos de auto, hetero y coevaluación, la asimilación de los conceptos sino también la aplicación que se está haciendo de los mismos en la praxis escénica. En este proceso el estudiante debe ir evolucionando los procesos de escritura, reflexión, crítica y de la misma manera debe ir consolidando una manera propia de analizar el texto y ponerlo en escena. </w:t>
            </w:r>
          </w:p>
          <w:p w14:paraId="7A134A90" w14:textId="77777777" w:rsidR="001C192C" w:rsidRPr="008F681D" w:rsidRDefault="001C192C" w:rsidP="00A24300">
            <w:pPr>
              <w:pStyle w:val="Prrafodelista"/>
              <w:ind w:left="574"/>
              <w:jc w:val="both"/>
              <w:rPr>
                <w:rFonts w:ascii="Arial" w:hAnsi="Arial" w:cs="Arial"/>
                <w:sz w:val="22"/>
                <w:szCs w:val="22"/>
              </w:rPr>
            </w:pPr>
          </w:p>
        </w:tc>
      </w:tr>
      <w:tr w:rsidR="003D44FD" w:rsidRPr="008F681D" w14:paraId="632A2005" w14:textId="77777777" w:rsidTr="00A2430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05736E" w14:textId="77777777" w:rsidR="003D44FD" w:rsidRPr="008F681D" w:rsidRDefault="003D44FD" w:rsidP="00A24300">
            <w:pPr>
              <w:pStyle w:val="Prrafodelista"/>
              <w:numPr>
                <w:ilvl w:val="0"/>
                <w:numId w:val="8"/>
              </w:numPr>
              <w:rPr>
                <w:rFonts w:ascii="Arial" w:hAnsi="Arial" w:cs="Arial"/>
                <w:b/>
                <w:sz w:val="22"/>
                <w:szCs w:val="22"/>
              </w:rPr>
            </w:pPr>
            <w:r w:rsidRPr="008F681D">
              <w:rPr>
                <w:rFonts w:ascii="Arial" w:hAnsi="Arial" w:cs="Arial"/>
                <w:b/>
                <w:sz w:val="22"/>
                <w:szCs w:val="22"/>
              </w:rPr>
              <w:t>BIBLIOGRAFÍA Y REFERENCIAS</w:t>
            </w:r>
            <w:r w:rsidR="001A0268" w:rsidRPr="008F681D">
              <w:rPr>
                <w:rFonts w:ascii="Arial" w:hAnsi="Arial" w:cs="Arial"/>
                <w:b/>
                <w:sz w:val="22"/>
                <w:szCs w:val="22"/>
              </w:rPr>
              <w:t>:</w:t>
            </w:r>
          </w:p>
        </w:tc>
      </w:tr>
      <w:tr w:rsidR="001C192C" w:rsidRPr="008F681D" w14:paraId="1F205B53" w14:textId="77777777" w:rsidTr="00A24300">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B5095" w14:textId="77777777" w:rsidR="009721AF" w:rsidRPr="008F681D" w:rsidRDefault="009721AF" w:rsidP="00A24300">
            <w:pPr>
              <w:pStyle w:val="Prrafodelista"/>
              <w:ind w:left="574"/>
              <w:jc w:val="both"/>
              <w:rPr>
                <w:rFonts w:ascii="Arial" w:hAnsi="Arial" w:cs="Arial"/>
                <w:sz w:val="22"/>
                <w:szCs w:val="22"/>
              </w:rPr>
            </w:pPr>
          </w:p>
          <w:p w14:paraId="4CEF4C21" w14:textId="77777777" w:rsidR="009721AF" w:rsidRPr="008F681D" w:rsidRDefault="009721AF" w:rsidP="00A24300">
            <w:pPr>
              <w:pStyle w:val="Prrafodelista"/>
              <w:ind w:left="574"/>
              <w:jc w:val="both"/>
              <w:rPr>
                <w:rFonts w:ascii="Arial" w:hAnsi="Arial" w:cs="Arial"/>
                <w:sz w:val="22"/>
                <w:szCs w:val="22"/>
              </w:rPr>
            </w:pPr>
            <w:r w:rsidRPr="008F681D">
              <w:rPr>
                <w:rFonts w:ascii="Arial" w:hAnsi="Arial" w:cs="Arial"/>
                <w:sz w:val="22"/>
                <w:szCs w:val="22"/>
              </w:rPr>
              <w:t>Depende, en gran medida, de los autores escogidos por cada estudiante para su puesta en escena. Otros textos generales útiles:</w:t>
            </w:r>
          </w:p>
          <w:p w14:paraId="5C7079ED" w14:textId="504F80B5" w:rsidR="009721AF" w:rsidRPr="008F681D" w:rsidRDefault="009721AF"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Barba, E</w:t>
            </w:r>
            <w:r w:rsidR="00184316" w:rsidRPr="008F681D">
              <w:rPr>
                <w:rFonts w:ascii="Arial" w:hAnsi="Arial" w:cs="Arial"/>
                <w:sz w:val="22"/>
                <w:szCs w:val="22"/>
              </w:rPr>
              <w:t>.</w:t>
            </w:r>
            <w:r w:rsidRPr="008F681D">
              <w:rPr>
                <w:rFonts w:ascii="Arial" w:hAnsi="Arial" w:cs="Arial"/>
                <w:sz w:val="22"/>
                <w:szCs w:val="22"/>
              </w:rPr>
              <w:t xml:space="preserve"> (1993). La canoa de papel. México: </w:t>
            </w:r>
            <w:r w:rsidR="00184316" w:rsidRPr="008F681D">
              <w:rPr>
                <w:rFonts w:ascii="Arial" w:hAnsi="Arial" w:cs="Arial"/>
                <w:sz w:val="22"/>
                <w:szCs w:val="22"/>
              </w:rPr>
              <w:t>Grupo Editorial Gaceta</w:t>
            </w:r>
            <w:r w:rsidR="00236518">
              <w:rPr>
                <w:rFonts w:ascii="Arial" w:hAnsi="Arial" w:cs="Arial"/>
                <w:sz w:val="22"/>
                <w:szCs w:val="22"/>
              </w:rPr>
              <w:t>.</w:t>
            </w:r>
            <w:r w:rsidRPr="008F681D">
              <w:rPr>
                <w:rFonts w:ascii="Arial" w:hAnsi="Arial" w:cs="Arial"/>
                <w:sz w:val="22"/>
                <w:szCs w:val="22"/>
              </w:rPr>
              <w:t xml:space="preserve"> </w:t>
            </w:r>
          </w:p>
          <w:p w14:paraId="1153AEE9" w14:textId="77777777" w:rsidR="009721AF" w:rsidRPr="008F681D" w:rsidRDefault="009721AF"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Bentley, E. (1971). La vida del drama; traducción de Alberto Vanasco. Barcelona: Ed. Paidós.</w:t>
            </w:r>
          </w:p>
          <w:p w14:paraId="41B372A8" w14:textId="40C0C0E2" w:rsidR="009721AF" w:rsidRPr="008F681D" w:rsidRDefault="009721AF"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Bettetini, G. (1977). Producción significante y puesta en escena. Barcel</w:t>
            </w:r>
            <w:r w:rsidR="00236518">
              <w:rPr>
                <w:rFonts w:ascii="Arial" w:hAnsi="Arial" w:cs="Arial"/>
                <w:sz w:val="22"/>
                <w:szCs w:val="22"/>
              </w:rPr>
              <w:t xml:space="preserve">ona: Colección Punto y Línea. </w:t>
            </w:r>
          </w:p>
          <w:p w14:paraId="3C97A52F" w14:textId="48B7988B" w:rsidR="009721AF" w:rsidRPr="008F681D" w:rsidRDefault="009721AF"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 xml:space="preserve">Brook, P. (1971). El espacio vacío. Barcelona: Ediciones Península. </w:t>
            </w:r>
          </w:p>
          <w:p w14:paraId="06BED3B8" w14:textId="58DFA17B" w:rsidR="00184316" w:rsidRPr="008F681D" w:rsidRDefault="00184316"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 xml:space="preserve">Cantillo, E. (2000). Apuntes sobre la adaptación dramática (Cuadernillos de arte). Bogotá: Ed. Instituto Distrital de Cultura y Turismo, Bogotá. </w:t>
            </w:r>
          </w:p>
          <w:p w14:paraId="0F7F6008" w14:textId="1DAE542D" w:rsidR="00184316" w:rsidRPr="008F681D" w:rsidRDefault="00184316"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Ceballos, E. (1995). Principios de dirección escénica. México: Grupo Editorial</w:t>
            </w:r>
            <w:r w:rsidR="00236518">
              <w:rPr>
                <w:rFonts w:ascii="Arial" w:hAnsi="Arial" w:cs="Arial"/>
                <w:sz w:val="22"/>
                <w:szCs w:val="22"/>
              </w:rPr>
              <w:t xml:space="preserve"> Gaceta.</w:t>
            </w:r>
          </w:p>
          <w:p w14:paraId="54456E3D" w14:textId="38F54F77" w:rsidR="009721AF" w:rsidRPr="008F681D" w:rsidRDefault="009721AF"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Chevalier, J. F. y otros. (1998). Coloquio sobre el gesto teatral contemporáneo. Mé</w:t>
            </w:r>
            <w:r w:rsidR="00236518">
              <w:rPr>
                <w:rFonts w:ascii="Arial" w:hAnsi="Arial" w:cs="Arial"/>
                <w:sz w:val="22"/>
                <w:szCs w:val="22"/>
              </w:rPr>
              <w:t>xico: Casa Refugio Citlaltepl.</w:t>
            </w:r>
          </w:p>
          <w:p w14:paraId="35352D23" w14:textId="692563CC" w:rsidR="009721AF" w:rsidRPr="008F681D" w:rsidRDefault="009721AF"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 xml:space="preserve">Deleuze, G. (1994). La imagen-movimiento. Barcelona: Editorial Paidós </w:t>
            </w:r>
          </w:p>
          <w:p w14:paraId="3BA8ACFC" w14:textId="74DFCCB1" w:rsidR="00184316" w:rsidRPr="008F681D" w:rsidRDefault="00184316"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De Marinis, M. (1997). Comprender el teatro. Lineamientos de una nueva teatrología. Buenos Aires: Editorial Galern</w:t>
            </w:r>
            <w:r w:rsidR="00236518">
              <w:rPr>
                <w:rFonts w:ascii="Arial" w:hAnsi="Arial" w:cs="Arial"/>
                <w:sz w:val="22"/>
                <w:szCs w:val="22"/>
              </w:rPr>
              <w:t>a.</w:t>
            </w:r>
          </w:p>
          <w:p w14:paraId="2FC518D5" w14:textId="0617F308" w:rsidR="00184316" w:rsidRPr="008F681D" w:rsidRDefault="00184316"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García, S. (1989). Teoría y práctica del teatro. Volúmenes I, II y III.  Bogotá: Editorial Teatro La Candelar</w:t>
            </w:r>
            <w:r w:rsidR="00236518">
              <w:rPr>
                <w:rFonts w:ascii="Arial" w:hAnsi="Arial" w:cs="Arial"/>
                <w:sz w:val="22"/>
                <w:szCs w:val="22"/>
              </w:rPr>
              <w:t>ia.</w:t>
            </w:r>
          </w:p>
          <w:p w14:paraId="08A4C656" w14:textId="1CC6F876" w:rsidR="009721AF" w:rsidRPr="008F681D" w:rsidRDefault="009721AF"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 xml:space="preserve">Guiraud, P. (1979). La semiología. México: Siglo XXI Editores. </w:t>
            </w:r>
          </w:p>
          <w:p w14:paraId="673A300D" w14:textId="35701AB5" w:rsidR="00184316" w:rsidRPr="008F681D" w:rsidRDefault="00184316"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 xml:space="preserve">Hegel, G.W.H. (1947). Poética. Argentina: Editora Espasa Calpe. </w:t>
            </w:r>
          </w:p>
          <w:p w14:paraId="77038E4A" w14:textId="62AEE71D" w:rsidR="00184316" w:rsidRPr="008F681D" w:rsidRDefault="00184316"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 xml:space="preserve">Meyerhold, V.E. (1982). Teoría teatral. Madrid: Editorial Fundamentos. </w:t>
            </w:r>
          </w:p>
          <w:p w14:paraId="060F6274" w14:textId="77777777" w:rsidR="00184316" w:rsidRPr="008F681D" w:rsidRDefault="00184316"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Pavis, P. (1980). Diccionario del teatro. Barcelona: Editorial Paidós.</w:t>
            </w:r>
          </w:p>
          <w:p w14:paraId="2A5E5263" w14:textId="7719EA34" w:rsidR="00184316" w:rsidRPr="008F681D" w:rsidRDefault="00184316"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Pavis, P. (2000). El análisis de los espectáculos. Barcelona: Editorial Paidós</w:t>
            </w:r>
            <w:r w:rsidR="00236518">
              <w:rPr>
                <w:rFonts w:ascii="Arial" w:hAnsi="Arial" w:cs="Arial"/>
                <w:sz w:val="22"/>
                <w:szCs w:val="22"/>
              </w:rPr>
              <w:t xml:space="preserve">. </w:t>
            </w:r>
          </w:p>
          <w:p w14:paraId="22E6DB5E" w14:textId="7692123C" w:rsidR="009721AF" w:rsidRPr="008F681D" w:rsidRDefault="009721AF"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 xml:space="preserve">Rancière, J. (2003). El maestro ignorante. Barcelona: Editorial Laertes.  </w:t>
            </w:r>
          </w:p>
          <w:p w14:paraId="2A7B7A3A" w14:textId="11CF8FBC" w:rsidR="009721AF" w:rsidRPr="008F681D" w:rsidRDefault="009721AF"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Rancière, J. (2010). El espectador emancipado. Pontevedra: Ellago Ediciones, Pontevedr</w:t>
            </w:r>
            <w:r w:rsidR="00236518">
              <w:rPr>
                <w:rFonts w:ascii="Arial" w:hAnsi="Arial" w:cs="Arial"/>
                <w:sz w:val="22"/>
                <w:szCs w:val="22"/>
              </w:rPr>
              <w:t>a.</w:t>
            </w:r>
          </w:p>
          <w:p w14:paraId="2EBD25BB" w14:textId="77777777" w:rsidR="00B514EE" w:rsidRPr="008F681D" w:rsidRDefault="00B514EE"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 xml:space="preserve">Rivera, V.A. (2001). La composición dramática. México: Ed. Escenología. </w:t>
            </w:r>
          </w:p>
          <w:p w14:paraId="7B04D834" w14:textId="396AA22C" w:rsidR="009721AF" w:rsidRPr="008F681D" w:rsidRDefault="009721AF"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Sontag, S. (1969). Contra la interpretación; traducción de Javier González-Pueyo. Barcelona</w:t>
            </w:r>
            <w:r w:rsidR="00236518">
              <w:rPr>
                <w:rFonts w:ascii="Arial" w:hAnsi="Arial" w:cs="Arial"/>
                <w:sz w:val="22"/>
                <w:szCs w:val="22"/>
              </w:rPr>
              <w:t>: Editorial: Seix-Barral.</w:t>
            </w:r>
          </w:p>
          <w:p w14:paraId="58DACEEA" w14:textId="7F86B8A2" w:rsidR="009721AF" w:rsidRPr="008F681D" w:rsidRDefault="009721AF"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Stanislavski, C</w:t>
            </w:r>
            <w:r w:rsidR="00B514EE" w:rsidRPr="008F681D">
              <w:rPr>
                <w:rFonts w:ascii="Arial" w:hAnsi="Arial" w:cs="Arial"/>
                <w:sz w:val="22"/>
                <w:szCs w:val="22"/>
              </w:rPr>
              <w:t>. (</w:t>
            </w:r>
            <w:r w:rsidRPr="008F681D">
              <w:rPr>
                <w:rFonts w:ascii="Arial" w:hAnsi="Arial" w:cs="Arial"/>
                <w:sz w:val="22"/>
                <w:szCs w:val="22"/>
              </w:rPr>
              <w:t>1989</w:t>
            </w:r>
            <w:r w:rsidR="00B514EE" w:rsidRPr="008F681D">
              <w:rPr>
                <w:rFonts w:ascii="Arial" w:hAnsi="Arial" w:cs="Arial"/>
                <w:sz w:val="22"/>
                <w:szCs w:val="22"/>
              </w:rPr>
              <w:t>)</w:t>
            </w:r>
            <w:r w:rsidRPr="008F681D">
              <w:rPr>
                <w:rFonts w:ascii="Arial" w:hAnsi="Arial" w:cs="Arial"/>
                <w:sz w:val="22"/>
                <w:szCs w:val="22"/>
              </w:rPr>
              <w:t xml:space="preserve">. La construcción del personaje. </w:t>
            </w:r>
            <w:r w:rsidR="00B514EE" w:rsidRPr="008F681D">
              <w:rPr>
                <w:rFonts w:ascii="Arial" w:hAnsi="Arial" w:cs="Arial"/>
                <w:sz w:val="22"/>
                <w:szCs w:val="22"/>
              </w:rPr>
              <w:t xml:space="preserve">Río de Janeiro: </w:t>
            </w:r>
            <w:r w:rsidRPr="008F681D">
              <w:rPr>
                <w:rFonts w:ascii="Arial" w:hAnsi="Arial" w:cs="Arial"/>
                <w:sz w:val="22"/>
                <w:szCs w:val="22"/>
              </w:rPr>
              <w:t>Ediciones Civilización Brasileña</w:t>
            </w:r>
            <w:r w:rsidR="00B514EE" w:rsidRPr="008F681D">
              <w:rPr>
                <w:rFonts w:ascii="Arial" w:hAnsi="Arial" w:cs="Arial"/>
                <w:sz w:val="22"/>
                <w:szCs w:val="22"/>
              </w:rPr>
              <w:t>.</w:t>
            </w:r>
            <w:r w:rsidR="00236518">
              <w:rPr>
                <w:rFonts w:ascii="Arial" w:hAnsi="Arial" w:cs="Arial"/>
                <w:sz w:val="22"/>
                <w:szCs w:val="22"/>
              </w:rPr>
              <w:t xml:space="preserve"> </w:t>
            </w:r>
          </w:p>
          <w:p w14:paraId="1A2A1FE0" w14:textId="6E661469" w:rsidR="009721AF" w:rsidRPr="008F681D" w:rsidRDefault="009721AF" w:rsidP="002D6ECB">
            <w:pPr>
              <w:pStyle w:val="Prrafodelista"/>
              <w:numPr>
                <w:ilvl w:val="0"/>
                <w:numId w:val="13"/>
              </w:numPr>
              <w:ind w:left="934"/>
              <w:jc w:val="both"/>
              <w:rPr>
                <w:rFonts w:ascii="Arial" w:hAnsi="Arial" w:cs="Arial"/>
                <w:sz w:val="22"/>
                <w:szCs w:val="22"/>
              </w:rPr>
            </w:pPr>
            <w:r w:rsidRPr="008F681D">
              <w:rPr>
                <w:rFonts w:ascii="Arial" w:hAnsi="Arial" w:cs="Arial"/>
                <w:sz w:val="22"/>
                <w:szCs w:val="22"/>
              </w:rPr>
              <w:t>Stanislavski, C</w:t>
            </w:r>
            <w:r w:rsidR="00B514EE" w:rsidRPr="008F681D">
              <w:rPr>
                <w:rFonts w:ascii="Arial" w:hAnsi="Arial" w:cs="Arial"/>
                <w:sz w:val="22"/>
                <w:szCs w:val="22"/>
              </w:rPr>
              <w:t>. (</w:t>
            </w:r>
            <w:r w:rsidRPr="008F681D">
              <w:rPr>
                <w:rFonts w:ascii="Arial" w:hAnsi="Arial" w:cs="Arial"/>
                <w:sz w:val="22"/>
                <w:szCs w:val="22"/>
              </w:rPr>
              <w:t>1994</w:t>
            </w:r>
            <w:r w:rsidR="00B514EE" w:rsidRPr="008F681D">
              <w:rPr>
                <w:rFonts w:ascii="Arial" w:hAnsi="Arial" w:cs="Arial"/>
                <w:sz w:val="22"/>
                <w:szCs w:val="22"/>
              </w:rPr>
              <w:t>)</w:t>
            </w:r>
            <w:r w:rsidRPr="008F681D">
              <w:rPr>
                <w:rFonts w:ascii="Arial" w:hAnsi="Arial" w:cs="Arial"/>
                <w:sz w:val="22"/>
                <w:szCs w:val="22"/>
              </w:rPr>
              <w:t xml:space="preserve">. Ética y disciplina (El método de las acciones físicas). </w:t>
            </w:r>
            <w:r w:rsidR="00B514EE" w:rsidRPr="008F681D">
              <w:rPr>
                <w:rFonts w:ascii="Arial" w:hAnsi="Arial" w:cs="Arial"/>
                <w:sz w:val="22"/>
                <w:szCs w:val="22"/>
              </w:rPr>
              <w:t xml:space="preserve">México: </w:t>
            </w:r>
            <w:r w:rsidRPr="008F681D">
              <w:rPr>
                <w:rFonts w:ascii="Arial" w:hAnsi="Arial" w:cs="Arial"/>
                <w:sz w:val="22"/>
                <w:szCs w:val="22"/>
              </w:rPr>
              <w:t>Grupo Editorial Gaceta</w:t>
            </w:r>
            <w:r w:rsidR="00B514EE" w:rsidRPr="008F681D">
              <w:rPr>
                <w:rFonts w:ascii="Arial" w:hAnsi="Arial" w:cs="Arial"/>
                <w:sz w:val="22"/>
                <w:szCs w:val="22"/>
              </w:rPr>
              <w:t>.</w:t>
            </w:r>
          </w:p>
          <w:p w14:paraId="5D158F1E" w14:textId="77777777" w:rsidR="001C192C" w:rsidRPr="008F681D" w:rsidRDefault="001C192C" w:rsidP="00A24300">
            <w:pPr>
              <w:pStyle w:val="Prrafodelista"/>
              <w:ind w:left="574"/>
              <w:jc w:val="both"/>
              <w:rPr>
                <w:rFonts w:ascii="Arial" w:hAnsi="Arial" w:cs="Arial"/>
                <w:sz w:val="22"/>
                <w:szCs w:val="22"/>
              </w:rPr>
            </w:pPr>
          </w:p>
        </w:tc>
      </w:tr>
      <w:tr w:rsidR="003D44FD" w:rsidRPr="008F681D" w14:paraId="6A539686" w14:textId="77777777" w:rsidTr="00A24300">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C486F" w14:textId="2F566857" w:rsidR="003D44FD" w:rsidRPr="008F681D" w:rsidRDefault="003D44FD" w:rsidP="00236518">
            <w:pPr>
              <w:rPr>
                <w:rFonts w:ascii="Arial" w:hAnsi="Arial" w:cs="Arial"/>
                <w:b/>
                <w:sz w:val="22"/>
                <w:szCs w:val="22"/>
              </w:rPr>
            </w:pPr>
            <w:r w:rsidRPr="008F681D">
              <w:rPr>
                <w:rFonts w:ascii="Arial" w:hAnsi="Arial" w:cs="Arial"/>
                <w:b/>
                <w:sz w:val="22"/>
                <w:szCs w:val="22"/>
              </w:rPr>
              <w:t>FECHA</w:t>
            </w:r>
            <w:r w:rsidR="001C192C" w:rsidRPr="008F681D">
              <w:rPr>
                <w:rFonts w:ascii="Arial" w:hAnsi="Arial" w:cs="Arial"/>
                <w:b/>
                <w:sz w:val="22"/>
                <w:szCs w:val="22"/>
              </w:rPr>
              <w:t>:</w:t>
            </w:r>
            <w:r w:rsidR="00B514EE" w:rsidRPr="008F681D">
              <w:rPr>
                <w:rFonts w:ascii="Arial" w:hAnsi="Arial" w:cs="Arial"/>
                <w:b/>
                <w:sz w:val="22"/>
                <w:szCs w:val="22"/>
              </w:rPr>
              <w:t xml:space="preserve"> Revisado </w:t>
            </w:r>
            <w:r w:rsidR="00236518">
              <w:rPr>
                <w:rFonts w:ascii="Arial" w:hAnsi="Arial" w:cs="Arial"/>
                <w:b/>
                <w:sz w:val="22"/>
                <w:szCs w:val="22"/>
              </w:rPr>
              <w:t>agosto 2016</w:t>
            </w:r>
          </w:p>
        </w:tc>
      </w:tr>
    </w:tbl>
    <w:p w14:paraId="42FBA23E" w14:textId="77777777" w:rsidR="00C222D6" w:rsidRPr="008F681D" w:rsidRDefault="00C222D6">
      <w:pPr>
        <w:rPr>
          <w:rFonts w:ascii="Arial" w:hAnsi="Arial" w:cs="Arial"/>
          <w:b/>
          <w:sz w:val="22"/>
          <w:szCs w:val="22"/>
        </w:rPr>
      </w:pPr>
    </w:p>
    <w:sectPr w:rsidR="00C222D6" w:rsidRPr="008F681D" w:rsidSect="00A5493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6595C" w14:textId="77777777" w:rsidR="000249E3" w:rsidRDefault="000249E3" w:rsidP="003D44FD">
      <w:r>
        <w:separator/>
      </w:r>
    </w:p>
  </w:endnote>
  <w:endnote w:type="continuationSeparator" w:id="0">
    <w:p w14:paraId="28EFB8FC" w14:textId="77777777" w:rsidR="000249E3" w:rsidRDefault="000249E3"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610D3" w14:textId="77777777" w:rsidR="000249E3" w:rsidRDefault="000249E3" w:rsidP="003D44FD">
      <w:r>
        <w:separator/>
      </w:r>
    </w:p>
  </w:footnote>
  <w:footnote w:type="continuationSeparator" w:id="0">
    <w:p w14:paraId="50211ABA" w14:textId="77777777" w:rsidR="000249E3" w:rsidRDefault="000249E3"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0999D" w14:textId="77777777" w:rsidR="003D44FD" w:rsidRDefault="003D44FD">
    <w:pPr>
      <w:pStyle w:val="Encabezado"/>
    </w:pPr>
  </w:p>
  <w:p w14:paraId="2F31F26E"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Arial"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Arial"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Arial" w:hint="default"/>
      </w:rPr>
    </w:lvl>
    <w:lvl w:ilvl="8" w:tplc="240A0005" w:tentative="1">
      <w:start w:val="1"/>
      <w:numFmt w:val="bullet"/>
      <w:lvlText w:val=""/>
      <w:lvlJc w:val="left"/>
      <w:pPr>
        <w:ind w:left="6482" w:hanging="360"/>
      </w:pPr>
      <w:rPr>
        <w:rFonts w:ascii="Wingdings" w:hAnsi="Wingdings" w:hint="default"/>
      </w:rPr>
    </w:lvl>
  </w:abstractNum>
  <w:abstractNum w:abstractNumId="1"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FE56B4"/>
    <w:multiLevelType w:val="hybridMultilevel"/>
    <w:tmpl w:val="0804047C"/>
    <w:lvl w:ilvl="0" w:tplc="0C0A0001">
      <w:start w:val="1"/>
      <w:numFmt w:val="bullet"/>
      <w:lvlText w:val=""/>
      <w:lvlJc w:val="left"/>
      <w:pPr>
        <w:ind w:left="1294" w:hanging="360"/>
      </w:pPr>
      <w:rPr>
        <w:rFonts w:ascii="Symbol" w:hAnsi="Symbol" w:hint="default"/>
      </w:rPr>
    </w:lvl>
    <w:lvl w:ilvl="1" w:tplc="0C0A0003" w:tentative="1">
      <w:start w:val="1"/>
      <w:numFmt w:val="bullet"/>
      <w:lvlText w:val="o"/>
      <w:lvlJc w:val="left"/>
      <w:pPr>
        <w:ind w:left="2014" w:hanging="360"/>
      </w:pPr>
      <w:rPr>
        <w:rFonts w:ascii="Courier New" w:hAnsi="Courier New" w:hint="default"/>
      </w:rPr>
    </w:lvl>
    <w:lvl w:ilvl="2" w:tplc="0C0A0005" w:tentative="1">
      <w:start w:val="1"/>
      <w:numFmt w:val="bullet"/>
      <w:lvlText w:val=""/>
      <w:lvlJc w:val="left"/>
      <w:pPr>
        <w:ind w:left="2734" w:hanging="360"/>
      </w:pPr>
      <w:rPr>
        <w:rFonts w:ascii="Wingdings" w:hAnsi="Wingdings" w:hint="default"/>
      </w:rPr>
    </w:lvl>
    <w:lvl w:ilvl="3" w:tplc="0C0A0001" w:tentative="1">
      <w:start w:val="1"/>
      <w:numFmt w:val="bullet"/>
      <w:lvlText w:val=""/>
      <w:lvlJc w:val="left"/>
      <w:pPr>
        <w:ind w:left="3454" w:hanging="360"/>
      </w:pPr>
      <w:rPr>
        <w:rFonts w:ascii="Symbol" w:hAnsi="Symbol" w:hint="default"/>
      </w:rPr>
    </w:lvl>
    <w:lvl w:ilvl="4" w:tplc="0C0A0003" w:tentative="1">
      <w:start w:val="1"/>
      <w:numFmt w:val="bullet"/>
      <w:lvlText w:val="o"/>
      <w:lvlJc w:val="left"/>
      <w:pPr>
        <w:ind w:left="4174" w:hanging="360"/>
      </w:pPr>
      <w:rPr>
        <w:rFonts w:ascii="Courier New" w:hAnsi="Courier New" w:hint="default"/>
      </w:rPr>
    </w:lvl>
    <w:lvl w:ilvl="5" w:tplc="0C0A0005" w:tentative="1">
      <w:start w:val="1"/>
      <w:numFmt w:val="bullet"/>
      <w:lvlText w:val=""/>
      <w:lvlJc w:val="left"/>
      <w:pPr>
        <w:ind w:left="4894" w:hanging="360"/>
      </w:pPr>
      <w:rPr>
        <w:rFonts w:ascii="Wingdings" w:hAnsi="Wingdings" w:hint="default"/>
      </w:rPr>
    </w:lvl>
    <w:lvl w:ilvl="6" w:tplc="0C0A0001" w:tentative="1">
      <w:start w:val="1"/>
      <w:numFmt w:val="bullet"/>
      <w:lvlText w:val=""/>
      <w:lvlJc w:val="left"/>
      <w:pPr>
        <w:ind w:left="5614" w:hanging="360"/>
      </w:pPr>
      <w:rPr>
        <w:rFonts w:ascii="Symbol" w:hAnsi="Symbol" w:hint="default"/>
      </w:rPr>
    </w:lvl>
    <w:lvl w:ilvl="7" w:tplc="0C0A0003" w:tentative="1">
      <w:start w:val="1"/>
      <w:numFmt w:val="bullet"/>
      <w:lvlText w:val="o"/>
      <w:lvlJc w:val="left"/>
      <w:pPr>
        <w:ind w:left="6334" w:hanging="360"/>
      </w:pPr>
      <w:rPr>
        <w:rFonts w:ascii="Courier New" w:hAnsi="Courier New" w:hint="default"/>
      </w:rPr>
    </w:lvl>
    <w:lvl w:ilvl="8" w:tplc="0C0A0005" w:tentative="1">
      <w:start w:val="1"/>
      <w:numFmt w:val="bullet"/>
      <w:lvlText w:val=""/>
      <w:lvlJc w:val="left"/>
      <w:pPr>
        <w:ind w:left="7054" w:hanging="360"/>
      </w:pPr>
      <w:rPr>
        <w:rFonts w:ascii="Wingdings" w:hAnsi="Wingdings" w:hint="default"/>
      </w:rPr>
    </w:lvl>
  </w:abstractNum>
  <w:abstractNum w:abstractNumId="3"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3662FC"/>
    <w:multiLevelType w:val="hybridMultilevel"/>
    <w:tmpl w:val="346ECC5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5B13CB"/>
    <w:multiLevelType w:val="hybridMultilevel"/>
    <w:tmpl w:val="C7D4C8F4"/>
    <w:lvl w:ilvl="0" w:tplc="0B94A96A">
      <w:start w:val="3"/>
      <w:numFmt w:val="bullet"/>
      <w:lvlText w:val=""/>
      <w:lvlJc w:val="left"/>
      <w:pPr>
        <w:ind w:left="720" w:hanging="360"/>
      </w:pPr>
      <w:rPr>
        <w:rFonts w:ascii="Symbol" w:eastAsia="Times New Roman" w:hAnsi="Symbo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0" w15:restartNumberingAfterBreak="0">
    <w:nsid w:val="63D66078"/>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1"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Arial"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Arial" w:hint="default"/>
      </w:rPr>
    </w:lvl>
    <w:lvl w:ilvl="8" w:tplc="240A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0"/>
  </w:num>
  <w:num w:numId="4">
    <w:abstractNumId w:val="1"/>
  </w:num>
  <w:num w:numId="5">
    <w:abstractNumId w:val="8"/>
  </w:num>
  <w:num w:numId="6">
    <w:abstractNumId w:val="7"/>
  </w:num>
  <w:num w:numId="7">
    <w:abstractNumId w:val="3"/>
  </w:num>
  <w:num w:numId="8">
    <w:abstractNumId w:val="9"/>
  </w:num>
  <w:num w:numId="9">
    <w:abstractNumId w:val="4"/>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249E3"/>
    <w:rsid w:val="0009708E"/>
    <w:rsid w:val="000A6236"/>
    <w:rsid w:val="000C7B6D"/>
    <w:rsid w:val="00134DF1"/>
    <w:rsid w:val="00163287"/>
    <w:rsid w:val="00165AFA"/>
    <w:rsid w:val="00166441"/>
    <w:rsid w:val="00184316"/>
    <w:rsid w:val="001A0268"/>
    <w:rsid w:val="001C192C"/>
    <w:rsid w:val="001E6EE8"/>
    <w:rsid w:val="00236518"/>
    <w:rsid w:val="002B572E"/>
    <w:rsid w:val="002D6ECB"/>
    <w:rsid w:val="002F762C"/>
    <w:rsid w:val="00357373"/>
    <w:rsid w:val="00373017"/>
    <w:rsid w:val="00392272"/>
    <w:rsid w:val="003D44FD"/>
    <w:rsid w:val="00405986"/>
    <w:rsid w:val="004B1288"/>
    <w:rsid w:val="004D4B36"/>
    <w:rsid w:val="004D7E6A"/>
    <w:rsid w:val="00562A9F"/>
    <w:rsid w:val="0056568A"/>
    <w:rsid w:val="0057001F"/>
    <w:rsid w:val="005F2D25"/>
    <w:rsid w:val="006438CE"/>
    <w:rsid w:val="006A2345"/>
    <w:rsid w:val="00714183"/>
    <w:rsid w:val="00754364"/>
    <w:rsid w:val="00807009"/>
    <w:rsid w:val="0081166E"/>
    <w:rsid w:val="0085196F"/>
    <w:rsid w:val="008A6999"/>
    <w:rsid w:val="008D0234"/>
    <w:rsid w:val="008F0CAF"/>
    <w:rsid w:val="008F681D"/>
    <w:rsid w:val="009126E2"/>
    <w:rsid w:val="00920B69"/>
    <w:rsid w:val="009721AF"/>
    <w:rsid w:val="00982C8B"/>
    <w:rsid w:val="00994D5C"/>
    <w:rsid w:val="009D2392"/>
    <w:rsid w:val="00A108E2"/>
    <w:rsid w:val="00A24300"/>
    <w:rsid w:val="00A65987"/>
    <w:rsid w:val="00AB5972"/>
    <w:rsid w:val="00AD0513"/>
    <w:rsid w:val="00AE46F2"/>
    <w:rsid w:val="00B45FFF"/>
    <w:rsid w:val="00B514EE"/>
    <w:rsid w:val="00B6621A"/>
    <w:rsid w:val="00C13CB8"/>
    <w:rsid w:val="00C149EB"/>
    <w:rsid w:val="00C222D6"/>
    <w:rsid w:val="00C64AE8"/>
    <w:rsid w:val="00D75F8B"/>
    <w:rsid w:val="00D92AFE"/>
    <w:rsid w:val="00DD269C"/>
    <w:rsid w:val="00DE5625"/>
    <w:rsid w:val="00DF06F1"/>
    <w:rsid w:val="00E21EDA"/>
    <w:rsid w:val="00E32DF6"/>
    <w:rsid w:val="00E854DB"/>
    <w:rsid w:val="00F518E0"/>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B59E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8C8B0-815D-4922-B6DF-2030DD66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1514</Words>
  <Characters>8636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2021-04-20T00:40:00Z</dcterms:created>
  <dcterms:modified xsi:type="dcterms:W3CDTF">2021-04-20T00:40:00Z</dcterms:modified>
</cp:coreProperties>
</file>