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C235E2" w:rsidRPr="00072896" w14:paraId="3DDC67F5" w14:textId="77777777" w:rsidTr="00017383">
        <w:trPr>
          <w:trHeight w:val="2121"/>
        </w:trPr>
        <w:tc>
          <w:tcPr>
            <w:tcW w:w="1560" w:type="dxa"/>
            <w:tcBorders>
              <w:top w:val="single" w:sz="4" w:space="0" w:color="auto"/>
              <w:left w:val="single" w:sz="4" w:space="0" w:color="auto"/>
              <w:bottom w:val="single" w:sz="4" w:space="0" w:color="auto"/>
              <w:right w:val="single" w:sz="4" w:space="0" w:color="auto"/>
            </w:tcBorders>
          </w:tcPr>
          <w:p w14:paraId="28EF73F1" w14:textId="77777777" w:rsidR="00C235E2" w:rsidRPr="00072896" w:rsidRDefault="00E83835" w:rsidP="003D44FD">
            <w:pPr>
              <w:rPr>
                <w:rFonts w:ascii="Arial" w:hAnsi="Arial" w:cs="Arial"/>
                <w:b/>
              </w:rPr>
            </w:pPr>
            <w:bookmarkStart w:id="0" w:name="_GoBack"/>
            <w:bookmarkEnd w:id="0"/>
            <w:r>
              <w:rPr>
                <w:rFonts w:ascii="Arial" w:hAnsi="Arial" w:cs="Arial"/>
                <w:noProof/>
                <w:sz w:val="22"/>
                <w:szCs w:val="22"/>
              </w:rPr>
              <w:object w:dxaOrig="1440" w:dyaOrig="1440" w14:anchorId="6DD9C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5.45pt;margin-top:8.85pt;width:57.55pt;height:74.3pt;z-index:251671552" fillcolor="window">
                  <v:imagedata r:id="rId7" o:title=""/>
                  <w10:wrap type="topAndBottom"/>
                </v:shape>
                <o:OLEObject Type="Embed" ProgID="PBrush" ShapeID="_x0000_s1040" DrawAspect="Content" ObjectID="_1682348196" r:id="rId8"/>
              </w:object>
            </w:r>
            <w:r w:rsidR="00C235E2" w:rsidRPr="00072896">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02E5620" w14:textId="77777777" w:rsidR="00C235E2" w:rsidRPr="00072896" w:rsidRDefault="00C235E2" w:rsidP="003D44FD">
            <w:pPr>
              <w:pStyle w:val="Ttulo1"/>
              <w:tabs>
                <w:tab w:val="clear" w:pos="432"/>
              </w:tabs>
              <w:ind w:left="0" w:firstLine="0"/>
              <w:jc w:val="center"/>
              <w:rPr>
                <w:rFonts w:cs="Arial"/>
                <w:sz w:val="22"/>
              </w:rPr>
            </w:pPr>
            <w:r w:rsidRPr="00072896">
              <w:rPr>
                <w:rFonts w:cs="Arial"/>
                <w:sz w:val="22"/>
                <w:szCs w:val="22"/>
              </w:rPr>
              <w:t>UNIVERSIDAD DISTRITAL FRANCISCO JOSÉ DE CALDAS</w:t>
            </w:r>
          </w:p>
          <w:p w14:paraId="1CAADC0C" w14:textId="77777777" w:rsidR="00C235E2" w:rsidRPr="00072896" w:rsidRDefault="00C235E2" w:rsidP="003D44FD">
            <w:pPr>
              <w:pStyle w:val="Ttulo2"/>
              <w:tabs>
                <w:tab w:val="clear" w:pos="576"/>
              </w:tabs>
              <w:ind w:left="0" w:firstLine="0"/>
              <w:jc w:val="center"/>
              <w:rPr>
                <w:rFonts w:cs="Arial"/>
                <w:sz w:val="22"/>
              </w:rPr>
            </w:pPr>
            <w:r w:rsidRPr="00072896">
              <w:rPr>
                <w:rFonts w:cs="Arial"/>
                <w:sz w:val="22"/>
                <w:szCs w:val="22"/>
              </w:rPr>
              <w:t>FACULTAD de artes-asab</w:t>
            </w:r>
          </w:p>
          <w:p w14:paraId="657E0D21" w14:textId="6D945829" w:rsidR="00C235E2" w:rsidRPr="00072896" w:rsidRDefault="00C235E2" w:rsidP="003D44FD">
            <w:pPr>
              <w:jc w:val="center"/>
              <w:rPr>
                <w:rFonts w:ascii="Arial" w:hAnsi="Arial" w:cs="Arial"/>
                <w:lang w:val="es-ES_tradnl" w:eastAsia="es-MX"/>
              </w:rPr>
            </w:pPr>
            <w:r w:rsidRPr="00072896">
              <w:rPr>
                <w:rFonts w:ascii="Arial" w:hAnsi="Arial" w:cs="Arial"/>
                <w:b/>
                <w:sz w:val="22"/>
                <w:szCs w:val="22"/>
              </w:rPr>
              <w:t>PROYECTO CURRICULAR ARTES ESCÉNICAS</w:t>
            </w:r>
          </w:p>
          <w:p w14:paraId="2FCAA0DA" w14:textId="77777777" w:rsidR="00C235E2" w:rsidRPr="00072896" w:rsidRDefault="00C235E2" w:rsidP="003D44FD">
            <w:pPr>
              <w:jc w:val="center"/>
              <w:rPr>
                <w:rFonts w:ascii="Arial" w:hAnsi="Arial" w:cs="Arial"/>
                <w:w w:val="200"/>
              </w:rPr>
            </w:pPr>
          </w:p>
          <w:p w14:paraId="57D011FC" w14:textId="3396AFC8" w:rsidR="00C235E2" w:rsidRPr="00C235E2" w:rsidRDefault="00C235E2" w:rsidP="00C235E2">
            <w:pPr>
              <w:jc w:val="center"/>
              <w:rPr>
                <w:rFonts w:ascii="Arial" w:hAnsi="Arial" w:cs="Arial"/>
                <w:b/>
                <w:bCs/>
                <w:u w:val="words"/>
              </w:rPr>
            </w:pPr>
            <w:r w:rsidRPr="00072896">
              <w:rPr>
                <w:rFonts w:ascii="Arial" w:hAnsi="Arial" w:cs="Arial"/>
                <w:w w:val="200"/>
                <w:sz w:val="22"/>
                <w:szCs w:val="22"/>
              </w:rPr>
              <w:t>SYLLABUS</w:t>
            </w:r>
          </w:p>
          <w:p w14:paraId="644ECB5C" w14:textId="77777777" w:rsidR="00C235E2" w:rsidRPr="00072896" w:rsidRDefault="00C235E2" w:rsidP="003D44FD">
            <w:pPr>
              <w:jc w:val="center"/>
              <w:rPr>
                <w:rFonts w:ascii="Arial" w:hAnsi="Arial" w:cs="Arial"/>
              </w:rPr>
            </w:pPr>
          </w:p>
        </w:tc>
      </w:tr>
      <w:tr w:rsidR="003D44FD" w:rsidRPr="00072896" w14:paraId="784D9A2B" w14:textId="77777777" w:rsidTr="006B170C">
        <w:trPr>
          <w:cantSplit/>
          <w:trHeight w:val="454"/>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B8CEC2F" w14:textId="77777777" w:rsidR="003D44FD" w:rsidRPr="00072896" w:rsidRDefault="003D44FD" w:rsidP="006B170C">
            <w:pPr>
              <w:pStyle w:val="Prrafodelista"/>
              <w:numPr>
                <w:ilvl w:val="0"/>
                <w:numId w:val="8"/>
              </w:numPr>
              <w:spacing w:line="360" w:lineRule="auto"/>
              <w:rPr>
                <w:rFonts w:ascii="Arial" w:hAnsi="Arial" w:cs="Arial"/>
                <w:b/>
              </w:rPr>
            </w:pPr>
            <w:r w:rsidRPr="00072896">
              <w:rPr>
                <w:rFonts w:ascii="Arial" w:hAnsi="Arial" w:cs="Arial"/>
                <w:b/>
                <w:sz w:val="22"/>
                <w:szCs w:val="22"/>
              </w:rPr>
              <w:t>IDENTIFICACIÓN DEL ESPACIO ACADÉMICO</w:t>
            </w:r>
          </w:p>
        </w:tc>
      </w:tr>
      <w:tr w:rsidR="003D44FD" w:rsidRPr="00072896" w14:paraId="5A954C85" w14:textId="77777777" w:rsidTr="003D44FD">
        <w:trPr>
          <w:cantSplit/>
          <w:trHeight w:val="647"/>
        </w:trPr>
        <w:tc>
          <w:tcPr>
            <w:tcW w:w="9498" w:type="dxa"/>
            <w:gridSpan w:val="2"/>
            <w:tcBorders>
              <w:left w:val="single" w:sz="4" w:space="0" w:color="auto"/>
              <w:bottom w:val="single" w:sz="4" w:space="0" w:color="auto"/>
              <w:right w:val="single" w:sz="4" w:space="0" w:color="auto"/>
            </w:tcBorders>
            <w:vAlign w:val="center"/>
          </w:tcPr>
          <w:p w14:paraId="54204E51" w14:textId="77777777" w:rsidR="003D44FD" w:rsidRDefault="003D44FD" w:rsidP="003D44FD">
            <w:pPr>
              <w:spacing w:line="360" w:lineRule="auto"/>
              <w:ind w:left="214"/>
              <w:rPr>
                <w:rFonts w:ascii="Arial" w:hAnsi="Arial" w:cs="Arial"/>
                <w:b/>
              </w:rPr>
            </w:pPr>
          </w:p>
          <w:p w14:paraId="70A6673F" w14:textId="778ABCF7" w:rsidR="00141C74" w:rsidRPr="00072896" w:rsidRDefault="00141C74" w:rsidP="003D44FD">
            <w:pPr>
              <w:spacing w:line="360" w:lineRule="auto"/>
              <w:ind w:left="214"/>
              <w:rPr>
                <w:rFonts w:ascii="Arial" w:hAnsi="Arial" w:cs="Arial"/>
                <w:b/>
              </w:rPr>
            </w:pPr>
            <w:r w:rsidRPr="00297F51">
              <w:rPr>
                <w:rFonts w:ascii="Arial" w:hAnsi="Arial" w:cs="Arial"/>
                <w:b/>
                <w:sz w:val="22"/>
                <w:szCs w:val="22"/>
              </w:rPr>
              <w:t>PLAN</w:t>
            </w:r>
            <w:r>
              <w:rPr>
                <w:rFonts w:ascii="Arial" w:hAnsi="Arial" w:cs="Arial"/>
                <w:b/>
                <w:sz w:val="22"/>
                <w:szCs w:val="22"/>
              </w:rPr>
              <w:t xml:space="preserve"> DE ESTUDIOS EN CRÉDITOS NÚMERO:</w:t>
            </w:r>
            <w:r w:rsidR="00E43A44">
              <w:rPr>
                <w:rFonts w:ascii="Arial" w:hAnsi="Arial" w:cs="Arial"/>
                <w:b/>
                <w:sz w:val="22"/>
                <w:szCs w:val="22"/>
              </w:rPr>
              <w:t xml:space="preserve"> 318</w:t>
            </w:r>
          </w:p>
          <w:p w14:paraId="76696C70" w14:textId="77777777" w:rsidR="006C1457" w:rsidRPr="00072896" w:rsidRDefault="003D44FD" w:rsidP="006C1457">
            <w:pPr>
              <w:spacing w:line="360" w:lineRule="auto"/>
              <w:ind w:left="214"/>
              <w:rPr>
                <w:rFonts w:ascii="Arial" w:hAnsi="Arial" w:cs="Arial"/>
                <w:b/>
              </w:rPr>
            </w:pPr>
            <w:proofErr w:type="gramStart"/>
            <w:r w:rsidRPr="00072896">
              <w:rPr>
                <w:rFonts w:ascii="Arial" w:hAnsi="Arial" w:cs="Arial"/>
                <w:b/>
                <w:sz w:val="22"/>
                <w:szCs w:val="22"/>
              </w:rPr>
              <w:t xml:space="preserve">Asignatura  </w:t>
            </w:r>
            <w:r w:rsidR="006C1457" w:rsidRPr="00072896">
              <w:rPr>
                <w:rFonts w:ascii="Arial" w:hAnsi="Arial" w:cs="Arial"/>
                <w:b/>
                <w:sz w:val="22"/>
                <w:szCs w:val="22"/>
              </w:rPr>
              <w:t>x</w:t>
            </w:r>
            <w:proofErr w:type="gramEnd"/>
            <w:r w:rsidRPr="00072896">
              <w:rPr>
                <w:rFonts w:ascii="Arial" w:hAnsi="Arial" w:cs="Arial"/>
                <w:b/>
                <w:sz w:val="22"/>
                <w:szCs w:val="22"/>
              </w:rPr>
              <w:t xml:space="preserve">                                      Cátedra                 </w:t>
            </w:r>
            <w:r w:rsidR="006C1457" w:rsidRPr="00072896">
              <w:rPr>
                <w:rFonts w:ascii="Arial" w:hAnsi="Arial" w:cs="Arial"/>
                <w:b/>
                <w:sz w:val="22"/>
                <w:szCs w:val="22"/>
              </w:rPr>
              <w:t xml:space="preserve">               Grupo de Trabajo</w:t>
            </w:r>
          </w:p>
          <w:p w14:paraId="4571FDEC" w14:textId="6DB361D5" w:rsidR="006C1457" w:rsidRPr="002B2ED7" w:rsidRDefault="00515FEC" w:rsidP="006C1457">
            <w:pPr>
              <w:spacing w:line="360" w:lineRule="auto"/>
              <w:ind w:left="214"/>
              <w:rPr>
                <w:rFonts w:ascii="Arial" w:hAnsi="Arial" w:cs="Arial"/>
                <w:b/>
              </w:rPr>
            </w:pPr>
            <w:r>
              <w:rPr>
                <w:rFonts w:ascii="Arial" w:hAnsi="Arial" w:cs="Arial"/>
                <w:b/>
                <w:sz w:val="22"/>
                <w:szCs w:val="22"/>
              </w:rPr>
              <w:t>NOMBRE:</w:t>
            </w:r>
            <w:r w:rsidR="00FD0D07">
              <w:rPr>
                <w:rFonts w:ascii="Arial" w:hAnsi="Arial" w:cs="Arial"/>
                <w:b/>
                <w:sz w:val="22"/>
                <w:szCs w:val="22"/>
                <w:lang w:val="es-ES_tradnl"/>
              </w:rPr>
              <w:t xml:space="preserve"> </w:t>
            </w:r>
            <w:r>
              <w:rPr>
                <w:rFonts w:ascii="Arial" w:hAnsi="Arial" w:cs="Arial"/>
                <w:b/>
                <w:sz w:val="22"/>
                <w:szCs w:val="22"/>
                <w:lang w:val="es-ES_tradnl"/>
              </w:rPr>
              <w:t>T</w:t>
            </w:r>
            <w:r w:rsidR="00141C74">
              <w:rPr>
                <w:rFonts w:ascii="Arial" w:hAnsi="Arial" w:cs="Arial"/>
                <w:b/>
                <w:sz w:val="22"/>
                <w:szCs w:val="22"/>
                <w:lang w:val="es-ES_tradnl"/>
              </w:rPr>
              <w:t xml:space="preserve">écnicas disciplinares del </w:t>
            </w:r>
            <w:proofErr w:type="gramStart"/>
            <w:r w:rsidR="00141C74">
              <w:rPr>
                <w:rFonts w:ascii="Arial" w:hAnsi="Arial" w:cs="Arial"/>
                <w:b/>
                <w:sz w:val="22"/>
                <w:szCs w:val="22"/>
                <w:lang w:val="es-ES_tradnl"/>
              </w:rPr>
              <w:t>entrenamiento</w:t>
            </w:r>
            <w:r w:rsidR="00FD0D07">
              <w:rPr>
                <w:rFonts w:ascii="Arial" w:hAnsi="Arial" w:cs="Arial"/>
                <w:b/>
                <w:sz w:val="22"/>
                <w:szCs w:val="22"/>
                <w:lang w:val="es-ES_tradnl"/>
              </w:rPr>
              <w:t xml:space="preserve">  </w:t>
            </w:r>
            <w:r w:rsidR="003D44FD" w:rsidRPr="002B2ED7">
              <w:rPr>
                <w:rFonts w:ascii="Arial" w:hAnsi="Arial" w:cs="Arial"/>
                <w:b/>
                <w:sz w:val="22"/>
                <w:szCs w:val="22"/>
              </w:rPr>
              <w:t>CÓDIGO</w:t>
            </w:r>
            <w:proofErr w:type="gramEnd"/>
            <w:r w:rsidR="003D44FD" w:rsidRPr="002B2ED7">
              <w:rPr>
                <w:rFonts w:ascii="Arial" w:hAnsi="Arial" w:cs="Arial"/>
                <w:b/>
                <w:sz w:val="22"/>
                <w:szCs w:val="22"/>
              </w:rPr>
              <w:t>:</w:t>
            </w:r>
            <w:r w:rsidR="00E43A44">
              <w:rPr>
                <w:rFonts w:ascii="Arial" w:hAnsi="Arial" w:cs="Arial"/>
                <w:b/>
                <w:sz w:val="22"/>
                <w:szCs w:val="22"/>
              </w:rPr>
              <w:t xml:space="preserve"> 24209</w:t>
            </w:r>
            <w:r w:rsidR="00BC58D1">
              <w:rPr>
                <w:rFonts w:ascii="Arial" w:hAnsi="Arial" w:cs="Arial"/>
                <w:b/>
                <w:sz w:val="22"/>
                <w:szCs w:val="22"/>
              </w:rPr>
              <w:t xml:space="preserve">    </w:t>
            </w:r>
          </w:p>
          <w:p w14:paraId="41271CAD" w14:textId="76174C98" w:rsidR="006C1457" w:rsidRPr="002B2ED7" w:rsidRDefault="0048213E" w:rsidP="006C1457">
            <w:pPr>
              <w:spacing w:line="360" w:lineRule="auto"/>
              <w:ind w:left="214"/>
              <w:rPr>
                <w:rFonts w:ascii="Arial" w:hAnsi="Arial" w:cs="Arial"/>
                <w:b/>
              </w:rPr>
            </w:pPr>
            <w:r>
              <w:rPr>
                <w:rFonts w:ascii="Arial" w:hAnsi="Arial" w:cs="Arial"/>
                <w:b/>
                <w:sz w:val="22"/>
                <w:szCs w:val="22"/>
              </w:rPr>
              <w:t>NÚCLEO</w:t>
            </w:r>
            <w:r w:rsidR="00F64C4B" w:rsidRPr="002B2ED7">
              <w:rPr>
                <w:rFonts w:ascii="Arial" w:hAnsi="Arial" w:cs="Arial"/>
                <w:b/>
                <w:sz w:val="22"/>
                <w:szCs w:val="22"/>
              </w:rPr>
              <w:t xml:space="preserve">:  </w:t>
            </w:r>
            <w:r w:rsidR="00543882" w:rsidRPr="002B2ED7">
              <w:rPr>
                <w:rFonts w:ascii="Arial" w:hAnsi="Arial" w:cs="Arial"/>
                <w:b/>
                <w:sz w:val="22"/>
                <w:szCs w:val="22"/>
              </w:rPr>
              <w:t>FORMACIÓN BÁSICA</w:t>
            </w:r>
            <w:r w:rsidR="00F64C4B" w:rsidRPr="002B2ED7">
              <w:rPr>
                <w:rFonts w:ascii="Arial" w:hAnsi="Arial" w:cs="Arial"/>
                <w:sz w:val="22"/>
                <w:szCs w:val="22"/>
              </w:rPr>
              <w:t xml:space="preserve">  </w:t>
            </w:r>
            <w:r w:rsidR="003D44FD" w:rsidRPr="002B2ED7">
              <w:rPr>
                <w:rFonts w:ascii="Arial" w:hAnsi="Arial" w:cs="Arial"/>
                <w:b/>
                <w:sz w:val="22"/>
                <w:szCs w:val="22"/>
              </w:rPr>
              <w:t xml:space="preserve"> </w:t>
            </w:r>
            <w:r w:rsidR="00543882" w:rsidRPr="002B2ED7">
              <w:rPr>
                <w:rFonts w:ascii="Arial" w:hAnsi="Arial" w:cs="Arial"/>
                <w:b/>
                <w:sz w:val="22"/>
                <w:szCs w:val="22"/>
              </w:rPr>
              <w:t xml:space="preserve">      </w:t>
            </w:r>
            <w:r w:rsidR="00072896" w:rsidRPr="002B2ED7">
              <w:rPr>
                <w:rFonts w:ascii="Arial" w:hAnsi="Arial" w:cs="Arial"/>
                <w:b/>
                <w:sz w:val="22"/>
                <w:szCs w:val="22"/>
              </w:rPr>
              <w:t xml:space="preserve">             </w:t>
            </w:r>
            <w:r w:rsidR="003D44FD" w:rsidRPr="002B2ED7">
              <w:rPr>
                <w:rFonts w:ascii="Arial" w:hAnsi="Arial" w:cs="Arial"/>
                <w:b/>
                <w:sz w:val="22"/>
                <w:szCs w:val="22"/>
              </w:rPr>
              <w:t>COMPONENTE:</w:t>
            </w:r>
            <w:r w:rsidR="00543882" w:rsidRPr="002B2ED7">
              <w:rPr>
                <w:rFonts w:ascii="Arial" w:hAnsi="Arial" w:cs="Arial"/>
                <w:b/>
                <w:sz w:val="22"/>
                <w:szCs w:val="22"/>
              </w:rPr>
              <w:t xml:space="preserve">  </w:t>
            </w:r>
            <w:r w:rsidR="00072896" w:rsidRPr="002B2ED7">
              <w:rPr>
                <w:rFonts w:ascii="Arial" w:hAnsi="Arial" w:cs="Arial"/>
                <w:b/>
                <w:sz w:val="22"/>
                <w:szCs w:val="22"/>
              </w:rPr>
              <w:t>FUNDAMENTACIÓN</w:t>
            </w:r>
          </w:p>
          <w:p w14:paraId="1483FFCD" w14:textId="7CE84D6B" w:rsidR="003D44FD" w:rsidRPr="002B2ED7" w:rsidRDefault="003D44FD" w:rsidP="006C1457">
            <w:pPr>
              <w:spacing w:line="360" w:lineRule="auto"/>
              <w:ind w:left="214"/>
              <w:rPr>
                <w:rFonts w:ascii="Arial" w:hAnsi="Arial" w:cs="Arial"/>
                <w:b/>
              </w:rPr>
            </w:pPr>
            <w:r w:rsidRPr="002B2ED7">
              <w:rPr>
                <w:rFonts w:ascii="Arial" w:hAnsi="Arial" w:cs="Arial"/>
                <w:b/>
                <w:sz w:val="22"/>
                <w:szCs w:val="22"/>
              </w:rPr>
              <w:t>Nº DE CRÉDITOS</w:t>
            </w:r>
            <w:r w:rsidR="00543882" w:rsidRPr="002B2ED7">
              <w:rPr>
                <w:rFonts w:ascii="Arial" w:hAnsi="Arial" w:cs="Arial"/>
                <w:b/>
                <w:sz w:val="22"/>
                <w:szCs w:val="22"/>
              </w:rPr>
              <w:t xml:space="preserve">:  2                                           </w:t>
            </w:r>
            <w:r w:rsidRPr="002B2ED7">
              <w:rPr>
                <w:rFonts w:ascii="Arial" w:hAnsi="Arial" w:cs="Arial"/>
                <w:b/>
                <w:sz w:val="22"/>
                <w:szCs w:val="22"/>
              </w:rPr>
              <w:t xml:space="preserve">HTD: </w:t>
            </w:r>
            <w:r w:rsidR="00BC58D1">
              <w:rPr>
                <w:rFonts w:ascii="Arial" w:hAnsi="Arial" w:cs="Arial"/>
                <w:b/>
                <w:sz w:val="22"/>
                <w:szCs w:val="22"/>
              </w:rPr>
              <w:t xml:space="preserve"> 6</w:t>
            </w:r>
            <w:r w:rsidR="00543882" w:rsidRPr="002B2ED7">
              <w:rPr>
                <w:rFonts w:ascii="Arial" w:hAnsi="Arial" w:cs="Arial"/>
                <w:b/>
                <w:sz w:val="22"/>
                <w:szCs w:val="22"/>
              </w:rPr>
              <w:t xml:space="preserve">            </w:t>
            </w:r>
            <w:r w:rsidRPr="002B2ED7">
              <w:rPr>
                <w:rFonts w:ascii="Arial" w:hAnsi="Arial" w:cs="Arial"/>
                <w:b/>
                <w:sz w:val="22"/>
                <w:szCs w:val="22"/>
              </w:rPr>
              <w:t xml:space="preserve"> HTC:</w:t>
            </w:r>
            <w:r w:rsidR="00BC58D1">
              <w:rPr>
                <w:rFonts w:ascii="Arial" w:hAnsi="Arial" w:cs="Arial"/>
                <w:b/>
                <w:sz w:val="22"/>
                <w:szCs w:val="22"/>
              </w:rPr>
              <w:t xml:space="preserve">  0</w:t>
            </w:r>
            <w:r w:rsidR="00543882" w:rsidRPr="002B2ED7">
              <w:rPr>
                <w:rFonts w:ascii="Arial" w:hAnsi="Arial" w:cs="Arial"/>
                <w:b/>
                <w:sz w:val="22"/>
                <w:szCs w:val="22"/>
              </w:rPr>
              <w:t xml:space="preserve">              </w:t>
            </w:r>
            <w:r w:rsidRPr="002B2ED7">
              <w:rPr>
                <w:rFonts w:ascii="Arial" w:hAnsi="Arial" w:cs="Arial"/>
                <w:b/>
                <w:sz w:val="22"/>
                <w:szCs w:val="22"/>
              </w:rPr>
              <w:t xml:space="preserve">HTA: </w:t>
            </w:r>
            <w:r w:rsidR="00543882" w:rsidRPr="002B2ED7">
              <w:rPr>
                <w:rFonts w:ascii="Arial" w:hAnsi="Arial" w:cs="Arial"/>
                <w:b/>
                <w:sz w:val="22"/>
                <w:szCs w:val="22"/>
              </w:rPr>
              <w:t xml:space="preserve">  0</w:t>
            </w:r>
          </w:p>
          <w:p w14:paraId="26F924FB" w14:textId="77777777" w:rsidR="00543882" w:rsidRPr="002B2ED7" w:rsidRDefault="003D44FD" w:rsidP="006C1457">
            <w:pPr>
              <w:spacing w:line="480" w:lineRule="auto"/>
              <w:ind w:left="214"/>
              <w:rPr>
                <w:rFonts w:ascii="Arial" w:hAnsi="Arial" w:cs="Arial"/>
                <w:b/>
              </w:rPr>
            </w:pPr>
            <w:r w:rsidRPr="002B2ED7">
              <w:rPr>
                <w:rFonts w:ascii="Arial" w:hAnsi="Arial" w:cs="Arial"/>
                <w:b/>
                <w:sz w:val="22"/>
                <w:szCs w:val="22"/>
              </w:rPr>
              <w:t>Nº  DE ESTUDIANTES</w:t>
            </w:r>
            <w:r w:rsidR="00543882" w:rsidRPr="002B2ED7">
              <w:rPr>
                <w:rFonts w:ascii="Arial" w:hAnsi="Arial" w:cs="Arial"/>
                <w:b/>
                <w:sz w:val="22"/>
                <w:szCs w:val="22"/>
              </w:rPr>
              <w:t xml:space="preserve">   20</w:t>
            </w:r>
            <w:r w:rsidRPr="002B2ED7">
              <w:rPr>
                <w:rFonts w:ascii="Arial" w:hAnsi="Arial" w:cs="Arial"/>
                <w:b/>
                <w:noProof/>
                <w:sz w:val="22"/>
                <w:szCs w:val="22"/>
              </w:rPr>
              <w:t xml:space="preserve"> </w:t>
            </w:r>
          </w:p>
          <w:p w14:paraId="3F0C6BEE" w14:textId="77777777" w:rsidR="003D44FD" w:rsidRPr="00072896" w:rsidRDefault="003D44FD" w:rsidP="00543882">
            <w:pPr>
              <w:spacing w:line="480" w:lineRule="auto"/>
              <w:ind w:left="214"/>
              <w:rPr>
                <w:rFonts w:ascii="Arial" w:hAnsi="Arial" w:cs="Arial"/>
                <w:b/>
              </w:rPr>
            </w:pPr>
            <w:r w:rsidRPr="00072896">
              <w:rPr>
                <w:rFonts w:ascii="Arial" w:hAnsi="Arial" w:cs="Arial"/>
                <w:b/>
                <w:sz w:val="18"/>
                <w:szCs w:val="22"/>
              </w:rPr>
              <w:t xml:space="preserve">Obligatorio Básico   </w:t>
            </w:r>
            <w:r w:rsidR="006C1457" w:rsidRPr="00072896">
              <w:rPr>
                <w:rFonts w:ascii="Arial" w:hAnsi="Arial" w:cs="Arial"/>
                <w:b/>
                <w:sz w:val="18"/>
                <w:szCs w:val="22"/>
              </w:rPr>
              <w:t>x</w:t>
            </w:r>
            <w:r w:rsidRPr="00072896">
              <w:rPr>
                <w:rFonts w:ascii="Arial" w:hAnsi="Arial" w:cs="Arial"/>
                <w:b/>
                <w:sz w:val="18"/>
                <w:szCs w:val="22"/>
              </w:rPr>
              <w:t xml:space="preserve">       </w:t>
            </w:r>
            <w:r w:rsidR="00543882" w:rsidRPr="00072896">
              <w:rPr>
                <w:rFonts w:ascii="Arial" w:hAnsi="Arial" w:cs="Arial"/>
                <w:b/>
                <w:sz w:val="18"/>
                <w:szCs w:val="22"/>
              </w:rPr>
              <w:t xml:space="preserve">  </w:t>
            </w:r>
            <w:r w:rsidRPr="00072896">
              <w:rPr>
                <w:rFonts w:ascii="Arial" w:hAnsi="Arial" w:cs="Arial"/>
                <w:b/>
                <w:sz w:val="18"/>
                <w:szCs w:val="22"/>
              </w:rPr>
              <w:t>Obligatorio  Complementario</w:t>
            </w:r>
            <w:r w:rsidR="00543882" w:rsidRPr="00072896">
              <w:rPr>
                <w:rFonts w:ascii="Arial" w:hAnsi="Arial" w:cs="Arial"/>
                <w:b/>
                <w:sz w:val="18"/>
                <w:szCs w:val="22"/>
              </w:rPr>
              <w:t xml:space="preserve">         </w:t>
            </w:r>
            <w:r w:rsidRPr="00072896">
              <w:rPr>
                <w:rFonts w:ascii="Arial" w:hAnsi="Arial" w:cs="Arial"/>
                <w:b/>
                <w:sz w:val="18"/>
                <w:szCs w:val="22"/>
              </w:rPr>
              <w:t xml:space="preserve">Electivo Intrínseco          </w:t>
            </w:r>
            <w:r w:rsidR="00543882" w:rsidRPr="00072896">
              <w:rPr>
                <w:rFonts w:ascii="Arial" w:hAnsi="Arial" w:cs="Arial"/>
                <w:b/>
                <w:sz w:val="18"/>
                <w:szCs w:val="22"/>
              </w:rPr>
              <w:t xml:space="preserve"> </w:t>
            </w:r>
            <w:r w:rsidRPr="00072896">
              <w:rPr>
                <w:rFonts w:ascii="Arial" w:hAnsi="Arial" w:cs="Arial"/>
                <w:b/>
                <w:sz w:val="18"/>
                <w:szCs w:val="22"/>
              </w:rPr>
              <w:t>Electivo Extrínseco</w:t>
            </w:r>
          </w:p>
        </w:tc>
      </w:tr>
      <w:tr w:rsidR="003D44FD" w:rsidRPr="00072896" w14:paraId="63449E91" w14:textId="77777777" w:rsidTr="006B170C">
        <w:trPr>
          <w:cantSplit/>
          <w:trHeight w:val="454"/>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CA579F6" w14:textId="77777777" w:rsidR="003D44FD" w:rsidRPr="00681268" w:rsidRDefault="003D44FD" w:rsidP="003D44FD">
            <w:pPr>
              <w:pStyle w:val="Prrafodelista"/>
              <w:numPr>
                <w:ilvl w:val="0"/>
                <w:numId w:val="8"/>
              </w:numPr>
              <w:spacing w:line="360" w:lineRule="auto"/>
              <w:rPr>
                <w:rFonts w:ascii="Arial" w:hAnsi="Arial" w:cs="Arial"/>
                <w:b/>
                <w:noProof/>
                <w:sz w:val="22"/>
                <w:szCs w:val="22"/>
              </w:rPr>
            </w:pPr>
            <w:r w:rsidRPr="00681268">
              <w:rPr>
                <w:rFonts w:ascii="Arial" w:hAnsi="Arial" w:cs="Arial"/>
                <w:b/>
                <w:noProof/>
                <w:sz w:val="22"/>
                <w:szCs w:val="22"/>
              </w:rPr>
              <w:t>CATEGORÍAS  METODOLÓGICAS</w:t>
            </w:r>
          </w:p>
        </w:tc>
      </w:tr>
      <w:tr w:rsidR="003D44FD" w:rsidRPr="00072896" w14:paraId="4A655B33" w14:textId="77777777" w:rsidTr="003D44FD">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A841676" w14:textId="77777777" w:rsidR="003D44FD" w:rsidRPr="00681268" w:rsidRDefault="003D44FD" w:rsidP="003D44FD">
            <w:pPr>
              <w:rPr>
                <w:rFonts w:ascii="Arial" w:hAnsi="Arial" w:cs="Arial"/>
                <w:b/>
                <w:sz w:val="22"/>
                <w:szCs w:val="22"/>
              </w:rPr>
            </w:pPr>
          </w:p>
          <w:p w14:paraId="0385E642" w14:textId="77777777" w:rsidR="007747EB" w:rsidRPr="00681268" w:rsidRDefault="007747EB" w:rsidP="00681268">
            <w:pPr>
              <w:ind w:left="567"/>
              <w:rPr>
                <w:rFonts w:ascii="Arial" w:hAnsi="Arial" w:cs="Arial"/>
                <w:b/>
                <w:sz w:val="21"/>
                <w:szCs w:val="22"/>
                <w:lang w:eastAsia="en-US"/>
              </w:rPr>
            </w:pPr>
            <w:r w:rsidRPr="00681268">
              <w:rPr>
                <w:rFonts w:ascii="Arial" w:hAnsi="Arial" w:cs="Arial"/>
                <w:b/>
                <w:sz w:val="21"/>
                <w:szCs w:val="22"/>
                <w:lang w:eastAsia="en-US"/>
              </w:rPr>
              <w:t xml:space="preserve">TEÓRICO                        PRÁCTICO X            TEÓRICO-PRÁCTICO   </w:t>
            </w:r>
          </w:p>
          <w:p w14:paraId="2E7A147D" w14:textId="77777777" w:rsidR="007747EB" w:rsidRPr="00681268" w:rsidRDefault="007747EB" w:rsidP="00681268">
            <w:pPr>
              <w:ind w:left="567"/>
              <w:rPr>
                <w:rFonts w:ascii="Arial" w:hAnsi="Arial" w:cs="Arial"/>
                <w:bCs/>
                <w:iCs/>
                <w:sz w:val="21"/>
                <w:szCs w:val="22"/>
                <w:lang w:eastAsia="en-US"/>
              </w:rPr>
            </w:pPr>
          </w:p>
          <w:p w14:paraId="42DF3650" w14:textId="5F14D726" w:rsidR="007747EB" w:rsidRPr="00681268" w:rsidRDefault="007747EB" w:rsidP="00681268">
            <w:pPr>
              <w:ind w:left="567"/>
              <w:rPr>
                <w:rFonts w:ascii="Arial" w:hAnsi="Arial" w:cs="Arial"/>
                <w:bCs/>
                <w:iCs/>
                <w:sz w:val="21"/>
                <w:szCs w:val="22"/>
                <w:lang w:eastAsia="en-US"/>
              </w:rPr>
            </w:pPr>
            <w:r w:rsidRPr="00681268">
              <w:rPr>
                <w:rFonts w:ascii="Arial" w:hAnsi="Arial" w:cs="Arial"/>
                <w:bCs/>
                <w:iCs/>
                <w:sz w:val="21"/>
                <w:szCs w:val="22"/>
                <w:lang w:eastAsia="en-US"/>
              </w:rPr>
              <w:t xml:space="preserve">Cátedra:              </w:t>
            </w:r>
            <w:r w:rsidRPr="00681268">
              <w:rPr>
                <w:rFonts w:ascii="Arial" w:hAnsi="Arial" w:cs="Arial"/>
                <w:noProof/>
                <w:sz w:val="21"/>
                <w:szCs w:val="22"/>
                <w:lang w:eastAsia="en-US"/>
              </w:rPr>
              <w:t xml:space="preserve">Ensamble:          </w:t>
            </w:r>
            <w:r w:rsidRPr="00681268">
              <w:rPr>
                <w:rFonts w:ascii="Arial" w:hAnsi="Arial" w:cs="Arial"/>
                <w:bCs/>
                <w:iCs/>
                <w:sz w:val="21"/>
                <w:szCs w:val="22"/>
                <w:lang w:eastAsia="en-US"/>
              </w:rPr>
              <w:t xml:space="preserve">   Entrenamiento:</w:t>
            </w:r>
            <w:r w:rsidR="00BC58D1" w:rsidRPr="00681268">
              <w:rPr>
                <w:rFonts w:ascii="Arial" w:hAnsi="Arial" w:cs="Arial"/>
                <w:bCs/>
                <w:iCs/>
                <w:sz w:val="21"/>
                <w:szCs w:val="22"/>
                <w:lang w:eastAsia="en-US"/>
              </w:rPr>
              <w:t xml:space="preserve"> X</w:t>
            </w:r>
            <w:r w:rsidRPr="00681268">
              <w:rPr>
                <w:rFonts w:ascii="Arial" w:hAnsi="Arial" w:cs="Arial"/>
                <w:bCs/>
                <w:i/>
                <w:iCs/>
                <w:sz w:val="21"/>
                <w:szCs w:val="22"/>
                <w:lang w:eastAsia="en-US"/>
              </w:rPr>
              <w:t xml:space="preserve">         </w:t>
            </w:r>
            <w:r w:rsidRPr="00681268">
              <w:rPr>
                <w:rFonts w:ascii="Arial" w:hAnsi="Arial" w:cs="Arial"/>
                <w:bCs/>
                <w:iCs/>
                <w:sz w:val="21"/>
                <w:szCs w:val="22"/>
                <w:lang w:eastAsia="en-US"/>
              </w:rPr>
              <w:t xml:space="preserve">  Magistral:     </w:t>
            </w:r>
            <w:r w:rsidR="00BC58D1" w:rsidRPr="00681268">
              <w:rPr>
                <w:rFonts w:ascii="Arial" w:hAnsi="Arial" w:cs="Arial"/>
                <w:noProof/>
                <w:sz w:val="21"/>
                <w:szCs w:val="22"/>
                <w:lang w:eastAsia="en-US"/>
              </w:rPr>
              <w:t xml:space="preserve">Prácticas: </w:t>
            </w:r>
          </w:p>
          <w:p w14:paraId="1C70D86D" w14:textId="77777777" w:rsidR="007747EB" w:rsidRPr="00681268" w:rsidRDefault="007747EB" w:rsidP="00681268">
            <w:pPr>
              <w:shd w:val="clear" w:color="auto" w:fill="FFFFFF"/>
              <w:ind w:left="567"/>
              <w:rPr>
                <w:rFonts w:ascii="Arial" w:hAnsi="Arial" w:cs="Arial"/>
                <w:bCs/>
                <w:iCs/>
                <w:sz w:val="21"/>
                <w:szCs w:val="22"/>
                <w:lang w:eastAsia="en-US"/>
              </w:rPr>
            </w:pPr>
          </w:p>
          <w:p w14:paraId="083367B8" w14:textId="77777777" w:rsidR="007747EB" w:rsidRPr="00681268" w:rsidRDefault="007747EB" w:rsidP="00681268">
            <w:pPr>
              <w:shd w:val="clear" w:color="auto" w:fill="FFFFFF"/>
              <w:ind w:left="567"/>
              <w:rPr>
                <w:rFonts w:ascii="Arial" w:hAnsi="Arial" w:cs="Arial"/>
                <w:bCs/>
                <w:iCs/>
                <w:sz w:val="21"/>
                <w:szCs w:val="22"/>
                <w:lang w:eastAsia="en-US"/>
              </w:rPr>
            </w:pPr>
            <w:r w:rsidRPr="00681268">
              <w:rPr>
                <w:rFonts w:ascii="Arial" w:hAnsi="Arial" w:cs="Arial"/>
                <w:bCs/>
                <w:iCs/>
                <w:sz w:val="21"/>
                <w:szCs w:val="22"/>
                <w:lang w:eastAsia="en-US"/>
              </w:rPr>
              <w:t xml:space="preserve">Proyecto:             Seminario:       Taller:                              Tutoría:         </w:t>
            </w:r>
          </w:p>
          <w:p w14:paraId="302B9F59" w14:textId="77777777" w:rsidR="007747EB" w:rsidRPr="00681268" w:rsidRDefault="007747EB" w:rsidP="00681268">
            <w:pPr>
              <w:ind w:left="567"/>
              <w:rPr>
                <w:rFonts w:ascii="Arial" w:hAnsi="Arial" w:cs="Arial"/>
                <w:noProof/>
                <w:sz w:val="21"/>
                <w:szCs w:val="22"/>
                <w:lang w:eastAsia="en-US"/>
              </w:rPr>
            </w:pPr>
          </w:p>
          <w:p w14:paraId="371EAA5A" w14:textId="77777777" w:rsidR="007747EB" w:rsidRPr="00681268" w:rsidRDefault="007747EB" w:rsidP="00681268">
            <w:pPr>
              <w:ind w:left="567"/>
              <w:rPr>
                <w:rFonts w:ascii="Arial" w:hAnsi="Arial" w:cs="Arial"/>
                <w:noProof/>
                <w:sz w:val="21"/>
                <w:szCs w:val="22"/>
                <w:lang w:eastAsia="en-US"/>
              </w:rPr>
            </w:pPr>
            <w:r w:rsidRPr="00681268">
              <w:rPr>
                <w:rFonts w:ascii="Arial" w:hAnsi="Arial" w:cs="Arial"/>
                <w:noProof/>
                <w:sz w:val="21"/>
                <w:szCs w:val="22"/>
                <w:lang w:eastAsia="en-US"/>
              </w:rPr>
              <w:t>Otra: _____________________                               ¿Cuál?________________________</w:t>
            </w:r>
          </w:p>
          <w:p w14:paraId="2EC4AE74" w14:textId="77777777" w:rsidR="003D44FD" w:rsidRPr="00681268" w:rsidRDefault="003D44FD" w:rsidP="003D44FD">
            <w:pPr>
              <w:rPr>
                <w:rFonts w:ascii="Arial" w:hAnsi="Arial" w:cs="Arial"/>
                <w:bCs/>
                <w:i/>
                <w:iCs/>
                <w:sz w:val="22"/>
                <w:szCs w:val="22"/>
              </w:rPr>
            </w:pPr>
          </w:p>
        </w:tc>
      </w:tr>
      <w:tr w:rsidR="003D44FD" w:rsidRPr="00072896" w14:paraId="77255AD1" w14:textId="77777777" w:rsidTr="003D44FD">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29972" w14:textId="24019F5A" w:rsidR="006C1457" w:rsidRPr="00681268" w:rsidRDefault="003D44FD" w:rsidP="007747EB">
            <w:pPr>
              <w:pStyle w:val="Prrafodelista"/>
              <w:numPr>
                <w:ilvl w:val="0"/>
                <w:numId w:val="8"/>
              </w:numPr>
              <w:rPr>
                <w:rFonts w:ascii="Arial" w:hAnsi="Arial" w:cs="Arial"/>
                <w:b/>
                <w:noProof/>
                <w:sz w:val="22"/>
                <w:szCs w:val="22"/>
              </w:rPr>
            </w:pPr>
            <w:r w:rsidRPr="00681268">
              <w:rPr>
                <w:rFonts w:ascii="Arial" w:hAnsi="Arial" w:cs="Arial"/>
                <w:b/>
                <w:noProof/>
                <w:sz w:val="22"/>
                <w:szCs w:val="22"/>
              </w:rPr>
              <w:t>PERFIL DEL DOCENTE</w:t>
            </w:r>
          </w:p>
        </w:tc>
      </w:tr>
      <w:tr w:rsidR="001C192C" w:rsidRPr="00072896" w14:paraId="2A115404" w14:textId="77777777" w:rsidTr="007747EB">
        <w:trPr>
          <w:trHeight w:val="4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CEBBD" w14:textId="77777777" w:rsidR="007747EB" w:rsidRPr="00681268" w:rsidRDefault="007747EB" w:rsidP="007747EB">
            <w:pPr>
              <w:ind w:left="426"/>
              <w:jc w:val="both"/>
              <w:rPr>
                <w:rFonts w:ascii="Arial" w:hAnsi="Arial" w:cs="Arial"/>
                <w:sz w:val="22"/>
                <w:szCs w:val="22"/>
              </w:rPr>
            </w:pPr>
          </w:p>
          <w:p w14:paraId="1BF67B81" w14:textId="77777777" w:rsidR="00515FEC" w:rsidRPr="00681268" w:rsidRDefault="00515FEC" w:rsidP="00515FEC">
            <w:pPr>
              <w:ind w:left="426"/>
              <w:jc w:val="both"/>
              <w:rPr>
                <w:rFonts w:ascii="Arial" w:hAnsi="Arial" w:cs="Arial"/>
                <w:sz w:val="22"/>
                <w:szCs w:val="22"/>
              </w:rPr>
            </w:pPr>
            <w:r w:rsidRPr="00681268">
              <w:rPr>
                <w:rFonts w:ascii="Arial" w:hAnsi="Arial" w:cs="Arial"/>
                <w:sz w:val="22"/>
                <w:szCs w:val="22"/>
              </w:rPr>
              <w:t>Docente con experiencia en interpretación y creación de obras escénicas de teatro físico, gestual, corporal o de objetos; que conozca y domine metodologías de creación escénica y sistemas específicos de entrenamiento corporal.</w:t>
            </w:r>
          </w:p>
          <w:p w14:paraId="5BA37D78" w14:textId="63054326" w:rsidR="00543882" w:rsidRPr="00681268" w:rsidRDefault="00543882" w:rsidP="00FD0D07">
            <w:pPr>
              <w:ind w:left="426"/>
              <w:jc w:val="both"/>
              <w:rPr>
                <w:rFonts w:ascii="Arial" w:hAnsi="Arial" w:cs="Arial"/>
                <w:b/>
                <w:sz w:val="22"/>
                <w:szCs w:val="22"/>
              </w:rPr>
            </w:pPr>
          </w:p>
        </w:tc>
      </w:tr>
      <w:tr w:rsidR="007747EB" w:rsidRPr="00072896" w14:paraId="45C5B016" w14:textId="77777777" w:rsidTr="007747EB">
        <w:trPr>
          <w:trHeight w:val="4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7C537" w14:textId="5BEDFB5E" w:rsidR="007747EB" w:rsidRPr="00681268" w:rsidRDefault="007747EB" w:rsidP="007747EB">
            <w:pPr>
              <w:pStyle w:val="Prrafodelista"/>
              <w:ind w:left="574"/>
              <w:rPr>
                <w:rFonts w:ascii="Arial" w:hAnsi="Arial" w:cs="Arial"/>
                <w:b/>
                <w:sz w:val="22"/>
                <w:szCs w:val="22"/>
              </w:rPr>
            </w:pPr>
            <w:r w:rsidRPr="00681268">
              <w:rPr>
                <w:rFonts w:ascii="Arial" w:hAnsi="Arial" w:cs="Arial"/>
                <w:b/>
                <w:sz w:val="22"/>
                <w:szCs w:val="22"/>
              </w:rPr>
              <w:t>Nº DE DOCENTES</w:t>
            </w:r>
            <w:r w:rsidRPr="00681268">
              <w:rPr>
                <w:rFonts w:ascii="Arial" w:hAnsi="Arial" w:cs="Arial"/>
                <w:b/>
                <w:sz w:val="22"/>
                <w:szCs w:val="22"/>
              </w:rPr>
              <w:softHyphen/>
            </w:r>
            <w:r w:rsidRPr="00681268">
              <w:rPr>
                <w:rFonts w:ascii="Arial" w:hAnsi="Arial" w:cs="Arial"/>
                <w:b/>
                <w:sz w:val="22"/>
                <w:szCs w:val="22"/>
              </w:rPr>
              <w:softHyphen/>
            </w:r>
            <w:r w:rsidRPr="00681268">
              <w:rPr>
                <w:rFonts w:ascii="Arial" w:hAnsi="Arial" w:cs="Arial"/>
                <w:b/>
                <w:sz w:val="22"/>
                <w:szCs w:val="22"/>
              </w:rPr>
              <w:softHyphen/>
              <w:t xml:space="preserve">: </w:t>
            </w:r>
            <w:r w:rsidRPr="00681268">
              <w:rPr>
                <w:rFonts w:ascii="Arial" w:hAnsi="Arial" w:cs="Arial"/>
                <w:sz w:val="22"/>
                <w:szCs w:val="22"/>
              </w:rPr>
              <w:t>1 docente por espacio académico de máximo 20 estudiantes.</w:t>
            </w:r>
          </w:p>
        </w:tc>
      </w:tr>
      <w:tr w:rsidR="003D44FD" w:rsidRPr="00072896" w14:paraId="677EA589"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5D0D4BF" w14:textId="77777777" w:rsidR="003D44FD" w:rsidRPr="00681268" w:rsidRDefault="003D44FD" w:rsidP="001C192C">
            <w:pPr>
              <w:pStyle w:val="Prrafodelista"/>
              <w:numPr>
                <w:ilvl w:val="0"/>
                <w:numId w:val="8"/>
              </w:numPr>
              <w:rPr>
                <w:rFonts w:ascii="Arial" w:hAnsi="Arial" w:cs="Arial"/>
                <w:b/>
                <w:sz w:val="22"/>
                <w:szCs w:val="22"/>
              </w:rPr>
            </w:pPr>
            <w:r w:rsidRPr="00681268">
              <w:rPr>
                <w:rFonts w:ascii="Arial" w:hAnsi="Arial" w:cs="Arial"/>
                <w:b/>
                <w:sz w:val="22"/>
                <w:szCs w:val="22"/>
              </w:rPr>
              <w:t xml:space="preserve">JUSTIFICACIÓN DEL ESPACIO ACADÉMICO </w:t>
            </w:r>
          </w:p>
        </w:tc>
      </w:tr>
      <w:tr w:rsidR="001C192C" w:rsidRPr="00072896" w14:paraId="1819BB06"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395D2" w14:textId="77777777" w:rsidR="00515FEC" w:rsidRPr="00681268" w:rsidRDefault="00515FEC" w:rsidP="00515FEC">
            <w:pPr>
              <w:spacing w:line="360" w:lineRule="auto"/>
              <w:jc w:val="both"/>
              <w:rPr>
                <w:rFonts w:ascii="Arial" w:hAnsi="Arial" w:cs="Arial"/>
                <w:sz w:val="22"/>
                <w:szCs w:val="22"/>
                <w:lang w:val="es-ES_tradnl"/>
              </w:rPr>
            </w:pPr>
          </w:p>
          <w:p w14:paraId="4DD35D49" w14:textId="7A7086E2" w:rsidR="00515FEC" w:rsidRPr="00681268" w:rsidRDefault="00515FEC" w:rsidP="00681268">
            <w:pPr>
              <w:ind w:left="426"/>
              <w:jc w:val="both"/>
              <w:rPr>
                <w:rFonts w:ascii="Arial" w:hAnsi="Arial" w:cs="Arial"/>
                <w:sz w:val="22"/>
                <w:szCs w:val="22"/>
                <w:lang w:val="es-ES_tradnl"/>
              </w:rPr>
            </w:pPr>
            <w:r w:rsidRPr="00681268">
              <w:rPr>
                <w:rFonts w:ascii="Arial" w:hAnsi="Arial" w:cs="Arial"/>
                <w:sz w:val="22"/>
                <w:szCs w:val="22"/>
                <w:lang w:val="es-ES_tradnl"/>
              </w:rPr>
              <w:t>En este momento de la formación el estudiante posee un cúmulo de conocimientos a propósito de las bases, los fundamentos, las relaciones individuales y grupales, así como elementos rítmicos y de composición. Es entonces el momento de generar una pregunta en torno al concepto de la técnica y la organización.</w:t>
            </w:r>
          </w:p>
          <w:p w14:paraId="40AE8A38" w14:textId="77777777" w:rsidR="00515FEC" w:rsidRPr="00681268" w:rsidRDefault="00515FEC" w:rsidP="00681268">
            <w:pPr>
              <w:ind w:left="426"/>
              <w:jc w:val="both"/>
              <w:rPr>
                <w:rFonts w:ascii="Arial" w:hAnsi="Arial" w:cs="Arial"/>
                <w:sz w:val="22"/>
                <w:szCs w:val="22"/>
                <w:lang w:val="es-ES_tradnl"/>
              </w:rPr>
            </w:pPr>
            <w:r w:rsidRPr="00681268">
              <w:rPr>
                <w:rFonts w:ascii="Arial" w:hAnsi="Arial" w:cs="Arial"/>
                <w:sz w:val="22"/>
                <w:szCs w:val="22"/>
                <w:lang w:val="es-ES_tradnl"/>
              </w:rPr>
              <w:t xml:space="preserve">El concepto de técnica de movimiento y entrenamiento en general podría sencillamente traducirse en organización. Organización de los sistemas para la ejecución precisa de una acción; acción que contenga sentido y significado para quien la ejecuta, es decir que la consciencia de lo que se realiza en términos técnicos y creativos sea cada vez más fina por parte del estudiante.  </w:t>
            </w:r>
          </w:p>
          <w:p w14:paraId="00A1663E" w14:textId="25D510C3" w:rsidR="00543882" w:rsidRPr="00681268" w:rsidRDefault="00515FEC" w:rsidP="00681268">
            <w:pPr>
              <w:ind w:left="426"/>
              <w:jc w:val="both"/>
              <w:rPr>
                <w:rFonts w:ascii="Arial" w:hAnsi="Arial" w:cs="Arial"/>
                <w:sz w:val="22"/>
                <w:szCs w:val="22"/>
                <w:lang w:val="es-ES_tradnl"/>
              </w:rPr>
            </w:pPr>
            <w:r w:rsidRPr="00681268">
              <w:rPr>
                <w:rFonts w:ascii="Arial" w:hAnsi="Arial" w:cs="Arial"/>
                <w:sz w:val="22"/>
                <w:szCs w:val="22"/>
                <w:lang w:val="es-ES_tradnl"/>
              </w:rPr>
              <w:lastRenderedPageBreak/>
              <w:t xml:space="preserve">Existen enfoques de diversas técnicas disciplinares de entrenamiento para actores que posibilitan el desarrollo y comprensión de coordinaciones y enlaces de lo técnico con lo creativo, asociadas al problema de la actuación. La intensión de este espacio académico es abordar una pregunta de </w:t>
            </w:r>
            <w:r w:rsidR="00681268" w:rsidRPr="00681268">
              <w:rPr>
                <w:rFonts w:ascii="Arial" w:hAnsi="Arial" w:cs="Arial"/>
                <w:sz w:val="22"/>
                <w:szCs w:val="22"/>
                <w:lang w:val="es-ES_tradnl"/>
              </w:rPr>
              <w:t>investigación,</w:t>
            </w:r>
            <w:r w:rsidRPr="00681268">
              <w:rPr>
                <w:rFonts w:ascii="Arial" w:hAnsi="Arial" w:cs="Arial"/>
                <w:sz w:val="22"/>
                <w:szCs w:val="22"/>
                <w:lang w:val="es-ES_tradnl"/>
              </w:rPr>
              <w:t xml:space="preserve"> así como una mirada técnica específica; y apropiar conceptos del entrenamiento para enriquecer su papel como interprete.</w:t>
            </w:r>
          </w:p>
          <w:p w14:paraId="288BD93D" w14:textId="6B270B58" w:rsidR="001C192C" w:rsidRPr="00681268" w:rsidRDefault="00C638E0" w:rsidP="00515FEC">
            <w:pPr>
              <w:ind w:left="426"/>
              <w:jc w:val="both"/>
              <w:rPr>
                <w:rFonts w:ascii="Arial" w:hAnsi="Arial" w:cs="Arial"/>
                <w:sz w:val="22"/>
                <w:szCs w:val="22"/>
              </w:rPr>
            </w:pPr>
            <w:r w:rsidRPr="00681268">
              <w:rPr>
                <w:rFonts w:ascii="Arial" w:hAnsi="Arial" w:cs="Arial"/>
                <w:sz w:val="22"/>
                <w:szCs w:val="22"/>
              </w:rPr>
              <w:t xml:space="preserve"> </w:t>
            </w:r>
          </w:p>
        </w:tc>
      </w:tr>
      <w:tr w:rsidR="003D44FD" w:rsidRPr="00072896" w14:paraId="67DDDADC"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E28A20F" w14:textId="77777777" w:rsidR="003D44FD" w:rsidRPr="00681268" w:rsidRDefault="003D44FD" w:rsidP="001C192C">
            <w:pPr>
              <w:pStyle w:val="Prrafodelista"/>
              <w:numPr>
                <w:ilvl w:val="0"/>
                <w:numId w:val="8"/>
              </w:numPr>
              <w:rPr>
                <w:rFonts w:ascii="Arial" w:hAnsi="Arial" w:cs="Arial"/>
                <w:b/>
                <w:sz w:val="22"/>
                <w:szCs w:val="22"/>
              </w:rPr>
            </w:pPr>
            <w:r w:rsidRPr="00681268">
              <w:rPr>
                <w:rFonts w:ascii="Arial" w:hAnsi="Arial" w:cs="Arial"/>
                <w:b/>
                <w:sz w:val="22"/>
                <w:szCs w:val="22"/>
              </w:rPr>
              <w:lastRenderedPageBreak/>
              <w:t>OBJETIVO GENERAL</w:t>
            </w:r>
          </w:p>
        </w:tc>
      </w:tr>
      <w:tr w:rsidR="001C192C" w:rsidRPr="00072896" w14:paraId="46D871D2" w14:textId="77777777" w:rsidTr="00681268">
        <w:trPr>
          <w:trHeight w:val="159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2219B7" w14:textId="77777777" w:rsidR="00543882" w:rsidRPr="00681268" w:rsidRDefault="00543882" w:rsidP="00F64C4B">
            <w:pPr>
              <w:spacing w:line="360" w:lineRule="auto"/>
              <w:jc w:val="both"/>
              <w:rPr>
                <w:rFonts w:ascii="Arial" w:hAnsi="Arial" w:cs="Arial"/>
                <w:b/>
                <w:sz w:val="22"/>
                <w:szCs w:val="22"/>
                <w:lang w:val="es-ES_tradnl"/>
              </w:rPr>
            </w:pPr>
          </w:p>
          <w:p w14:paraId="0E64A9F2" w14:textId="5D53FBFD" w:rsidR="001C192C" w:rsidRPr="00681268" w:rsidRDefault="00515FEC" w:rsidP="00681268">
            <w:pPr>
              <w:pStyle w:val="Prrafodelista"/>
              <w:numPr>
                <w:ilvl w:val="0"/>
                <w:numId w:val="19"/>
              </w:numPr>
              <w:jc w:val="both"/>
              <w:rPr>
                <w:rFonts w:ascii="Arial" w:hAnsi="Arial" w:cs="Arial"/>
                <w:sz w:val="22"/>
                <w:szCs w:val="22"/>
              </w:rPr>
            </w:pPr>
            <w:r w:rsidRPr="00681268">
              <w:rPr>
                <w:rFonts w:ascii="Arial" w:hAnsi="Arial" w:cs="Arial"/>
                <w:sz w:val="22"/>
                <w:szCs w:val="22"/>
              </w:rPr>
              <w:t>Formular al estudiante a partir del estudio de una técnica específica una pregunta de investigación que dé cuenta de la apropiación, organización de los conocimientos corporales adquiridos a lo largo de su formación para la construcción de discursos, narrativas y dramaturgias corporales.</w:t>
            </w:r>
          </w:p>
        </w:tc>
      </w:tr>
      <w:tr w:rsidR="003D44FD" w:rsidRPr="00072896" w14:paraId="4731381E" w14:textId="77777777" w:rsidTr="003D44FD">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935502" w14:textId="77777777" w:rsidR="003D44FD" w:rsidRPr="00681268" w:rsidRDefault="003D44FD" w:rsidP="001C192C">
            <w:pPr>
              <w:pStyle w:val="Prrafodelista"/>
              <w:numPr>
                <w:ilvl w:val="0"/>
                <w:numId w:val="8"/>
              </w:numPr>
              <w:rPr>
                <w:rFonts w:ascii="Arial" w:hAnsi="Arial" w:cs="Arial"/>
                <w:b/>
                <w:sz w:val="22"/>
                <w:szCs w:val="22"/>
              </w:rPr>
            </w:pPr>
            <w:r w:rsidRPr="00681268">
              <w:rPr>
                <w:rFonts w:ascii="Arial" w:hAnsi="Arial" w:cs="Arial"/>
                <w:b/>
                <w:sz w:val="22"/>
                <w:szCs w:val="22"/>
              </w:rPr>
              <w:t>OBJETIVOS ESPECÍFICOS</w:t>
            </w:r>
          </w:p>
        </w:tc>
      </w:tr>
      <w:tr w:rsidR="001C192C" w:rsidRPr="00072896" w14:paraId="4E8E01A0" w14:textId="77777777" w:rsidTr="001C192C">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2C39F" w14:textId="77777777" w:rsidR="00543882" w:rsidRPr="00681268" w:rsidRDefault="00543882" w:rsidP="00543882">
            <w:pPr>
              <w:spacing w:line="360" w:lineRule="auto"/>
              <w:ind w:left="720"/>
              <w:jc w:val="both"/>
              <w:rPr>
                <w:rFonts w:ascii="Arial" w:hAnsi="Arial" w:cs="Arial"/>
                <w:b/>
                <w:sz w:val="22"/>
                <w:szCs w:val="22"/>
                <w:lang w:val="es-ES_tradnl"/>
              </w:rPr>
            </w:pPr>
          </w:p>
          <w:p w14:paraId="1E469B6C" w14:textId="77777777" w:rsidR="00515FEC" w:rsidRPr="00681268" w:rsidRDefault="00515FEC" w:rsidP="00681268">
            <w:pPr>
              <w:numPr>
                <w:ilvl w:val="0"/>
                <w:numId w:val="21"/>
              </w:numPr>
              <w:jc w:val="both"/>
              <w:rPr>
                <w:rFonts w:ascii="Arial" w:hAnsi="Arial" w:cs="Arial"/>
                <w:sz w:val="22"/>
                <w:szCs w:val="22"/>
                <w:lang w:val="es-ES_tradnl"/>
              </w:rPr>
            </w:pPr>
            <w:r w:rsidRPr="00681268">
              <w:rPr>
                <w:rFonts w:ascii="Arial" w:hAnsi="Arial" w:cs="Arial"/>
                <w:sz w:val="22"/>
                <w:szCs w:val="22"/>
                <w:lang w:val="es-ES_tradnl"/>
              </w:rPr>
              <w:t xml:space="preserve">Dar continuidad a los distintos modos de entrenamiento y exploración física del actor adquiridos en los semestres anteriores. </w:t>
            </w:r>
          </w:p>
          <w:p w14:paraId="15C548F1" w14:textId="77777777" w:rsidR="00515FEC" w:rsidRPr="00681268" w:rsidRDefault="00515FEC" w:rsidP="00681268">
            <w:pPr>
              <w:numPr>
                <w:ilvl w:val="0"/>
                <w:numId w:val="21"/>
              </w:numPr>
              <w:jc w:val="both"/>
              <w:rPr>
                <w:rFonts w:ascii="Arial" w:hAnsi="Arial" w:cs="Arial"/>
                <w:sz w:val="22"/>
                <w:szCs w:val="22"/>
                <w:lang w:val="es-ES_tradnl"/>
              </w:rPr>
            </w:pPr>
            <w:r w:rsidRPr="00681268">
              <w:rPr>
                <w:rFonts w:ascii="Arial" w:hAnsi="Arial" w:cs="Arial"/>
                <w:sz w:val="22"/>
                <w:szCs w:val="22"/>
                <w:lang w:val="es-ES_tradnl"/>
              </w:rPr>
              <w:t>Generar en el estudiante una actitud investigativa constante frente al entrenamiento como pilar fundamental de su desarrollo profesional artístico.</w:t>
            </w:r>
          </w:p>
          <w:p w14:paraId="4C8BFCB3" w14:textId="67A945BB" w:rsidR="00515FEC" w:rsidRPr="00681268" w:rsidRDefault="00515FEC" w:rsidP="00681268">
            <w:pPr>
              <w:numPr>
                <w:ilvl w:val="0"/>
                <w:numId w:val="21"/>
              </w:numPr>
              <w:jc w:val="both"/>
              <w:rPr>
                <w:rFonts w:ascii="Arial" w:hAnsi="Arial" w:cs="Arial"/>
                <w:sz w:val="22"/>
                <w:szCs w:val="22"/>
                <w:lang w:val="es-ES_tradnl"/>
              </w:rPr>
            </w:pPr>
            <w:r w:rsidRPr="00681268">
              <w:rPr>
                <w:rFonts w:ascii="Arial" w:hAnsi="Arial" w:cs="Arial"/>
                <w:sz w:val="22"/>
                <w:szCs w:val="22"/>
                <w:lang w:val="es-ES_tradnl"/>
              </w:rPr>
              <w:t xml:space="preserve">Construir partituras y dramaturgias corporales a partir de una técnica específica en relación con una pregunta problemática. </w:t>
            </w:r>
          </w:p>
          <w:p w14:paraId="45043C66" w14:textId="77777777" w:rsidR="001C192C" w:rsidRPr="00681268" w:rsidRDefault="001C192C" w:rsidP="00515FEC">
            <w:pPr>
              <w:jc w:val="both"/>
              <w:rPr>
                <w:rFonts w:ascii="Arial" w:hAnsi="Arial" w:cs="Arial"/>
                <w:b/>
                <w:sz w:val="22"/>
                <w:szCs w:val="22"/>
                <w:lang w:val="es-ES_tradnl"/>
              </w:rPr>
            </w:pPr>
          </w:p>
        </w:tc>
      </w:tr>
      <w:tr w:rsidR="003D44FD" w:rsidRPr="00072896" w14:paraId="1CDB20C4" w14:textId="77777777" w:rsidTr="00BC58D1">
        <w:trPr>
          <w:trHeight w:val="46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429857" w14:textId="4ACA1FD8" w:rsidR="003D44FD" w:rsidRPr="00681268" w:rsidRDefault="003D44FD" w:rsidP="00BC58D1">
            <w:pPr>
              <w:pStyle w:val="Prrafodelista"/>
              <w:numPr>
                <w:ilvl w:val="0"/>
                <w:numId w:val="8"/>
              </w:numPr>
              <w:ind w:left="499" w:hanging="357"/>
              <w:rPr>
                <w:rFonts w:ascii="Arial" w:hAnsi="Arial" w:cs="Arial"/>
                <w:b/>
                <w:sz w:val="22"/>
                <w:szCs w:val="22"/>
              </w:rPr>
            </w:pPr>
            <w:r w:rsidRPr="00681268">
              <w:rPr>
                <w:rFonts w:ascii="Arial" w:hAnsi="Arial" w:cs="Arial"/>
                <w:b/>
                <w:sz w:val="22"/>
                <w:szCs w:val="22"/>
              </w:rPr>
              <w:t>COMPETENCIAS, CAPACIDADES Y HABILIDADES DE FORMACIÓN:</w:t>
            </w:r>
          </w:p>
        </w:tc>
      </w:tr>
      <w:tr w:rsidR="001C192C" w:rsidRPr="00072896" w14:paraId="7E476513" w14:textId="77777777" w:rsidTr="00681268">
        <w:trPr>
          <w:trHeight w:val="285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8527" w14:textId="18A95A66" w:rsidR="00017383" w:rsidRPr="00681268" w:rsidRDefault="00A6269A" w:rsidP="00681268">
            <w:pPr>
              <w:pStyle w:val="Prrafodelista"/>
              <w:ind w:left="426"/>
              <w:rPr>
                <w:rFonts w:ascii="Arial" w:hAnsi="Arial" w:cs="Arial"/>
                <w:b/>
                <w:sz w:val="22"/>
                <w:szCs w:val="22"/>
                <w:lang w:val="es-MX"/>
              </w:rPr>
            </w:pPr>
            <w:r w:rsidRPr="00681268">
              <w:rPr>
                <w:rFonts w:ascii="Arial" w:hAnsi="Arial" w:cs="Arial"/>
                <w:b/>
                <w:sz w:val="22"/>
                <w:szCs w:val="22"/>
                <w:lang w:val="es-MX"/>
              </w:rPr>
              <w:t>Saber-saber</w:t>
            </w:r>
            <w:r w:rsidR="00515FEC" w:rsidRPr="00681268">
              <w:rPr>
                <w:rFonts w:ascii="Arial" w:hAnsi="Arial" w:cs="Arial"/>
                <w:b/>
                <w:sz w:val="22"/>
                <w:szCs w:val="22"/>
                <w:lang w:val="es-MX"/>
              </w:rPr>
              <w:t>:</w:t>
            </w:r>
          </w:p>
          <w:p w14:paraId="39198580" w14:textId="77777777" w:rsidR="00515FEC" w:rsidRPr="00681268" w:rsidRDefault="00515FEC" w:rsidP="00681268">
            <w:pPr>
              <w:spacing w:after="120"/>
              <w:ind w:left="426"/>
              <w:jc w:val="both"/>
              <w:outlineLvl w:val="0"/>
              <w:rPr>
                <w:rFonts w:ascii="Arial" w:eastAsia="Arial Unicode MS" w:hAnsi="Arial" w:cs="Arial"/>
                <w:color w:val="000000"/>
                <w:sz w:val="22"/>
                <w:szCs w:val="22"/>
                <w:u w:color="000000"/>
                <w:lang w:val="es-ES_tradnl"/>
              </w:rPr>
            </w:pPr>
            <w:r w:rsidRPr="00681268">
              <w:rPr>
                <w:rFonts w:ascii="Arial" w:eastAsia="Arial Unicode MS" w:hAnsi="Arial" w:cs="Arial"/>
                <w:color w:val="000000"/>
                <w:sz w:val="22"/>
                <w:szCs w:val="22"/>
                <w:u w:color="000000"/>
                <w:lang w:val="es-ES_tradnl"/>
              </w:rPr>
              <w:t>Se reconoce en relación con los componentes básicos del entrenamiento desde una organización técnica para la construcción escénica desde el cuerpo.</w:t>
            </w:r>
          </w:p>
          <w:p w14:paraId="76358810" w14:textId="79F7028E" w:rsidR="00A6269A" w:rsidRPr="00681268" w:rsidRDefault="00A6269A" w:rsidP="00681268">
            <w:pPr>
              <w:ind w:left="426"/>
              <w:rPr>
                <w:rFonts w:ascii="Arial" w:hAnsi="Arial" w:cs="Arial"/>
                <w:b/>
                <w:sz w:val="22"/>
                <w:szCs w:val="22"/>
                <w:lang w:val="es-MX"/>
              </w:rPr>
            </w:pPr>
            <w:r w:rsidRPr="00681268">
              <w:rPr>
                <w:rFonts w:ascii="Arial" w:hAnsi="Arial" w:cs="Arial"/>
                <w:b/>
                <w:sz w:val="22"/>
                <w:szCs w:val="22"/>
                <w:lang w:val="es-MX"/>
              </w:rPr>
              <w:t>Saber-hacer</w:t>
            </w:r>
            <w:r w:rsidR="00515FEC" w:rsidRPr="00681268">
              <w:rPr>
                <w:rFonts w:ascii="Arial" w:hAnsi="Arial" w:cs="Arial"/>
                <w:b/>
                <w:sz w:val="22"/>
                <w:szCs w:val="22"/>
                <w:lang w:val="es-MX"/>
              </w:rPr>
              <w:t>:</w:t>
            </w:r>
          </w:p>
          <w:p w14:paraId="471BF96B" w14:textId="142A0623" w:rsidR="00515FEC" w:rsidRPr="00681268" w:rsidRDefault="00515FEC" w:rsidP="00681268">
            <w:pPr>
              <w:spacing w:after="120"/>
              <w:ind w:left="426"/>
              <w:jc w:val="both"/>
              <w:outlineLvl w:val="0"/>
              <w:rPr>
                <w:rFonts w:ascii="Arial" w:eastAsia="Arial Unicode MS" w:hAnsi="Arial" w:cs="Arial"/>
                <w:color w:val="000000"/>
                <w:sz w:val="22"/>
                <w:szCs w:val="22"/>
                <w:u w:color="000000"/>
                <w:lang w:val="es-ES_tradnl"/>
              </w:rPr>
            </w:pPr>
            <w:r w:rsidRPr="00681268">
              <w:rPr>
                <w:rFonts w:ascii="Arial" w:eastAsia="Arial Unicode MS" w:hAnsi="Arial" w:cs="Arial"/>
                <w:color w:val="000000"/>
                <w:sz w:val="22"/>
                <w:szCs w:val="22"/>
                <w:u w:color="000000"/>
                <w:lang w:val="es-ES_tradnl"/>
              </w:rPr>
              <w:t>Apropia conceptos y técnicas específicas del entrenamiento actoral para el        desarrollo de su profesión como creador escénico.</w:t>
            </w:r>
          </w:p>
          <w:p w14:paraId="1F6C3F2B" w14:textId="5793A84B" w:rsidR="00A6269A" w:rsidRPr="00681268" w:rsidRDefault="00515FEC" w:rsidP="00681268">
            <w:pPr>
              <w:pStyle w:val="Prrafodelista"/>
              <w:ind w:left="426"/>
              <w:rPr>
                <w:rFonts w:ascii="Arial" w:hAnsi="Arial" w:cs="Arial"/>
                <w:b/>
                <w:sz w:val="22"/>
                <w:szCs w:val="22"/>
                <w:lang w:val="es-MX"/>
              </w:rPr>
            </w:pPr>
            <w:r w:rsidRPr="00681268">
              <w:rPr>
                <w:rFonts w:ascii="Arial" w:hAnsi="Arial" w:cs="Arial"/>
                <w:b/>
                <w:sz w:val="22"/>
                <w:szCs w:val="22"/>
                <w:lang w:val="es-MX"/>
              </w:rPr>
              <w:t>Sa</w:t>
            </w:r>
            <w:r w:rsidR="00A6269A" w:rsidRPr="00681268">
              <w:rPr>
                <w:rFonts w:ascii="Arial" w:hAnsi="Arial" w:cs="Arial"/>
                <w:b/>
                <w:sz w:val="22"/>
                <w:szCs w:val="22"/>
                <w:lang w:val="es-MX"/>
              </w:rPr>
              <w:t>ber-ser</w:t>
            </w:r>
            <w:r w:rsidRPr="00681268">
              <w:rPr>
                <w:rFonts w:ascii="Arial" w:hAnsi="Arial" w:cs="Arial"/>
                <w:b/>
                <w:sz w:val="22"/>
                <w:szCs w:val="22"/>
                <w:lang w:val="es-MX"/>
              </w:rPr>
              <w:t>:</w:t>
            </w:r>
            <w:r w:rsidR="00A6269A" w:rsidRPr="00681268">
              <w:rPr>
                <w:rFonts w:ascii="Arial" w:hAnsi="Arial" w:cs="Arial"/>
                <w:b/>
                <w:sz w:val="22"/>
                <w:szCs w:val="22"/>
                <w:lang w:val="es-MX"/>
              </w:rPr>
              <w:t xml:space="preserve"> </w:t>
            </w:r>
          </w:p>
          <w:p w14:paraId="40866116" w14:textId="44B38ABA" w:rsidR="001C192C" w:rsidRPr="00681268" w:rsidRDefault="00515FEC" w:rsidP="00681268">
            <w:pPr>
              <w:spacing w:after="120"/>
              <w:ind w:left="426"/>
              <w:jc w:val="both"/>
              <w:outlineLvl w:val="0"/>
              <w:rPr>
                <w:rFonts w:ascii="Arial" w:eastAsia="Arial Unicode MS" w:hAnsi="Arial" w:cs="Arial"/>
                <w:color w:val="000000"/>
                <w:sz w:val="22"/>
                <w:szCs w:val="22"/>
                <w:u w:color="000000"/>
                <w:lang w:val="es-ES_tradnl"/>
              </w:rPr>
            </w:pPr>
            <w:r w:rsidRPr="00681268">
              <w:rPr>
                <w:rFonts w:ascii="Arial" w:eastAsia="Arial Unicode MS" w:hAnsi="Arial" w:cs="Arial"/>
                <w:color w:val="000000"/>
                <w:sz w:val="22"/>
                <w:szCs w:val="22"/>
                <w:u w:color="000000"/>
                <w:lang w:val="es-ES_tradnl"/>
              </w:rPr>
              <w:t>Concibe una postura crítica frente a la creación, a partir del cuerpo y sus posibilidades expresivas para la puesta en escena en dialogo con la escena nacional e internacional.</w:t>
            </w:r>
          </w:p>
        </w:tc>
      </w:tr>
      <w:tr w:rsidR="001C192C" w:rsidRPr="00072896" w14:paraId="0203CFD6" w14:textId="77777777"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FD932D" w14:textId="77777777" w:rsidR="001C192C" w:rsidRPr="00681268" w:rsidRDefault="001C192C" w:rsidP="001C192C">
            <w:pPr>
              <w:pStyle w:val="Textoindependiente"/>
              <w:numPr>
                <w:ilvl w:val="0"/>
                <w:numId w:val="8"/>
              </w:numPr>
              <w:spacing w:before="120" w:after="60"/>
              <w:jc w:val="both"/>
              <w:rPr>
                <w:rFonts w:ascii="Arial" w:hAnsi="Arial" w:cs="Arial"/>
                <w:b/>
                <w:sz w:val="22"/>
                <w:szCs w:val="22"/>
              </w:rPr>
            </w:pPr>
            <w:r w:rsidRPr="00681268">
              <w:rPr>
                <w:rFonts w:ascii="Arial" w:hAnsi="Arial" w:cs="Arial"/>
                <w:b/>
                <w:sz w:val="22"/>
                <w:szCs w:val="22"/>
              </w:rPr>
              <w:t>SABERES PREVIOS</w:t>
            </w:r>
          </w:p>
        </w:tc>
      </w:tr>
      <w:tr w:rsidR="001C192C" w:rsidRPr="00072896" w14:paraId="05A2BC0E" w14:textId="77777777"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0F7FB" w14:textId="77777777" w:rsidR="00515FEC" w:rsidRPr="00681268" w:rsidRDefault="00515FEC" w:rsidP="001F305B">
            <w:pPr>
              <w:ind w:left="426"/>
              <w:jc w:val="both"/>
              <w:rPr>
                <w:rFonts w:ascii="Arial" w:hAnsi="Arial" w:cs="Arial"/>
                <w:sz w:val="22"/>
                <w:szCs w:val="22"/>
              </w:rPr>
            </w:pPr>
          </w:p>
          <w:p w14:paraId="30C60A31" w14:textId="77777777" w:rsidR="00543882" w:rsidRPr="00681268" w:rsidRDefault="00543882" w:rsidP="001F305B">
            <w:pPr>
              <w:ind w:left="426"/>
              <w:jc w:val="both"/>
              <w:rPr>
                <w:rFonts w:ascii="Arial" w:hAnsi="Arial" w:cs="Arial"/>
                <w:sz w:val="22"/>
                <w:szCs w:val="22"/>
              </w:rPr>
            </w:pPr>
            <w:r w:rsidRPr="00681268">
              <w:rPr>
                <w:rFonts w:ascii="Arial" w:hAnsi="Arial" w:cs="Arial"/>
                <w:sz w:val="22"/>
                <w:szCs w:val="22"/>
              </w:rPr>
              <w:t xml:space="preserve">Prerrequisitos: </w:t>
            </w:r>
            <w:r w:rsidR="00515FEC" w:rsidRPr="00681268">
              <w:rPr>
                <w:rFonts w:ascii="Arial" w:hAnsi="Arial" w:cs="Arial"/>
                <w:sz w:val="22"/>
                <w:szCs w:val="22"/>
              </w:rPr>
              <w:t>Haber cursado las asignaturas de entrenamiento corporal del núcleo de fundamentación.</w:t>
            </w:r>
          </w:p>
          <w:p w14:paraId="6FC8CE64" w14:textId="0C3C8BEF" w:rsidR="00515FEC" w:rsidRPr="00681268" w:rsidRDefault="00515FEC" w:rsidP="001F305B">
            <w:pPr>
              <w:ind w:left="426"/>
              <w:jc w:val="both"/>
              <w:rPr>
                <w:rFonts w:ascii="Arial" w:hAnsi="Arial" w:cs="Arial"/>
                <w:sz w:val="22"/>
                <w:szCs w:val="22"/>
              </w:rPr>
            </w:pPr>
          </w:p>
        </w:tc>
      </w:tr>
      <w:tr w:rsidR="004D7E6A" w:rsidRPr="00072896" w14:paraId="1DC60552"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110A53" w14:textId="77777777" w:rsidR="004D7E6A" w:rsidRPr="00681268" w:rsidRDefault="004D7E6A" w:rsidP="004D7E6A">
            <w:pPr>
              <w:pStyle w:val="Prrafodelista"/>
              <w:numPr>
                <w:ilvl w:val="0"/>
                <w:numId w:val="8"/>
              </w:numPr>
              <w:rPr>
                <w:rFonts w:ascii="Arial" w:hAnsi="Arial" w:cs="Arial"/>
                <w:b/>
                <w:sz w:val="22"/>
                <w:szCs w:val="22"/>
              </w:rPr>
            </w:pPr>
            <w:r w:rsidRPr="00681268">
              <w:rPr>
                <w:rFonts w:ascii="Arial" w:hAnsi="Arial" w:cs="Arial"/>
                <w:b/>
                <w:sz w:val="22"/>
                <w:szCs w:val="22"/>
              </w:rPr>
              <w:t>CONTENIDOS</w:t>
            </w:r>
          </w:p>
        </w:tc>
      </w:tr>
      <w:tr w:rsidR="004D7E6A" w:rsidRPr="00072896" w14:paraId="25134B9C" w14:textId="77777777" w:rsidTr="00681268">
        <w:trPr>
          <w:trHeight w:val="634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A4ACD" w14:textId="3DCA6A06" w:rsidR="00515FEC" w:rsidRPr="00681268" w:rsidRDefault="00515FEC" w:rsidP="00515FEC">
            <w:pPr>
              <w:numPr>
                <w:ilvl w:val="0"/>
                <w:numId w:val="24"/>
              </w:numPr>
              <w:tabs>
                <w:tab w:val="num" w:pos="360"/>
              </w:tabs>
              <w:spacing w:after="120"/>
              <w:ind w:left="360"/>
              <w:jc w:val="both"/>
              <w:outlineLvl w:val="0"/>
              <w:rPr>
                <w:rFonts w:ascii="Arial" w:eastAsia="Arial Unicode MS" w:hAnsi="Arial" w:cs="Arial"/>
                <w:color w:val="000000"/>
                <w:sz w:val="22"/>
                <w:szCs w:val="22"/>
                <w:u w:color="000000"/>
                <w:lang w:val="es-ES_tradnl"/>
              </w:rPr>
            </w:pPr>
          </w:p>
          <w:p w14:paraId="7203AB32" w14:textId="77777777" w:rsidR="00681268" w:rsidRDefault="00515FEC" w:rsidP="00681268">
            <w:pPr>
              <w:pStyle w:val="Prrafodelista"/>
              <w:numPr>
                <w:ilvl w:val="0"/>
                <w:numId w:val="31"/>
              </w:numPr>
              <w:spacing w:after="120"/>
              <w:ind w:left="360"/>
              <w:jc w:val="both"/>
              <w:outlineLvl w:val="0"/>
              <w:rPr>
                <w:rFonts w:ascii="Arial" w:eastAsia="Arial Unicode MS" w:hAnsi="Arial" w:cs="Arial"/>
                <w:color w:val="000000"/>
                <w:sz w:val="22"/>
                <w:szCs w:val="22"/>
                <w:u w:color="000000"/>
                <w:lang w:val="es-ES_tradnl"/>
              </w:rPr>
            </w:pPr>
            <w:r w:rsidRPr="00681268">
              <w:rPr>
                <w:rFonts w:ascii="Arial" w:eastAsia="Arial Unicode MS" w:hAnsi="Arial" w:cs="Arial"/>
                <w:color w:val="000000"/>
                <w:sz w:val="22"/>
                <w:szCs w:val="22"/>
                <w:u w:color="000000"/>
                <w:lang w:val="es-ES_tradnl"/>
              </w:rPr>
              <w:t>Planteamiento y apropiación de los principios y postulados de la pre-expresividad y organización técnica en torno a una pregunta de investigación.</w:t>
            </w:r>
          </w:p>
          <w:p w14:paraId="1B8D155E" w14:textId="11CB87B7" w:rsidR="00515FEC" w:rsidRPr="00681268" w:rsidRDefault="00515FEC" w:rsidP="00681268">
            <w:pPr>
              <w:pStyle w:val="Prrafodelista"/>
              <w:numPr>
                <w:ilvl w:val="0"/>
                <w:numId w:val="31"/>
              </w:numPr>
              <w:spacing w:after="120"/>
              <w:ind w:left="360"/>
              <w:jc w:val="both"/>
              <w:outlineLvl w:val="0"/>
              <w:rPr>
                <w:rFonts w:ascii="Arial" w:eastAsia="Arial Unicode MS" w:hAnsi="Arial" w:cs="Arial"/>
                <w:color w:val="000000"/>
                <w:sz w:val="22"/>
                <w:szCs w:val="22"/>
                <w:u w:color="000000"/>
                <w:lang w:val="es-ES_tradnl"/>
              </w:rPr>
            </w:pPr>
            <w:r w:rsidRPr="00681268">
              <w:rPr>
                <w:rFonts w:ascii="Arial" w:eastAsia="Arial Unicode MS" w:hAnsi="Arial" w:cs="Arial"/>
                <w:color w:val="000000"/>
                <w:sz w:val="22"/>
                <w:szCs w:val="22"/>
                <w:u w:color="000000"/>
                <w:lang w:val="es-ES_tradnl"/>
              </w:rPr>
              <w:t>Comprensión y experimentación de lo extra-cotidiano en el cuerpo y la acción.</w:t>
            </w:r>
          </w:p>
          <w:p w14:paraId="1F048D8A" w14:textId="77777777" w:rsidR="00681268" w:rsidRDefault="00515FEC" w:rsidP="00681268">
            <w:pPr>
              <w:pStyle w:val="Prrafodelista"/>
              <w:numPr>
                <w:ilvl w:val="0"/>
                <w:numId w:val="31"/>
              </w:numPr>
              <w:spacing w:after="120"/>
              <w:ind w:left="360"/>
              <w:jc w:val="both"/>
              <w:outlineLvl w:val="0"/>
              <w:rPr>
                <w:rFonts w:ascii="Arial" w:eastAsia="Arial Unicode MS" w:hAnsi="Arial" w:cs="Arial"/>
                <w:color w:val="000000"/>
                <w:sz w:val="22"/>
                <w:szCs w:val="22"/>
                <w:u w:color="000000"/>
                <w:lang w:val="es-ES_tradnl"/>
              </w:rPr>
            </w:pPr>
            <w:r w:rsidRPr="00681268">
              <w:rPr>
                <w:rFonts w:ascii="Arial" w:eastAsia="Arial Unicode MS" w:hAnsi="Arial" w:cs="Arial"/>
                <w:color w:val="000000"/>
                <w:sz w:val="22"/>
                <w:szCs w:val="22"/>
                <w:u w:color="000000"/>
                <w:lang w:val="es-ES_tradnl"/>
              </w:rPr>
              <w:t xml:space="preserve">Apropiación de formas técnicas básicas de entrenamiento actoral para la construcción de narrativas físicas. </w:t>
            </w:r>
          </w:p>
          <w:p w14:paraId="67ADD7BD" w14:textId="0CB69F68" w:rsidR="00515FEC" w:rsidRPr="00681268" w:rsidRDefault="00515FEC" w:rsidP="00681268">
            <w:pPr>
              <w:pStyle w:val="Prrafodelista"/>
              <w:numPr>
                <w:ilvl w:val="0"/>
                <w:numId w:val="31"/>
              </w:numPr>
              <w:spacing w:after="120"/>
              <w:ind w:left="360"/>
              <w:jc w:val="both"/>
              <w:outlineLvl w:val="0"/>
              <w:rPr>
                <w:rFonts w:ascii="Arial" w:eastAsia="Arial Unicode MS" w:hAnsi="Arial" w:cs="Arial"/>
                <w:color w:val="000000"/>
                <w:sz w:val="22"/>
                <w:szCs w:val="22"/>
                <w:u w:color="000000"/>
                <w:lang w:val="es-ES_tradnl"/>
              </w:rPr>
            </w:pPr>
            <w:r w:rsidRPr="00681268">
              <w:rPr>
                <w:rFonts w:ascii="Arial" w:eastAsia="Arial Unicode MS" w:hAnsi="Arial" w:cs="Arial"/>
                <w:color w:val="000000"/>
                <w:sz w:val="22"/>
                <w:szCs w:val="22"/>
                <w:u w:color="000000"/>
                <w:lang w:val="es-ES_tradnl"/>
              </w:rPr>
              <w:t>Construcción y organización de partituras físicas a partir de elementos técnicos en relación con micro estructuras narrativas.</w:t>
            </w:r>
          </w:p>
          <w:p w14:paraId="2F951EDC" w14:textId="77777777" w:rsidR="00515FEC" w:rsidRPr="00681268" w:rsidRDefault="00515FEC" w:rsidP="00681268">
            <w:pPr>
              <w:ind w:left="284"/>
              <w:jc w:val="both"/>
              <w:rPr>
                <w:rFonts w:ascii="Arial" w:hAnsi="Arial" w:cs="Arial"/>
                <w:sz w:val="22"/>
                <w:szCs w:val="22"/>
              </w:rPr>
            </w:pPr>
            <w:r w:rsidRPr="00681268">
              <w:rPr>
                <w:rFonts w:ascii="Arial" w:hAnsi="Arial" w:cs="Arial"/>
                <w:b/>
                <w:sz w:val="22"/>
                <w:szCs w:val="22"/>
              </w:rPr>
              <w:t>Investigación formativa</w:t>
            </w:r>
            <w:r w:rsidRPr="00681268">
              <w:rPr>
                <w:rFonts w:ascii="Arial" w:hAnsi="Arial" w:cs="Arial"/>
                <w:sz w:val="22"/>
                <w:szCs w:val="22"/>
              </w:rPr>
              <w:t>:</w:t>
            </w:r>
          </w:p>
          <w:p w14:paraId="06CDA329" w14:textId="50302DA0" w:rsidR="00515FEC" w:rsidRPr="00681268" w:rsidRDefault="00515FEC" w:rsidP="00681268">
            <w:pPr>
              <w:tabs>
                <w:tab w:val="left" w:pos="2835"/>
              </w:tabs>
              <w:ind w:left="284"/>
              <w:jc w:val="both"/>
              <w:rPr>
                <w:rFonts w:ascii="Arial" w:hAnsi="Arial" w:cs="Arial"/>
                <w:sz w:val="22"/>
                <w:szCs w:val="22"/>
              </w:rPr>
            </w:pPr>
            <w:r w:rsidRPr="00681268">
              <w:rPr>
                <w:rFonts w:ascii="Arial" w:hAnsi="Arial" w:cs="Arial"/>
                <w:sz w:val="22"/>
                <w:szCs w:val="22"/>
              </w:rPr>
              <w:t xml:space="preserve">La investigación formativa se desarrolla a partir de la estrategia de aprendizaje por descubrimiento (Saber-hacer) a través de la práctica en el aula y construcción del saber (saber-saber) mediante la ejemplificación del docente de los contenidos previstos. El estudiante será responsable del 90% de las actividades de la asignatura (praxis), aplicando el entrenamiento desarrollado con sus compañeros en clase, en sus propuestas corporales evidenciadas en </w:t>
            </w:r>
            <w:r w:rsidR="00681268" w:rsidRPr="00681268">
              <w:rPr>
                <w:rFonts w:ascii="Arial" w:hAnsi="Arial" w:cs="Arial"/>
                <w:sz w:val="22"/>
                <w:szCs w:val="22"/>
              </w:rPr>
              <w:t>sus trabajos</w:t>
            </w:r>
            <w:r w:rsidRPr="00681268">
              <w:rPr>
                <w:rFonts w:ascii="Arial" w:hAnsi="Arial" w:cs="Arial"/>
                <w:sz w:val="22"/>
                <w:szCs w:val="22"/>
              </w:rPr>
              <w:t xml:space="preserve"> de actuación.</w:t>
            </w:r>
          </w:p>
          <w:p w14:paraId="01DE0C0D" w14:textId="77777777" w:rsidR="00515FEC" w:rsidRPr="00681268" w:rsidRDefault="00515FEC" w:rsidP="00681268">
            <w:pPr>
              <w:jc w:val="both"/>
              <w:rPr>
                <w:rFonts w:ascii="Arial" w:hAnsi="Arial" w:cs="Arial"/>
                <w:sz w:val="22"/>
                <w:szCs w:val="22"/>
              </w:rPr>
            </w:pPr>
          </w:p>
          <w:p w14:paraId="3E8102A6" w14:textId="77777777" w:rsidR="00515FEC" w:rsidRPr="00681268" w:rsidRDefault="00515FEC" w:rsidP="00681268">
            <w:pPr>
              <w:ind w:left="284"/>
              <w:jc w:val="both"/>
              <w:rPr>
                <w:rFonts w:ascii="Arial" w:hAnsi="Arial" w:cs="Arial"/>
                <w:b/>
                <w:sz w:val="22"/>
                <w:szCs w:val="22"/>
              </w:rPr>
            </w:pPr>
            <w:r w:rsidRPr="00681268">
              <w:rPr>
                <w:rFonts w:ascii="Arial" w:hAnsi="Arial" w:cs="Arial"/>
                <w:b/>
                <w:sz w:val="22"/>
                <w:szCs w:val="22"/>
              </w:rPr>
              <w:t>Gestión estudiantil:</w:t>
            </w:r>
          </w:p>
          <w:p w14:paraId="764F6F6C" w14:textId="77777777" w:rsidR="00515FEC" w:rsidRPr="00681268" w:rsidRDefault="00515FEC" w:rsidP="00681268">
            <w:pPr>
              <w:ind w:left="284"/>
              <w:jc w:val="both"/>
              <w:rPr>
                <w:rFonts w:ascii="Arial" w:hAnsi="Arial" w:cs="Arial"/>
                <w:sz w:val="22"/>
                <w:szCs w:val="22"/>
              </w:rPr>
            </w:pPr>
            <w:r w:rsidRPr="00681268">
              <w:rPr>
                <w:rFonts w:ascii="Arial" w:hAnsi="Arial" w:cs="Arial"/>
                <w:sz w:val="22"/>
                <w:szCs w:val="22"/>
              </w:rPr>
              <w:t>Este componente se relaciona con el saber-ser en dos dimensiones: Lo operacional y la integración en el campo operacional.</w:t>
            </w:r>
          </w:p>
          <w:p w14:paraId="1EEDD50E" w14:textId="1BBB9147" w:rsidR="00A6269A" w:rsidRPr="00681268" w:rsidRDefault="00515FEC" w:rsidP="00681268">
            <w:pPr>
              <w:ind w:left="284"/>
              <w:jc w:val="both"/>
              <w:rPr>
                <w:rFonts w:ascii="Arial" w:hAnsi="Arial" w:cs="Arial"/>
                <w:sz w:val="22"/>
                <w:szCs w:val="22"/>
              </w:rPr>
            </w:pPr>
            <w:r w:rsidRPr="00681268">
              <w:rPr>
                <w:rFonts w:ascii="Arial" w:hAnsi="Arial" w:cs="Arial"/>
                <w:sz w:val="22"/>
                <w:szCs w:val="22"/>
              </w:rPr>
              <w:t>Como práctica del área se establece una clase abierta o muestra final de índole práctica, en la cual los estudiantes implementan las técnicas, habilidades y destrezas desarrolladas en el semestre; este ejercicio es planificado y desarrollado por los estudiantes, quienes se encargan de su organización en el plano logístico y de gestión.</w:t>
            </w:r>
          </w:p>
        </w:tc>
      </w:tr>
      <w:tr w:rsidR="003D44FD" w:rsidRPr="00072896" w14:paraId="78488BF7" w14:textId="77777777" w:rsidTr="006B170C">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5F40E0" w14:textId="48B4749E" w:rsidR="003D44FD" w:rsidRPr="00681268" w:rsidRDefault="003D44FD" w:rsidP="003D44FD">
            <w:pPr>
              <w:pStyle w:val="Prrafodelista"/>
              <w:numPr>
                <w:ilvl w:val="0"/>
                <w:numId w:val="8"/>
              </w:numPr>
              <w:rPr>
                <w:rFonts w:ascii="Arial" w:hAnsi="Arial" w:cs="Arial"/>
                <w:b/>
                <w:sz w:val="22"/>
                <w:szCs w:val="22"/>
              </w:rPr>
            </w:pPr>
            <w:r w:rsidRPr="00681268">
              <w:rPr>
                <w:rFonts w:ascii="Arial" w:hAnsi="Arial" w:cs="Arial"/>
                <w:b/>
                <w:sz w:val="22"/>
                <w:szCs w:val="22"/>
              </w:rPr>
              <w:t>METODOLOGÍA</w:t>
            </w:r>
          </w:p>
        </w:tc>
      </w:tr>
      <w:tr w:rsidR="001C192C" w:rsidRPr="00072896" w14:paraId="017A2F25"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A69E91" w14:textId="77777777" w:rsidR="00AF1DA5" w:rsidRPr="00681268" w:rsidRDefault="00AF1DA5" w:rsidP="00AF1DA5">
            <w:pPr>
              <w:ind w:left="142"/>
              <w:jc w:val="both"/>
              <w:rPr>
                <w:rFonts w:ascii="Arial" w:hAnsi="Arial" w:cs="Arial"/>
                <w:sz w:val="22"/>
                <w:szCs w:val="22"/>
              </w:rPr>
            </w:pPr>
          </w:p>
          <w:p w14:paraId="431E272C" w14:textId="77777777" w:rsidR="00AF1DA5" w:rsidRPr="00681268" w:rsidRDefault="00AF1DA5" w:rsidP="00681268">
            <w:pPr>
              <w:ind w:left="284"/>
              <w:jc w:val="both"/>
              <w:rPr>
                <w:rFonts w:ascii="Arial" w:hAnsi="Arial" w:cs="Arial"/>
                <w:sz w:val="22"/>
                <w:szCs w:val="22"/>
              </w:rPr>
            </w:pPr>
            <w:r w:rsidRPr="00681268">
              <w:rPr>
                <w:rFonts w:ascii="Arial" w:hAnsi="Arial" w:cs="Arial"/>
                <w:sz w:val="22"/>
                <w:szCs w:val="22"/>
              </w:rPr>
              <w:t xml:space="preserve">Siguiendo los modelos de la investigación formativa, el docente se transforma en un guía que ejemplifica de manera concreta el contenido –técnica, estructura, concepto aplicado- a desarrollar implementando la metodología expositiva, en la cual se plantean problemáticas a resolver desde la práctica por los estudiantes, quienes deben formular una estructura de conocimiento como parte de su trabajo y que da cuenta de una metodología por descubrimiento y construcción de saber desde el aula de clase. Existen para tal efecto dos vertientes: Problemas incompletos frente a los cuales el estudiante debe hacerlo todo y aquella en la que el docente estructura bien el problema y lo plantea en clase buscando con esto activar los procesos cognitivos del estudiante. </w:t>
            </w:r>
          </w:p>
          <w:p w14:paraId="76D19E9E" w14:textId="77777777" w:rsidR="00AF1DA5" w:rsidRPr="00681268" w:rsidRDefault="00AF1DA5" w:rsidP="00681268">
            <w:pPr>
              <w:ind w:left="284"/>
              <w:jc w:val="both"/>
              <w:rPr>
                <w:rFonts w:ascii="Arial" w:hAnsi="Arial" w:cs="Arial"/>
                <w:sz w:val="22"/>
                <w:szCs w:val="22"/>
              </w:rPr>
            </w:pPr>
          </w:p>
          <w:p w14:paraId="62BF1938" w14:textId="77777777" w:rsidR="00AF1DA5" w:rsidRPr="00681268" w:rsidRDefault="00AF1DA5" w:rsidP="00681268">
            <w:pPr>
              <w:ind w:left="284"/>
              <w:jc w:val="both"/>
              <w:rPr>
                <w:rFonts w:ascii="Arial" w:hAnsi="Arial" w:cs="Arial"/>
                <w:sz w:val="22"/>
                <w:szCs w:val="22"/>
              </w:rPr>
            </w:pPr>
            <w:r w:rsidRPr="00681268">
              <w:rPr>
                <w:rFonts w:ascii="Arial" w:hAnsi="Arial" w:cs="Arial"/>
                <w:sz w:val="22"/>
                <w:szCs w:val="22"/>
              </w:rPr>
              <w:t xml:space="preserve">Todo sistema de aprendizaje para el descubrimiento, recuperación, aplicación y conocimiento corporal, se argumenta en la participación activa en clase por parte del estudiante, el cual debe descubrir sus propias capacidades físico-sensitivas. A partir de las herramientas dadas y aplicándolas en su experiencia y por medio de principios de investigación formativa, se indaga, innova y crea.  </w:t>
            </w:r>
          </w:p>
          <w:p w14:paraId="58376311" w14:textId="77777777" w:rsidR="00AF1DA5" w:rsidRPr="00681268" w:rsidRDefault="00AF1DA5" w:rsidP="00681268">
            <w:pPr>
              <w:ind w:left="284"/>
              <w:jc w:val="both"/>
              <w:rPr>
                <w:rFonts w:ascii="Arial" w:hAnsi="Arial" w:cs="Arial"/>
                <w:sz w:val="22"/>
                <w:szCs w:val="22"/>
              </w:rPr>
            </w:pPr>
            <w:r w:rsidRPr="00681268">
              <w:rPr>
                <w:rFonts w:ascii="Arial" w:hAnsi="Arial" w:cs="Arial"/>
                <w:sz w:val="22"/>
                <w:szCs w:val="22"/>
              </w:rPr>
              <w:t>Con el reconocimiento de la experiencia vivencial y activa, el estudiante se aproxima a diversas formas de entrenamiento para la escena, aplicadas en diversos contextos sociales y artísticos. La metodología conduce a incentivar la investigación corporal individual y grupal, con el fin de posibilitar y suscitar relaciones por parte del estudiante para que identifique su sus posibilidades y carencias, reconociendo de manera propositiva la relación con su cuerpo y la otredad. A partir de trabajo activo se realizan reflexiones y prácticas que orienten la experiencia y el aprendizaje hacia la conciencia del cuerpo en la escena y la manera como debe utilizarlo en procesos de actuación.</w:t>
            </w:r>
          </w:p>
          <w:p w14:paraId="06B6953E" w14:textId="77777777" w:rsidR="00BC58D1" w:rsidRPr="00681268" w:rsidRDefault="00BC58D1" w:rsidP="006C1457">
            <w:pPr>
              <w:ind w:left="426"/>
              <w:jc w:val="both"/>
              <w:rPr>
                <w:rFonts w:ascii="Arial" w:hAnsi="Arial" w:cs="Arial"/>
                <w:sz w:val="22"/>
                <w:szCs w:val="22"/>
              </w:rPr>
            </w:pPr>
          </w:p>
          <w:p w14:paraId="5D32D09E" w14:textId="77777777" w:rsidR="001C192C" w:rsidRPr="00681268" w:rsidRDefault="001C192C" w:rsidP="00FD0D07">
            <w:pPr>
              <w:ind w:left="426"/>
              <w:jc w:val="both"/>
              <w:rPr>
                <w:rFonts w:ascii="Arial" w:hAnsi="Arial" w:cs="Arial"/>
                <w:b/>
                <w:sz w:val="22"/>
                <w:szCs w:val="22"/>
              </w:rPr>
            </w:pPr>
          </w:p>
        </w:tc>
      </w:tr>
      <w:tr w:rsidR="003D44FD" w:rsidRPr="00072896" w14:paraId="1319C7E5" w14:textId="77777777" w:rsidTr="006B170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6F4794" w14:textId="77777777" w:rsidR="003D44FD" w:rsidRPr="00681268" w:rsidRDefault="003D44FD" w:rsidP="001C192C">
            <w:pPr>
              <w:pStyle w:val="Prrafodelista"/>
              <w:numPr>
                <w:ilvl w:val="0"/>
                <w:numId w:val="8"/>
              </w:numPr>
              <w:rPr>
                <w:rFonts w:ascii="Arial" w:hAnsi="Arial" w:cs="Arial"/>
                <w:b/>
                <w:sz w:val="22"/>
                <w:szCs w:val="22"/>
              </w:rPr>
            </w:pPr>
            <w:r w:rsidRPr="00681268">
              <w:rPr>
                <w:rFonts w:ascii="Arial" w:hAnsi="Arial" w:cs="Arial"/>
                <w:b/>
                <w:sz w:val="22"/>
                <w:szCs w:val="22"/>
              </w:rPr>
              <w:t>RECURSOS</w:t>
            </w:r>
          </w:p>
        </w:tc>
      </w:tr>
      <w:tr w:rsidR="001C192C" w:rsidRPr="00072896" w14:paraId="657F743E" w14:textId="77777777" w:rsidTr="00681268">
        <w:trPr>
          <w:trHeight w:val="341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A9B4A" w14:textId="099750ED" w:rsidR="00AF1DA5" w:rsidRPr="00681268" w:rsidRDefault="00AF1DA5" w:rsidP="00681268">
            <w:pPr>
              <w:pStyle w:val="Prrafodelista"/>
              <w:numPr>
                <w:ilvl w:val="0"/>
                <w:numId w:val="28"/>
              </w:numPr>
              <w:rPr>
                <w:rFonts w:ascii="Arial" w:hAnsi="Arial" w:cs="Arial"/>
                <w:sz w:val="22"/>
                <w:szCs w:val="22"/>
              </w:rPr>
            </w:pPr>
            <w:r w:rsidRPr="00681268">
              <w:rPr>
                <w:rFonts w:ascii="Arial" w:hAnsi="Arial" w:cs="Arial"/>
                <w:sz w:val="22"/>
                <w:szCs w:val="22"/>
              </w:rPr>
              <w:lastRenderedPageBreak/>
              <w:t>Salones con una infraestructura idónea para el desarrollo del trabajo corporal; profundidad, altura, iluminación, ventilación, piso de madera o linóleo y espejos. Estos salones deben ser amplios y con buena ventilación.</w:t>
            </w:r>
          </w:p>
          <w:p w14:paraId="4BE4274B" w14:textId="77777777" w:rsidR="00AF1DA5" w:rsidRPr="00681268" w:rsidRDefault="00AF1DA5" w:rsidP="00681268">
            <w:pPr>
              <w:pStyle w:val="Prrafodelista"/>
              <w:numPr>
                <w:ilvl w:val="0"/>
                <w:numId w:val="28"/>
              </w:numPr>
              <w:rPr>
                <w:rFonts w:ascii="Arial" w:hAnsi="Arial" w:cs="Arial"/>
                <w:sz w:val="22"/>
                <w:szCs w:val="22"/>
              </w:rPr>
            </w:pPr>
            <w:r w:rsidRPr="00681268">
              <w:rPr>
                <w:rFonts w:ascii="Arial" w:hAnsi="Arial" w:cs="Arial"/>
                <w:sz w:val="22"/>
                <w:szCs w:val="22"/>
              </w:rPr>
              <w:t>Espacios adecuados para adelantar la reunión de profesores integrantes del área.</w:t>
            </w:r>
          </w:p>
          <w:p w14:paraId="0AC4580C" w14:textId="77777777" w:rsidR="00AF1DA5" w:rsidRPr="00681268" w:rsidRDefault="00AF1DA5" w:rsidP="00681268">
            <w:pPr>
              <w:pStyle w:val="Prrafodelista"/>
              <w:numPr>
                <w:ilvl w:val="0"/>
                <w:numId w:val="28"/>
              </w:numPr>
              <w:rPr>
                <w:rFonts w:ascii="Arial" w:hAnsi="Arial" w:cs="Arial"/>
                <w:sz w:val="22"/>
                <w:szCs w:val="22"/>
              </w:rPr>
            </w:pPr>
            <w:r w:rsidRPr="00681268">
              <w:rPr>
                <w:rFonts w:ascii="Arial" w:hAnsi="Arial" w:cs="Arial"/>
                <w:sz w:val="22"/>
                <w:szCs w:val="22"/>
              </w:rPr>
              <w:t>Casilleros para ropa de trabajo.</w:t>
            </w:r>
          </w:p>
          <w:p w14:paraId="297268C7" w14:textId="77777777" w:rsidR="00AF1DA5" w:rsidRPr="00681268" w:rsidRDefault="00AF1DA5" w:rsidP="00681268">
            <w:pPr>
              <w:pStyle w:val="Prrafodelista"/>
              <w:numPr>
                <w:ilvl w:val="0"/>
                <w:numId w:val="28"/>
              </w:numPr>
              <w:rPr>
                <w:rFonts w:ascii="Arial" w:hAnsi="Arial" w:cs="Arial"/>
                <w:sz w:val="22"/>
                <w:szCs w:val="22"/>
              </w:rPr>
            </w:pPr>
            <w:r w:rsidRPr="00681268">
              <w:rPr>
                <w:rFonts w:ascii="Arial" w:hAnsi="Arial" w:cs="Arial"/>
                <w:sz w:val="22"/>
                <w:szCs w:val="22"/>
              </w:rPr>
              <w:t>Equipos de sonido modernos; grabadora con dispositivos de USB, lector MP3.</w:t>
            </w:r>
          </w:p>
          <w:p w14:paraId="252A5869" w14:textId="77777777" w:rsidR="00AF1DA5" w:rsidRPr="00681268" w:rsidRDefault="00AF1DA5" w:rsidP="00681268">
            <w:pPr>
              <w:pStyle w:val="Prrafodelista"/>
              <w:numPr>
                <w:ilvl w:val="0"/>
                <w:numId w:val="28"/>
              </w:numPr>
              <w:rPr>
                <w:rFonts w:ascii="Arial" w:hAnsi="Arial" w:cs="Arial"/>
                <w:sz w:val="22"/>
                <w:szCs w:val="22"/>
              </w:rPr>
            </w:pPr>
            <w:r w:rsidRPr="00681268">
              <w:rPr>
                <w:rFonts w:ascii="Arial" w:hAnsi="Arial" w:cs="Arial"/>
                <w:sz w:val="22"/>
                <w:szCs w:val="22"/>
              </w:rPr>
              <w:t xml:space="preserve">Equipos de videos adecuados para la proyección de documentales y películas. </w:t>
            </w:r>
          </w:p>
          <w:p w14:paraId="648E7DDF" w14:textId="77777777" w:rsidR="00AF1DA5" w:rsidRPr="00681268" w:rsidRDefault="00AF1DA5" w:rsidP="00681268">
            <w:pPr>
              <w:pStyle w:val="Prrafodelista"/>
              <w:numPr>
                <w:ilvl w:val="0"/>
                <w:numId w:val="28"/>
              </w:numPr>
              <w:rPr>
                <w:rFonts w:ascii="Arial" w:hAnsi="Arial" w:cs="Arial"/>
                <w:sz w:val="22"/>
                <w:szCs w:val="22"/>
              </w:rPr>
            </w:pPr>
            <w:r w:rsidRPr="00681268">
              <w:rPr>
                <w:rFonts w:ascii="Arial" w:hAnsi="Arial" w:cs="Arial"/>
                <w:sz w:val="22"/>
                <w:szCs w:val="22"/>
              </w:rPr>
              <w:t>Objetos necesarios para el trabajo corporal: bastones, telas, lazo, módulos practicables de diferentes tamaños, barras, balones, etc.</w:t>
            </w:r>
          </w:p>
          <w:p w14:paraId="497FCA06" w14:textId="77777777" w:rsidR="00AF1DA5" w:rsidRPr="00681268" w:rsidRDefault="00AF1DA5" w:rsidP="00681268">
            <w:pPr>
              <w:pStyle w:val="Prrafodelista"/>
              <w:numPr>
                <w:ilvl w:val="0"/>
                <w:numId w:val="28"/>
              </w:numPr>
              <w:rPr>
                <w:rFonts w:ascii="Arial" w:hAnsi="Arial" w:cs="Arial"/>
                <w:sz w:val="22"/>
                <w:szCs w:val="22"/>
              </w:rPr>
            </w:pPr>
            <w:r w:rsidRPr="00681268">
              <w:rPr>
                <w:rFonts w:ascii="Arial" w:hAnsi="Arial" w:cs="Arial"/>
                <w:sz w:val="22"/>
                <w:szCs w:val="22"/>
              </w:rPr>
              <w:t>Botiquín de primeros auxilios.</w:t>
            </w:r>
          </w:p>
          <w:p w14:paraId="4676253E" w14:textId="77777777" w:rsidR="00AF1DA5" w:rsidRPr="00681268" w:rsidRDefault="00AF1DA5" w:rsidP="00681268">
            <w:pPr>
              <w:pStyle w:val="Prrafodelista"/>
              <w:numPr>
                <w:ilvl w:val="0"/>
                <w:numId w:val="28"/>
              </w:numPr>
              <w:rPr>
                <w:rFonts w:ascii="Arial" w:hAnsi="Arial" w:cs="Arial"/>
                <w:sz w:val="22"/>
                <w:szCs w:val="22"/>
              </w:rPr>
            </w:pPr>
            <w:r w:rsidRPr="00681268">
              <w:rPr>
                <w:rFonts w:ascii="Arial" w:hAnsi="Arial" w:cs="Arial"/>
                <w:sz w:val="22"/>
                <w:szCs w:val="22"/>
              </w:rPr>
              <w:t>Fuentes de agua potable.</w:t>
            </w:r>
          </w:p>
          <w:p w14:paraId="0D03CA95" w14:textId="7365C18E" w:rsidR="00AF1DA5" w:rsidRPr="00681268" w:rsidRDefault="00AF1DA5" w:rsidP="00681268">
            <w:pPr>
              <w:pStyle w:val="Prrafodelista"/>
              <w:numPr>
                <w:ilvl w:val="0"/>
                <w:numId w:val="28"/>
              </w:numPr>
              <w:rPr>
                <w:rFonts w:ascii="Arial" w:hAnsi="Arial" w:cs="Arial"/>
                <w:sz w:val="22"/>
                <w:szCs w:val="22"/>
              </w:rPr>
            </w:pPr>
            <w:r w:rsidRPr="00681268">
              <w:rPr>
                <w:rFonts w:ascii="Arial" w:hAnsi="Arial" w:cs="Arial"/>
                <w:sz w:val="22"/>
                <w:szCs w:val="22"/>
              </w:rPr>
              <w:t>Duchas.</w:t>
            </w:r>
          </w:p>
        </w:tc>
      </w:tr>
      <w:tr w:rsidR="003D44FD" w:rsidRPr="00072896" w14:paraId="1489A30D" w14:textId="77777777" w:rsidTr="001F305B">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5E9D"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EVALUACIÓN</w:t>
            </w:r>
          </w:p>
        </w:tc>
      </w:tr>
      <w:tr w:rsidR="001F305B" w:rsidRPr="00072896" w14:paraId="76F9A3E7" w14:textId="77777777" w:rsidTr="00681268">
        <w:trPr>
          <w:trHeight w:val="8299"/>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FCB2F" w14:textId="4B710522" w:rsidR="00AF1DA5" w:rsidRPr="00681268" w:rsidRDefault="00AF1DA5" w:rsidP="00AF1DA5">
            <w:pPr>
              <w:rPr>
                <w:rFonts w:ascii="Arial" w:hAnsi="Arial" w:cs="Arial"/>
                <w:b/>
                <w:sz w:val="22"/>
                <w:szCs w:val="22"/>
              </w:rPr>
            </w:pPr>
            <w:r>
              <w:rPr>
                <w:rFonts w:ascii="Arial" w:hAnsi="Arial" w:cs="Arial"/>
                <w:b/>
              </w:rPr>
              <w:t xml:space="preserve">      </w:t>
            </w:r>
            <w:r w:rsidRPr="00681268">
              <w:rPr>
                <w:rFonts w:ascii="Arial" w:hAnsi="Arial" w:cs="Arial"/>
                <w:b/>
                <w:sz w:val="22"/>
                <w:szCs w:val="22"/>
              </w:rPr>
              <w:t>Evaluación cualitativa.</w:t>
            </w:r>
          </w:p>
          <w:p w14:paraId="4A72C3FB" w14:textId="77777777" w:rsidR="00AF1DA5" w:rsidRPr="00681268" w:rsidRDefault="00AF1DA5" w:rsidP="00AF1DA5">
            <w:pPr>
              <w:ind w:left="426"/>
              <w:jc w:val="both"/>
              <w:rPr>
                <w:rFonts w:ascii="Arial" w:hAnsi="Arial" w:cs="Arial"/>
                <w:sz w:val="22"/>
                <w:szCs w:val="22"/>
              </w:rPr>
            </w:pPr>
            <w:r w:rsidRPr="00681268">
              <w:rPr>
                <w:rFonts w:ascii="Arial" w:hAnsi="Arial" w:cs="Arial"/>
                <w:sz w:val="22"/>
                <w:szCs w:val="22"/>
              </w:rPr>
              <w:t xml:space="preserve">La evaluación tendrá el carácter de formación en donde se pueda observar la asimilación de conceptos que permitan entender los componentes significativos del entrenamiento corporal para el artista escénico como hecho social, cultural y artístico. En este sentido se establecen tres criterios para la evaluación: </w:t>
            </w:r>
          </w:p>
          <w:p w14:paraId="2FD56268" w14:textId="77777777" w:rsidR="00AF1DA5" w:rsidRPr="00681268" w:rsidRDefault="00AF1DA5" w:rsidP="00AF1DA5">
            <w:pPr>
              <w:ind w:left="426"/>
              <w:jc w:val="both"/>
              <w:rPr>
                <w:rFonts w:ascii="Arial" w:hAnsi="Arial" w:cs="Arial"/>
                <w:sz w:val="22"/>
                <w:szCs w:val="22"/>
              </w:rPr>
            </w:pPr>
          </w:p>
          <w:p w14:paraId="282CEAAD" w14:textId="77777777" w:rsidR="00AF1DA5" w:rsidRPr="00681268" w:rsidRDefault="00AF1DA5" w:rsidP="00AF1DA5">
            <w:pPr>
              <w:pStyle w:val="Prrafodelista"/>
              <w:numPr>
                <w:ilvl w:val="0"/>
                <w:numId w:val="29"/>
              </w:numPr>
              <w:jc w:val="both"/>
              <w:rPr>
                <w:rFonts w:ascii="Arial" w:hAnsi="Arial" w:cs="Arial"/>
                <w:sz w:val="22"/>
                <w:szCs w:val="22"/>
              </w:rPr>
            </w:pPr>
            <w:r w:rsidRPr="00681268">
              <w:rPr>
                <w:rFonts w:ascii="Arial" w:hAnsi="Arial" w:cs="Arial"/>
                <w:sz w:val="22"/>
                <w:szCs w:val="22"/>
              </w:rPr>
              <w:t xml:space="preserve">Apropiación y desarrollo de los conceptos, técnicas y formas desarrollados en los contenidos de la asignatura. </w:t>
            </w:r>
          </w:p>
          <w:p w14:paraId="5E33BFD8" w14:textId="77777777" w:rsidR="00AF1DA5" w:rsidRPr="00681268" w:rsidRDefault="00AF1DA5" w:rsidP="00AF1DA5">
            <w:pPr>
              <w:pStyle w:val="Prrafodelista"/>
              <w:numPr>
                <w:ilvl w:val="0"/>
                <w:numId w:val="29"/>
              </w:numPr>
              <w:jc w:val="both"/>
              <w:rPr>
                <w:rFonts w:ascii="Arial" w:hAnsi="Arial" w:cs="Arial"/>
                <w:sz w:val="22"/>
                <w:szCs w:val="22"/>
              </w:rPr>
            </w:pPr>
            <w:r w:rsidRPr="00681268">
              <w:rPr>
                <w:rFonts w:ascii="Arial" w:hAnsi="Arial" w:cs="Arial"/>
                <w:sz w:val="22"/>
                <w:szCs w:val="22"/>
              </w:rPr>
              <w:t>Asistencia al desarrollo del proceso en más de un 70%, teniendo en cuenta la capacidad de asimilación de las sugerencias y recomendaciones del docente y presencia en las evaluaciones parciales y en la clase abierta final. </w:t>
            </w:r>
          </w:p>
          <w:p w14:paraId="0253A8E0" w14:textId="77777777" w:rsidR="00AF1DA5" w:rsidRPr="00681268" w:rsidRDefault="00AF1DA5" w:rsidP="00AF1DA5">
            <w:pPr>
              <w:pStyle w:val="Prrafodelista"/>
              <w:numPr>
                <w:ilvl w:val="0"/>
                <w:numId w:val="29"/>
              </w:numPr>
              <w:jc w:val="both"/>
              <w:rPr>
                <w:rFonts w:ascii="Arial" w:hAnsi="Arial" w:cs="Arial"/>
                <w:sz w:val="22"/>
                <w:szCs w:val="22"/>
              </w:rPr>
            </w:pPr>
            <w:r w:rsidRPr="00681268">
              <w:rPr>
                <w:rFonts w:ascii="Arial" w:hAnsi="Arial" w:cs="Arial"/>
                <w:sz w:val="22"/>
                <w:szCs w:val="22"/>
              </w:rPr>
              <w:t>Auto-evaluación personal y grupal.</w:t>
            </w:r>
          </w:p>
          <w:p w14:paraId="5E823FF6" w14:textId="77777777" w:rsidR="00AF1DA5" w:rsidRPr="00681268" w:rsidRDefault="00AF1DA5" w:rsidP="00AF1DA5">
            <w:pPr>
              <w:jc w:val="both"/>
              <w:rPr>
                <w:rFonts w:ascii="Arial" w:hAnsi="Arial" w:cs="Arial"/>
                <w:sz w:val="22"/>
                <w:szCs w:val="22"/>
              </w:rPr>
            </w:pPr>
            <w:r w:rsidRPr="00681268">
              <w:rPr>
                <w:rFonts w:ascii="Arial" w:hAnsi="Arial" w:cs="Arial"/>
                <w:sz w:val="22"/>
                <w:szCs w:val="22"/>
              </w:rPr>
              <w:t xml:space="preserve"> </w:t>
            </w:r>
          </w:p>
          <w:p w14:paraId="45DCAF1D" w14:textId="77777777" w:rsidR="00AF1DA5" w:rsidRPr="00681268" w:rsidRDefault="00AF1DA5" w:rsidP="00AF1DA5">
            <w:pPr>
              <w:ind w:left="426"/>
              <w:jc w:val="both"/>
              <w:rPr>
                <w:rFonts w:ascii="Arial" w:hAnsi="Arial" w:cs="Arial"/>
                <w:b/>
                <w:sz w:val="22"/>
                <w:szCs w:val="22"/>
              </w:rPr>
            </w:pPr>
            <w:r w:rsidRPr="00681268">
              <w:rPr>
                <w:rFonts w:ascii="Arial" w:hAnsi="Arial" w:cs="Arial"/>
                <w:b/>
                <w:sz w:val="22"/>
                <w:szCs w:val="22"/>
              </w:rPr>
              <w:t>Evaluación cuantitativa.</w:t>
            </w:r>
            <w:r w:rsidRPr="00681268">
              <w:rPr>
                <w:rFonts w:ascii="Arial" w:hAnsi="Arial" w:cs="Arial"/>
                <w:sz w:val="22"/>
                <w:szCs w:val="22"/>
              </w:rPr>
              <w:t xml:space="preserve">  </w:t>
            </w:r>
          </w:p>
          <w:p w14:paraId="3E36C7D9" w14:textId="77777777" w:rsidR="00AF1DA5" w:rsidRPr="00681268" w:rsidRDefault="00AF1DA5" w:rsidP="00AF1DA5">
            <w:pPr>
              <w:ind w:left="426"/>
              <w:jc w:val="both"/>
              <w:rPr>
                <w:rFonts w:ascii="Arial" w:hAnsi="Arial" w:cs="Arial"/>
                <w:sz w:val="22"/>
                <w:szCs w:val="22"/>
              </w:rPr>
            </w:pPr>
            <w:r w:rsidRPr="00681268">
              <w:rPr>
                <w:rFonts w:ascii="Arial" w:hAnsi="Arial" w:cs="Arial"/>
                <w:sz w:val="22"/>
                <w:szCs w:val="22"/>
              </w:rPr>
              <w:t>El proceso será evaluado desde la investigación que cada estudiante realice en torno a las diferentes temáticas. Se enfatizará en la comprensión de la corporeidad de cada estudiante y cómo desde ella se relaciona con los demás asimilando el conocimiento en la realización de puestas escénicas que traduzcan dicha comprensión.</w:t>
            </w:r>
          </w:p>
          <w:p w14:paraId="569DA147" w14:textId="77777777" w:rsidR="00AF1DA5" w:rsidRDefault="00AF1DA5" w:rsidP="00AF1DA5">
            <w:pPr>
              <w:ind w:left="426"/>
              <w:rPr>
                <w:rFonts w:ascii="Arial" w:hAnsi="Arial" w:cs="Arial"/>
              </w:rPr>
            </w:pPr>
          </w:p>
          <w:tbl>
            <w:tblPr>
              <w:tblStyle w:val="Tablaconcuadrcula"/>
              <w:tblW w:w="0" w:type="auto"/>
              <w:jc w:val="center"/>
              <w:tblLayout w:type="fixed"/>
              <w:tblLook w:val="04A0" w:firstRow="1" w:lastRow="0" w:firstColumn="1" w:lastColumn="0" w:noHBand="0" w:noVBand="1"/>
            </w:tblPr>
            <w:tblGrid>
              <w:gridCol w:w="1119"/>
              <w:gridCol w:w="4511"/>
              <w:gridCol w:w="1634"/>
              <w:gridCol w:w="1743"/>
            </w:tblGrid>
            <w:tr w:rsidR="00AF1DA5" w:rsidRPr="00072896" w14:paraId="16605D7B" w14:textId="77777777" w:rsidTr="00BF169F">
              <w:trPr>
                <w:trHeight w:val="605"/>
                <w:jc w:val="center"/>
              </w:trPr>
              <w:tc>
                <w:tcPr>
                  <w:tcW w:w="1119" w:type="dxa"/>
                  <w:vAlign w:val="center"/>
                </w:tcPr>
                <w:p w14:paraId="78410BA3" w14:textId="77777777" w:rsidR="00AF1DA5" w:rsidRPr="00072896" w:rsidRDefault="00AF1DA5" w:rsidP="008E6B77">
                  <w:pPr>
                    <w:framePr w:hSpace="141" w:wrap="around" w:vAnchor="text" w:hAnchor="margin" w:y="-7"/>
                    <w:ind w:left="284"/>
                    <w:rPr>
                      <w:rFonts w:ascii="Arial" w:hAnsi="Arial" w:cs="Arial"/>
                      <w:sz w:val="20"/>
                    </w:rPr>
                  </w:pPr>
                </w:p>
              </w:tc>
              <w:tc>
                <w:tcPr>
                  <w:tcW w:w="4511" w:type="dxa"/>
                  <w:vAlign w:val="center"/>
                </w:tcPr>
                <w:p w14:paraId="72686D2A" w14:textId="77777777" w:rsidR="00AF1DA5" w:rsidRPr="00072896" w:rsidRDefault="00AF1DA5" w:rsidP="008E6B77">
                  <w:pPr>
                    <w:framePr w:hSpace="141" w:wrap="around" w:vAnchor="text" w:hAnchor="margin" w:y="-7"/>
                    <w:ind w:left="284"/>
                    <w:rPr>
                      <w:rFonts w:ascii="Arial" w:hAnsi="Arial" w:cs="Arial"/>
                      <w:b/>
                      <w:sz w:val="20"/>
                    </w:rPr>
                  </w:pPr>
                  <w:r w:rsidRPr="00072896">
                    <w:rPr>
                      <w:rFonts w:ascii="Arial" w:hAnsi="Arial" w:cs="Arial"/>
                      <w:b/>
                      <w:sz w:val="20"/>
                    </w:rPr>
                    <w:t>TIPO DE EVALUACIÓN</w:t>
                  </w:r>
                </w:p>
              </w:tc>
              <w:tc>
                <w:tcPr>
                  <w:tcW w:w="1634" w:type="dxa"/>
                  <w:vAlign w:val="center"/>
                </w:tcPr>
                <w:p w14:paraId="2B30D554" w14:textId="77777777" w:rsidR="00AF1DA5" w:rsidRPr="00072896" w:rsidRDefault="00AF1DA5" w:rsidP="008E6B77">
                  <w:pPr>
                    <w:framePr w:hSpace="141" w:wrap="around" w:vAnchor="text" w:hAnchor="margin" w:y="-7"/>
                    <w:ind w:left="284"/>
                    <w:rPr>
                      <w:rFonts w:ascii="Arial" w:hAnsi="Arial" w:cs="Arial"/>
                      <w:sz w:val="20"/>
                    </w:rPr>
                  </w:pPr>
                  <w:r w:rsidRPr="00072896">
                    <w:rPr>
                      <w:rFonts w:ascii="Arial" w:hAnsi="Arial" w:cs="Arial"/>
                      <w:b/>
                      <w:sz w:val="20"/>
                    </w:rPr>
                    <w:t>FECHA</w:t>
                  </w:r>
                </w:p>
              </w:tc>
              <w:tc>
                <w:tcPr>
                  <w:tcW w:w="1743" w:type="dxa"/>
                  <w:vAlign w:val="center"/>
                </w:tcPr>
                <w:p w14:paraId="0B74AEBE" w14:textId="77777777" w:rsidR="00AF1DA5" w:rsidRPr="00072896" w:rsidRDefault="00AF1DA5" w:rsidP="008E6B77">
                  <w:pPr>
                    <w:framePr w:hSpace="141" w:wrap="around" w:vAnchor="text" w:hAnchor="margin" w:y="-7"/>
                    <w:rPr>
                      <w:rFonts w:ascii="Arial" w:hAnsi="Arial" w:cs="Arial"/>
                      <w:sz w:val="20"/>
                    </w:rPr>
                  </w:pPr>
                  <w:r w:rsidRPr="00072896">
                    <w:rPr>
                      <w:rFonts w:ascii="Arial" w:hAnsi="Arial" w:cs="Arial"/>
                      <w:b/>
                      <w:sz w:val="20"/>
                    </w:rPr>
                    <w:t>PORCENTAJE</w:t>
                  </w:r>
                </w:p>
              </w:tc>
            </w:tr>
            <w:tr w:rsidR="00AF1DA5" w:rsidRPr="00072896" w14:paraId="5D29A2C6" w14:textId="77777777" w:rsidTr="00BF169F">
              <w:trPr>
                <w:trHeight w:val="698"/>
                <w:jc w:val="center"/>
              </w:trPr>
              <w:tc>
                <w:tcPr>
                  <w:tcW w:w="1119" w:type="dxa"/>
                  <w:vAlign w:val="center"/>
                </w:tcPr>
                <w:p w14:paraId="09EF02D7" w14:textId="77777777" w:rsidR="00AF1DA5" w:rsidRPr="00072896" w:rsidRDefault="00AF1DA5" w:rsidP="008E6B77">
                  <w:pPr>
                    <w:framePr w:hSpace="141" w:wrap="around" w:vAnchor="text" w:hAnchor="margin" w:y="-7"/>
                    <w:rPr>
                      <w:rFonts w:ascii="Arial" w:hAnsi="Arial" w:cs="Arial"/>
                      <w:b/>
                      <w:sz w:val="20"/>
                    </w:rPr>
                  </w:pPr>
                  <w:r w:rsidRPr="00072896">
                    <w:rPr>
                      <w:rFonts w:ascii="Arial" w:hAnsi="Arial" w:cs="Arial"/>
                      <w:b/>
                      <w:sz w:val="20"/>
                    </w:rPr>
                    <w:t>1° NOTA</w:t>
                  </w:r>
                </w:p>
              </w:tc>
              <w:tc>
                <w:tcPr>
                  <w:tcW w:w="4511" w:type="dxa"/>
                  <w:vAlign w:val="center"/>
                </w:tcPr>
                <w:p w14:paraId="314CACB3" w14:textId="77777777" w:rsidR="00AF1DA5" w:rsidRPr="00072896" w:rsidRDefault="00AF1DA5" w:rsidP="008E6B77">
                  <w:pPr>
                    <w:framePr w:hSpace="141" w:wrap="around" w:vAnchor="text" w:hAnchor="margin" w:y="-7"/>
                    <w:ind w:left="284"/>
                    <w:rPr>
                      <w:rFonts w:ascii="Arial" w:hAnsi="Arial" w:cs="Arial"/>
                      <w:sz w:val="20"/>
                    </w:rPr>
                  </w:pPr>
                  <w:r w:rsidRPr="00072896">
                    <w:rPr>
                      <w:rFonts w:ascii="Arial" w:hAnsi="Arial" w:cs="Arial"/>
                      <w:sz w:val="20"/>
                    </w:rPr>
                    <w:t>Presencial de índole práctica</w:t>
                  </w:r>
                </w:p>
              </w:tc>
              <w:tc>
                <w:tcPr>
                  <w:tcW w:w="1634" w:type="dxa"/>
                  <w:vAlign w:val="center"/>
                </w:tcPr>
                <w:p w14:paraId="658A2A83" w14:textId="77777777" w:rsidR="00AF1DA5" w:rsidRPr="00072896" w:rsidRDefault="00AF1DA5" w:rsidP="008E6B77">
                  <w:pPr>
                    <w:framePr w:hSpace="141" w:wrap="around" w:vAnchor="text" w:hAnchor="margin" w:y="-7"/>
                    <w:rPr>
                      <w:rFonts w:ascii="Arial" w:hAnsi="Arial" w:cs="Arial"/>
                      <w:sz w:val="20"/>
                    </w:rPr>
                  </w:pPr>
                  <w:r>
                    <w:rPr>
                      <w:rFonts w:ascii="Arial" w:hAnsi="Arial" w:cs="Arial"/>
                      <w:sz w:val="20"/>
                    </w:rPr>
                    <w:t>7</w:t>
                  </w:r>
                  <w:r w:rsidRPr="00072896">
                    <w:rPr>
                      <w:rFonts w:ascii="Arial" w:hAnsi="Arial" w:cs="Arial"/>
                      <w:sz w:val="20"/>
                    </w:rPr>
                    <w:t xml:space="preserve"> Semana</w:t>
                  </w:r>
                </w:p>
              </w:tc>
              <w:tc>
                <w:tcPr>
                  <w:tcW w:w="1743" w:type="dxa"/>
                  <w:vAlign w:val="center"/>
                </w:tcPr>
                <w:p w14:paraId="008DDB7B" w14:textId="77777777" w:rsidR="00AF1DA5" w:rsidRPr="00072896" w:rsidRDefault="00AF1DA5" w:rsidP="008E6B77">
                  <w:pPr>
                    <w:framePr w:hSpace="141" w:wrap="around" w:vAnchor="text" w:hAnchor="margin" w:y="-7"/>
                    <w:rPr>
                      <w:rFonts w:ascii="Arial" w:hAnsi="Arial" w:cs="Arial"/>
                      <w:sz w:val="20"/>
                    </w:rPr>
                  </w:pPr>
                  <w:r w:rsidRPr="00072896">
                    <w:rPr>
                      <w:rFonts w:ascii="Arial" w:hAnsi="Arial" w:cs="Arial"/>
                      <w:sz w:val="20"/>
                    </w:rPr>
                    <w:t>35%</w:t>
                  </w:r>
                </w:p>
              </w:tc>
            </w:tr>
            <w:tr w:rsidR="00AF1DA5" w:rsidRPr="00072896" w14:paraId="39D6D4F3" w14:textId="77777777" w:rsidTr="00BF169F">
              <w:trPr>
                <w:trHeight w:val="698"/>
                <w:jc w:val="center"/>
              </w:trPr>
              <w:tc>
                <w:tcPr>
                  <w:tcW w:w="1119" w:type="dxa"/>
                  <w:vAlign w:val="center"/>
                </w:tcPr>
                <w:p w14:paraId="21565C66" w14:textId="77777777" w:rsidR="00AF1DA5" w:rsidRPr="00072896" w:rsidRDefault="00AF1DA5" w:rsidP="008E6B77">
                  <w:pPr>
                    <w:framePr w:hSpace="141" w:wrap="around" w:vAnchor="text" w:hAnchor="margin" w:y="-7"/>
                    <w:rPr>
                      <w:rFonts w:ascii="Arial" w:hAnsi="Arial" w:cs="Arial"/>
                      <w:b/>
                      <w:sz w:val="20"/>
                    </w:rPr>
                  </w:pPr>
                  <w:r w:rsidRPr="00072896">
                    <w:rPr>
                      <w:rFonts w:ascii="Arial" w:hAnsi="Arial" w:cs="Arial"/>
                      <w:b/>
                      <w:sz w:val="20"/>
                    </w:rPr>
                    <w:t>2° NOTA</w:t>
                  </w:r>
                </w:p>
              </w:tc>
              <w:tc>
                <w:tcPr>
                  <w:tcW w:w="4511" w:type="dxa"/>
                  <w:vAlign w:val="center"/>
                </w:tcPr>
                <w:p w14:paraId="09238B87" w14:textId="77777777" w:rsidR="00AF1DA5" w:rsidRPr="00072896" w:rsidRDefault="00AF1DA5" w:rsidP="008E6B77">
                  <w:pPr>
                    <w:framePr w:hSpace="141" w:wrap="around" w:vAnchor="text" w:hAnchor="margin" w:y="-7"/>
                    <w:ind w:left="284"/>
                    <w:rPr>
                      <w:rFonts w:ascii="Arial" w:hAnsi="Arial" w:cs="Arial"/>
                      <w:sz w:val="20"/>
                    </w:rPr>
                  </w:pPr>
                  <w:r w:rsidRPr="00072896">
                    <w:rPr>
                      <w:rFonts w:ascii="Arial" w:hAnsi="Arial" w:cs="Arial"/>
                      <w:sz w:val="20"/>
                    </w:rPr>
                    <w:t>Presencial de índole práctica</w:t>
                  </w:r>
                </w:p>
              </w:tc>
              <w:tc>
                <w:tcPr>
                  <w:tcW w:w="1634" w:type="dxa"/>
                  <w:vAlign w:val="center"/>
                </w:tcPr>
                <w:p w14:paraId="33AC5EAF" w14:textId="77777777" w:rsidR="00AF1DA5" w:rsidRPr="00072896" w:rsidRDefault="00AF1DA5" w:rsidP="008E6B77">
                  <w:pPr>
                    <w:framePr w:hSpace="141" w:wrap="around" w:vAnchor="text" w:hAnchor="margin" w:y="-7"/>
                    <w:rPr>
                      <w:rFonts w:ascii="Arial" w:hAnsi="Arial" w:cs="Arial"/>
                      <w:sz w:val="20"/>
                    </w:rPr>
                  </w:pPr>
                  <w:r>
                    <w:rPr>
                      <w:rFonts w:ascii="Arial" w:hAnsi="Arial" w:cs="Arial"/>
                      <w:sz w:val="20"/>
                    </w:rPr>
                    <w:t>14</w:t>
                  </w:r>
                  <w:r w:rsidRPr="00072896">
                    <w:rPr>
                      <w:rFonts w:ascii="Arial" w:hAnsi="Arial" w:cs="Arial"/>
                      <w:sz w:val="20"/>
                    </w:rPr>
                    <w:t xml:space="preserve"> Semana</w:t>
                  </w:r>
                </w:p>
              </w:tc>
              <w:tc>
                <w:tcPr>
                  <w:tcW w:w="1743" w:type="dxa"/>
                  <w:vAlign w:val="center"/>
                </w:tcPr>
                <w:p w14:paraId="76B93297" w14:textId="77777777" w:rsidR="00AF1DA5" w:rsidRPr="00072896" w:rsidRDefault="00AF1DA5" w:rsidP="008E6B77">
                  <w:pPr>
                    <w:framePr w:hSpace="141" w:wrap="around" w:vAnchor="text" w:hAnchor="margin" w:y="-7"/>
                    <w:rPr>
                      <w:rFonts w:ascii="Arial" w:hAnsi="Arial" w:cs="Arial"/>
                      <w:sz w:val="20"/>
                    </w:rPr>
                  </w:pPr>
                  <w:r w:rsidRPr="00072896">
                    <w:rPr>
                      <w:rFonts w:ascii="Arial" w:hAnsi="Arial" w:cs="Arial"/>
                      <w:sz w:val="20"/>
                    </w:rPr>
                    <w:t>35%</w:t>
                  </w:r>
                </w:p>
              </w:tc>
            </w:tr>
            <w:tr w:rsidR="00AF1DA5" w:rsidRPr="00072896" w14:paraId="5854C548" w14:textId="77777777" w:rsidTr="00BF169F">
              <w:trPr>
                <w:trHeight w:val="698"/>
                <w:jc w:val="center"/>
              </w:trPr>
              <w:tc>
                <w:tcPr>
                  <w:tcW w:w="1119" w:type="dxa"/>
                  <w:vAlign w:val="center"/>
                </w:tcPr>
                <w:p w14:paraId="01B43F21" w14:textId="77777777" w:rsidR="00AF1DA5" w:rsidRPr="00072896" w:rsidRDefault="00AF1DA5" w:rsidP="008E6B77">
                  <w:pPr>
                    <w:framePr w:hSpace="141" w:wrap="around" w:vAnchor="text" w:hAnchor="margin" w:y="-7"/>
                    <w:rPr>
                      <w:rFonts w:ascii="Arial" w:hAnsi="Arial" w:cs="Arial"/>
                      <w:b/>
                      <w:sz w:val="20"/>
                    </w:rPr>
                  </w:pPr>
                  <w:r w:rsidRPr="00072896">
                    <w:rPr>
                      <w:rFonts w:ascii="Arial" w:hAnsi="Arial" w:cs="Arial"/>
                      <w:b/>
                      <w:sz w:val="20"/>
                    </w:rPr>
                    <w:t>E. FINAL</w:t>
                  </w:r>
                </w:p>
              </w:tc>
              <w:tc>
                <w:tcPr>
                  <w:tcW w:w="4511" w:type="dxa"/>
                  <w:vAlign w:val="center"/>
                </w:tcPr>
                <w:p w14:paraId="7AE68816" w14:textId="77777777" w:rsidR="00AF1DA5" w:rsidRPr="00072896" w:rsidRDefault="00AF1DA5" w:rsidP="008E6B77">
                  <w:pPr>
                    <w:framePr w:hSpace="141" w:wrap="around" w:vAnchor="text" w:hAnchor="margin" w:y="-7"/>
                    <w:ind w:left="284"/>
                    <w:rPr>
                      <w:rFonts w:ascii="Arial" w:hAnsi="Arial" w:cs="Arial"/>
                      <w:sz w:val="20"/>
                    </w:rPr>
                  </w:pPr>
                  <w:r>
                    <w:rPr>
                      <w:rFonts w:ascii="Arial" w:hAnsi="Arial" w:cs="Arial"/>
                      <w:sz w:val="20"/>
                    </w:rPr>
                    <w:t>Muestra de</w:t>
                  </w:r>
                  <w:r w:rsidRPr="00072896">
                    <w:rPr>
                      <w:rFonts w:ascii="Arial" w:hAnsi="Arial" w:cs="Arial"/>
                      <w:sz w:val="20"/>
                    </w:rPr>
                    <w:t xml:space="preserve"> índole práctica </w:t>
                  </w:r>
                </w:p>
              </w:tc>
              <w:tc>
                <w:tcPr>
                  <w:tcW w:w="1634" w:type="dxa"/>
                  <w:vAlign w:val="center"/>
                </w:tcPr>
                <w:p w14:paraId="78FFAF8C" w14:textId="77777777" w:rsidR="00AF1DA5" w:rsidRPr="00072896" w:rsidRDefault="00AF1DA5" w:rsidP="008E6B77">
                  <w:pPr>
                    <w:framePr w:hSpace="141" w:wrap="around" w:vAnchor="text" w:hAnchor="margin" w:y="-7"/>
                    <w:rPr>
                      <w:rFonts w:ascii="Arial" w:hAnsi="Arial" w:cs="Arial"/>
                      <w:sz w:val="20"/>
                    </w:rPr>
                  </w:pPr>
                  <w:r w:rsidRPr="00072896">
                    <w:rPr>
                      <w:rFonts w:ascii="Arial" w:hAnsi="Arial" w:cs="Arial"/>
                      <w:sz w:val="20"/>
                    </w:rPr>
                    <w:t>16 semana</w:t>
                  </w:r>
                </w:p>
              </w:tc>
              <w:tc>
                <w:tcPr>
                  <w:tcW w:w="1743" w:type="dxa"/>
                  <w:vAlign w:val="center"/>
                </w:tcPr>
                <w:p w14:paraId="03FE92DC" w14:textId="77777777" w:rsidR="00AF1DA5" w:rsidRPr="00072896" w:rsidRDefault="00AF1DA5" w:rsidP="008E6B77">
                  <w:pPr>
                    <w:framePr w:hSpace="141" w:wrap="around" w:vAnchor="text" w:hAnchor="margin" w:y="-7"/>
                    <w:rPr>
                      <w:rFonts w:ascii="Arial" w:hAnsi="Arial" w:cs="Arial"/>
                      <w:sz w:val="20"/>
                    </w:rPr>
                  </w:pPr>
                  <w:r w:rsidRPr="00072896">
                    <w:rPr>
                      <w:rFonts w:ascii="Arial" w:hAnsi="Arial" w:cs="Arial"/>
                      <w:sz w:val="20"/>
                    </w:rPr>
                    <w:t>30%</w:t>
                  </w:r>
                </w:p>
              </w:tc>
            </w:tr>
          </w:tbl>
          <w:p w14:paraId="2BA86A10" w14:textId="3F0B3E8F" w:rsidR="001F305B" w:rsidRPr="001F305B" w:rsidRDefault="001F305B" w:rsidP="00681268">
            <w:pPr>
              <w:jc w:val="both"/>
              <w:rPr>
                <w:rFonts w:ascii="Arial" w:hAnsi="Arial" w:cs="Arial"/>
              </w:rPr>
            </w:pPr>
          </w:p>
        </w:tc>
      </w:tr>
      <w:tr w:rsidR="00681268" w:rsidRPr="00681268" w14:paraId="1B587FA4" w14:textId="77777777" w:rsidTr="006B170C">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89F3BD" w14:textId="77777777" w:rsidR="003D44FD" w:rsidRPr="00681268" w:rsidRDefault="003D44FD" w:rsidP="001C192C">
            <w:pPr>
              <w:pStyle w:val="Prrafodelista"/>
              <w:numPr>
                <w:ilvl w:val="0"/>
                <w:numId w:val="8"/>
              </w:numPr>
              <w:rPr>
                <w:rFonts w:ascii="Arial" w:hAnsi="Arial" w:cs="Arial"/>
                <w:b/>
                <w:color w:val="000000" w:themeColor="text1"/>
                <w:sz w:val="22"/>
                <w:szCs w:val="22"/>
              </w:rPr>
            </w:pPr>
            <w:r w:rsidRPr="00681268">
              <w:rPr>
                <w:rFonts w:ascii="Arial" w:hAnsi="Arial" w:cs="Arial"/>
                <w:b/>
                <w:color w:val="000000" w:themeColor="text1"/>
                <w:sz w:val="22"/>
                <w:szCs w:val="22"/>
              </w:rPr>
              <w:t>BIBLIOGRAFÍA Y REFERENCIAS</w:t>
            </w:r>
          </w:p>
        </w:tc>
      </w:tr>
      <w:tr w:rsidR="00681268" w:rsidRPr="00681268" w14:paraId="1674D19F"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6A4027" w14:textId="77777777" w:rsidR="00AF1DA5" w:rsidRPr="00681268" w:rsidRDefault="00AF1DA5" w:rsidP="00AF1DA5">
            <w:pPr>
              <w:spacing w:after="120"/>
              <w:jc w:val="both"/>
              <w:outlineLvl w:val="0"/>
              <w:rPr>
                <w:rFonts w:ascii="Arial" w:eastAsia="Arial Unicode MS" w:hAnsi="Arial" w:cs="Arial"/>
                <w:color w:val="000000" w:themeColor="text1"/>
                <w:sz w:val="22"/>
                <w:szCs w:val="22"/>
                <w:u w:color="000000"/>
                <w:lang w:val="es-ES_tradnl"/>
              </w:rPr>
            </w:pPr>
          </w:p>
          <w:p w14:paraId="727336B1" w14:textId="77777777" w:rsidR="00681268" w:rsidRDefault="00681268" w:rsidP="00AF1DA5">
            <w:pPr>
              <w:pStyle w:val="Prrafodelista"/>
              <w:numPr>
                <w:ilvl w:val="0"/>
                <w:numId w:val="32"/>
              </w:numPr>
              <w:spacing w:after="120"/>
              <w:jc w:val="both"/>
              <w:outlineLvl w:val="0"/>
              <w:rPr>
                <w:rFonts w:ascii="Arial" w:eastAsia="Arial Unicode MS" w:hAnsi="Arial" w:cs="Arial"/>
                <w:color w:val="000000" w:themeColor="text1"/>
                <w:sz w:val="22"/>
                <w:szCs w:val="22"/>
                <w:u w:color="000000"/>
                <w:lang w:val="es-ES_tradnl"/>
              </w:rPr>
            </w:pPr>
            <w:proofErr w:type="spellStart"/>
            <w:r w:rsidRPr="00681268">
              <w:rPr>
                <w:rFonts w:ascii="Arial" w:eastAsia="Arial Unicode MS" w:hAnsi="Arial" w:cs="Arial"/>
                <w:color w:val="000000" w:themeColor="text1"/>
                <w:sz w:val="22"/>
                <w:szCs w:val="22"/>
                <w:u w:color="000000"/>
                <w:lang w:val="es-ES_tradnl"/>
              </w:rPr>
              <w:t>Meyerhold</w:t>
            </w:r>
            <w:proofErr w:type="spellEnd"/>
            <w:r w:rsidRPr="00681268">
              <w:rPr>
                <w:rFonts w:ascii="Arial" w:eastAsia="Arial Unicode MS" w:hAnsi="Arial" w:cs="Arial"/>
                <w:color w:val="000000" w:themeColor="text1"/>
                <w:sz w:val="22"/>
                <w:szCs w:val="22"/>
                <w:u w:color="000000"/>
                <w:lang w:val="es-ES_tradnl"/>
              </w:rPr>
              <w:t xml:space="preserve"> V. </w:t>
            </w:r>
            <w:r w:rsidR="00AF1DA5" w:rsidRPr="00681268">
              <w:rPr>
                <w:rFonts w:ascii="Arial" w:eastAsia="Arial Unicode MS" w:hAnsi="Arial" w:cs="Arial"/>
                <w:color w:val="000000" w:themeColor="text1"/>
                <w:sz w:val="22"/>
                <w:szCs w:val="22"/>
                <w:u w:color="000000"/>
                <w:lang w:val="es-ES_tradnl"/>
              </w:rPr>
              <w:t>Teoría teatral, Editorial Fundamentos</w:t>
            </w:r>
          </w:p>
          <w:p w14:paraId="111CCD81" w14:textId="77777777" w:rsidR="00681268" w:rsidRDefault="00681268" w:rsidP="00AF1DA5">
            <w:pPr>
              <w:pStyle w:val="Prrafodelista"/>
              <w:numPr>
                <w:ilvl w:val="0"/>
                <w:numId w:val="32"/>
              </w:numPr>
              <w:spacing w:after="120"/>
              <w:jc w:val="both"/>
              <w:outlineLvl w:val="0"/>
              <w:rPr>
                <w:rFonts w:ascii="Arial" w:eastAsia="Arial Unicode MS" w:hAnsi="Arial" w:cs="Arial"/>
                <w:color w:val="000000" w:themeColor="text1"/>
                <w:sz w:val="22"/>
                <w:szCs w:val="22"/>
                <w:u w:color="000000"/>
                <w:lang w:val="es-ES_tradnl"/>
              </w:rPr>
            </w:pPr>
            <w:proofErr w:type="spellStart"/>
            <w:r w:rsidRPr="00681268">
              <w:rPr>
                <w:rFonts w:ascii="Arial" w:eastAsia="Arial Unicode MS" w:hAnsi="Arial" w:cs="Arial"/>
                <w:color w:val="000000" w:themeColor="text1"/>
                <w:sz w:val="22"/>
                <w:szCs w:val="22"/>
                <w:u w:color="000000"/>
                <w:lang w:val="es-ES_tradnl"/>
              </w:rPr>
              <w:t>Grotowsky</w:t>
            </w:r>
            <w:proofErr w:type="spellEnd"/>
            <w:r w:rsidRPr="00681268">
              <w:rPr>
                <w:rFonts w:ascii="Arial" w:eastAsia="Arial Unicode MS" w:hAnsi="Arial" w:cs="Arial"/>
                <w:color w:val="000000" w:themeColor="text1"/>
                <w:sz w:val="22"/>
                <w:szCs w:val="22"/>
                <w:u w:color="000000"/>
                <w:lang w:val="es-ES_tradnl"/>
              </w:rPr>
              <w:t xml:space="preserve"> </w:t>
            </w:r>
            <w:proofErr w:type="spellStart"/>
            <w:r w:rsidRPr="00681268">
              <w:rPr>
                <w:rFonts w:ascii="Arial" w:eastAsia="Arial Unicode MS" w:hAnsi="Arial" w:cs="Arial"/>
                <w:color w:val="000000" w:themeColor="text1"/>
                <w:sz w:val="22"/>
                <w:szCs w:val="22"/>
                <w:u w:color="000000"/>
                <w:lang w:val="es-ES_tradnl"/>
              </w:rPr>
              <w:t>Jerzy</w:t>
            </w:r>
            <w:proofErr w:type="spellEnd"/>
            <w:r w:rsidRPr="00681268">
              <w:rPr>
                <w:rFonts w:ascii="Arial" w:eastAsia="Arial Unicode MS" w:hAnsi="Arial" w:cs="Arial"/>
                <w:color w:val="000000" w:themeColor="text1"/>
                <w:sz w:val="22"/>
                <w:szCs w:val="22"/>
                <w:u w:color="000000"/>
                <w:lang w:val="es-ES_tradnl"/>
              </w:rPr>
              <w:t xml:space="preserve">. </w:t>
            </w:r>
            <w:r w:rsidR="00AF1DA5" w:rsidRPr="00681268">
              <w:rPr>
                <w:rFonts w:ascii="Arial" w:eastAsia="Arial Unicode MS" w:hAnsi="Arial" w:cs="Arial"/>
                <w:color w:val="000000" w:themeColor="text1"/>
                <w:sz w:val="22"/>
                <w:szCs w:val="22"/>
                <w:u w:color="000000"/>
                <w:lang w:val="es-ES_tradnl"/>
              </w:rPr>
              <w:t>Hacia un teatro pobre, Siglo XXI editores</w:t>
            </w:r>
          </w:p>
          <w:p w14:paraId="0E99737E" w14:textId="19048BAF" w:rsidR="00AF1DA5" w:rsidRPr="00681268" w:rsidRDefault="00681268" w:rsidP="00AF1DA5">
            <w:pPr>
              <w:pStyle w:val="Prrafodelista"/>
              <w:numPr>
                <w:ilvl w:val="0"/>
                <w:numId w:val="32"/>
              </w:numPr>
              <w:spacing w:after="120"/>
              <w:jc w:val="both"/>
              <w:outlineLvl w:val="0"/>
              <w:rPr>
                <w:rFonts w:ascii="Arial" w:eastAsia="Arial Unicode MS" w:hAnsi="Arial" w:cs="Arial"/>
                <w:color w:val="000000" w:themeColor="text1"/>
                <w:sz w:val="22"/>
                <w:szCs w:val="22"/>
                <w:u w:color="000000"/>
                <w:lang w:val="es-ES_tradnl"/>
              </w:rPr>
            </w:pPr>
            <w:r w:rsidRPr="00681268">
              <w:rPr>
                <w:rFonts w:ascii="Arial" w:eastAsia="Arial Unicode MS" w:hAnsi="Arial" w:cs="Arial"/>
                <w:color w:val="000000" w:themeColor="text1"/>
                <w:sz w:val="22"/>
                <w:szCs w:val="22"/>
                <w:u w:color="000000"/>
                <w:lang w:val="es-ES_tradnl"/>
              </w:rPr>
              <w:t xml:space="preserve">Barba Eugenio. </w:t>
            </w:r>
            <w:r w:rsidR="00AF1DA5" w:rsidRPr="00681268">
              <w:rPr>
                <w:rFonts w:ascii="Arial" w:eastAsia="Arial Unicode MS" w:hAnsi="Arial" w:cs="Arial"/>
                <w:color w:val="000000" w:themeColor="text1"/>
                <w:sz w:val="22"/>
                <w:szCs w:val="22"/>
                <w:u w:color="000000"/>
                <w:lang w:val="es-ES_tradnl"/>
              </w:rPr>
              <w:t xml:space="preserve">El arte secreto del actor, Editorial </w:t>
            </w:r>
            <w:proofErr w:type="spellStart"/>
            <w:r w:rsidR="00AF1DA5" w:rsidRPr="00681268">
              <w:rPr>
                <w:rFonts w:ascii="Arial" w:eastAsia="Arial Unicode MS" w:hAnsi="Arial" w:cs="Arial"/>
                <w:color w:val="000000" w:themeColor="text1"/>
                <w:sz w:val="22"/>
                <w:szCs w:val="22"/>
                <w:u w:color="000000"/>
                <w:lang w:val="es-ES_tradnl"/>
              </w:rPr>
              <w:t>Escenología</w:t>
            </w:r>
            <w:proofErr w:type="spellEnd"/>
          </w:p>
          <w:p w14:paraId="2FF058E1" w14:textId="77777777" w:rsidR="00AF1DA5" w:rsidRPr="00681268" w:rsidRDefault="00AF1DA5" w:rsidP="00681268">
            <w:pPr>
              <w:spacing w:after="120"/>
              <w:ind w:left="426"/>
              <w:jc w:val="both"/>
              <w:outlineLvl w:val="0"/>
              <w:rPr>
                <w:rFonts w:ascii="Arial" w:eastAsia="Arial Unicode MS" w:hAnsi="Arial" w:cs="Arial"/>
                <w:color w:val="000000" w:themeColor="text1"/>
                <w:sz w:val="22"/>
                <w:szCs w:val="22"/>
                <w:u w:color="000000"/>
                <w:lang w:val="es-ES_tradnl"/>
              </w:rPr>
            </w:pPr>
            <w:proofErr w:type="spellStart"/>
            <w:r w:rsidRPr="00681268">
              <w:rPr>
                <w:rFonts w:ascii="Arial" w:eastAsia="Arial Unicode MS" w:hAnsi="Arial" w:cs="Arial"/>
                <w:color w:val="000000" w:themeColor="text1"/>
                <w:sz w:val="22"/>
                <w:szCs w:val="22"/>
                <w:u w:color="000000"/>
                <w:lang w:val="es-ES_tradnl"/>
              </w:rPr>
              <w:lastRenderedPageBreak/>
              <w:t>Cibergrafía</w:t>
            </w:r>
            <w:proofErr w:type="spellEnd"/>
            <w:r w:rsidRPr="00681268">
              <w:rPr>
                <w:rFonts w:ascii="Arial" w:eastAsia="Arial Unicode MS" w:hAnsi="Arial" w:cs="Arial"/>
                <w:color w:val="000000" w:themeColor="text1"/>
                <w:sz w:val="22"/>
                <w:szCs w:val="22"/>
                <w:u w:color="000000"/>
                <w:lang w:val="es-ES_tradnl"/>
              </w:rPr>
              <w:t>:</w:t>
            </w:r>
          </w:p>
          <w:p w14:paraId="0246EFBB" w14:textId="77777777" w:rsidR="00AF1DA5" w:rsidRPr="00681268" w:rsidRDefault="00E83835" w:rsidP="00681268">
            <w:pPr>
              <w:ind w:left="426"/>
              <w:rPr>
                <w:rFonts w:ascii="Arial" w:hAnsi="Arial" w:cs="Arial"/>
                <w:color w:val="000000" w:themeColor="text1"/>
                <w:sz w:val="22"/>
                <w:szCs w:val="22"/>
                <w:lang w:val="es-ES_tradnl"/>
              </w:rPr>
            </w:pPr>
            <w:hyperlink r:id="rId9" w:history="1">
              <w:r w:rsidR="00AF1DA5" w:rsidRPr="00681268">
                <w:rPr>
                  <w:rStyle w:val="Hipervnculo"/>
                  <w:rFonts w:ascii="Arial" w:hAnsi="Arial" w:cs="Arial"/>
                  <w:color w:val="000000" w:themeColor="text1"/>
                  <w:sz w:val="22"/>
                  <w:szCs w:val="22"/>
                  <w:lang w:val="es-ES_tradnl"/>
                </w:rPr>
                <w:t>https://www.youtube.com/watch?v=rukb1sQasS8</w:t>
              </w:r>
            </w:hyperlink>
          </w:p>
          <w:p w14:paraId="76678357" w14:textId="77777777" w:rsidR="00AF1DA5" w:rsidRPr="00681268" w:rsidRDefault="00E83835" w:rsidP="00681268">
            <w:pPr>
              <w:ind w:left="426"/>
              <w:rPr>
                <w:rFonts w:ascii="Arial" w:hAnsi="Arial" w:cs="Arial"/>
                <w:color w:val="000000" w:themeColor="text1"/>
                <w:sz w:val="22"/>
                <w:szCs w:val="22"/>
                <w:lang w:val="es-ES_tradnl"/>
              </w:rPr>
            </w:pPr>
            <w:hyperlink r:id="rId10" w:history="1">
              <w:r w:rsidR="00AF1DA5" w:rsidRPr="00681268">
                <w:rPr>
                  <w:rStyle w:val="Hipervnculo"/>
                  <w:rFonts w:ascii="Arial" w:hAnsi="Arial" w:cs="Arial"/>
                  <w:color w:val="000000" w:themeColor="text1"/>
                  <w:sz w:val="22"/>
                  <w:szCs w:val="22"/>
                  <w:lang w:val="es-ES_tradnl"/>
                </w:rPr>
                <w:t>https://www.youtube.com/watch?v=P4LwNE2tjUs</w:t>
              </w:r>
            </w:hyperlink>
          </w:p>
          <w:p w14:paraId="7C269977" w14:textId="77777777" w:rsidR="00AF1DA5" w:rsidRPr="00681268" w:rsidRDefault="00E83835" w:rsidP="00681268">
            <w:pPr>
              <w:ind w:left="426"/>
              <w:rPr>
                <w:rFonts w:ascii="Arial" w:hAnsi="Arial" w:cs="Arial"/>
                <w:color w:val="000000" w:themeColor="text1"/>
                <w:sz w:val="22"/>
                <w:szCs w:val="22"/>
                <w:lang w:val="es-ES_tradnl"/>
              </w:rPr>
            </w:pPr>
            <w:hyperlink r:id="rId11" w:history="1">
              <w:r w:rsidR="00AF1DA5" w:rsidRPr="00681268">
                <w:rPr>
                  <w:rStyle w:val="Hipervnculo"/>
                  <w:rFonts w:ascii="Arial" w:hAnsi="Arial" w:cs="Arial"/>
                  <w:color w:val="000000" w:themeColor="text1"/>
                  <w:sz w:val="22"/>
                  <w:szCs w:val="22"/>
                  <w:lang w:val="es-ES_tradnl"/>
                </w:rPr>
                <w:t>https://www.youtube.com/watch?v=JUJH4i6-uuM</w:t>
              </w:r>
            </w:hyperlink>
          </w:p>
          <w:p w14:paraId="6FDA5A8C" w14:textId="77777777" w:rsidR="00AF1DA5" w:rsidRPr="00681268" w:rsidRDefault="00E83835" w:rsidP="00681268">
            <w:pPr>
              <w:ind w:left="426"/>
              <w:rPr>
                <w:rFonts w:ascii="Arial" w:hAnsi="Arial" w:cs="Arial"/>
                <w:color w:val="000000" w:themeColor="text1"/>
                <w:sz w:val="22"/>
                <w:szCs w:val="22"/>
                <w:lang w:val="es-ES_tradnl"/>
              </w:rPr>
            </w:pPr>
            <w:hyperlink r:id="rId12" w:history="1">
              <w:r w:rsidR="00AF1DA5" w:rsidRPr="00681268">
                <w:rPr>
                  <w:rStyle w:val="Hipervnculo"/>
                  <w:rFonts w:ascii="Arial" w:hAnsi="Arial" w:cs="Arial"/>
                  <w:color w:val="000000" w:themeColor="text1"/>
                  <w:sz w:val="22"/>
                  <w:szCs w:val="22"/>
                  <w:lang w:val="es-ES_tradnl"/>
                </w:rPr>
                <w:t>https://www.youtube.com/watch?v=CZb2vIPfkpI</w:t>
              </w:r>
            </w:hyperlink>
          </w:p>
          <w:p w14:paraId="6F57CD88" w14:textId="26D0917D" w:rsidR="001C192C" w:rsidRPr="00681268" w:rsidRDefault="00E83835" w:rsidP="00681268">
            <w:pPr>
              <w:pStyle w:val="Prrafodelista"/>
              <w:ind w:left="426"/>
              <w:jc w:val="both"/>
              <w:rPr>
                <w:rFonts w:ascii="Arial" w:hAnsi="Arial" w:cs="Arial"/>
                <w:b/>
                <w:color w:val="000000" w:themeColor="text1"/>
                <w:sz w:val="22"/>
                <w:szCs w:val="22"/>
              </w:rPr>
            </w:pPr>
            <w:hyperlink r:id="rId13" w:history="1">
              <w:r w:rsidR="00AF1DA5" w:rsidRPr="00681268">
                <w:rPr>
                  <w:rStyle w:val="Hipervnculo"/>
                  <w:rFonts w:ascii="Arial" w:hAnsi="Arial" w:cs="Arial"/>
                  <w:color w:val="000000" w:themeColor="text1"/>
                  <w:sz w:val="22"/>
                  <w:szCs w:val="22"/>
                  <w:lang w:val="es-ES_tradnl"/>
                </w:rPr>
                <w:t>https://www.youtube.com/watch?v=r58gmYnGaaU</w:t>
              </w:r>
            </w:hyperlink>
          </w:p>
        </w:tc>
      </w:tr>
      <w:tr w:rsidR="00681268" w:rsidRPr="00681268" w14:paraId="40CE6206" w14:textId="77777777" w:rsidTr="00077DD1">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6E7FC" w14:textId="3024969E" w:rsidR="00543882" w:rsidRPr="00681268" w:rsidRDefault="00AF1DA5" w:rsidP="00D307A7">
            <w:pPr>
              <w:rPr>
                <w:rFonts w:ascii="Arial" w:hAnsi="Arial" w:cs="Arial"/>
                <w:b/>
                <w:color w:val="000000" w:themeColor="text1"/>
                <w:sz w:val="22"/>
                <w:szCs w:val="22"/>
              </w:rPr>
            </w:pPr>
            <w:r w:rsidRPr="00681268">
              <w:rPr>
                <w:rFonts w:ascii="Arial" w:hAnsi="Arial" w:cs="Arial"/>
                <w:b/>
                <w:color w:val="000000" w:themeColor="text1"/>
                <w:sz w:val="22"/>
                <w:szCs w:val="22"/>
              </w:rPr>
              <w:lastRenderedPageBreak/>
              <w:t>ELABORÓ</w:t>
            </w:r>
            <w:r w:rsidR="001C192C" w:rsidRPr="00681268">
              <w:rPr>
                <w:rFonts w:ascii="Arial" w:hAnsi="Arial" w:cs="Arial"/>
                <w:b/>
                <w:color w:val="000000" w:themeColor="text1"/>
                <w:sz w:val="22"/>
                <w:szCs w:val="22"/>
              </w:rPr>
              <w:t>:</w:t>
            </w:r>
            <w:r w:rsidRPr="00681268">
              <w:rPr>
                <w:rFonts w:ascii="Arial" w:hAnsi="Arial" w:cs="Arial"/>
                <w:b/>
                <w:color w:val="000000" w:themeColor="text1"/>
                <w:sz w:val="22"/>
                <w:szCs w:val="22"/>
              </w:rPr>
              <w:t xml:space="preserve"> Diego Zamora             FECHA:  </w:t>
            </w:r>
            <w:r w:rsidR="008929E1" w:rsidRPr="00681268">
              <w:rPr>
                <w:rFonts w:ascii="Arial" w:hAnsi="Arial" w:cs="Arial"/>
                <w:b/>
                <w:color w:val="000000" w:themeColor="text1"/>
                <w:sz w:val="22"/>
                <w:szCs w:val="22"/>
              </w:rPr>
              <w:t xml:space="preserve"> </w:t>
            </w:r>
            <w:r w:rsidR="00D307A7" w:rsidRPr="00681268">
              <w:rPr>
                <w:rFonts w:ascii="Arial" w:hAnsi="Arial" w:cs="Arial"/>
                <w:b/>
                <w:color w:val="000000" w:themeColor="text1"/>
                <w:sz w:val="22"/>
                <w:szCs w:val="22"/>
              </w:rPr>
              <w:t>marzo</w:t>
            </w:r>
            <w:r w:rsidR="007747EB" w:rsidRPr="00681268">
              <w:rPr>
                <w:rFonts w:ascii="Arial" w:hAnsi="Arial" w:cs="Arial"/>
                <w:b/>
                <w:color w:val="000000" w:themeColor="text1"/>
                <w:sz w:val="22"/>
                <w:szCs w:val="22"/>
              </w:rPr>
              <w:t xml:space="preserve"> 201</w:t>
            </w:r>
            <w:r w:rsidR="00D307A7" w:rsidRPr="00681268">
              <w:rPr>
                <w:rFonts w:ascii="Arial" w:hAnsi="Arial" w:cs="Arial"/>
                <w:b/>
                <w:color w:val="000000" w:themeColor="text1"/>
                <w:sz w:val="22"/>
                <w:szCs w:val="22"/>
              </w:rPr>
              <w:t>7</w:t>
            </w:r>
          </w:p>
        </w:tc>
      </w:tr>
    </w:tbl>
    <w:p w14:paraId="64BD7AD4" w14:textId="77777777" w:rsidR="00357373" w:rsidRPr="00681268" w:rsidRDefault="00357373" w:rsidP="00357373">
      <w:pPr>
        <w:rPr>
          <w:rFonts w:ascii="Arial" w:hAnsi="Arial" w:cs="Arial"/>
          <w:b/>
          <w:color w:val="000000" w:themeColor="text1"/>
          <w:sz w:val="22"/>
          <w:szCs w:val="22"/>
        </w:rPr>
      </w:pPr>
    </w:p>
    <w:p w14:paraId="541E11E6" w14:textId="77777777" w:rsidR="00357373" w:rsidRPr="00681268" w:rsidRDefault="00357373" w:rsidP="00357373">
      <w:pPr>
        <w:rPr>
          <w:rFonts w:ascii="Arial" w:hAnsi="Arial" w:cs="Arial"/>
          <w:color w:val="000000" w:themeColor="text1"/>
          <w:sz w:val="22"/>
          <w:szCs w:val="22"/>
        </w:rPr>
      </w:pPr>
    </w:p>
    <w:p w14:paraId="20A17A33" w14:textId="77777777" w:rsidR="00C222D6" w:rsidRPr="00681268" w:rsidRDefault="00C222D6">
      <w:pPr>
        <w:rPr>
          <w:rFonts w:ascii="Arial" w:hAnsi="Arial" w:cs="Arial"/>
          <w:color w:val="000000" w:themeColor="text1"/>
          <w:sz w:val="22"/>
          <w:szCs w:val="22"/>
        </w:rPr>
      </w:pPr>
    </w:p>
    <w:sectPr w:rsidR="00C222D6" w:rsidRPr="00681268" w:rsidSect="00864E6B">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EA5CC" w14:textId="77777777" w:rsidR="00E83835" w:rsidRDefault="00E83835" w:rsidP="003D44FD">
      <w:r>
        <w:separator/>
      </w:r>
    </w:p>
  </w:endnote>
  <w:endnote w:type="continuationSeparator" w:id="0">
    <w:p w14:paraId="5ECE7342" w14:textId="77777777" w:rsidR="00E83835" w:rsidRDefault="00E83835"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36DEC" w14:textId="77777777" w:rsidR="00E83835" w:rsidRDefault="00E83835" w:rsidP="003D44FD">
      <w:r>
        <w:separator/>
      </w:r>
    </w:p>
  </w:footnote>
  <w:footnote w:type="continuationSeparator" w:id="0">
    <w:p w14:paraId="2E677293" w14:textId="77777777" w:rsidR="00E83835" w:rsidRDefault="00E83835"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35D8" w14:textId="77777777" w:rsidR="00515FEC" w:rsidRDefault="00515FEC">
    <w:pPr>
      <w:pStyle w:val="Encabezado"/>
    </w:pPr>
  </w:p>
  <w:p w14:paraId="036C62FC" w14:textId="77777777" w:rsidR="00515FEC" w:rsidRDefault="00515FEC"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F56B26"/>
    <w:multiLevelType w:val="hybridMultilevel"/>
    <w:tmpl w:val="C6DEA7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20A73CC"/>
    <w:multiLevelType w:val="hybridMultilevel"/>
    <w:tmpl w:val="6E10EC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B4E708A"/>
    <w:multiLevelType w:val="hybridMultilevel"/>
    <w:tmpl w:val="1D42F7B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7"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C64CEF"/>
    <w:multiLevelType w:val="hybridMultilevel"/>
    <w:tmpl w:val="546AC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8C7993"/>
    <w:multiLevelType w:val="hybridMultilevel"/>
    <w:tmpl w:val="7DE8BCF4"/>
    <w:lvl w:ilvl="0" w:tplc="040A000F">
      <w:start w:val="1"/>
      <w:numFmt w:val="decimal"/>
      <w:lvlText w:val="%1."/>
      <w:lvlJc w:val="left"/>
      <w:pPr>
        <w:ind w:left="786" w:hanging="360"/>
      </w:p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0" w15:restartNumberingAfterBreak="0">
    <w:nsid w:val="14F47F2A"/>
    <w:multiLevelType w:val="hybridMultilevel"/>
    <w:tmpl w:val="ACFCC4E4"/>
    <w:lvl w:ilvl="0" w:tplc="DCCADA6A">
      <w:numFmt w:val="bullet"/>
      <w:lvlText w:val="-"/>
      <w:lvlJc w:val="left"/>
      <w:pPr>
        <w:ind w:left="720" w:hanging="360"/>
      </w:pPr>
      <w:rPr>
        <w:rFonts w:ascii="Verdana" w:eastAsia="Arial Unicode MS"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0D378F"/>
    <w:multiLevelType w:val="hybridMultilevel"/>
    <w:tmpl w:val="A322C268"/>
    <w:lvl w:ilvl="0" w:tplc="000F0409">
      <w:start w:val="1"/>
      <w:numFmt w:val="decimal"/>
      <w:lvlText w:val="%1."/>
      <w:lvlJc w:val="left"/>
      <w:pPr>
        <w:tabs>
          <w:tab w:val="num" w:pos="1734"/>
        </w:tabs>
        <w:ind w:left="1734" w:hanging="360"/>
      </w:pPr>
      <w:rPr>
        <w:rFonts w:hint="default"/>
      </w:rPr>
    </w:lvl>
    <w:lvl w:ilvl="1" w:tplc="00190409" w:tentative="1">
      <w:start w:val="1"/>
      <w:numFmt w:val="lowerLetter"/>
      <w:lvlText w:val="%2."/>
      <w:lvlJc w:val="left"/>
      <w:pPr>
        <w:tabs>
          <w:tab w:val="num" w:pos="2454"/>
        </w:tabs>
        <w:ind w:left="2454" w:hanging="360"/>
      </w:pPr>
    </w:lvl>
    <w:lvl w:ilvl="2" w:tplc="001B0409" w:tentative="1">
      <w:start w:val="1"/>
      <w:numFmt w:val="lowerRoman"/>
      <w:lvlText w:val="%3."/>
      <w:lvlJc w:val="right"/>
      <w:pPr>
        <w:tabs>
          <w:tab w:val="num" w:pos="3174"/>
        </w:tabs>
        <w:ind w:left="3174" w:hanging="180"/>
      </w:pPr>
    </w:lvl>
    <w:lvl w:ilvl="3" w:tplc="000F0409" w:tentative="1">
      <w:start w:val="1"/>
      <w:numFmt w:val="decimal"/>
      <w:lvlText w:val="%4."/>
      <w:lvlJc w:val="left"/>
      <w:pPr>
        <w:tabs>
          <w:tab w:val="num" w:pos="3894"/>
        </w:tabs>
        <w:ind w:left="3894" w:hanging="360"/>
      </w:pPr>
    </w:lvl>
    <w:lvl w:ilvl="4" w:tplc="00190409" w:tentative="1">
      <w:start w:val="1"/>
      <w:numFmt w:val="lowerLetter"/>
      <w:lvlText w:val="%5."/>
      <w:lvlJc w:val="left"/>
      <w:pPr>
        <w:tabs>
          <w:tab w:val="num" w:pos="4614"/>
        </w:tabs>
        <w:ind w:left="4614" w:hanging="360"/>
      </w:pPr>
    </w:lvl>
    <w:lvl w:ilvl="5" w:tplc="001B0409" w:tentative="1">
      <w:start w:val="1"/>
      <w:numFmt w:val="lowerRoman"/>
      <w:lvlText w:val="%6."/>
      <w:lvlJc w:val="right"/>
      <w:pPr>
        <w:tabs>
          <w:tab w:val="num" w:pos="5334"/>
        </w:tabs>
        <w:ind w:left="5334" w:hanging="180"/>
      </w:pPr>
    </w:lvl>
    <w:lvl w:ilvl="6" w:tplc="000F0409" w:tentative="1">
      <w:start w:val="1"/>
      <w:numFmt w:val="decimal"/>
      <w:lvlText w:val="%7."/>
      <w:lvlJc w:val="left"/>
      <w:pPr>
        <w:tabs>
          <w:tab w:val="num" w:pos="6054"/>
        </w:tabs>
        <w:ind w:left="6054" w:hanging="360"/>
      </w:pPr>
    </w:lvl>
    <w:lvl w:ilvl="7" w:tplc="00190409" w:tentative="1">
      <w:start w:val="1"/>
      <w:numFmt w:val="lowerLetter"/>
      <w:lvlText w:val="%8."/>
      <w:lvlJc w:val="left"/>
      <w:pPr>
        <w:tabs>
          <w:tab w:val="num" w:pos="6774"/>
        </w:tabs>
        <w:ind w:left="6774" w:hanging="360"/>
      </w:pPr>
    </w:lvl>
    <w:lvl w:ilvl="8" w:tplc="001B0409" w:tentative="1">
      <w:start w:val="1"/>
      <w:numFmt w:val="lowerRoman"/>
      <w:lvlText w:val="%9."/>
      <w:lvlJc w:val="right"/>
      <w:pPr>
        <w:tabs>
          <w:tab w:val="num" w:pos="7494"/>
        </w:tabs>
        <w:ind w:left="7494" w:hanging="180"/>
      </w:pPr>
    </w:lvl>
  </w:abstractNum>
  <w:abstractNum w:abstractNumId="12"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8101E9"/>
    <w:multiLevelType w:val="hybridMultilevel"/>
    <w:tmpl w:val="8C3A0A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3035890"/>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B406C2"/>
    <w:multiLevelType w:val="hybridMultilevel"/>
    <w:tmpl w:val="D98EC8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1651C6F"/>
    <w:multiLevelType w:val="hybridMultilevel"/>
    <w:tmpl w:val="2E7A52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A062E5B"/>
    <w:multiLevelType w:val="hybridMultilevel"/>
    <w:tmpl w:val="1DAE09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82D29E5"/>
    <w:multiLevelType w:val="hybridMultilevel"/>
    <w:tmpl w:val="F10CF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EF7E6C"/>
    <w:multiLevelType w:val="hybridMultilevel"/>
    <w:tmpl w:val="7C064F7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2" w15:restartNumberingAfterBreak="0">
    <w:nsid w:val="4B7C0A36"/>
    <w:multiLevelType w:val="hybridMultilevel"/>
    <w:tmpl w:val="CA66365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15:restartNumberingAfterBreak="0">
    <w:nsid w:val="4D6031A6"/>
    <w:multiLevelType w:val="hybridMultilevel"/>
    <w:tmpl w:val="4C1678F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503121F9"/>
    <w:multiLevelType w:val="hybridMultilevel"/>
    <w:tmpl w:val="0E0A17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46C7163"/>
    <w:multiLevelType w:val="hybridMultilevel"/>
    <w:tmpl w:val="6958CD0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4FF069A"/>
    <w:multiLevelType w:val="hybridMultilevel"/>
    <w:tmpl w:val="CE8EBC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9" w15:restartNumberingAfterBreak="0">
    <w:nsid w:val="64B2409B"/>
    <w:multiLevelType w:val="hybridMultilevel"/>
    <w:tmpl w:val="3F761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C842EBD"/>
    <w:multiLevelType w:val="hybridMultilevel"/>
    <w:tmpl w:val="7C5A25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6"/>
  </w:num>
  <w:num w:numId="4">
    <w:abstractNumId w:val="7"/>
  </w:num>
  <w:num w:numId="5">
    <w:abstractNumId w:val="25"/>
  </w:num>
  <w:num w:numId="6">
    <w:abstractNumId w:val="19"/>
  </w:num>
  <w:num w:numId="7">
    <w:abstractNumId w:val="12"/>
  </w:num>
  <w:num w:numId="8">
    <w:abstractNumId w:val="28"/>
  </w:num>
  <w:num w:numId="9">
    <w:abstractNumId w:val="23"/>
  </w:num>
  <w:num w:numId="10">
    <w:abstractNumId w:val="5"/>
  </w:num>
  <w:num w:numId="11">
    <w:abstractNumId w:val="11"/>
  </w:num>
  <w:num w:numId="12">
    <w:abstractNumId w:val="26"/>
  </w:num>
  <w:num w:numId="13">
    <w:abstractNumId w:val="15"/>
  </w:num>
  <w:num w:numId="14">
    <w:abstractNumId w:val="20"/>
  </w:num>
  <w:num w:numId="15">
    <w:abstractNumId w:val="21"/>
  </w:num>
  <w:num w:numId="16">
    <w:abstractNumId w:val="22"/>
  </w:num>
  <w:num w:numId="17">
    <w:abstractNumId w:val="8"/>
  </w:num>
  <w:num w:numId="18">
    <w:abstractNumId w:val="9"/>
  </w:num>
  <w:num w:numId="19">
    <w:abstractNumId w:val="17"/>
  </w:num>
  <w:num w:numId="20">
    <w:abstractNumId w:val="0"/>
  </w:num>
  <w:num w:numId="21">
    <w:abstractNumId w:val="3"/>
  </w:num>
  <w:num w:numId="22">
    <w:abstractNumId w:val="2"/>
  </w:num>
  <w:num w:numId="23">
    <w:abstractNumId w:val="14"/>
  </w:num>
  <w:num w:numId="24">
    <w:abstractNumId w:val="1"/>
  </w:num>
  <w:num w:numId="25">
    <w:abstractNumId w:val="29"/>
  </w:num>
  <w:num w:numId="26">
    <w:abstractNumId w:val="27"/>
  </w:num>
  <w:num w:numId="27">
    <w:abstractNumId w:val="31"/>
  </w:num>
  <w:num w:numId="28">
    <w:abstractNumId w:val="18"/>
  </w:num>
  <w:num w:numId="29">
    <w:abstractNumId w:val="4"/>
  </w:num>
  <w:num w:numId="30">
    <w:abstractNumId w:val="10"/>
  </w:num>
  <w:num w:numId="31">
    <w:abstractNumId w:val="1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17383"/>
    <w:rsid w:val="00021651"/>
    <w:rsid w:val="00072896"/>
    <w:rsid w:val="00077DD1"/>
    <w:rsid w:val="000C7B6D"/>
    <w:rsid w:val="0010418F"/>
    <w:rsid w:val="00106730"/>
    <w:rsid w:val="00141C74"/>
    <w:rsid w:val="001C192C"/>
    <w:rsid w:val="001F305B"/>
    <w:rsid w:val="00233DAA"/>
    <w:rsid w:val="002A409E"/>
    <w:rsid w:val="002B2ED7"/>
    <w:rsid w:val="002B572E"/>
    <w:rsid w:val="002F762C"/>
    <w:rsid w:val="00310F02"/>
    <w:rsid w:val="00315B0A"/>
    <w:rsid w:val="00326303"/>
    <w:rsid w:val="00357373"/>
    <w:rsid w:val="00373017"/>
    <w:rsid w:val="003863BD"/>
    <w:rsid w:val="00392272"/>
    <w:rsid w:val="003B19E8"/>
    <w:rsid w:val="003D44FD"/>
    <w:rsid w:val="00414D4B"/>
    <w:rsid w:val="0048213E"/>
    <w:rsid w:val="00484395"/>
    <w:rsid w:val="00494CE0"/>
    <w:rsid w:val="004D7E6A"/>
    <w:rsid w:val="00515FEC"/>
    <w:rsid w:val="00543882"/>
    <w:rsid w:val="00567606"/>
    <w:rsid w:val="0057001F"/>
    <w:rsid w:val="00585CED"/>
    <w:rsid w:val="0059169B"/>
    <w:rsid w:val="006434E9"/>
    <w:rsid w:val="00681268"/>
    <w:rsid w:val="00690AC4"/>
    <w:rsid w:val="006A2345"/>
    <w:rsid w:val="006B170C"/>
    <w:rsid w:val="006C1457"/>
    <w:rsid w:val="00714183"/>
    <w:rsid w:val="007747EB"/>
    <w:rsid w:val="007A31CA"/>
    <w:rsid w:val="00807009"/>
    <w:rsid w:val="0081166E"/>
    <w:rsid w:val="00864E6B"/>
    <w:rsid w:val="008929E1"/>
    <w:rsid w:val="008A6999"/>
    <w:rsid w:val="008B4008"/>
    <w:rsid w:val="008E6B77"/>
    <w:rsid w:val="008F0CAF"/>
    <w:rsid w:val="00920B69"/>
    <w:rsid w:val="00974D29"/>
    <w:rsid w:val="00994D5C"/>
    <w:rsid w:val="009D2392"/>
    <w:rsid w:val="00A108E2"/>
    <w:rsid w:val="00A6269A"/>
    <w:rsid w:val="00A65987"/>
    <w:rsid w:val="00AA5196"/>
    <w:rsid w:val="00AB5972"/>
    <w:rsid w:val="00AC6AE9"/>
    <w:rsid w:val="00AF1DA5"/>
    <w:rsid w:val="00BC58D1"/>
    <w:rsid w:val="00BD4EBF"/>
    <w:rsid w:val="00C13CB8"/>
    <w:rsid w:val="00C222D6"/>
    <w:rsid w:val="00C235E2"/>
    <w:rsid w:val="00C5139A"/>
    <w:rsid w:val="00C638E0"/>
    <w:rsid w:val="00CD6F1C"/>
    <w:rsid w:val="00D137FC"/>
    <w:rsid w:val="00D307A7"/>
    <w:rsid w:val="00D84551"/>
    <w:rsid w:val="00DD2F5A"/>
    <w:rsid w:val="00DF06F1"/>
    <w:rsid w:val="00E21EDA"/>
    <w:rsid w:val="00E32DF6"/>
    <w:rsid w:val="00E36977"/>
    <w:rsid w:val="00E43A44"/>
    <w:rsid w:val="00E61988"/>
    <w:rsid w:val="00E83835"/>
    <w:rsid w:val="00E854DB"/>
    <w:rsid w:val="00EF7D5D"/>
    <w:rsid w:val="00F331A5"/>
    <w:rsid w:val="00F518E0"/>
    <w:rsid w:val="00F64C4B"/>
    <w:rsid w:val="00FD0D07"/>
    <w:rsid w:val="00FF096B"/>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0BD63"/>
  <w15:docId w15:val="{12538728-A02A-493E-BAEE-A91BF6DE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CD6F1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D6F1C"/>
    <w:rPr>
      <w:rFonts w:ascii="Times New Roman" w:eastAsia="Times New Roman" w:hAnsi="Times New Roman" w:cs="Times New Roman"/>
      <w:sz w:val="16"/>
      <w:szCs w:val="16"/>
      <w:lang w:eastAsia="es-ES"/>
    </w:rPr>
  </w:style>
  <w:style w:type="character" w:styleId="Hipervnculo">
    <w:name w:val="Hyperlink"/>
    <w:basedOn w:val="Fuentedeprrafopredeter"/>
    <w:uiPriority w:val="99"/>
    <w:unhideWhenUsed/>
    <w:rsid w:val="00AF1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youtube.com/watch?v=r58gmYnGa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CZb2vIPfkp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UJH4i6-uu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P4LwNE2tjUs" TargetMode="External"/><Relationship Id="rId4" Type="http://schemas.openxmlformats.org/officeDocument/2006/relationships/webSettings" Target="webSettings.xml"/><Relationship Id="rId9" Type="http://schemas.openxmlformats.org/officeDocument/2006/relationships/hyperlink" Target="https://www.youtube.com/watch?v=rukb1sQasS8"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2021-05-12T23:10:00Z</dcterms:created>
  <dcterms:modified xsi:type="dcterms:W3CDTF">2021-05-12T23:10:00Z</dcterms:modified>
</cp:coreProperties>
</file>