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B22402" w:rsidRPr="00062E18" w14:paraId="6A1DED51" w14:textId="77777777" w:rsidTr="008D56A2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185D" w14:textId="77777777" w:rsidR="00B22402" w:rsidRPr="00062E18" w:rsidRDefault="00023132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32155D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365613" r:id="rId8"/>
              </w:object>
            </w:r>
            <w:r w:rsidR="00B22402" w:rsidRPr="00062E18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81C5" w14:textId="77777777" w:rsidR="00B22402" w:rsidRPr="00062E18" w:rsidRDefault="00B22402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062E18">
              <w:rPr>
                <w:rFonts w:cs="Arial"/>
                <w:szCs w:val="20"/>
              </w:rPr>
              <w:t>UNIVERSIDAD DISTRITAL FRANCISCO JOSÉ DE CALDAS</w:t>
            </w:r>
          </w:p>
          <w:p w14:paraId="48314A44" w14:textId="77777777" w:rsidR="00B22402" w:rsidRPr="00062E18" w:rsidRDefault="00B22402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062E18">
              <w:rPr>
                <w:rFonts w:cs="Arial"/>
                <w:szCs w:val="20"/>
              </w:rPr>
              <w:t>FACULTAD de artes-asab</w:t>
            </w:r>
          </w:p>
          <w:p w14:paraId="25FAFB88" w14:textId="77777777" w:rsidR="00B22402" w:rsidRPr="00062E18" w:rsidRDefault="00B22402" w:rsidP="003D44FD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062E18">
              <w:rPr>
                <w:rFonts w:ascii="Arial" w:hAnsi="Arial" w:cs="Arial"/>
                <w:b/>
                <w:sz w:val="20"/>
                <w:szCs w:val="20"/>
              </w:rPr>
              <w:t>PROYECTO CURRICULAR DE ARTES ESCÉNICAS</w:t>
            </w:r>
          </w:p>
          <w:p w14:paraId="2890484E" w14:textId="77777777" w:rsidR="00B22402" w:rsidRPr="00062E18" w:rsidRDefault="00B22402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460287BB" w14:textId="22583748" w:rsidR="00B22402" w:rsidRPr="00062E18" w:rsidRDefault="00B22402" w:rsidP="00B22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18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062E18" w14:paraId="6ABA209D" w14:textId="77777777" w:rsidTr="0002786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263B35" w14:textId="77777777" w:rsidR="003D44FD" w:rsidRPr="00062E18" w:rsidRDefault="003D44FD" w:rsidP="00027867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062E18" w14:paraId="423AEEBF" w14:textId="77777777" w:rsidTr="0002786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285E" w14:textId="344E4CA0" w:rsidR="003D44FD" w:rsidRPr="00062E18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  <w:p w14:paraId="79533EE4" w14:textId="0B50B648" w:rsidR="003D44FD" w:rsidRPr="003F48FA" w:rsidRDefault="003D44FD" w:rsidP="00176F2A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3F48FA">
              <w:rPr>
                <w:rFonts w:ascii="Arial" w:hAnsi="Arial" w:cs="Arial"/>
                <w:b/>
                <w:sz w:val="22"/>
                <w:szCs w:val="22"/>
              </w:rPr>
              <w:t xml:space="preserve">Asignatura  </w:t>
            </w:r>
            <w:r w:rsidR="003F48FA">
              <w:rPr>
                <w:rFonts w:ascii="Arial" w:hAnsi="Arial" w:cs="Arial"/>
                <w:b/>
                <w:sz w:val="22"/>
                <w:szCs w:val="22"/>
              </w:rPr>
              <w:t xml:space="preserve">X  </w:t>
            </w:r>
            <w:r w:rsidRPr="003F48F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Cátedra                                Grupo de Trabajo </w:t>
            </w:r>
          </w:p>
          <w:p w14:paraId="4D153808" w14:textId="79D55AC6" w:rsidR="008E29CB" w:rsidRDefault="003D44FD" w:rsidP="00176F2A">
            <w:pPr>
              <w:spacing w:line="360" w:lineRule="auto"/>
              <w:rPr>
                <w:rFonts w:ascii="Arial" w:hAnsi="Arial" w:cs="Arial"/>
                <w:b/>
              </w:rPr>
            </w:pPr>
            <w:r w:rsidRPr="003F48FA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E29CB" w:rsidRPr="008D05E7">
              <w:rPr>
                <w:rFonts w:ascii="Arial" w:hAnsi="Arial" w:cs="Arial"/>
                <w:b/>
                <w:sz w:val="22"/>
                <w:szCs w:val="22"/>
              </w:rPr>
              <w:t xml:space="preserve"> PLAN DE</w:t>
            </w:r>
            <w:r w:rsidR="008E29CB">
              <w:rPr>
                <w:rFonts w:ascii="Arial" w:hAnsi="Arial" w:cs="Arial"/>
                <w:b/>
                <w:sz w:val="22"/>
                <w:szCs w:val="22"/>
              </w:rPr>
              <w:t xml:space="preserve"> ESTUDIOS EN CRÉDITOS NÚMERO </w:t>
            </w:r>
            <w:r w:rsidR="008E29CB" w:rsidRPr="008D05E7">
              <w:rPr>
                <w:rFonts w:ascii="Arial" w:hAnsi="Arial" w:cs="Arial"/>
                <w:b/>
                <w:sz w:val="22"/>
                <w:szCs w:val="22"/>
              </w:rPr>
              <w:t>312</w:t>
            </w:r>
          </w:p>
          <w:p w14:paraId="09A09922" w14:textId="7CBC48AD" w:rsidR="003D44FD" w:rsidRPr="003F48FA" w:rsidRDefault="008E29CB" w:rsidP="00176F2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4F5832" w:rsidRPr="003F48FA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027867" w:rsidRPr="003F48FA">
              <w:rPr>
                <w:rFonts w:ascii="Arial" w:hAnsi="Arial" w:cs="Arial"/>
                <w:b/>
                <w:sz w:val="22"/>
                <w:szCs w:val="22"/>
              </w:rPr>
              <w:t xml:space="preserve">VOZ CANTADA II              </w:t>
            </w:r>
            <w:r w:rsidR="004F5832" w:rsidRPr="003F48F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76F2A" w:rsidRPr="003F48FA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="003D44FD" w:rsidRPr="003F48FA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7A6653" w:rsidRPr="003F48FA">
              <w:rPr>
                <w:rFonts w:ascii="Arial" w:hAnsi="Arial" w:cs="Arial"/>
                <w:b/>
                <w:sz w:val="22"/>
                <w:szCs w:val="22"/>
              </w:rPr>
              <w:t xml:space="preserve"> 14</w:t>
            </w:r>
            <w:r w:rsidR="00B4189F" w:rsidRPr="003F48FA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4D7EEA" w:rsidRPr="003F48F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D44FD" w:rsidRPr="003F48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11F665F" w14:textId="2243C3C9" w:rsidR="003D44FD" w:rsidRPr="003F48FA" w:rsidRDefault="003D44FD" w:rsidP="00176F2A">
            <w:pPr>
              <w:spacing w:line="360" w:lineRule="auto"/>
              <w:rPr>
                <w:rFonts w:ascii="Arial" w:hAnsi="Arial" w:cs="Arial"/>
                <w:b/>
              </w:rPr>
            </w:pPr>
            <w:r w:rsidRPr="003F48FA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176F2A" w:rsidRPr="003F48FA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062E18" w:rsidRPr="003F48FA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="00A56DCD" w:rsidRPr="003F48FA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176F2A" w:rsidRPr="003F48F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="007A6653" w:rsidRPr="003F48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F48FA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1B46AB" w:rsidRPr="003F48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2E18" w:rsidRPr="003F48FA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5CA72D1E" w14:textId="73066FCB" w:rsidR="003D44FD" w:rsidRPr="003F48FA" w:rsidRDefault="003D44FD" w:rsidP="00176F2A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3F48FA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B4189F" w:rsidRPr="003F48F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5832" w:rsidRPr="003F48F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</w:t>
            </w:r>
            <w:r w:rsidR="004A102A" w:rsidRPr="003F48FA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4F5832" w:rsidRPr="003F48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48FA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7A6653" w:rsidRPr="003F48F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A102A" w:rsidRPr="003F48FA">
              <w:rPr>
                <w:rFonts w:ascii="Arial" w:hAnsi="Arial" w:cs="Arial"/>
                <w:b/>
                <w:sz w:val="22"/>
                <w:szCs w:val="22"/>
              </w:rPr>
              <w:t xml:space="preserve">  HTC: 1  </w:t>
            </w:r>
            <w:r w:rsidRPr="003F48FA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20051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147AB33D" w14:textId="3B19B2F3" w:rsidR="003D44FD" w:rsidRPr="00062E18" w:rsidRDefault="003D44FD" w:rsidP="00176F2A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3F48FA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4F5832" w:rsidRPr="003F48FA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  <w:r w:rsidR="007A6653" w:rsidRPr="003F48F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15 aprox.</w:t>
            </w:r>
            <w:r w:rsidRPr="00062E18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062E18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062E1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27867" w:rsidRPr="00062E1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D41FB4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027867" w:rsidRPr="00062E18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7A6653" w:rsidRPr="00062E1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062E18">
              <w:rPr>
                <w:rFonts w:ascii="Arial" w:hAnsi="Arial" w:cs="Arial"/>
                <w:b/>
                <w:sz w:val="18"/>
                <w:szCs w:val="22"/>
              </w:rPr>
              <w:t>Obligatorio  Complementario</w:t>
            </w:r>
            <w:r w:rsidR="00E32DF6" w:rsidRPr="00062E1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27867" w:rsidRPr="00062E18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Pr="00062E18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062E1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027867" w:rsidRPr="00062E18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</w:t>
            </w:r>
            <w:r w:rsidRPr="00062E18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7A6653" w:rsidRPr="00062E18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062E18">
              <w:rPr>
                <w:rFonts w:ascii="Arial" w:hAnsi="Arial" w:cs="Arial"/>
                <w:b/>
                <w:sz w:val="18"/>
                <w:szCs w:val="22"/>
              </w:rPr>
              <w:t xml:space="preserve">Electivo Extrínseco </w:t>
            </w:r>
          </w:p>
        </w:tc>
      </w:tr>
      <w:tr w:rsidR="003D44FD" w:rsidRPr="00062E18" w14:paraId="342BA059" w14:textId="77777777" w:rsidTr="0002786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E5E914" w14:textId="77777777" w:rsidR="003D44FD" w:rsidRPr="00062E18" w:rsidRDefault="003D44FD" w:rsidP="00027867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</w:rPr>
            </w:pPr>
            <w:r w:rsidRPr="00062E18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062E18" w14:paraId="2197B5AC" w14:textId="77777777" w:rsidTr="0002786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4862" w14:textId="48525E86" w:rsidR="003D44FD" w:rsidRPr="00062E18" w:rsidRDefault="003D44FD" w:rsidP="003D44FD">
            <w:pPr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9F4654" w14:textId="77777777" w:rsidR="00200516" w:rsidRDefault="00200516" w:rsidP="00200516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                      PRÁCTICO X            TEÓRICO-PRÁCTICO  </w:t>
            </w:r>
          </w:p>
          <w:p w14:paraId="5159D211" w14:textId="77777777" w:rsidR="00200516" w:rsidRDefault="00200516" w:rsidP="00200516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DDCAFF0" w14:textId="0E583C94" w:rsidR="00200516" w:rsidRDefault="00200516" w:rsidP="00200516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Cátedra:</w:t>
            </w:r>
            <w:r w:rsidR="0031113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Ensamble:</w:t>
            </w:r>
            <w:r w:rsidR="0031113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="0031113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X</w:t>
            </w:r>
          </w:p>
          <w:p w14:paraId="16567B42" w14:textId="77777777" w:rsidR="00200516" w:rsidRDefault="00200516" w:rsidP="0020051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0EC34A34" w14:textId="2278465D" w:rsidR="00200516" w:rsidRDefault="00200516" w:rsidP="0020051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Proyecto:</w:t>
            </w:r>
            <w:r w:rsidR="0031113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Seminario:       Taller:              Tutoría:</w:t>
            </w:r>
            <w:r w:rsidR="0031113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</w:t>
            </w:r>
          </w:p>
          <w:p w14:paraId="75025B58" w14:textId="77777777" w:rsidR="00200516" w:rsidRDefault="00200516" w:rsidP="0020051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7677307B" w14:textId="0F719D27" w:rsidR="00200516" w:rsidRDefault="00200516" w:rsidP="00200516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Otra: _____________________                      </w:t>
            </w:r>
            <w:r w:rsidR="00CF778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        ¿Cuál? </w:t>
            </w:r>
          </w:p>
          <w:p w14:paraId="0997DA20" w14:textId="77777777" w:rsidR="003D44FD" w:rsidRPr="00062E18" w:rsidRDefault="003D44FD" w:rsidP="003D44FD">
            <w:pPr>
              <w:rPr>
                <w:rFonts w:ascii="Arial" w:hAnsi="Arial" w:cs="Arial"/>
                <w:bCs/>
                <w:i/>
                <w:iCs/>
              </w:rPr>
            </w:pPr>
            <w:r w:rsidRPr="00062E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062E18" w14:paraId="1EDC079F" w14:textId="77777777" w:rsidTr="0002786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15C3A" w14:textId="77777777" w:rsidR="003D44FD" w:rsidRPr="00062E18" w:rsidRDefault="003D44FD" w:rsidP="000278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</w:rPr>
            </w:pPr>
            <w:r w:rsidRPr="00062E18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027867" w:rsidRPr="00062E18" w14:paraId="41FC3D35" w14:textId="77777777" w:rsidTr="0002786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D1D79" w14:textId="77777777" w:rsidR="003317A8" w:rsidRPr="00062E18" w:rsidRDefault="003317A8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  <w:p w14:paraId="4A00AC6F" w14:textId="77777777" w:rsidR="003317A8" w:rsidRPr="00062E18" w:rsidRDefault="003317A8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Docente profesional en Artes Musicales con experiencia en metodologías de formación musical y prácticas de docencia universitaria.</w:t>
            </w:r>
          </w:p>
          <w:p w14:paraId="16E3F35F" w14:textId="77777777" w:rsidR="00027867" w:rsidRPr="00062E18" w:rsidRDefault="00027867" w:rsidP="000278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C192C" w:rsidRPr="00062E18" w14:paraId="120BD772" w14:textId="77777777" w:rsidTr="0002786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4EEDA" w14:textId="77777777" w:rsidR="001C192C" w:rsidRPr="00062E18" w:rsidRDefault="003317A8" w:rsidP="00027867">
            <w:pPr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1C192C" w:rsidRPr="00062E18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="001C192C" w:rsidRPr="00062E18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062E18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062E18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62E1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71372" w:rsidRPr="00062E1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3D44FD" w:rsidRPr="00062E18" w14:paraId="35A2D1E0" w14:textId="77777777" w:rsidTr="0002786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B54F75E" w14:textId="77777777" w:rsidR="003D44FD" w:rsidRPr="00062E18" w:rsidRDefault="003D44FD" w:rsidP="000278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B4189F" w:rsidRPr="00062E18" w14:paraId="1CF260EE" w14:textId="77777777" w:rsidTr="0002786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A5A9D" w14:textId="77777777" w:rsidR="003317A8" w:rsidRPr="00062E18" w:rsidRDefault="003317A8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  <w:p w14:paraId="1F530384" w14:textId="77777777" w:rsidR="00B4189F" w:rsidRPr="00062E18" w:rsidRDefault="00B4189F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La iniciación en la práctica coral a nivel académico, requiere de un previo conocimiento de nuestro aparato vocal (fonatorio y respiratorio), así como de conceptos básicos en cuanto a melodía y armonía. Dicho conocimiento, permitirá un mejor entendimiento de las obras, para su posterior ejecución y práctica. </w:t>
            </w:r>
          </w:p>
          <w:p w14:paraId="4EBAA78F" w14:textId="77777777" w:rsidR="00B4189F" w:rsidRPr="00062E18" w:rsidRDefault="00B4189F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  <w:p w14:paraId="69BAF329" w14:textId="77777777" w:rsidR="00B4189F" w:rsidRPr="00062E18" w:rsidRDefault="00B4189F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El desarrollo del presente programa pretende despertar en los estudiantes, el dinamismo, entusiasmo y ensamble que se requiere para cantar en equipo, así como también, ampliar y perfeccionar las herramientas técnico-vocales aprendidas en los semestres anteriores, a través del montaje de distintas obras corales de música popular y académica de diferentes épocas y estilos a </w:t>
            </w:r>
            <w:r w:rsidR="004D7EEA" w:rsidRPr="00062E18"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r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 voces. En este espacio también se </w:t>
            </w:r>
            <w:r w:rsidR="00AD0E0E" w:rsidRPr="00062E18">
              <w:rPr>
                <w:rFonts w:ascii="Arial" w:hAnsi="Arial" w:cs="Arial"/>
                <w:noProof/>
                <w:sz w:val="22"/>
                <w:szCs w:val="22"/>
              </w:rPr>
              <w:t>profundiza en los conceptos y definiciones acerca de los registros vocales</w:t>
            </w: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40F6068" w14:textId="77777777" w:rsidR="003317A8" w:rsidRPr="00062E18" w:rsidRDefault="003317A8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  <w:tr w:rsidR="00B4189F" w:rsidRPr="00062E18" w14:paraId="79080074" w14:textId="77777777" w:rsidTr="0002786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97D5A90" w14:textId="77777777" w:rsidR="00B4189F" w:rsidRPr="00062E18" w:rsidRDefault="00B4189F" w:rsidP="000278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7B120F" w:rsidRPr="00062E18" w14:paraId="6FC8CC57" w14:textId="77777777" w:rsidTr="0002786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608B" w14:textId="77777777" w:rsidR="003317A8" w:rsidRPr="00062E18" w:rsidRDefault="003317A8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  <w:p w14:paraId="66B29ED1" w14:textId="77777777" w:rsidR="007B120F" w:rsidRPr="00062E18" w:rsidRDefault="007B120F" w:rsidP="003317A8">
            <w:pPr>
              <w:ind w:left="574"/>
              <w:contextualSpacing/>
              <w:jc w:val="both"/>
              <w:rPr>
                <w:rFonts w:ascii="Arial" w:hAnsi="Arial" w:cs="Arial"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Propiciar</w:t>
            </w:r>
            <w:r w:rsidRPr="00062E18">
              <w:rPr>
                <w:rFonts w:ascii="Arial" w:hAnsi="Arial" w:cs="Arial"/>
                <w:sz w:val="22"/>
                <w:szCs w:val="22"/>
              </w:rPr>
              <w:t xml:space="preserve"> el trabajo en equipo y el ensamble, a través del canto a varias voces.</w:t>
            </w:r>
          </w:p>
          <w:p w14:paraId="6D83AE76" w14:textId="77777777" w:rsidR="003317A8" w:rsidRPr="00062E18" w:rsidRDefault="003317A8" w:rsidP="003317A8">
            <w:pPr>
              <w:ind w:left="574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B120F" w:rsidRPr="00062E18" w14:paraId="075B120A" w14:textId="77777777" w:rsidTr="00027867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5541FF8" w14:textId="77777777" w:rsidR="007B120F" w:rsidRPr="00062E18" w:rsidRDefault="007B120F" w:rsidP="000278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7B120F" w:rsidRPr="00062E18" w14:paraId="0975DA14" w14:textId="77777777" w:rsidTr="00027867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FABCD" w14:textId="77777777" w:rsidR="003317A8" w:rsidRPr="00062E18" w:rsidRDefault="003317A8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  <w:p w14:paraId="78FEAAB7" w14:textId="77777777" w:rsidR="003317A8" w:rsidRPr="00062E18" w:rsidRDefault="007B120F" w:rsidP="003F48FA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Reforzar los conocimientos teórico-prácticos aprendidos en los semestres anteriores. </w:t>
            </w:r>
          </w:p>
          <w:p w14:paraId="5CE8271D" w14:textId="77777777" w:rsidR="003317A8" w:rsidRPr="00062E18" w:rsidRDefault="002D6A95" w:rsidP="003F48FA">
            <w:pPr>
              <w:pStyle w:val="Sinespaciado"/>
              <w:numPr>
                <w:ilvl w:val="0"/>
                <w:numId w:val="17"/>
              </w:numPr>
              <w:ind w:left="567"/>
              <w:contextualSpacing/>
              <w:jc w:val="both"/>
              <w:rPr>
                <w:rFonts w:ascii="Arial" w:eastAsia="Times New Roman" w:hAnsi="Arial" w:cs="Arial"/>
                <w:noProof/>
                <w:lang w:eastAsia="es-ES"/>
              </w:rPr>
            </w:pPr>
            <w:r w:rsidRPr="00062E18">
              <w:rPr>
                <w:rFonts w:ascii="Arial" w:eastAsia="Times New Roman" w:hAnsi="Arial" w:cs="Arial"/>
                <w:noProof/>
                <w:lang w:eastAsia="es-ES"/>
              </w:rPr>
              <w:t xml:space="preserve">Conocer y aplicar los registros vocales. </w:t>
            </w:r>
          </w:p>
          <w:p w14:paraId="51316E75" w14:textId="77777777" w:rsidR="003317A8" w:rsidRPr="00062E18" w:rsidRDefault="007B120F" w:rsidP="003F48FA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Lograr una interpretación más consciente que parta del análisis del texto de cada canción.</w:t>
            </w:r>
          </w:p>
          <w:p w14:paraId="7067600F" w14:textId="77777777" w:rsidR="003317A8" w:rsidRPr="00062E18" w:rsidRDefault="007B120F" w:rsidP="003F48FA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Desarrollar y perfeccionar la entonación y afinación en melodías a 3 voces.</w:t>
            </w:r>
          </w:p>
          <w:p w14:paraId="48DD0C52" w14:textId="77777777" w:rsidR="007B120F" w:rsidRPr="00062E18" w:rsidRDefault="007B120F" w:rsidP="003F48FA">
            <w:pPr>
              <w:pStyle w:val="Sinespaciado"/>
              <w:numPr>
                <w:ilvl w:val="0"/>
                <w:numId w:val="17"/>
              </w:numPr>
              <w:ind w:left="567"/>
              <w:contextualSpacing/>
              <w:jc w:val="both"/>
              <w:rPr>
                <w:rFonts w:ascii="Arial" w:eastAsia="Times New Roman" w:hAnsi="Arial" w:cs="Arial"/>
                <w:noProof/>
                <w:lang w:eastAsia="es-ES"/>
              </w:rPr>
            </w:pPr>
            <w:r w:rsidRPr="00062E18">
              <w:rPr>
                <w:rFonts w:ascii="Arial" w:eastAsia="Times New Roman" w:hAnsi="Arial" w:cs="Arial"/>
                <w:noProof/>
                <w:lang w:eastAsia="es-ES"/>
              </w:rPr>
              <w:t>Realizar un concierto de muestra al final del semestre.</w:t>
            </w:r>
          </w:p>
          <w:p w14:paraId="632E7CC7" w14:textId="77777777" w:rsidR="007B120F" w:rsidRPr="00062E18" w:rsidRDefault="007B120F" w:rsidP="003317A8">
            <w:pPr>
              <w:pStyle w:val="Sinespaciado"/>
              <w:ind w:left="574"/>
              <w:contextualSpacing/>
              <w:jc w:val="both"/>
              <w:rPr>
                <w:rFonts w:ascii="Arial" w:eastAsia="Times New Roman" w:hAnsi="Arial" w:cs="Arial"/>
                <w:noProof/>
                <w:lang w:eastAsia="es-ES"/>
              </w:rPr>
            </w:pPr>
          </w:p>
        </w:tc>
      </w:tr>
      <w:tr w:rsidR="007B120F" w:rsidRPr="00062E18" w14:paraId="5A2A9A0A" w14:textId="77777777" w:rsidTr="0002786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93BE771" w14:textId="77777777" w:rsidR="007B120F" w:rsidRPr="00062E18" w:rsidRDefault="007B120F" w:rsidP="000278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7B120F" w:rsidRPr="00062E18" w14:paraId="72AAA3F6" w14:textId="77777777" w:rsidTr="0002786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4501E" w14:textId="77777777" w:rsidR="003317A8" w:rsidRPr="00062E18" w:rsidRDefault="003317A8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  <w:p w14:paraId="36626A9D" w14:textId="77777777" w:rsidR="003317A8" w:rsidRPr="00062E18" w:rsidRDefault="003317A8" w:rsidP="003F48FA">
            <w:pPr>
              <w:pStyle w:val="Prrafodelista"/>
              <w:numPr>
                <w:ilvl w:val="0"/>
                <w:numId w:val="18"/>
              </w:numPr>
              <w:ind w:left="567"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Trabaja en equipo y ensambla</w:t>
            </w:r>
            <w:r w:rsidR="007B120F"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 su voz con la de los demás, a través del canto a varias voces.</w:t>
            </w:r>
          </w:p>
          <w:p w14:paraId="78A0C919" w14:textId="77777777" w:rsidR="003317A8" w:rsidRPr="00062E18" w:rsidRDefault="003317A8" w:rsidP="003F48FA">
            <w:pPr>
              <w:pStyle w:val="Prrafodelista"/>
              <w:numPr>
                <w:ilvl w:val="0"/>
                <w:numId w:val="18"/>
              </w:numPr>
              <w:ind w:left="567"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Desarrolla y perfecciona</w:t>
            </w:r>
            <w:r w:rsidR="007B120F"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 la entona</w:t>
            </w:r>
            <w:r w:rsidR="002D6A95" w:rsidRPr="00062E18">
              <w:rPr>
                <w:rFonts w:ascii="Arial" w:hAnsi="Arial" w:cs="Arial"/>
                <w:noProof/>
                <w:sz w:val="22"/>
                <w:szCs w:val="22"/>
              </w:rPr>
              <w:t>ción y afinación en melodías a 3</w:t>
            </w:r>
            <w:r w:rsidR="007B120F"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 voces con una correcta postura corporal y un uso adecuado de su aparato vocal.</w:t>
            </w:r>
          </w:p>
          <w:p w14:paraId="4B4FA989" w14:textId="77777777" w:rsidR="007B120F" w:rsidRPr="00062E18" w:rsidRDefault="003317A8" w:rsidP="003F48FA">
            <w:pPr>
              <w:pStyle w:val="Prrafodelista"/>
              <w:numPr>
                <w:ilvl w:val="0"/>
                <w:numId w:val="18"/>
              </w:numPr>
              <w:ind w:left="567"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Utiliza</w:t>
            </w:r>
            <w:r w:rsidR="007B120F"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 su voz adecuadamente para entonar melodías a </w:t>
            </w:r>
            <w:r w:rsidR="002D6A95" w:rsidRPr="00062E18"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r w:rsidR="007B120F"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 voces.</w:t>
            </w:r>
          </w:p>
          <w:p w14:paraId="4A27C483" w14:textId="77777777" w:rsidR="003317A8" w:rsidRPr="00062E18" w:rsidRDefault="003317A8" w:rsidP="003317A8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  <w:tr w:rsidR="007B120F" w:rsidRPr="00062E18" w14:paraId="0259370C" w14:textId="77777777" w:rsidTr="0002786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61146C" w14:textId="77777777" w:rsidR="007B120F" w:rsidRPr="00062E18" w:rsidRDefault="007B120F" w:rsidP="00027867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7B120F" w:rsidRPr="00062E18" w14:paraId="6D6E0C00" w14:textId="77777777" w:rsidTr="0002786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18999" w14:textId="77777777" w:rsidR="00062E18" w:rsidRPr="00062E18" w:rsidRDefault="00062E18" w:rsidP="006A3856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  <w:p w14:paraId="57287BF0" w14:textId="77777777" w:rsidR="006A3856" w:rsidRPr="00062E18" w:rsidRDefault="007B120F" w:rsidP="006A3856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Conocimiento del aparato v</w:t>
            </w:r>
            <w:r w:rsidR="006A3856" w:rsidRPr="00062E18">
              <w:rPr>
                <w:rFonts w:ascii="Arial" w:hAnsi="Arial" w:cs="Arial"/>
                <w:noProof/>
                <w:sz w:val="22"/>
                <w:szCs w:val="22"/>
              </w:rPr>
              <w:t>ocal, fonatorio y respiratorio.</w:t>
            </w:r>
          </w:p>
          <w:p w14:paraId="4727905C" w14:textId="77777777" w:rsidR="006A3856" w:rsidRPr="00062E18" w:rsidRDefault="007B120F" w:rsidP="006A3856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Trabajo corporal de postura, respiración, apoyo y emisión del sonido. </w:t>
            </w:r>
          </w:p>
          <w:p w14:paraId="53DA0205" w14:textId="77777777" w:rsidR="006A3856" w:rsidRPr="00062E18" w:rsidRDefault="007B120F" w:rsidP="006A3856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 xml:space="preserve">Trabajo </w:t>
            </w:r>
            <w:r w:rsidR="002D6A95" w:rsidRPr="00062E18">
              <w:rPr>
                <w:rFonts w:ascii="Arial" w:hAnsi="Arial" w:cs="Arial"/>
                <w:noProof/>
                <w:sz w:val="22"/>
                <w:szCs w:val="22"/>
              </w:rPr>
              <w:t>acerca de la higiene y los cuidados de la voz</w:t>
            </w:r>
            <w:r w:rsidR="006A3856" w:rsidRPr="00062E1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D8C6988" w14:textId="77777777" w:rsidR="007B120F" w:rsidRPr="00062E18" w:rsidRDefault="007B120F" w:rsidP="006A3856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Aprendizaje de canciones por tradición oral y solfeo de p</w:t>
            </w:r>
            <w:r w:rsidR="002D6A95" w:rsidRPr="00062E18">
              <w:rPr>
                <w:rFonts w:ascii="Arial" w:hAnsi="Arial" w:cs="Arial"/>
                <w:noProof/>
                <w:sz w:val="22"/>
                <w:szCs w:val="22"/>
              </w:rPr>
              <w:t>artituras corales a 2 voces</w:t>
            </w: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EB97FF1" w14:textId="77777777" w:rsidR="006A3856" w:rsidRPr="00062E18" w:rsidRDefault="006A3856" w:rsidP="006A3856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  <w:tr w:rsidR="007B120F" w:rsidRPr="00062E18" w14:paraId="7A8FAE87" w14:textId="77777777" w:rsidTr="0002786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F58D5" w14:textId="77777777" w:rsidR="007B120F" w:rsidRPr="00062E18" w:rsidRDefault="007B120F" w:rsidP="006A385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2D6A95" w:rsidRPr="00062E18" w14:paraId="34B8D99F" w14:textId="77777777" w:rsidTr="0002786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785C" w14:textId="77777777" w:rsidR="002D6A95" w:rsidRPr="00062E18" w:rsidRDefault="002D6A95" w:rsidP="00027867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0641636D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Trabajo </w:t>
            </w:r>
            <w:r w:rsidRPr="00062E18">
              <w:rPr>
                <w:rFonts w:ascii="Arial" w:hAnsi="Arial" w:cs="Arial"/>
                <w:noProof/>
                <w:sz w:val="22"/>
                <w:szCs w:val="22"/>
              </w:rPr>
              <w:t>coral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 de ensamble. Aprendizaje de canciones por tradición oral y solfeo de partituras corales a 3 voces. Interpretación más consciente que parta del análisis del texto de cada canción, ya sea en español o en otros idiomas. Conocimiento y aplicación de los registros vocales. </w:t>
            </w:r>
          </w:p>
          <w:p w14:paraId="159005C5" w14:textId="77777777" w:rsidR="002D6A95" w:rsidRPr="00062E18" w:rsidRDefault="002D6A95" w:rsidP="00027867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513A20BF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TRABAJO DE 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EXPOSICIÓN</w:t>
            </w:r>
            <w:r w:rsidRPr="00062E1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: 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Registros vocales</w:t>
            </w:r>
          </w:p>
          <w:p w14:paraId="3E07127C" w14:textId="77777777" w:rsidR="002D6A95" w:rsidRPr="00062E18" w:rsidRDefault="002D6A95" w:rsidP="00027867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305CE362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  <w:lang w:val="es-CO"/>
              </w:rPr>
              <w:t>REPERTORIO</w:t>
            </w:r>
          </w:p>
          <w:p w14:paraId="768BF340" w14:textId="77777777" w:rsidR="002D6A95" w:rsidRPr="00062E18" w:rsidRDefault="002D6A95" w:rsidP="00027867">
            <w:pPr>
              <w:jc w:val="both"/>
              <w:rPr>
                <w:rFonts w:ascii="Arial" w:hAnsi="Arial" w:cs="Arial"/>
                <w:b/>
              </w:rPr>
            </w:pPr>
          </w:p>
          <w:p w14:paraId="71FFD77B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</w:rPr>
            </w:pPr>
            <w:r w:rsidRPr="00062E18">
              <w:rPr>
                <w:rFonts w:ascii="Arial" w:hAnsi="Arial" w:cs="Arial"/>
                <w:sz w:val="22"/>
                <w:szCs w:val="22"/>
              </w:rPr>
              <w:t>El repertorio escogido está organizado según el grado de dificultad que plantea cada obra, teniendo en cuenta la complejidad melódica, rítmica y armónica que requiere el trabajo coral introductorio:</w:t>
            </w:r>
          </w:p>
          <w:p w14:paraId="7EFA85FC" w14:textId="77777777" w:rsidR="002D6A95" w:rsidRPr="00062E18" w:rsidRDefault="002D6A95" w:rsidP="00027867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6BF321EF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b/>
                <w:lang w:val="es-CO"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Pr="00062E1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MELÓDICO</w:t>
            </w:r>
          </w:p>
          <w:p w14:paraId="6969C4BC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</w:rPr>
              <w:t>Melodías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 con grados de la escala Diatónica Mayor y alteraciones cromáticas</w:t>
            </w:r>
          </w:p>
          <w:p w14:paraId="19AD4454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Melodías </w:t>
            </w:r>
            <w:r w:rsidRPr="00062E18">
              <w:rPr>
                <w:rFonts w:ascii="Arial" w:hAnsi="Arial" w:cs="Arial"/>
                <w:sz w:val="22"/>
                <w:szCs w:val="22"/>
              </w:rPr>
              <w:t>con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 grados de la escala Diatónica Menor y Menor Armónica</w:t>
            </w:r>
          </w:p>
          <w:p w14:paraId="272310CD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Canciones </w:t>
            </w:r>
            <w:r w:rsidRPr="00062E18">
              <w:rPr>
                <w:rFonts w:ascii="Arial" w:hAnsi="Arial" w:cs="Arial"/>
                <w:sz w:val="22"/>
                <w:szCs w:val="22"/>
              </w:rPr>
              <w:t>tradicionales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 que contengan grados conjuntos, arpegios y saltos </w:t>
            </w:r>
          </w:p>
          <w:p w14:paraId="07484A7D" w14:textId="77777777" w:rsidR="002D6A95" w:rsidRPr="00062E18" w:rsidRDefault="002D6A95" w:rsidP="00027867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7B5E51DB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b/>
                <w:lang w:val="es-CO"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CONTENIDO RÍTMICO</w:t>
            </w:r>
          </w:p>
          <w:p w14:paraId="6C774474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Canciones tradicionales con métrica de 4/4, 3/4, 6/8, 4/2</w:t>
            </w:r>
          </w:p>
          <w:p w14:paraId="368A06C2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Canciones tradicionales donde se pueda trabajar la unidad de compás, de pulso y 1era, 2da y 3era división.</w:t>
            </w:r>
          </w:p>
          <w:p w14:paraId="68321A9D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Canciones tradicionales donde se pueda apreciar el contratiempo y la sincopa caudal.</w:t>
            </w:r>
          </w:p>
          <w:p w14:paraId="6533E694" w14:textId="77777777" w:rsidR="002D6A95" w:rsidRPr="00062E18" w:rsidRDefault="002D6A95" w:rsidP="00027867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1321AB0A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  <w:b/>
                <w:lang w:val="es-CO"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CONTENIDO CORAL</w:t>
            </w:r>
          </w:p>
          <w:p w14:paraId="0DAB47FF" w14:textId="77777777" w:rsidR="002D6A95" w:rsidRPr="00062E18" w:rsidRDefault="002D6A95" w:rsidP="006A3856">
            <w:pPr>
              <w:ind w:left="574"/>
              <w:contextualSpacing/>
              <w:jc w:val="both"/>
              <w:rPr>
                <w:rFonts w:ascii="Arial" w:hAnsi="Arial" w:cs="Arial"/>
              </w:rPr>
            </w:pPr>
            <w:r w:rsidRPr="00062E18">
              <w:rPr>
                <w:rFonts w:ascii="Arial" w:hAnsi="Arial" w:cs="Arial"/>
                <w:sz w:val="22"/>
                <w:szCs w:val="22"/>
              </w:rPr>
              <w:t>Obras a 3 voces</w:t>
            </w:r>
          </w:p>
          <w:p w14:paraId="7EF5BF4D" w14:textId="77777777" w:rsidR="002D6A95" w:rsidRPr="00062E18" w:rsidRDefault="002D6A95" w:rsidP="006A3856">
            <w:pPr>
              <w:keepNext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D6A95" w:rsidRPr="00062E18" w14:paraId="29EFC87C" w14:textId="77777777" w:rsidTr="0002786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16AED" w14:textId="77777777" w:rsidR="002D6A95" w:rsidRPr="00062E18" w:rsidRDefault="002D6A95" w:rsidP="00C341A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2D6A95" w:rsidRPr="00062E18" w14:paraId="40C82C36" w14:textId="77777777" w:rsidTr="0002786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1456" w14:textId="77777777" w:rsidR="00C341A0" w:rsidRPr="00062E18" w:rsidRDefault="00C341A0" w:rsidP="00C341A0">
            <w:pPr>
              <w:pStyle w:val="Prrafodelista"/>
              <w:jc w:val="both"/>
              <w:rPr>
                <w:rFonts w:ascii="Arial" w:hAnsi="Arial" w:cs="Arial"/>
                <w:lang w:val="es-CO"/>
              </w:rPr>
            </w:pPr>
          </w:p>
          <w:p w14:paraId="4B781889" w14:textId="77777777" w:rsidR="00C341A0" w:rsidRPr="00062E18" w:rsidRDefault="002D6A95" w:rsidP="003F48FA">
            <w:pPr>
              <w:pStyle w:val="Prrafodelista"/>
              <w:numPr>
                <w:ilvl w:val="0"/>
                <w:numId w:val="16"/>
              </w:numPr>
              <w:ind w:left="567"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Explicaciones teóricas y prácticas alrededor del aparato vocal, así como investigaciones individuale</w:t>
            </w:r>
            <w:r w:rsidR="00C341A0" w:rsidRPr="00062E18">
              <w:rPr>
                <w:rFonts w:ascii="Arial" w:hAnsi="Arial" w:cs="Arial"/>
                <w:sz w:val="22"/>
                <w:szCs w:val="22"/>
                <w:lang w:val="es-CO"/>
              </w:rPr>
              <w:t>s por parte de los estudiantes.</w:t>
            </w:r>
          </w:p>
          <w:p w14:paraId="59520BD2" w14:textId="77777777" w:rsidR="00C341A0" w:rsidRPr="00062E18" w:rsidRDefault="002D6A95" w:rsidP="003F48FA">
            <w:pPr>
              <w:pStyle w:val="Prrafodelista"/>
              <w:numPr>
                <w:ilvl w:val="0"/>
                <w:numId w:val="16"/>
              </w:numPr>
              <w:ind w:left="567"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</w:rPr>
              <w:t xml:space="preserve">Rutina de ejercicios: de relajación, respiración y calentamiento vocal, previo al estudio de las obras. Lectura a primera vista de las obras a trabajar. Ensayos y montaje del repertorio propuesto. </w:t>
            </w:r>
          </w:p>
          <w:p w14:paraId="3B9C5F24" w14:textId="77777777" w:rsidR="00C341A0" w:rsidRPr="00062E18" w:rsidRDefault="002D6A95" w:rsidP="003F48FA">
            <w:pPr>
              <w:pStyle w:val="Prrafodelista"/>
              <w:numPr>
                <w:ilvl w:val="0"/>
                <w:numId w:val="16"/>
              </w:numPr>
              <w:ind w:left="567"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</w:rPr>
              <w:t>T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rabajo de exposición acerca de los registros vocales.</w:t>
            </w:r>
          </w:p>
          <w:p w14:paraId="78FAB879" w14:textId="77777777" w:rsidR="00C341A0" w:rsidRPr="00062E18" w:rsidRDefault="002D6A95" w:rsidP="003F48FA">
            <w:pPr>
              <w:pStyle w:val="Prrafodelista"/>
              <w:numPr>
                <w:ilvl w:val="0"/>
                <w:numId w:val="16"/>
              </w:numPr>
              <w:ind w:left="567"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Estudio de las herramientas técnicas que exija cada obra como: Legato, manejo de mecanismos, dicción, pronunciación, articuladores músico-vocales (staccato, portamento, etc.), dinámicas, entre otros.</w:t>
            </w:r>
          </w:p>
          <w:p w14:paraId="4583F657" w14:textId="77777777" w:rsidR="00C341A0" w:rsidRPr="00062E18" w:rsidRDefault="002D6A95" w:rsidP="003F48FA">
            <w:pPr>
              <w:pStyle w:val="Prrafodelista"/>
              <w:numPr>
                <w:ilvl w:val="0"/>
                <w:numId w:val="16"/>
              </w:numPr>
              <w:ind w:left="567"/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Estudio de herramientas expresivas pertinentes a las obras como: Estilo, fraseo, dinámicas, texto, tempo, ensamble, expresión musical, vocal y corporal.</w:t>
            </w:r>
          </w:p>
          <w:p w14:paraId="728E2F29" w14:textId="77777777" w:rsidR="002D6A95" w:rsidRPr="00062E18" w:rsidRDefault="002D6A95" w:rsidP="003F48FA">
            <w:pPr>
              <w:pStyle w:val="Prrafodelista"/>
              <w:numPr>
                <w:ilvl w:val="0"/>
                <w:numId w:val="16"/>
              </w:numPr>
              <w:ind w:left="567"/>
              <w:jc w:val="both"/>
              <w:rPr>
                <w:rFonts w:ascii="Arial" w:hAnsi="Arial" w:cs="Arial"/>
                <w:b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Realización de un concierto final como muestra del trabajo hecho durante todo el semestre.</w:t>
            </w:r>
          </w:p>
          <w:p w14:paraId="53B423A4" w14:textId="77777777" w:rsidR="00C341A0" w:rsidRPr="00062E18" w:rsidRDefault="00C341A0" w:rsidP="00062E1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2D6A95" w:rsidRPr="00062E18" w14:paraId="054C2885" w14:textId="77777777" w:rsidTr="0002786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4E117" w14:textId="77777777" w:rsidR="002D6A95" w:rsidRPr="00062E18" w:rsidRDefault="002D6A95" w:rsidP="000278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2D6A95" w:rsidRPr="00062E18" w14:paraId="44766F30" w14:textId="77777777" w:rsidTr="0002786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B1EC7" w14:textId="77777777" w:rsidR="00C341A0" w:rsidRPr="00062E18" w:rsidRDefault="00C341A0" w:rsidP="00027867">
            <w:pPr>
              <w:jc w:val="both"/>
              <w:rPr>
                <w:rFonts w:ascii="Arial" w:hAnsi="Arial" w:cs="Arial"/>
                <w:b/>
              </w:rPr>
            </w:pPr>
          </w:p>
          <w:p w14:paraId="0698956F" w14:textId="77777777" w:rsidR="00C341A0" w:rsidRPr="00062E18" w:rsidRDefault="00C341A0" w:rsidP="00C341A0">
            <w:pPr>
              <w:pStyle w:val="Prrafodelista"/>
              <w:jc w:val="both"/>
              <w:rPr>
                <w:rFonts w:ascii="Arial" w:hAnsi="Arial" w:cs="Arial"/>
              </w:rPr>
            </w:pPr>
            <w:r w:rsidRPr="00062E18">
              <w:rPr>
                <w:rFonts w:ascii="Arial" w:hAnsi="Arial" w:cs="Arial"/>
                <w:sz w:val="22"/>
                <w:szCs w:val="22"/>
              </w:rPr>
              <w:t>Aula Especializada</w:t>
            </w:r>
          </w:p>
          <w:p w14:paraId="26A96E56" w14:textId="77777777" w:rsidR="002D6A95" w:rsidRPr="00062E18" w:rsidRDefault="002D6A95" w:rsidP="00C341A0">
            <w:pPr>
              <w:pStyle w:val="Prrafodelista"/>
              <w:jc w:val="both"/>
              <w:rPr>
                <w:rFonts w:ascii="Arial" w:hAnsi="Arial" w:cs="Arial"/>
                <w:bCs/>
                <w:iCs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Medios y Ayudas:</w:t>
            </w:r>
            <w:r w:rsidRPr="00062E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partituras</w:t>
            </w:r>
            <w:r w:rsidRPr="00062E18">
              <w:rPr>
                <w:rFonts w:ascii="Arial" w:hAnsi="Arial" w:cs="Arial"/>
                <w:bCs/>
                <w:iCs/>
                <w:sz w:val="22"/>
                <w:szCs w:val="22"/>
              </w:rPr>
              <w:t>, piano, equipo audiovisual básico.</w:t>
            </w:r>
          </w:p>
          <w:p w14:paraId="4CFA96C2" w14:textId="77777777" w:rsidR="00C341A0" w:rsidRPr="00062E18" w:rsidRDefault="00C341A0" w:rsidP="00027867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2D6A95" w:rsidRPr="00062E18" w14:paraId="6A9BB65D" w14:textId="77777777" w:rsidTr="0020051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44EB2" w14:textId="77777777" w:rsidR="002D6A95" w:rsidRPr="00062E18" w:rsidRDefault="002D6A95" w:rsidP="000278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200516" w:rsidRPr="00062E18" w14:paraId="28D0EF90" w14:textId="77777777" w:rsidTr="0020051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9ABAE" w14:textId="77777777" w:rsidR="00200516" w:rsidRDefault="00200516" w:rsidP="00200516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2D6CD771" w14:textId="77777777" w:rsidR="00200516" w:rsidRPr="00062E18" w:rsidRDefault="00200516" w:rsidP="00200516">
            <w:pPr>
              <w:pStyle w:val="Prrafodelista"/>
              <w:jc w:val="both"/>
              <w:rPr>
                <w:rFonts w:ascii="Arial" w:hAnsi="Arial" w:cs="Arial"/>
                <w:lang w:val="es-ES_tradnl"/>
              </w:rPr>
            </w:pPr>
            <w:r w:rsidRPr="00062E18">
              <w:rPr>
                <w:rFonts w:ascii="Arial" w:hAnsi="Arial" w:cs="Arial"/>
                <w:sz w:val="22"/>
                <w:szCs w:val="22"/>
              </w:rPr>
              <w:t xml:space="preserve">Todos los aspectos mencionados en los objetivos generales y en la tabla de contenidos serán evaluados de manera 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específica</w:t>
            </w:r>
            <w:r w:rsidRPr="00062E18">
              <w:rPr>
                <w:rFonts w:ascii="Arial" w:hAnsi="Arial" w:cs="Arial"/>
                <w:sz w:val="22"/>
                <w:szCs w:val="22"/>
              </w:rPr>
              <w:t xml:space="preserve"> o integral, según sea el caso. Se realizarán 3 evaluaciones durante el semestre (</w:t>
            </w:r>
            <w:r w:rsidRPr="00062E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1 para cada corte)  con sus </w:t>
            </w:r>
            <w:r w:rsidRPr="00062E18">
              <w:rPr>
                <w:rFonts w:ascii="Arial" w:hAnsi="Arial" w:cs="Arial"/>
                <w:sz w:val="22"/>
                <w:szCs w:val="22"/>
              </w:rPr>
              <w:t>respectivos porcentajes</w:t>
            </w:r>
            <w:r w:rsidRPr="00062E18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4391CE16" w14:textId="77777777" w:rsidR="00200516" w:rsidRPr="00062E18" w:rsidRDefault="00200516" w:rsidP="00200516">
            <w:pPr>
              <w:jc w:val="both"/>
              <w:rPr>
                <w:rFonts w:ascii="Arial" w:hAnsi="Arial" w:cs="Arial"/>
                <w:lang w:val="es-ES_tradnl"/>
              </w:rPr>
            </w:pPr>
          </w:p>
          <w:tbl>
            <w:tblPr>
              <w:tblW w:w="92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1"/>
              <w:gridCol w:w="5103"/>
              <w:gridCol w:w="1276"/>
              <w:gridCol w:w="1493"/>
            </w:tblGrid>
            <w:tr w:rsidR="00200516" w:rsidRPr="00200516" w14:paraId="0B815150" w14:textId="77777777" w:rsidTr="00200516">
              <w:trPr>
                <w:trHeight w:val="405"/>
                <w:jc w:val="center"/>
              </w:trPr>
              <w:tc>
                <w:tcPr>
                  <w:tcW w:w="1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BF922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200516">
                    <w:rPr>
                      <w:rFonts w:ascii="Arial" w:hAnsi="Arial" w:cs="Arial"/>
                      <w:b/>
                      <w:sz w:val="18"/>
                      <w:szCs w:val="22"/>
                    </w:rPr>
                    <w:t>PRIMERA NOTA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170B5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200516">
                    <w:rPr>
                      <w:rFonts w:ascii="Arial" w:hAnsi="Arial" w:cs="Arial"/>
                      <w:b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DA40C" w14:textId="77777777" w:rsidR="00200516" w:rsidRPr="00200516" w:rsidRDefault="00200516" w:rsidP="0018531C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200516">
                    <w:rPr>
                      <w:rFonts w:ascii="Arial" w:hAnsi="Arial" w:cs="Arial"/>
                      <w:b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B4776" w14:textId="77777777" w:rsidR="00200516" w:rsidRPr="00200516" w:rsidRDefault="00200516" w:rsidP="0018531C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200516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</w:tr>
            <w:tr w:rsidR="00200516" w:rsidRPr="00200516" w14:paraId="3934902F" w14:textId="77777777" w:rsidTr="00200516">
              <w:trPr>
                <w:trHeight w:val="1168"/>
                <w:jc w:val="center"/>
              </w:trPr>
              <w:tc>
                <w:tcPr>
                  <w:tcW w:w="13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91C90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9AA7D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  <w:lang w:val="es-ES_tradnl"/>
                    </w:rPr>
                  </w:pPr>
                  <w:r w:rsidRPr="00200516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1. 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>Se evalúan conocimientos teóricos mediante el desarrollo de un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a exposición acerca del tema propuesto para el semestre.</w:t>
                  </w:r>
                </w:p>
                <w:p w14:paraId="29BE3FB9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20051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 xml:space="preserve">2. 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Se evalúan conocimientos prácticos mediante 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>la audición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 por tríos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 xml:space="preserve"> de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 la primera obra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 xml:space="preserve"> trabajad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a.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F6C89" w14:textId="77777777" w:rsidR="00200516" w:rsidRPr="00200516" w:rsidRDefault="00200516" w:rsidP="0018531C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Cs/>
                      <w:sz w:val="18"/>
                    </w:rPr>
                  </w:pPr>
                  <w:r w:rsidRPr="00200516">
                    <w:rPr>
                      <w:rFonts w:ascii="Arial" w:hAnsi="Arial" w:cs="Arial"/>
                      <w:bCs/>
                      <w:sz w:val="18"/>
                      <w:szCs w:val="22"/>
                    </w:rPr>
                    <w:t>Semana 8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36C75" w14:textId="77777777" w:rsidR="00200516" w:rsidRPr="00200516" w:rsidRDefault="00200516" w:rsidP="0018531C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Cs/>
                      <w:sz w:val="18"/>
                    </w:rPr>
                  </w:pPr>
                  <w:r w:rsidRPr="00200516">
                    <w:rPr>
                      <w:rFonts w:ascii="Arial" w:hAnsi="Arial" w:cs="Arial"/>
                      <w:bCs/>
                      <w:sz w:val="18"/>
                      <w:szCs w:val="22"/>
                    </w:rPr>
                    <w:t>35%</w:t>
                  </w:r>
                </w:p>
              </w:tc>
            </w:tr>
            <w:tr w:rsidR="00200516" w:rsidRPr="00200516" w14:paraId="5AA66963" w14:textId="77777777" w:rsidTr="00200516">
              <w:trPr>
                <w:trHeight w:val="1290"/>
                <w:jc w:val="center"/>
              </w:trPr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C3716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200516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SEGUNDA NOTA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A22EF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  <w:lang w:val="es-ES_tradnl"/>
                    </w:rPr>
                  </w:pPr>
                  <w:r w:rsidRPr="0020051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>1.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 xml:space="preserve"> Se evalúan conocimientos prácticos mediante la 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audición por tríos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MX"/>
                    </w:rPr>
                    <w:t xml:space="preserve"> de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 la segunda obra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MX"/>
                    </w:rPr>
                    <w:t xml:space="preserve"> trabajad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a.</w:t>
                  </w:r>
                </w:p>
                <w:p w14:paraId="018AD96F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20051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 xml:space="preserve">2. 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Se hace una evaluación apreciativa en conjunto con el estudiante acerca de proceso, participación y asistencia en clase.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42A0D" w14:textId="77777777" w:rsidR="00200516" w:rsidRPr="00200516" w:rsidRDefault="00200516" w:rsidP="0018531C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>Semana 12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E0D70" w14:textId="77777777" w:rsidR="00200516" w:rsidRPr="00200516" w:rsidRDefault="00200516" w:rsidP="0018531C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>35%</w:t>
                  </w:r>
                </w:p>
              </w:tc>
            </w:tr>
            <w:tr w:rsidR="00200516" w:rsidRPr="00200516" w14:paraId="31D7EEE5" w14:textId="77777777" w:rsidTr="00200516">
              <w:trPr>
                <w:trHeight w:val="1338"/>
                <w:jc w:val="center"/>
              </w:trPr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5E3CA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200516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TERCERA NOTA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09AA4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  <w:lang w:val="es-ES_tradnl"/>
                    </w:rPr>
                  </w:pPr>
                  <w:r w:rsidRPr="0020051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 xml:space="preserve">1. 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 xml:space="preserve">Se evalúan conocimientos prácticos mediante la audición 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por tríos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 xml:space="preserve"> de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 xml:space="preserve"> la tercera obra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 xml:space="preserve"> traba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jada.</w:t>
                  </w:r>
                </w:p>
                <w:p w14:paraId="395972C0" w14:textId="77777777" w:rsidR="00200516" w:rsidRPr="00200516" w:rsidRDefault="00200516" w:rsidP="0018531C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200516">
                    <w:rPr>
                      <w:rFonts w:ascii="Arial" w:hAnsi="Arial" w:cs="Arial"/>
                      <w:b/>
                      <w:bCs/>
                      <w:sz w:val="18"/>
                      <w:szCs w:val="22"/>
                      <w:lang w:val="es-ES_tradnl"/>
                    </w:rPr>
                    <w:t xml:space="preserve">2. </w:t>
                  </w: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Se hace una evaluación grupal mediante una muestra final abierta al público, de las tres obras trabajadas durante el semestre.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3FC41" w14:textId="77777777" w:rsidR="00200516" w:rsidRPr="00200516" w:rsidRDefault="00200516" w:rsidP="0018531C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00516">
                    <w:rPr>
                      <w:rFonts w:ascii="Arial" w:hAnsi="Arial" w:cs="Arial"/>
                      <w:sz w:val="18"/>
                      <w:szCs w:val="22"/>
                      <w:lang w:val="es-ES_tradnl"/>
                    </w:rPr>
                    <w:t>Semana 16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10E8C" w14:textId="77777777" w:rsidR="00200516" w:rsidRPr="00200516" w:rsidRDefault="00200516" w:rsidP="0018531C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00516">
                    <w:rPr>
                      <w:rFonts w:ascii="Arial" w:hAnsi="Arial" w:cs="Arial"/>
                      <w:sz w:val="18"/>
                      <w:szCs w:val="22"/>
                    </w:rPr>
                    <w:t>30%</w:t>
                  </w:r>
                </w:p>
              </w:tc>
            </w:tr>
          </w:tbl>
          <w:p w14:paraId="1E0E61F6" w14:textId="77777777" w:rsidR="00200516" w:rsidRPr="00200516" w:rsidRDefault="00200516" w:rsidP="0020051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6A95" w:rsidRPr="00062E18" w14:paraId="194A7121" w14:textId="77777777" w:rsidTr="0002786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CE859" w14:textId="77777777" w:rsidR="002D6A95" w:rsidRPr="00062E18" w:rsidRDefault="002D6A95" w:rsidP="00C341A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2D6A95" w:rsidRPr="00062E18" w14:paraId="72F9F605" w14:textId="77777777" w:rsidTr="0002786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CDD0" w14:textId="77777777" w:rsidR="002D6A95" w:rsidRPr="00062E18" w:rsidRDefault="002D6A95" w:rsidP="00027867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32FE81B3" w14:textId="77777777" w:rsidR="00956CE6" w:rsidRPr="00062E18" w:rsidRDefault="00C341A0" w:rsidP="002005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PIÑEROS, M., </w:t>
            </w:r>
            <w:r w:rsidRPr="00062E18">
              <w:rPr>
                <w:rFonts w:ascii="Arial" w:hAnsi="Arial" w:cs="Arial"/>
                <w:sz w:val="22"/>
                <w:szCs w:val="22"/>
              </w:rPr>
              <w:t>LOZANO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, M. (1999),</w:t>
            </w:r>
            <w:r w:rsidR="002D6A95"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956CE6" w:rsidRPr="00062E18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Nuevos cantos infantiles colombianos</w:t>
            </w:r>
            <w:r w:rsidRPr="00062E18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Bogotá.</w:t>
            </w:r>
          </w:p>
          <w:p w14:paraId="68C28166" w14:textId="77777777" w:rsidR="002D6A95" w:rsidRPr="00062E18" w:rsidRDefault="00C341A0" w:rsidP="002005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PIÑEROS, M. (</w:t>
            </w:r>
            <w:r w:rsidRPr="00062E18">
              <w:rPr>
                <w:rFonts w:ascii="Arial" w:hAnsi="Arial" w:cs="Arial"/>
                <w:sz w:val="22"/>
                <w:szCs w:val="22"/>
              </w:rPr>
              <w:t>2000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="00956CE6"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, </w:t>
            </w:r>
            <w:r w:rsidR="002D6A95"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Un acercamiento a la técnica vocal desde la pedagogía vocal. 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Bogotá.</w:t>
            </w:r>
          </w:p>
          <w:p w14:paraId="08EB09F0" w14:textId="77777777" w:rsidR="002D6A95" w:rsidRPr="00062E18" w:rsidRDefault="00C341A0" w:rsidP="002005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CO"/>
              </w:rPr>
            </w:pP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ZULETA, </w:t>
            </w:r>
            <w:r w:rsidR="002D6A95" w:rsidRPr="00062E18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062E18">
              <w:rPr>
                <w:rFonts w:ascii="Arial" w:hAnsi="Arial" w:cs="Arial"/>
                <w:sz w:val="22"/>
                <w:szCs w:val="22"/>
                <w:lang w:val="es-CO"/>
              </w:rPr>
              <w:t>,</w:t>
            </w:r>
            <w:r w:rsidR="002D6A95" w:rsidRPr="00062E18">
              <w:rPr>
                <w:rFonts w:ascii="Arial" w:hAnsi="Arial" w:cs="Arial"/>
                <w:sz w:val="22"/>
                <w:szCs w:val="22"/>
                <w:lang w:val="es-CO"/>
              </w:rPr>
              <w:t xml:space="preserve"> Programa básico de dirección de coros infantiles. Bogotá, Colombia.</w:t>
            </w:r>
          </w:p>
          <w:p w14:paraId="3BE8F489" w14:textId="77777777" w:rsidR="002D6A95" w:rsidRPr="00062E18" w:rsidRDefault="002D6A95" w:rsidP="000278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D6A95" w:rsidRPr="00062E18" w14:paraId="54751740" w14:textId="77777777" w:rsidTr="00027867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01E3E" w14:textId="02017ECA" w:rsidR="002D6A95" w:rsidRPr="00062E18" w:rsidRDefault="00C341A0" w:rsidP="00200516">
            <w:pPr>
              <w:jc w:val="both"/>
              <w:rPr>
                <w:rFonts w:ascii="Arial" w:hAnsi="Arial" w:cs="Arial"/>
                <w:b/>
              </w:rPr>
            </w:pPr>
            <w:r w:rsidRPr="00062E1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2D6A95" w:rsidRPr="00062E18">
              <w:rPr>
                <w:rFonts w:ascii="Arial" w:hAnsi="Arial" w:cs="Arial"/>
                <w:b/>
                <w:sz w:val="22"/>
                <w:szCs w:val="22"/>
              </w:rPr>
              <w:t xml:space="preserve"> FECHA: </w:t>
            </w:r>
            <w:r w:rsidRPr="00062E18">
              <w:rPr>
                <w:rFonts w:ascii="Arial" w:hAnsi="Arial" w:cs="Arial"/>
                <w:b/>
                <w:sz w:val="22"/>
                <w:szCs w:val="22"/>
              </w:rPr>
              <w:t>Revisado,</w:t>
            </w:r>
            <w:r w:rsidR="002D6A95" w:rsidRPr="00062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0516"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2B09CD4A" w14:textId="77777777" w:rsidR="00357373" w:rsidRPr="00062E18" w:rsidRDefault="00357373" w:rsidP="00A05E43">
      <w:pPr>
        <w:jc w:val="both"/>
        <w:rPr>
          <w:rFonts w:ascii="Arial" w:hAnsi="Arial" w:cs="Arial"/>
          <w:sz w:val="22"/>
          <w:szCs w:val="22"/>
        </w:rPr>
      </w:pPr>
    </w:p>
    <w:sectPr w:rsidR="00357373" w:rsidRPr="00062E18" w:rsidSect="00BE5A6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71D01" w14:textId="77777777" w:rsidR="00023132" w:rsidRDefault="00023132" w:rsidP="003D44FD">
      <w:r>
        <w:separator/>
      </w:r>
    </w:p>
  </w:endnote>
  <w:endnote w:type="continuationSeparator" w:id="0">
    <w:p w14:paraId="7505B377" w14:textId="77777777" w:rsidR="00023132" w:rsidRDefault="00023132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128E" w14:textId="77777777" w:rsidR="00023132" w:rsidRDefault="00023132" w:rsidP="003D44FD">
      <w:r>
        <w:separator/>
      </w:r>
    </w:p>
  </w:footnote>
  <w:footnote w:type="continuationSeparator" w:id="0">
    <w:p w14:paraId="4DC86D87" w14:textId="77777777" w:rsidR="00023132" w:rsidRDefault="00023132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45D5" w14:textId="77777777" w:rsidR="00BE5A60" w:rsidRDefault="00BE5A60">
    <w:pPr>
      <w:pStyle w:val="Encabezado"/>
    </w:pPr>
  </w:p>
  <w:p w14:paraId="443DEBCC" w14:textId="77777777" w:rsidR="00BE5A60" w:rsidRDefault="00BE5A60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6849"/>
    <w:multiLevelType w:val="hybridMultilevel"/>
    <w:tmpl w:val="EB941C7C"/>
    <w:lvl w:ilvl="0" w:tplc="0756D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CFB"/>
    <w:multiLevelType w:val="hybridMultilevel"/>
    <w:tmpl w:val="382EC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37529"/>
    <w:multiLevelType w:val="hybridMultilevel"/>
    <w:tmpl w:val="0568D76E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7" w15:restartNumberingAfterBreak="0">
    <w:nsid w:val="365F2305"/>
    <w:multiLevelType w:val="hybridMultilevel"/>
    <w:tmpl w:val="969683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F97"/>
    <w:multiLevelType w:val="hybridMultilevel"/>
    <w:tmpl w:val="FF309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60D4"/>
    <w:multiLevelType w:val="hybridMultilevel"/>
    <w:tmpl w:val="1B481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3" w15:restartNumberingAfterBreak="0">
    <w:nsid w:val="55821A71"/>
    <w:multiLevelType w:val="hybridMultilevel"/>
    <w:tmpl w:val="ECE0F8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2298"/>
    <w:multiLevelType w:val="hybridMultilevel"/>
    <w:tmpl w:val="BA562A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D18B3"/>
    <w:multiLevelType w:val="hybridMultilevel"/>
    <w:tmpl w:val="FBFC90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0138A"/>
    <w:multiLevelType w:val="hybridMultilevel"/>
    <w:tmpl w:val="8F1A7C9C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8" w15:restartNumberingAfterBreak="0">
    <w:nsid w:val="79E46E72"/>
    <w:multiLevelType w:val="hybridMultilevel"/>
    <w:tmpl w:val="29E215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18"/>
  </w:num>
  <w:num w:numId="11">
    <w:abstractNumId w:val="13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14"/>
  </w:num>
  <w:num w:numId="17">
    <w:abstractNumId w:val="1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1CDB"/>
    <w:rsid w:val="0001147F"/>
    <w:rsid w:val="00023132"/>
    <w:rsid w:val="00027867"/>
    <w:rsid w:val="00062E18"/>
    <w:rsid w:val="00075188"/>
    <w:rsid w:val="000A1ED5"/>
    <w:rsid w:val="000A2404"/>
    <w:rsid w:val="000C7B6D"/>
    <w:rsid w:val="000F0FD1"/>
    <w:rsid w:val="001132AB"/>
    <w:rsid w:val="00142D2A"/>
    <w:rsid w:val="00176F2A"/>
    <w:rsid w:val="0018531C"/>
    <w:rsid w:val="001B46AB"/>
    <w:rsid w:val="001C192C"/>
    <w:rsid w:val="00200516"/>
    <w:rsid w:val="002416D6"/>
    <w:rsid w:val="002B572E"/>
    <w:rsid w:val="002D6A95"/>
    <w:rsid w:val="002F18A6"/>
    <w:rsid w:val="002F762C"/>
    <w:rsid w:val="00301C4A"/>
    <w:rsid w:val="00311134"/>
    <w:rsid w:val="003317A8"/>
    <w:rsid w:val="00331826"/>
    <w:rsid w:val="00357373"/>
    <w:rsid w:val="00373017"/>
    <w:rsid w:val="003866B1"/>
    <w:rsid w:val="00392272"/>
    <w:rsid w:val="003D3688"/>
    <w:rsid w:val="003D44FD"/>
    <w:rsid w:val="003F48FA"/>
    <w:rsid w:val="00496F37"/>
    <w:rsid w:val="004A102A"/>
    <w:rsid w:val="004D7E6A"/>
    <w:rsid w:val="004D7EEA"/>
    <w:rsid w:val="004E4556"/>
    <w:rsid w:val="004F5832"/>
    <w:rsid w:val="005015B2"/>
    <w:rsid w:val="0057001F"/>
    <w:rsid w:val="00571372"/>
    <w:rsid w:val="005B63FC"/>
    <w:rsid w:val="005E0004"/>
    <w:rsid w:val="005E2D09"/>
    <w:rsid w:val="005F4331"/>
    <w:rsid w:val="00673FAF"/>
    <w:rsid w:val="00694635"/>
    <w:rsid w:val="006A2345"/>
    <w:rsid w:val="006A3856"/>
    <w:rsid w:val="006D6541"/>
    <w:rsid w:val="006F7F77"/>
    <w:rsid w:val="00714183"/>
    <w:rsid w:val="007A264D"/>
    <w:rsid w:val="007A5B83"/>
    <w:rsid w:val="007A6653"/>
    <w:rsid w:val="007B120F"/>
    <w:rsid w:val="00800CE5"/>
    <w:rsid w:val="00807009"/>
    <w:rsid w:val="0081166E"/>
    <w:rsid w:val="00846142"/>
    <w:rsid w:val="00894953"/>
    <w:rsid w:val="008A6999"/>
    <w:rsid w:val="008E29CB"/>
    <w:rsid w:val="008F0CAF"/>
    <w:rsid w:val="008F65F3"/>
    <w:rsid w:val="00920B69"/>
    <w:rsid w:val="00956CE6"/>
    <w:rsid w:val="00994D5C"/>
    <w:rsid w:val="009D2392"/>
    <w:rsid w:val="00A05E43"/>
    <w:rsid w:val="00A108E2"/>
    <w:rsid w:val="00A56DCD"/>
    <w:rsid w:val="00A65987"/>
    <w:rsid w:val="00AB5972"/>
    <w:rsid w:val="00AD0E0E"/>
    <w:rsid w:val="00B22402"/>
    <w:rsid w:val="00B25A81"/>
    <w:rsid w:val="00B4189F"/>
    <w:rsid w:val="00B53405"/>
    <w:rsid w:val="00B921CE"/>
    <w:rsid w:val="00BD68AC"/>
    <w:rsid w:val="00BE5A60"/>
    <w:rsid w:val="00C13CB8"/>
    <w:rsid w:val="00C222D6"/>
    <w:rsid w:val="00C341A0"/>
    <w:rsid w:val="00CF778C"/>
    <w:rsid w:val="00D41FB4"/>
    <w:rsid w:val="00DF06F1"/>
    <w:rsid w:val="00E21EDA"/>
    <w:rsid w:val="00E32DF6"/>
    <w:rsid w:val="00E854DB"/>
    <w:rsid w:val="00EC0427"/>
    <w:rsid w:val="00F518E0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615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F5832"/>
    <w:pPr>
      <w:spacing w:after="0" w:line="240" w:lineRule="auto"/>
    </w:pPr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rsid w:val="007B120F"/>
    <w:pPr>
      <w:keepNext/>
      <w:spacing w:after="120" w:line="480" w:lineRule="auto"/>
      <w:ind w:left="283"/>
      <w:jc w:val="both"/>
    </w:pPr>
    <w:rPr>
      <w:rFonts w:ascii="Arial" w:hAnsi="Arial"/>
      <w:sz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B120F"/>
    <w:rPr>
      <w:rFonts w:ascii="Arial" w:eastAsia="Times New Roman" w:hAnsi="Arial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2021-04-20T00:27:00Z</dcterms:created>
  <dcterms:modified xsi:type="dcterms:W3CDTF">2021-04-20T00:27:00Z</dcterms:modified>
</cp:coreProperties>
</file>