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9C232" w14:textId="2A321C50" w:rsidR="00ED4D40" w:rsidRDefault="00ED4D40" w:rsidP="00ED4D40">
      <w:pPr>
        <w:jc w:val="center"/>
      </w:pPr>
      <w:r>
        <w:t>TALLER NO 1 DIFERENCIAS ENTRE LA NUEVA Y LA VIEJA UNIVERSIDAD</w:t>
      </w:r>
    </w:p>
    <w:p w14:paraId="231A9657" w14:textId="05DCA778" w:rsidR="00ED4D40" w:rsidRDefault="00ED4D40" w:rsidP="00ED4D40">
      <w:pPr>
        <w:pStyle w:val="Prrafodelista"/>
        <w:numPr>
          <w:ilvl w:val="0"/>
          <w:numId w:val="1"/>
        </w:numPr>
        <w:jc w:val="both"/>
      </w:pPr>
      <w:r>
        <w:t>Revise los principios de la UD del acuerdo 03/97 y los de la UD 04/2025</w:t>
      </w:r>
    </w:p>
    <w:p w14:paraId="1F2EE567" w14:textId="373F8E52" w:rsidR="00ED4D40" w:rsidRDefault="00ED4D40" w:rsidP="00ED4D40">
      <w:pPr>
        <w:pStyle w:val="Prrafodelista"/>
        <w:numPr>
          <w:ilvl w:val="0"/>
          <w:numId w:val="1"/>
        </w:numPr>
        <w:jc w:val="both"/>
      </w:pPr>
      <w:r>
        <w:t>¿Cuál es la diferencia entre la comunidad académica del 03/97 y del 04/25?</w:t>
      </w:r>
    </w:p>
    <w:p w14:paraId="6CD64B6D" w14:textId="31F20AA3" w:rsidR="00ED4D40" w:rsidRDefault="00ED4D40" w:rsidP="00ED4D40">
      <w:pPr>
        <w:pStyle w:val="Prrafodelista"/>
        <w:numPr>
          <w:ilvl w:val="0"/>
          <w:numId w:val="1"/>
        </w:numPr>
        <w:jc w:val="both"/>
      </w:pPr>
      <w:r>
        <w:t>¿Cuál es la diferencia entre las funciones universitarias de uno y otro estatuto?</w:t>
      </w:r>
    </w:p>
    <w:p w14:paraId="5F6A05ED" w14:textId="203454FA" w:rsidR="00ED4D40" w:rsidRDefault="00ED4D40" w:rsidP="00ED4D40">
      <w:pPr>
        <w:pStyle w:val="Prrafodelista"/>
        <w:numPr>
          <w:ilvl w:val="0"/>
          <w:numId w:val="1"/>
        </w:numPr>
        <w:jc w:val="both"/>
      </w:pPr>
      <w:r>
        <w:t>¿Cuáles son las diferencias frente al gobierno universitario de las dos universidades?</w:t>
      </w:r>
    </w:p>
    <w:p w14:paraId="1FDE4F8A" w14:textId="4D8619F7" w:rsidR="00ED4D40" w:rsidRDefault="00ED4D40" w:rsidP="00ED4D40">
      <w:pPr>
        <w:pStyle w:val="Prrafodelista"/>
        <w:numPr>
          <w:ilvl w:val="0"/>
          <w:numId w:val="1"/>
        </w:numPr>
        <w:jc w:val="both"/>
      </w:pPr>
      <w:r>
        <w:t>¿Cuál es la diferencia entre las unidades académicas en cada caso?</w:t>
      </w:r>
    </w:p>
    <w:p w14:paraId="6A7049D4" w14:textId="1756AD62" w:rsidR="00ED4D40" w:rsidRDefault="00ED4D40" w:rsidP="00ED4D40">
      <w:pPr>
        <w:pStyle w:val="Prrafodelista"/>
        <w:numPr>
          <w:ilvl w:val="0"/>
          <w:numId w:val="1"/>
        </w:numPr>
        <w:jc w:val="both"/>
      </w:pPr>
      <w:r>
        <w:t>¿Cómo se implementará la nueva universidad?</w:t>
      </w:r>
    </w:p>
    <w:sectPr w:rsidR="00ED4D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249BE"/>
    <w:multiLevelType w:val="hybridMultilevel"/>
    <w:tmpl w:val="CE5E98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778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D40"/>
    <w:rsid w:val="00CC0EB0"/>
    <w:rsid w:val="00ED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02699"/>
  <w15:chartTrackingRefBased/>
  <w15:docId w15:val="{E464BC3E-8642-4F2A-88BE-954AE2CEC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4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D4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D4D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4D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D4D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D4D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D4D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D4D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D4D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D4D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D4D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D4D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D4D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D4D4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D4D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D4D4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D4D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D4D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D4D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D4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D4D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D4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D4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D4D4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D4D4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D4D4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D4D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D4D4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D4D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414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RUIZ</dc:creator>
  <cp:keywords/>
  <dc:description/>
  <cp:lastModifiedBy>JAIRO RUIZ</cp:lastModifiedBy>
  <cp:revision>1</cp:revision>
  <dcterms:created xsi:type="dcterms:W3CDTF">2025-08-23T23:29:00Z</dcterms:created>
  <dcterms:modified xsi:type="dcterms:W3CDTF">2025-08-23T23:38:00Z</dcterms:modified>
</cp:coreProperties>
</file>