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intelligence2.xml" ContentType="application/vnd.ms-office.intelligence2+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5D0BB9" w14:textId="19801AC8" w:rsidR="007B0002" w:rsidRPr="00954DE0" w:rsidRDefault="007B0002" w:rsidP="007353AF">
      <w:pPr>
        <w:pStyle w:val="Textoindependiente"/>
        <w:spacing w:before="76" w:line="360" w:lineRule="auto"/>
        <w:jc w:val="center"/>
        <w:rPr>
          <w:rFonts w:eastAsia="Times New Roman, Cambria" w:cs="Times New Roman"/>
          <w:b/>
          <w:bCs/>
          <w:spacing w:val="-4"/>
        </w:rPr>
      </w:pPr>
    </w:p>
    <w:p w14:paraId="6C930593" w14:textId="1444542C" w:rsidR="007B0002" w:rsidRPr="00954DE0" w:rsidRDefault="00F77A9D" w:rsidP="00F77A9D">
      <w:pPr>
        <w:pStyle w:val="Textoindependiente"/>
        <w:spacing w:before="90"/>
        <w:ind w:left="0"/>
        <w:jc w:val="both"/>
        <w:rPr>
          <w:rFonts w:cs="Times New Roman"/>
        </w:rPr>
      </w:pPr>
      <w:r w:rsidRPr="00954DE0">
        <w:rPr>
          <w:rFonts w:cs="Times New Roman"/>
        </w:rPr>
        <w:t>El Consejo Superior Universitario de la Universidad Distrital Francisco José de Caldas, en ejercicio de sus facultades legales y estatutarias previstas en la Ley 30 de 1992, y el Estatuto General de la Universidad (Acuerdo 004 de 2025) y</w:t>
      </w:r>
    </w:p>
    <w:p w14:paraId="1C5DC785" w14:textId="54BC013F" w:rsidR="00F77A9D" w:rsidRPr="00954DE0" w:rsidRDefault="00F77A9D" w:rsidP="00F77A9D">
      <w:pPr>
        <w:pStyle w:val="Textoindependiente"/>
        <w:spacing w:before="90"/>
        <w:ind w:left="0"/>
        <w:jc w:val="both"/>
        <w:rPr>
          <w:rFonts w:cs="Times New Roman"/>
        </w:rPr>
      </w:pPr>
    </w:p>
    <w:p w14:paraId="4B88B61D" w14:textId="183C800D" w:rsidR="00F77A9D" w:rsidRPr="00954DE0" w:rsidRDefault="00F77A9D" w:rsidP="00F77A9D">
      <w:pPr>
        <w:pStyle w:val="Textoindependiente"/>
        <w:spacing w:before="90"/>
        <w:ind w:left="0"/>
        <w:jc w:val="center"/>
        <w:rPr>
          <w:rFonts w:cs="Times New Roman"/>
          <w:b/>
          <w:bCs/>
        </w:rPr>
      </w:pPr>
      <w:r w:rsidRPr="00954DE0">
        <w:rPr>
          <w:rFonts w:cs="Times New Roman"/>
          <w:b/>
          <w:bCs/>
        </w:rPr>
        <w:t>CONSIDERANDO</w:t>
      </w:r>
    </w:p>
    <w:p w14:paraId="64091EA1" w14:textId="72CA030D" w:rsidR="00F77A9D" w:rsidRPr="00954DE0" w:rsidRDefault="00F77A9D" w:rsidP="00F77A9D">
      <w:pPr>
        <w:pStyle w:val="Textoindependiente"/>
        <w:spacing w:before="90"/>
        <w:ind w:left="0"/>
        <w:jc w:val="center"/>
        <w:rPr>
          <w:rFonts w:cs="Times New Roman"/>
          <w:b/>
          <w:bCs/>
        </w:rPr>
      </w:pPr>
    </w:p>
    <w:p w14:paraId="4AE3FF6F" w14:textId="0BB2B6B1" w:rsidR="00F77A9D" w:rsidRPr="00954DE0" w:rsidRDefault="00F77A9D" w:rsidP="00F77A9D">
      <w:pPr>
        <w:pStyle w:val="Textoindependiente"/>
        <w:spacing w:before="90"/>
        <w:ind w:left="0"/>
        <w:jc w:val="both"/>
        <w:rPr>
          <w:rFonts w:cs="Times New Roman"/>
          <w:b/>
          <w:bCs/>
        </w:rPr>
      </w:pPr>
      <w:r w:rsidRPr="00954DE0">
        <w:rPr>
          <w:rFonts w:cs="Times New Roman"/>
          <w:b/>
          <w:bCs/>
        </w:rPr>
        <w:t xml:space="preserve">Relacionar todos los considerandos trazabilidad normativa y procedimental tanto interna como externa. </w:t>
      </w:r>
    </w:p>
    <w:p w14:paraId="1F7C6AF6" w14:textId="03202E1F" w:rsidR="00F77A9D" w:rsidRPr="00954DE0" w:rsidRDefault="00F77A9D" w:rsidP="00F77A9D">
      <w:pPr>
        <w:pStyle w:val="Textoindependiente"/>
        <w:spacing w:before="90"/>
        <w:ind w:left="0"/>
        <w:jc w:val="center"/>
        <w:rPr>
          <w:rFonts w:cs="Times New Roman"/>
          <w:b/>
          <w:bCs/>
        </w:rPr>
      </w:pPr>
    </w:p>
    <w:p w14:paraId="711A7783" w14:textId="62174950" w:rsidR="00F77A9D" w:rsidRPr="00954DE0" w:rsidRDefault="00F77A9D" w:rsidP="00F77A9D">
      <w:pPr>
        <w:pStyle w:val="Textoindependiente"/>
        <w:spacing w:before="90"/>
        <w:ind w:left="0"/>
        <w:jc w:val="both"/>
        <w:rPr>
          <w:rFonts w:eastAsia="Times New Roman, Cambria" w:cs="Times New Roman"/>
        </w:rPr>
      </w:pPr>
      <w:r w:rsidRPr="00954DE0">
        <w:rPr>
          <w:rFonts w:eastAsia="Times New Roman, Cambria" w:cs="Times New Roman"/>
        </w:rPr>
        <w:t>En mérito de lo expuesto,</w:t>
      </w:r>
    </w:p>
    <w:p w14:paraId="326477ED" w14:textId="53598E39" w:rsidR="00F77A9D" w:rsidRPr="00954DE0" w:rsidRDefault="00F77A9D" w:rsidP="00F77A9D">
      <w:pPr>
        <w:pStyle w:val="Textoindependiente"/>
        <w:spacing w:before="90"/>
        <w:ind w:left="0"/>
        <w:jc w:val="both"/>
        <w:rPr>
          <w:rFonts w:eastAsia="Times New Roman, Cambria" w:cs="Times New Roman"/>
        </w:rPr>
      </w:pPr>
    </w:p>
    <w:p w14:paraId="2DB1F35B" w14:textId="423549E1" w:rsidR="00F77A9D" w:rsidRPr="00954DE0" w:rsidRDefault="00F77A9D" w:rsidP="00F77A9D">
      <w:pPr>
        <w:pStyle w:val="Textoindependiente"/>
        <w:spacing w:before="90"/>
        <w:ind w:left="0"/>
        <w:jc w:val="center"/>
        <w:rPr>
          <w:rFonts w:eastAsia="Times New Roman, Cambria" w:cs="Times New Roman"/>
          <w:b/>
          <w:bCs/>
        </w:rPr>
      </w:pPr>
      <w:r w:rsidRPr="00954DE0">
        <w:rPr>
          <w:rFonts w:eastAsia="Times New Roman, Cambria" w:cs="Times New Roman"/>
          <w:b/>
          <w:bCs/>
        </w:rPr>
        <w:t>ACUERDA:</w:t>
      </w:r>
    </w:p>
    <w:p w14:paraId="41340B36" w14:textId="77777777" w:rsidR="001A2847" w:rsidRPr="00954DE0" w:rsidRDefault="001A2847" w:rsidP="00854832">
      <w:pPr>
        <w:pStyle w:val="Textoindependiente"/>
        <w:spacing w:line="360" w:lineRule="auto"/>
        <w:ind w:left="0"/>
        <w:jc w:val="both"/>
        <w:rPr>
          <w:rFonts w:eastAsia="Times New Roman, Cambria" w:cs="Times New Roman"/>
          <w:b/>
          <w:bCs/>
          <w:spacing w:val="-6"/>
        </w:rPr>
      </w:pPr>
    </w:p>
    <w:p w14:paraId="6CB69004" w14:textId="77777777" w:rsidR="007841A4" w:rsidRPr="00954DE0" w:rsidRDefault="2FF6A8F2" w:rsidP="00762EDB">
      <w:pPr>
        <w:pStyle w:val="Textoindependiente"/>
        <w:ind w:left="0"/>
        <w:jc w:val="center"/>
        <w:rPr>
          <w:rFonts w:eastAsia="Times New Roman, Cambria" w:cs="Times New Roman"/>
          <w:b/>
          <w:bCs/>
          <w:spacing w:val="-6"/>
        </w:rPr>
      </w:pPr>
      <w:r w:rsidRPr="00954DE0">
        <w:rPr>
          <w:rFonts w:eastAsia="Times New Roman, Cambria" w:cs="Times New Roman"/>
          <w:b/>
          <w:bCs/>
          <w:spacing w:val="-6"/>
        </w:rPr>
        <w:t>TÍTULO</w:t>
      </w:r>
      <w:r w:rsidRPr="00954DE0">
        <w:rPr>
          <w:rFonts w:eastAsia="Times New Roman, Cambria" w:cs="Times New Roman"/>
          <w:b/>
          <w:bCs/>
          <w:spacing w:val="-5"/>
        </w:rPr>
        <w:t xml:space="preserve"> </w:t>
      </w:r>
      <w:r w:rsidRPr="00954DE0">
        <w:rPr>
          <w:rFonts w:eastAsia="Times New Roman, Cambria" w:cs="Times New Roman"/>
          <w:b/>
          <w:bCs/>
          <w:spacing w:val="-6"/>
        </w:rPr>
        <w:t>PRIMERO</w:t>
      </w:r>
    </w:p>
    <w:p w14:paraId="5F49D9BA" w14:textId="1DADBC9F" w:rsidR="007B0002" w:rsidRPr="00954DE0" w:rsidRDefault="2FF6A8F2" w:rsidP="00762EDB">
      <w:pPr>
        <w:pStyle w:val="Textoindependiente"/>
        <w:ind w:left="0"/>
        <w:jc w:val="center"/>
        <w:rPr>
          <w:rFonts w:eastAsia="Times New Roman, Cambria" w:cs="Times New Roman"/>
          <w:b/>
          <w:bCs/>
        </w:rPr>
      </w:pPr>
      <w:r w:rsidRPr="00954DE0">
        <w:rPr>
          <w:rFonts w:eastAsia="Times New Roman, Cambria" w:cs="Times New Roman"/>
          <w:b/>
          <w:bCs/>
          <w:spacing w:val="-6"/>
        </w:rPr>
        <w:t>ESTATUTO</w:t>
      </w:r>
      <w:r w:rsidRPr="00954DE0">
        <w:rPr>
          <w:rFonts w:eastAsia="Times New Roman, Cambria" w:cs="Times New Roman"/>
          <w:b/>
          <w:bCs/>
          <w:spacing w:val="-5"/>
        </w:rPr>
        <w:t xml:space="preserve"> </w:t>
      </w:r>
      <w:r w:rsidRPr="00954DE0">
        <w:rPr>
          <w:rFonts w:eastAsia="Times New Roman, Cambria" w:cs="Times New Roman"/>
          <w:b/>
          <w:bCs/>
          <w:spacing w:val="-6"/>
        </w:rPr>
        <w:t>ACADÉMICO</w:t>
      </w:r>
    </w:p>
    <w:p w14:paraId="33C60108" w14:textId="2EF1CB9C" w:rsidR="7C0A2E56" w:rsidRPr="00954DE0" w:rsidRDefault="7C0A2E56" w:rsidP="00762EDB">
      <w:pPr>
        <w:rPr>
          <w:rFonts w:eastAsia="Times New Roman, Cambria" w:cs="Times New Roman"/>
          <w:u w:val="single"/>
          <w:lang w:val="es"/>
        </w:rPr>
      </w:pPr>
    </w:p>
    <w:p w14:paraId="552DB7FF" w14:textId="4CCCEAF6" w:rsidR="007841A4" w:rsidRPr="00954DE0" w:rsidRDefault="412E7F2D" w:rsidP="00762EDB">
      <w:pPr>
        <w:jc w:val="center"/>
        <w:rPr>
          <w:rFonts w:eastAsia="Times New Roman, Cambria" w:cs="Times New Roman"/>
          <w:b/>
          <w:bCs/>
        </w:rPr>
      </w:pPr>
      <w:r w:rsidRPr="00954DE0">
        <w:rPr>
          <w:rFonts w:eastAsia="Times New Roman, Cambria" w:cs="Times New Roman"/>
          <w:b/>
          <w:bCs/>
        </w:rPr>
        <w:t>CAPÍTULO I</w:t>
      </w:r>
    </w:p>
    <w:p w14:paraId="39A64DC6" w14:textId="3B87336F" w:rsidR="650AF489" w:rsidRPr="00954DE0" w:rsidRDefault="412E7F2D" w:rsidP="00762EDB">
      <w:pPr>
        <w:jc w:val="center"/>
        <w:rPr>
          <w:rFonts w:eastAsia="Times New Roman, Cambria" w:cs="Times New Roman"/>
          <w:b/>
          <w:bCs/>
        </w:rPr>
      </w:pPr>
      <w:r w:rsidRPr="00954DE0">
        <w:rPr>
          <w:rFonts w:eastAsia="Times New Roman, Cambria" w:cs="Times New Roman"/>
          <w:b/>
          <w:bCs/>
        </w:rPr>
        <w:t xml:space="preserve">DEFINICIÓN, </w:t>
      </w:r>
      <w:r w:rsidR="7A0842B2" w:rsidRPr="00954DE0">
        <w:rPr>
          <w:rFonts w:eastAsia="Times New Roman, Cambria" w:cs="Times New Roman"/>
          <w:b/>
          <w:bCs/>
        </w:rPr>
        <w:t xml:space="preserve">ALCANCE Y </w:t>
      </w:r>
      <w:r w:rsidRPr="00954DE0">
        <w:rPr>
          <w:rFonts w:eastAsia="Times New Roman, Cambria" w:cs="Times New Roman"/>
          <w:b/>
          <w:bCs/>
        </w:rPr>
        <w:t>PRINCIPIOS RECTORES</w:t>
      </w:r>
      <w:r w:rsidR="3565C6CC" w:rsidRPr="00954DE0">
        <w:rPr>
          <w:rFonts w:eastAsia="Times New Roman, Cambria" w:cs="Times New Roman"/>
          <w:b/>
          <w:bCs/>
        </w:rPr>
        <w:t xml:space="preserve"> </w:t>
      </w:r>
      <w:r w:rsidRPr="00954DE0">
        <w:rPr>
          <w:rFonts w:eastAsia="Times New Roman, Cambria" w:cs="Times New Roman"/>
          <w:b/>
          <w:bCs/>
        </w:rPr>
        <w:t>DEL E</w:t>
      </w:r>
      <w:r w:rsidR="6CF66EC4" w:rsidRPr="00954DE0">
        <w:rPr>
          <w:rFonts w:eastAsia="Times New Roman, Cambria" w:cs="Times New Roman"/>
          <w:b/>
          <w:bCs/>
        </w:rPr>
        <w:t>STATUTO ACADÉMICO</w:t>
      </w:r>
    </w:p>
    <w:p w14:paraId="0ECED3FD" w14:textId="54BC4619" w:rsidR="650AF489" w:rsidRPr="00954DE0" w:rsidRDefault="412E7F2D" w:rsidP="00854832">
      <w:pPr>
        <w:spacing w:line="360" w:lineRule="auto"/>
        <w:ind w:left="720"/>
        <w:rPr>
          <w:rFonts w:eastAsia="Times New Roman, Cambria" w:cs="Times New Roman"/>
          <w:b/>
          <w:bCs/>
          <w:lang w:val="es"/>
        </w:rPr>
      </w:pPr>
      <w:r w:rsidRPr="00954DE0">
        <w:rPr>
          <w:rFonts w:eastAsia="Times New Roman, Cambria" w:cs="Times New Roman"/>
          <w:b/>
          <w:bCs/>
          <w:lang w:val="es"/>
        </w:rPr>
        <w:t xml:space="preserve"> </w:t>
      </w:r>
    </w:p>
    <w:p w14:paraId="2B5D0A88" w14:textId="66B293DC" w:rsidR="00CA5D55" w:rsidRPr="00954DE0" w:rsidRDefault="412E7F2D" w:rsidP="00CA5D55">
      <w:pPr>
        <w:jc w:val="both"/>
        <w:rPr>
          <w:rFonts w:eastAsia="Times New Roman, Cambria" w:cs="Times New Roman"/>
          <w:lang w:val="es"/>
        </w:rPr>
      </w:pPr>
      <w:r w:rsidRPr="00954DE0">
        <w:rPr>
          <w:rFonts w:eastAsia="Times New Roman, Cambria" w:cs="Times New Roman"/>
          <w:b/>
          <w:bCs/>
          <w:lang w:val="es"/>
        </w:rPr>
        <w:t>ARTÍCULO 1. D</w:t>
      </w:r>
      <w:r w:rsidR="28446890" w:rsidRPr="00954DE0">
        <w:rPr>
          <w:rFonts w:eastAsia="Times New Roman, Cambria" w:cs="Times New Roman"/>
          <w:b/>
          <w:bCs/>
          <w:lang w:val="es"/>
        </w:rPr>
        <w:t>EFIN</w:t>
      </w:r>
      <w:r w:rsidR="0E30BCB1" w:rsidRPr="00954DE0">
        <w:rPr>
          <w:rFonts w:eastAsia="Times New Roman, Cambria" w:cs="Times New Roman"/>
          <w:b/>
          <w:bCs/>
          <w:lang w:val="es"/>
        </w:rPr>
        <w:t>I</w:t>
      </w:r>
      <w:r w:rsidR="28446890" w:rsidRPr="00954DE0">
        <w:rPr>
          <w:rFonts w:eastAsia="Times New Roman, Cambria" w:cs="Times New Roman"/>
          <w:b/>
          <w:bCs/>
          <w:lang w:val="es"/>
        </w:rPr>
        <w:t>CIÓN</w:t>
      </w:r>
      <w:r w:rsidR="2B8EA84A" w:rsidRPr="00954DE0">
        <w:rPr>
          <w:rFonts w:eastAsia="Times New Roman, Cambria" w:cs="Times New Roman"/>
          <w:lang w:val="es"/>
        </w:rPr>
        <w:t>.</w:t>
      </w:r>
      <w:r w:rsidR="6FA8A2F7" w:rsidRPr="00954DE0">
        <w:rPr>
          <w:rFonts w:eastAsia="Times New Roman" w:cs="Times New Roman"/>
          <w:lang w:val="es"/>
        </w:rPr>
        <w:t xml:space="preserve"> </w:t>
      </w:r>
      <w:r w:rsidR="6FA8A2F7" w:rsidRPr="00954DE0">
        <w:rPr>
          <w:rFonts w:eastAsia="Times New Roman, Cambria" w:cs="Times New Roman"/>
          <w:lang w:val="es"/>
        </w:rPr>
        <w:t xml:space="preserve">El Estatuto Académico es la norma </w:t>
      </w:r>
      <w:r w:rsidR="00DE1651" w:rsidRPr="00954DE0">
        <w:rPr>
          <w:rFonts w:eastAsia="Times New Roman, Cambria" w:cs="Times New Roman"/>
          <w:lang w:val="es"/>
        </w:rPr>
        <w:t xml:space="preserve">fundamental </w:t>
      </w:r>
      <w:r w:rsidR="6FA8A2F7" w:rsidRPr="00954DE0">
        <w:rPr>
          <w:rFonts w:eastAsia="Times New Roman, Cambria" w:cs="Times New Roman"/>
          <w:lang w:val="es"/>
        </w:rPr>
        <w:t xml:space="preserve">que </w:t>
      </w:r>
      <w:r w:rsidR="00C87540" w:rsidRPr="00954DE0">
        <w:rPr>
          <w:rFonts w:eastAsia="Times New Roman, Cambria" w:cs="Times New Roman"/>
          <w:lang w:val="es"/>
        </w:rPr>
        <w:t>orienta, organiza, r</w:t>
      </w:r>
      <w:r w:rsidR="6FA8A2F7" w:rsidRPr="00954DE0">
        <w:rPr>
          <w:rFonts w:eastAsia="Times New Roman, Cambria" w:cs="Times New Roman"/>
          <w:lang w:val="es"/>
        </w:rPr>
        <w:t>egula</w:t>
      </w:r>
      <w:r w:rsidR="00762753" w:rsidRPr="00954DE0">
        <w:rPr>
          <w:rFonts w:eastAsia="Times New Roman, Cambria" w:cs="Times New Roman"/>
          <w:lang w:val="es"/>
        </w:rPr>
        <w:t xml:space="preserve"> y</w:t>
      </w:r>
      <w:r w:rsidR="6FA8A2F7" w:rsidRPr="00954DE0">
        <w:rPr>
          <w:rFonts w:eastAsia="Times New Roman, Cambria" w:cs="Times New Roman"/>
          <w:lang w:val="es"/>
        </w:rPr>
        <w:t xml:space="preserve"> gestiona</w:t>
      </w:r>
      <w:r w:rsidR="0061171C" w:rsidRPr="00954DE0">
        <w:rPr>
          <w:rFonts w:eastAsia="Times New Roman, Cambria" w:cs="Times New Roman"/>
          <w:lang w:val="es"/>
        </w:rPr>
        <w:t xml:space="preserve"> la vida académica</w:t>
      </w:r>
      <w:r w:rsidR="6FA8A2F7" w:rsidRPr="00954DE0">
        <w:rPr>
          <w:rFonts w:eastAsia="Times New Roman, Cambria" w:cs="Times New Roman"/>
          <w:lang w:val="es"/>
        </w:rPr>
        <w:t xml:space="preserve"> de la Universidad Distrital Francisco José de Caldas</w:t>
      </w:r>
      <w:r w:rsidR="00465DB8" w:rsidRPr="00954DE0">
        <w:rPr>
          <w:rFonts w:eastAsia="Times New Roman, Cambria" w:cs="Times New Roman"/>
          <w:lang w:val="es"/>
        </w:rPr>
        <w:t>, como institución pública, autónoma, democrática y al servicio de las mayorías populares</w:t>
      </w:r>
      <w:r w:rsidR="00AC3AF2" w:rsidRPr="00954DE0">
        <w:rPr>
          <w:rFonts w:eastAsia="Times New Roman, Cambria" w:cs="Times New Roman"/>
          <w:lang w:val="es"/>
        </w:rPr>
        <w:t xml:space="preserve">, </w:t>
      </w:r>
      <w:r w:rsidR="00A41727" w:rsidRPr="00954DE0">
        <w:rPr>
          <w:rFonts w:eastAsia="Times New Roman, Cambria" w:cs="Times New Roman"/>
          <w:lang w:val="es"/>
        </w:rPr>
        <w:t xml:space="preserve">en el marco </w:t>
      </w:r>
      <w:r w:rsidR="00FE2E72" w:rsidRPr="00954DE0">
        <w:rPr>
          <w:rFonts w:eastAsia="Times New Roman, Cambria" w:cs="Times New Roman"/>
          <w:lang w:val="es"/>
        </w:rPr>
        <w:t xml:space="preserve">de los </w:t>
      </w:r>
      <w:r w:rsidR="00800766" w:rsidRPr="00954DE0">
        <w:rPr>
          <w:rFonts w:eastAsia="Times New Roman, Cambria" w:cs="Times New Roman"/>
          <w:lang w:val="es"/>
        </w:rPr>
        <w:t>c</w:t>
      </w:r>
      <w:r w:rsidR="00FE2E72" w:rsidRPr="00954DE0">
        <w:rPr>
          <w:rFonts w:eastAsia="Times New Roman, Cambria" w:cs="Times New Roman"/>
          <w:lang w:val="es"/>
        </w:rPr>
        <w:t>ampos definidos por el Estatuto General</w:t>
      </w:r>
      <w:r w:rsidR="00465DB8" w:rsidRPr="00954DE0">
        <w:rPr>
          <w:rFonts w:eastAsia="Times New Roman, Cambria" w:cs="Times New Roman"/>
          <w:lang w:val="es"/>
        </w:rPr>
        <w:t>.</w:t>
      </w:r>
      <w:r w:rsidR="6FA8A2F7" w:rsidRPr="00954DE0">
        <w:rPr>
          <w:rFonts w:eastAsia="Times New Roman, Cambria" w:cs="Times New Roman"/>
          <w:lang w:val="es"/>
        </w:rPr>
        <w:t xml:space="preserve"> Establece principios, componentes, sistemas, estructuras, órganos, funciones y articulaciones que rigen la vida universitaria en orden al desarrollo de las funciones misionales de la Universidad</w:t>
      </w:r>
      <w:r w:rsidR="00AC3AF2" w:rsidRPr="00954DE0">
        <w:rPr>
          <w:rFonts w:eastAsia="Times New Roman, Cambria" w:cs="Times New Roman"/>
          <w:lang w:val="es"/>
        </w:rPr>
        <w:t>; t</w:t>
      </w:r>
      <w:r w:rsidR="6FA8A2F7" w:rsidRPr="00954DE0">
        <w:rPr>
          <w:rFonts w:eastAsia="Times New Roman, Cambria" w:cs="Times New Roman"/>
          <w:lang w:val="es"/>
        </w:rPr>
        <w:t>odo ello en armonía con las normas superiores y derivadas</w:t>
      </w:r>
      <w:r w:rsidR="00762753" w:rsidRPr="00954DE0">
        <w:rPr>
          <w:rFonts w:eastAsia="Times New Roman, Cambria" w:cs="Times New Roman"/>
          <w:lang w:val="es"/>
        </w:rPr>
        <w:t>,</w:t>
      </w:r>
      <w:r w:rsidR="000017DC" w:rsidRPr="00954DE0">
        <w:rPr>
          <w:rFonts w:eastAsia="Times New Roman, Cambria" w:cs="Times New Roman"/>
          <w:lang w:val="es"/>
        </w:rPr>
        <w:t xml:space="preserve"> </w:t>
      </w:r>
      <w:r w:rsidR="00CA5D55" w:rsidRPr="00954DE0">
        <w:rPr>
          <w:rFonts w:eastAsia="Times New Roman, Cambria" w:cs="Times New Roman"/>
          <w:lang w:val="es"/>
        </w:rPr>
        <w:t>reconociendo que el desarrollo de la academia representa la razón fundamental de la institución, en tanto espa</w:t>
      </w:r>
      <w:r w:rsidR="00BC3945" w:rsidRPr="00954DE0">
        <w:rPr>
          <w:rFonts w:eastAsia="Times New Roman, Cambria" w:cs="Times New Roman"/>
          <w:lang w:val="es"/>
        </w:rPr>
        <w:t>cio y/o práctica</w:t>
      </w:r>
      <w:r w:rsidR="00CA5D55" w:rsidRPr="00954DE0">
        <w:rPr>
          <w:rFonts w:eastAsia="Times New Roman, Cambria" w:cs="Times New Roman"/>
          <w:lang w:val="es"/>
        </w:rPr>
        <w:t xml:space="preserve"> de transformación social.</w:t>
      </w:r>
    </w:p>
    <w:p w14:paraId="3A4B453A" w14:textId="77777777" w:rsidR="006476CC" w:rsidRPr="00954DE0" w:rsidRDefault="006476CC" w:rsidP="006476CC">
      <w:pPr>
        <w:jc w:val="both"/>
        <w:rPr>
          <w:rFonts w:eastAsia="Times New Roman, Cambria" w:cs="Times New Roman"/>
          <w:b/>
          <w:bCs/>
          <w:lang w:val="es"/>
        </w:rPr>
      </w:pPr>
    </w:p>
    <w:p w14:paraId="449FEC2A" w14:textId="574E43E4" w:rsidR="5BD50509" w:rsidRPr="00954DE0" w:rsidRDefault="412E7F2D" w:rsidP="35D7BD86">
      <w:pPr>
        <w:jc w:val="both"/>
        <w:rPr>
          <w:rFonts w:eastAsia="Times New Roman, Cambria" w:cs="Times New Roman"/>
        </w:rPr>
      </w:pPr>
      <w:r w:rsidRPr="00954DE0">
        <w:rPr>
          <w:rFonts w:eastAsia="Times New Roman, Cambria" w:cs="Times New Roman"/>
          <w:b/>
          <w:bCs/>
          <w:lang w:val="es"/>
        </w:rPr>
        <w:t xml:space="preserve">ARTÍCULO 2. </w:t>
      </w:r>
      <w:r w:rsidR="5BD50509" w:rsidRPr="00954DE0">
        <w:rPr>
          <w:rFonts w:eastAsia="Times New Roman" w:cs="Times New Roman"/>
          <w:b/>
          <w:bCs/>
        </w:rPr>
        <w:t>ALCANCE.</w:t>
      </w:r>
      <w:r w:rsidR="5BD50509" w:rsidRPr="00954DE0">
        <w:rPr>
          <w:rFonts w:eastAsia="Times New Roman" w:cs="Times New Roman"/>
        </w:rPr>
        <w:t xml:space="preserve"> Las disposiciones del presente Estatuto rigen todas las actividades académicas de la Universidad Distrital Francisco José de Caldas y son de obligatorio cumplimiento para los integrantes de la Comunidad Universitaria, las unidades académicas y académico-administrativas, los programas académicos en todos sus niveles y modalidades y los procedimientos asociados con la presentación de las unidades académicas definidas en el Acuerdo 04 de 2025 del Consejo Superior Universitario. Se aplican a los procesos de diseño, gestión, desarrollo y evaluación curricular, en articulación con el Sistema de Investigación, Creación e Innovación; de Contexto-</w:t>
      </w:r>
      <w:r w:rsidR="5BD50509" w:rsidRPr="00954DE0">
        <w:rPr>
          <w:rFonts w:eastAsia="Times New Roman" w:cs="Times New Roman"/>
        </w:rPr>
        <w:lastRenderedPageBreak/>
        <w:t xml:space="preserve">Extensión y Proyección social; de Bienestar y Buen vivir universitario, de Gestión Administrativa, que constituyen el </w:t>
      </w:r>
      <w:r w:rsidR="5BD50509" w:rsidRPr="00954DE0">
        <w:rPr>
          <w:rFonts w:eastAsia="Times New Roman" w:cs="Times New Roman"/>
          <w:i/>
          <w:iCs/>
        </w:rPr>
        <w:t xml:space="preserve">telos </w:t>
      </w:r>
      <w:r w:rsidR="5BD50509" w:rsidRPr="00954DE0">
        <w:rPr>
          <w:rFonts w:eastAsia="Times New Roman" w:cs="Times New Roman"/>
        </w:rPr>
        <w:t>institucional. Así mismo, en el marco del ejercicio participativo, establece los lineamientos para la presentación y aprobación de las unidades académicas definidas en el Acuerdo 04 de 2025 del Consejo Superior Universitario.</w:t>
      </w:r>
    </w:p>
    <w:p w14:paraId="75112418" w14:textId="77777777" w:rsidR="002911BE" w:rsidRDefault="002911BE" w:rsidP="002911BE">
      <w:pPr>
        <w:spacing w:line="360" w:lineRule="auto"/>
        <w:jc w:val="both"/>
        <w:rPr>
          <w:rFonts w:eastAsia="Times New Roman, Cambria" w:cs="Times New Roman"/>
        </w:rPr>
      </w:pPr>
    </w:p>
    <w:p w14:paraId="6A0B6CCC" w14:textId="5A471C2F" w:rsidR="7C0A2E56" w:rsidRPr="00954DE0" w:rsidRDefault="412E7F2D" w:rsidP="002911BE">
      <w:pPr>
        <w:spacing w:line="360" w:lineRule="auto"/>
        <w:jc w:val="both"/>
        <w:rPr>
          <w:rFonts w:eastAsia="Times New Roman, Cambria" w:cs="Times New Roman"/>
          <w:lang w:val="es"/>
        </w:rPr>
      </w:pPr>
      <w:r w:rsidRPr="00954DE0">
        <w:rPr>
          <w:rFonts w:eastAsia="Times New Roman, Cambria" w:cs="Times New Roman"/>
          <w:b/>
          <w:bCs/>
        </w:rPr>
        <w:t xml:space="preserve">ARTÍCULO </w:t>
      </w:r>
      <w:r w:rsidR="001E4B06" w:rsidRPr="00954DE0">
        <w:rPr>
          <w:rFonts w:eastAsia="Times New Roman, Cambria" w:cs="Times New Roman"/>
          <w:b/>
          <w:bCs/>
        </w:rPr>
        <w:t>3</w:t>
      </w:r>
      <w:r w:rsidRPr="00954DE0">
        <w:rPr>
          <w:rFonts w:eastAsia="Times New Roman, Cambria" w:cs="Times New Roman"/>
          <w:b/>
          <w:bCs/>
        </w:rPr>
        <w:t>.</w:t>
      </w:r>
      <w:r w:rsidR="00A55FF5" w:rsidRPr="00954DE0">
        <w:rPr>
          <w:rFonts w:eastAsia="Times New Roman, Cambria" w:cs="Times New Roman"/>
          <w:b/>
          <w:bCs/>
        </w:rPr>
        <w:t xml:space="preserve"> </w:t>
      </w:r>
      <w:r w:rsidR="6C9D3A80" w:rsidRPr="00954DE0">
        <w:rPr>
          <w:rFonts w:eastAsia="Times New Roman, Cambria" w:cs="Times New Roman"/>
          <w:b/>
          <w:bCs/>
          <w:lang w:val="es"/>
        </w:rPr>
        <w:t>PRINCIPIOS.</w:t>
      </w:r>
      <w:r w:rsidR="699F87BA" w:rsidRPr="00954DE0">
        <w:rPr>
          <w:rFonts w:eastAsia="Times New Roman, Cambria" w:cs="Times New Roman"/>
          <w:lang w:val="es"/>
        </w:rPr>
        <w:t xml:space="preserve"> </w:t>
      </w:r>
      <w:r w:rsidRPr="00954DE0">
        <w:rPr>
          <w:rFonts w:eastAsia="Times New Roman, Cambria" w:cs="Times New Roman"/>
        </w:rPr>
        <w:t xml:space="preserve">Son principios orientadores del Sistema Académico de la Universidad: </w:t>
      </w:r>
    </w:p>
    <w:p w14:paraId="2D01F7BE" w14:textId="72B5D7B5" w:rsidR="007841A4" w:rsidRPr="00954DE0" w:rsidRDefault="00531011" w:rsidP="00C41AF6">
      <w:pPr>
        <w:pStyle w:val="Prrafodelista"/>
        <w:numPr>
          <w:ilvl w:val="0"/>
          <w:numId w:val="29"/>
        </w:numPr>
        <w:jc w:val="both"/>
        <w:rPr>
          <w:rFonts w:eastAsia="Times New Roman, Cambria" w:cs="Times New Roman"/>
        </w:rPr>
      </w:pPr>
      <w:r w:rsidRPr="00954DE0">
        <w:rPr>
          <w:rFonts w:eastAsia="Times New Roman, Cambria" w:cs="Times New Roman"/>
          <w:b/>
          <w:bCs/>
        </w:rPr>
        <w:t>Cohesión y articulación sistémica</w:t>
      </w:r>
      <w:r w:rsidRPr="00954DE0">
        <w:rPr>
          <w:rFonts w:eastAsia="Times New Roman, Cambria" w:cs="Times New Roman"/>
        </w:rPr>
        <w:t xml:space="preserve">: </w:t>
      </w:r>
      <w:r w:rsidR="412E7F2D" w:rsidRPr="00954DE0">
        <w:rPr>
          <w:rFonts w:eastAsia="Times New Roman, Cambria" w:cs="Times New Roman"/>
        </w:rPr>
        <w:t>La Universidad asegura la unidad y consistencia de su</w:t>
      </w:r>
      <w:r w:rsidR="00F06051" w:rsidRPr="00954DE0">
        <w:rPr>
          <w:rFonts w:eastAsia="Times New Roman, Cambria" w:cs="Times New Roman"/>
        </w:rPr>
        <w:t>s sistemas</w:t>
      </w:r>
      <w:r w:rsidR="412E7F2D" w:rsidRPr="00954DE0">
        <w:rPr>
          <w:rFonts w:eastAsia="Times New Roman, Cambria" w:cs="Times New Roman"/>
        </w:rPr>
        <w:t xml:space="preserve"> de </w:t>
      </w:r>
      <w:r w:rsidR="002F5F74" w:rsidRPr="00954DE0">
        <w:rPr>
          <w:rFonts w:eastAsia="Times New Roman, Cambria" w:cs="Times New Roman"/>
        </w:rPr>
        <w:t>F</w:t>
      </w:r>
      <w:r w:rsidR="412E7F2D" w:rsidRPr="00954DE0">
        <w:rPr>
          <w:rFonts w:eastAsia="Times New Roman, Cambria" w:cs="Times New Roman"/>
        </w:rPr>
        <w:t>ormación</w:t>
      </w:r>
      <w:r w:rsidR="00C91456" w:rsidRPr="00954DE0">
        <w:rPr>
          <w:rFonts w:eastAsia="Times New Roman, Cambria" w:cs="Times New Roman"/>
        </w:rPr>
        <w:t>;</w:t>
      </w:r>
      <w:r w:rsidR="412E7F2D" w:rsidRPr="00954DE0">
        <w:rPr>
          <w:rFonts w:eastAsia="Times New Roman, Cambria" w:cs="Times New Roman"/>
        </w:rPr>
        <w:t xml:space="preserve"> </w:t>
      </w:r>
      <w:r w:rsidR="002F5F74" w:rsidRPr="00954DE0">
        <w:rPr>
          <w:rFonts w:eastAsia="Times New Roman, Cambria" w:cs="Times New Roman"/>
        </w:rPr>
        <w:t>I</w:t>
      </w:r>
      <w:r w:rsidR="412E7F2D" w:rsidRPr="00954DE0">
        <w:rPr>
          <w:rFonts w:eastAsia="Times New Roman, Cambria" w:cs="Times New Roman"/>
        </w:rPr>
        <w:t>nvestigación</w:t>
      </w:r>
      <w:r w:rsidR="00DC58FE" w:rsidRPr="00954DE0">
        <w:rPr>
          <w:rFonts w:eastAsia="Times New Roman, Cambria" w:cs="Times New Roman"/>
        </w:rPr>
        <w:t>, C</w:t>
      </w:r>
      <w:r w:rsidR="412E7F2D" w:rsidRPr="00954DE0">
        <w:rPr>
          <w:rFonts w:eastAsia="Times New Roman, Cambria" w:cs="Times New Roman"/>
        </w:rPr>
        <w:t xml:space="preserve">reación e </w:t>
      </w:r>
      <w:r w:rsidR="00DC58FE" w:rsidRPr="00954DE0">
        <w:rPr>
          <w:rFonts w:eastAsia="Times New Roman, Cambria" w:cs="Times New Roman"/>
        </w:rPr>
        <w:t>I</w:t>
      </w:r>
      <w:r w:rsidR="412E7F2D" w:rsidRPr="00954DE0">
        <w:rPr>
          <w:rFonts w:eastAsia="Times New Roman, Cambria" w:cs="Times New Roman"/>
        </w:rPr>
        <w:t>nnovación</w:t>
      </w:r>
      <w:r w:rsidR="00C91456" w:rsidRPr="00954DE0">
        <w:rPr>
          <w:rFonts w:eastAsia="Times New Roman, Cambria" w:cs="Times New Roman"/>
        </w:rPr>
        <w:t>,</w:t>
      </w:r>
      <w:r w:rsidR="412E7F2D" w:rsidRPr="00954DE0">
        <w:rPr>
          <w:rFonts w:eastAsia="Times New Roman, Cambria" w:cs="Times New Roman"/>
        </w:rPr>
        <w:t xml:space="preserve"> y de </w:t>
      </w:r>
      <w:r w:rsidR="00DC58FE" w:rsidRPr="00954DE0">
        <w:rPr>
          <w:rFonts w:eastAsia="Times New Roman, Cambria" w:cs="Times New Roman"/>
        </w:rPr>
        <w:t>Contextos-</w:t>
      </w:r>
      <w:r w:rsidR="002F5F74" w:rsidRPr="00954DE0">
        <w:rPr>
          <w:rFonts w:eastAsia="Times New Roman, Cambria" w:cs="Times New Roman"/>
        </w:rPr>
        <w:t>E</w:t>
      </w:r>
      <w:r w:rsidR="412E7F2D" w:rsidRPr="00954DE0">
        <w:rPr>
          <w:rFonts w:eastAsia="Times New Roman, Cambria" w:cs="Times New Roman"/>
        </w:rPr>
        <w:t>xtensión y proyección social, bajo un enfoque integral y sistémico que reconoce la interdependencia entre saberes, actores</w:t>
      </w:r>
      <w:r w:rsidR="0A82087F" w:rsidRPr="00954DE0">
        <w:rPr>
          <w:rFonts w:eastAsia="Times New Roman, Cambria" w:cs="Times New Roman"/>
        </w:rPr>
        <w:t xml:space="preserve"> y</w:t>
      </w:r>
      <w:r w:rsidR="00AE49B4" w:rsidRPr="00954DE0">
        <w:rPr>
          <w:rFonts w:eastAsia="Times New Roman, Cambria" w:cs="Times New Roman"/>
        </w:rPr>
        <w:t xml:space="preserve"> </w:t>
      </w:r>
      <w:r w:rsidR="00F06051" w:rsidRPr="00954DE0">
        <w:rPr>
          <w:rFonts w:eastAsia="Times New Roman, Cambria" w:cs="Times New Roman"/>
        </w:rPr>
        <w:t xml:space="preserve">sistemas </w:t>
      </w:r>
      <w:r w:rsidR="7033DCFA" w:rsidRPr="00954DE0">
        <w:rPr>
          <w:rFonts w:eastAsia="Times New Roman, Cambria" w:cs="Times New Roman"/>
        </w:rPr>
        <w:t>articulada</w:t>
      </w:r>
      <w:r w:rsidR="412E7F2D" w:rsidRPr="00954DE0">
        <w:rPr>
          <w:rFonts w:eastAsia="Times New Roman, Cambria" w:cs="Times New Roman"/>
        </w:rPr>
        <w:t xml:space="preserve"> a los principios misionales de la Universidad.</w:t>
      </w:r>
    </w:p>
    <w:p w14:paraId="2BF64ADC" w14:textId="73051643" w:rsidR="00F67BA0" w:rsidRPr="00954DE0" w:rsidRDefault="00F67BA0" w:rsidP="00F67BA0">
      <w:pPr>
        <w:pStyle w:val="Prrafodelista"/>
        <w:ind w:left="720"/>
        <w:jc w:val="both"/>
        <w:rPr>
          <w:rFonts w:eastAsia="Times New Roman, Cambria" w:cs="Times New Roman"/>
        </w:rPr>
      </w:pPr>
      <w:r w:rsidRPr="00954DE0">
        <w:rPr>
          <w:rFonts w:eastAsia="Times New Roman, Cambria" w:cs="Times New Roman"/>
          <w:b/>
          <w:bCs/>
        </w:rPr>
        <w:t>Propuesta Sustitutiva:</w:t>
      </w:r>
      <w:r w:rsidRPr="00954DE0">
        <w:rPr>
          <w:rFonts w:eastAsia="Times New Roman, Cambria" w:cs="Times New Roman"/>
        </w:rPr>
        <w:t xml:space="preserve"> La Universidad asegura la unidad y consistencia de sus</w:t>
      </w:r>
      <w:r w:rsidRPr="00954DE0">
        <w:rPr>
          <w:rFonts w:eastAsia="Times New Roman, Cambria" w:cs="Times New Roman"/>
          <w:b/>
          <w:bCs/>
        </w:rPr>
        <w:t xml:space="preserve"> sistemas misionales</w:t>
      </w:r>
      <w:r w:rsidRPr="00954DE0">
        <w:rPr>
          <w:rFonts w:eastAsia="Times New Roman, Cambria" w:cs="Times New Roman"/>
        </w:rPr>
        <w:t xml:space="preserve"> a través de la articulación de la función de formación-docencia, la función de investigación-creación e innovación, y la función de Contextos, extensión y proyección social. Este enfoque integral y sistémico reconoce la interdependencia entre saberes, actores y sistemas, garantizando que el quehacer académico responda de manera coherente a los principios misionales de la Universidad.</w:t>
      </w:r>
    </w:p>
    <w:p w14:paraId="145D08A5" w14:textId="6B942FFC" w:rsidR="00EF520C" w:rsidRPr="00954DE0" w:rsidRDefault="412E7F2D" w:rsidP="00BB3133">
      <w:pPr>
        <w:pStyle w:val="Prrafodelista"/>
        <w:numPr>
          <w:ilvl w:val="0"/>
          <w:numId w:val="29"/>
        </w:numPr>
        <w:jc w:val="both"/>
        <w:rPr>
          <w:rFonts w:eastAsia="Times New Roman, Cambria" w:cs="Times New Roman"/>
          <w:lang w:val="es"/>
        </w:rPr>
      </w:pPr>
      <w:r w:rsidRPr="00954DE0">
        <w:rPr>
          <w:rFonts w:eastAsia="Times New Roman, Cambria" w:cs="Times New Roman"/>
          <w:b/>
          <w:bCs/>
        </w:rPr>
        <w:t>F</w:t>
      </w:r>
      <w:r w:rsidR="00531011" w:rsidRPr="00954DE0">
        <w:rPr>
          <w:rFonts w:eastAsia="Times New Roman, Cambria" w:cs="Times New Roman"/>
          <w:b/>
          <w:bCs/>
        </w:rPr>
        <w:t>ormación integral, equitativa e inclusiva y accesible</w:t>
      </w:r>
      <w:r w:rsidRPr="00954DE0">
        <w:rPr>
          <w:rFonts w:eastAsia="Times New Roman, Cambria" w:cs="Times New Roman"/>
        </w:rPr>
        <w:t xml:space="preserve">: </w:t>
      </w:r>
      <w:r w:rsidR="00EF520C" w:rsidRPr="00954DE0">
        <w:rPr>
          <w:rFonts w:eastAsia="Times New Roman, Cambria" w:cs="Times New Roman"/>
        </w:rPr>
        <w:t xml:space="preserve">La Universidad garantiza la formación de personas, profesionales, investigadores y ciudadanos críticos, mediante trayectorias educativas </w:t>
      </w:r>
      <w:r w:rsidR="006A5EC8" w:rsidRPr="00954DE0">
        <w:rPr>
          <w:rStyle w:val="Textoennegrita"/>
          <w:rFonts w:eastAsia="Times New Roman" w:cs="Times New Roman"/>
          <w:b w:val="0"/>
          <w:bCs w:val="0"/>
        </w:rPr>
        <w:t>pertinentes y contextualizadas</w:t>
      </w:r>
      <w:r w:rsidR="006A5EC8" w:rsidRPr="00954DE0">
        <w:rPr>
          <w:rFonts w:eastAsia="Times New Roman" w:cs="Times New Roman"/>
        </w:rPr>
        <w:t xml:space="preserve"> que respondan a los intereses y necesidades del entorno social y cultural</w:t>
      </w:r>
      <w:r w:rsidR="003C3A7B" w:rsidRPr="00954DE0">
        <w:rPr>
          <w:rFonts w:eastAsia="Times New Roman" w:cs="Times New Roman"/>
        </w:rPr>
        <w:t xml:space="preserve">, </w:t>
      </w:r>
      <w:r w:rsidR="0055285C" w:rsidRPr="00954DE0">
        <w:rPr>
          <w:rFonts w:eastAsia="Times New Roman" w:cs="Times New Roman"/>
        </w:rPr>
        <w:t xml:space="preserve">y </w:t>
      </w:r>
      <w:r w:rsidR="00BC6024" w:rsidRPr="00954DE0">
        <w:rPr>
          <w:rFonts w:eastAsia="Times New Roman, Cambria" w:cs="Times New Roman"/>
        </w:rPr>
        <w:t>que comprometan al sujeto con la transformación social</w:t>
      </w:r>
      <w:r w:rsidR="00EF520C" w:rsidRPr="00954DE0">
        <w:rPr>
          <w:rFonts w:eastAsia="Times New Roman, Cambria" w:cs="Times New Roman"/>
        </w:rPr>
        <w:t>. Así mismo, propende por una educación inclusiva y accesible que elimine barreras de participación y reconozca la diversidad de género, cultural, social y epistemológica,</w:t>
      </w:r>
      <w:r w:rsidR="00A63D1E" w:rsidRPr="00954DE0">
        <w:rPr>
          <w:rFonts w:eastAsia="Times New Roman, Cambria" w:cs="Times New Roman"/>
        </w:rPr>
        <w:t xml:space="preserve"> desde una perspectiva de derechos humanos, equidad y respeto por las diferencias. </w:t>
      </w:r>
      <w:r w:rsidR="00BB3133" w:rsidRPr="00954DE0">
        <w:rPr>
          <w:rFonts w:eastAsia="Times New Roman, Cambria" w:cs="Times New Roman"/>
        </w:rPr>
        <w:t>De esta manera, contribuye a la construcción de una sociedad más justa, democrática y plural, y al desarrollo humano en el marco de la educación pública.</w:t>
      </w:r>
    </w:p>
    <w:p w14:paraId="78CD563E" w14:textId="6E90D3FD" w:rsidR="00ED79DE" w:rsidRPr="00954DE0" w:rsidRDefault="007841A4" w:rsidP="00C41AF6">
      <w:pPr>
        <w:pStyle w:val="Prrafodelista"/>
        <w:numPr>
          <w:ilvl w:val="0"/>
          <w:numId w:val="29"/>
        </w:numPr>
        <w:jc w:val="both"/>
        <w:rPr>
          <w:rFonts w:eastAsia="Times New Roman, Cambria" w:cs="Times New Roman"/>
          <w:lang w:val="es"/>
        </w:rPr>
      </w:pPr>
      <w:r w:rsidRPr="00954DE0">
        <w:rPr>
          <w:rFonts w:eastAsia="Times New Roman, Cambria" w:cs="Times New Roman"/>
          <w:b/>
          <w:bCs/>
          <w:lang w:val="es"/>
        </w:rPr>
        <w:t>Innovación, calidad y excelencia académica</w:t>
      </w:r>
      <w:r w:rsidR="412E7F2D" w:rsidRPr="00954DE0">
        <w:rPr>
          <w:rFonts w:eastAsia="Times New Roman, Cambria" w:cs="Times New Roman"/>
          <w:b/>
          <w:bCs/>
          <w:lang w:val="es"/>
        </w:rPr>
        <w:t>:</w:t>
      </w:r>
      <w:r w:rsidR="412E7F2D" w:rsidRPr="00954DE0">
        <w:rPr>
          <w:rFonts w:eastAsia="Times New Roman, Cambria" w:cs="Times New Roman"/>
          <w:lang w:val="es"/>
        </w:rPr>
        <w:t xml:space="preserve"> </w:t>
      </w:r>
      <w:r w:rsidR="00782914" w:rsidRPr="00954DE0">
        <w:rPr>
          <w:rFonts w:eastAsia="Times New Roman, Cambria" w:cs="Times New Roman"/>
          <w:lang w:val="es"/>
        </w:rPr>
        <w:t>La Universidad promueve un sistema interno de aseguramiento de la calidad</w:t>
      </w:r>
      <w:r w:rsidR="0012417E" w:rsidRPr="00954DE0">
        <w:rPr>
          <w:rFonts w:eastAsia="Times New Roman, Cambria" w:cs="Times New Roman"/>
          <w:lang w:val="es"/>
        </w:rPr>
        <w:t xml:space="preserve"> y </w:t>
      </w:r>
      <w:r w:rsidR="00782914" w:rsidRPr="00954DE0">
        <w:rPr>
          <w:rFonts w:eastAsia="Times New Roman, Cambria" w:cs="Times New Roman"/>
          <w:lang w:val="es"/>
        </w:rPr>
        <w:t>la innovación pedagógica, curricular, tecnológica y organizacional como fundamento de la excelencia académica en la formación de profesionales competentes, éticos y socialmente responsables. La calidad se garantiza mediante procesos de autoevaluación y autorregulación</w:t>
      </w:r>
      <w:r w:rsidR="001E5CDB" w:rsidRPr="00954DE0">
        <w:rPr>
          <w:rFonts w:eastAsia="Times New Roman, Cambria" w:cs="Times New Roman"/>
          <w:lang w:val="es"/>
        </w:rPr>
        <w:t xml:space="preserve"> crítica</w:t>
      </w:r>
      <w:r w:rsidR="00CF71D1" w:rsidRPr="00954DE0">
        <w:rPr>
          <w:rFonts w:eastAsia="Times New Roman, Cambria" w:cs="Times New Roman"/>
          <w:lang w:val="es"/>
        </w:rPr>
        <w:t>,</w:t>
      </w:r>
      <w:r w:rsidR="001E5CDB" w:rsidRPr="00954DE0">
        <w:rPr>
          <w:rFonts w:eastAsia="Times New Roman, Cambria" w:cs="Times New Roman"/>
          <w:lang w:val="es"/>
        </w:rPr>
        <w:t xml:space="preserve"> colectiva</w:t>
      </w:r>
      <w:r w:rsidR="00CF71D1" w:rsidRPr="00954DE0">
        <w:rPr>
          <w:rFonts w:eastAsia="Times New Roman, Cambria" w:cs="Times New Roman"/>
          <w:lang w:val="es"/>
        </w:rPr>
        <w:t xml:space="preserve"> y </w:t>
      </w:r>
      <w:r w:rsidR="00B60E1B" w:rsidRPr="00954DE0">
        <w:rPr>
          <w:rFonts w:eastAsia="Times New Roman, Cambria" w:cs="Times New Roman"/>
          <w:lang w:val="es"/>
        </w:rPr>
        <w:t>permanente</w:t>
      </w:r>
      <w:r w:rsidR="00782914" w:rsidRPr="00954DE0">
        <w:rPr>
          <w:rFonts w:eastAsia="Times New Roman, Cambria" w:cs="Times New Roman"/>
          <w:lang w:val="es"/>
        </w:rPr>
        <w:t>, actualización curricular, fortalecimiento docente</w:t>
      </w:r>
      <w:r w:rsidR="001E5CDB" w:rsidRPr="00954DE0">
        <w:rPr>
          <w:rFonts w:eastAsia="Times New Roman, Cambria" w:cs="Times New Roman"/>
          <w:lang w:val="es"/>
        </w:rPr>
        <w:t xml:space="preserve"> </w:t>
      </w:r>
      <w:r w:rsidR="009B5164" w:rsidRPr="00954DE0">
        <w:rPr>
          <w:rFonts w:eastAsia="Times New Roman, Cambria" w:cs="Times New Roman"/>
        </w:rPr>
        <w:t>mediante carrera académica digna</w:t>
      </w:r>
      <w:r w:rsidR="00782914" w:rsidRPr="00954DE0">
        <w:rPr>
          <w:rFonts w:eastAsia="Times New Roman, Cambria" w:cs="Times New Roman"/>
          <w:lang w:val="es"/>
        </w:rPr>
        <w:t>, internacionalización, investigación, extensión y proyección social,</w:t>
      </w:r>
      <w:r w:rsidR="00F72E44" w:rsidRPr="00954DE0">
        <w:rPr>
          <w:rFonts w:cs="Times New Roman"/>
          <w:shd w:val="clear" w:color="auto" w:fill="FFFFFF"/>
        </w:rPr>
        <w:t xml:space="preserve"> e</w:t>
      </w:r>
      <w:r w:rsidR="00F72E44" w:rsidRPr="00954DE0">
        <w:rPr>
          <w:rFonts w:eastAsia="Times New Roman, Cambria" w:cs="Times New Roman"/>
        </w:rPr>
        <w:t>n diálogo horizontal con comunidades y</w:t>
      </w:r>
      <w:r w:rsidR="00782914" w:rsidRPr="00954DE0">
        <w:rPr>
          <w:rFonts w:eastAsia="Times New Roman, Cambria" w:cs="Times New Roman"/>
          <w:lang w:val="es"/>
        </w:rPr>
        <w:t xml:space="preserve"> en armonía</w:t>
      </w:r>
      <w:r w:rsidR="00F72E44" w:rsidRPr="00954DE0">
        <w:rPr>
          <w:rFonts w:eastAsia="Times New Roman, Cambria" w:cs="Times New Roman"/>
          <w:lang w:val="es"/>
        </w:rPr>
        <w:t xml:space="preserve"> </w:t>
      </w:r>
      <w:r w:rsidR="00782914" w:rsidRPr="00954DE0">
        <w:rPr>
          <w:rFonts w:eastAsia="Times New Roman, Cambria" w:cs="Times New Roman"/>
          <w:lang w:val="es"/>
        </w:rPr>
        <w:t>con los propósitos misionales</w:t>
      </w:r>
      <w:r w:rsidR="59D3660B" w:rsidRPr="00954DE0">
        <w:rPr>
          <w:rFonts w:eastAsia="Times New Roman, Cambria" w:cs="Times New Roman"/>
          <w:lang w:val="es"/>
        </w:rPr>
        <w:t>.</w:t>
      </w:r>
      <w:r w:rsidR="00B1768D" w:rsidRPr="00954DE0">
        <w:rPr>
          <w:rFonts w:eastAsia="Times New Roman, Cambria" w:cs="Times New Roman"/>
          <w:lang w:val="es"/>
        </w:rPr>
        <w:t xml:space="preserve"> </w:t>
      </w:r>
      <w:r w:rsidR="00664807" w:rsidRPr="00954DE0">
        <w:rPr>
          <w:rFonts w:eastAsia="Times New Roman, Cambria" w:cs="Times New Roman"/>
          <w:lang w:val="es"/>
        </w:rPr>
        <w:t xml:space="preserve">La evaluación es responsabilidad de la comunidad académica. </w:t>
      </w:r>
    </w:p>
    <w:p w14:paraId="3F9D1939" w14:textId="5434DBE6" w:rsidR="650AF489" w:rsidRPr="00954DE0" w:rsidRDefault="00F36FF1" w:rsidP="00C41AF6">
      <w:pPr>
        <w:pStyle w:val="Prrafodelista"/>
        <w:numPr>
          <w:ilvl w:val="0"/>
          <w:numId w:val="29"/>
        </w:numPr>
        <w:jc w:val="both"/>
        <w:rPr>
          <w:rFonts w:eastAsia="Times New Roman, Cambria" w:cs="Times New Roman"/>
          <w:lang w:val="es"/>
        </w:rPr>
      </w:pPr>
      <w:r w:rsidRPr="00954DE0">
        <w:rPr>
          <w:rFonts w:eastAsia="Times New Roman, Cambria" w:cs="Times New Roman"/>
          <w:b/>
          <w:bCs/>
          <w:lang w:val="es"/>
        </w:rPr>
        <w:t>P</w:t>
      </w:r>
      <w:r w:rsidR="007841A4" w:rsidRPr="00954DE0">
        <w:rPr>
          <w:rFonts w:eastAsia="Times New Roman, Cambria" w:cs="Times New Roman"/>
          <w:b/>
          <w:bCs/>
          <w:lang w:val="es"/>
        </w:rPr>
        <w:t>luralidad y diálogo de saberes</w:t>
      </w:r>
      <w:r w:rsidRPr="00954DE0">
        <w:rPr>
          <w:rFonts w:eastAsia="Times New Roman, Cambria" w:cs="Times New Roman"/>
          <w:b/>
          <w:bCs/>
          <w:lang w:val="es"/>
        </w:rPr>
        <w:t>:</w:t>
      </w:r>
      <w:r w:rsidRPr="00954DE0">
        <w:rPr>
          <w:rFonts w:eastAsia="Times New Roman, Cambria" w:cs="Times New Roman"/>
          <w:lang w:val="es"/>
        </w:rPr>
        <w:t xml:space="preserve"> La Universidad reconoce la </w:t>
      </w:r>
      <w:r w:rsidR="002356E9" w:rsidRPr="00954DE0">
        <w:rPr>
          <w:rFonts w:eastAsia="Times New Roman, Cambria" w:cs="Times New Roman"/>
          <w:lang w:val="es"/>
        </w:rPr>
        <w:t xml:space="preserve">diversidad </w:t>
      </w:r>
      <w:r w:rsidRPr="00954DE0">
        <w:rPr>
          <w:rFonts w:eastAsia="Times New Roman, Cambria" w:cs="Times New Roman"/>
          <w:lang w:val="es"/>
        </w:rPr>
        <w:t>cultural, territorial, epistemológica y social</w:t>
      </w:r>
      <w:r w:rsidR="002356E9" w:rsidRPr="00954DE0">
        <w:rPr>
          <w:rFonts w:eastAsia="Times New Roman, Cambria" w:cs="Times New Roman"/>
          <w:lang w:val="es"/>
        </w:rPr>
        <w:t xml:space="preserve"> </w:t>
      </w:r>
      <w:r w:rsidR="0012417E" w:rsidRPr="00954DE0">
        <w:rPr>
          <w:rFonts w:eastAsia="Times New Roman, Cambria" w:cs="Times New Roman"/>
          <w:lang w:val="es"/>
        </w:rPr>
        <w:t>en</w:t>
      </w:r>
      <w:r w:rsidR="002356E9" w:rsidRPr="00954DE0">
        <w:rPr>
          <w:rFonts w:eastAsia="Times New Roman, Cambria" w:cs="Times New Roman"/>
          <w:lang w:val="es"/>
        </w:rPr>
        <w:t xml:space="preserve"> su quehacer académico. Promueve</w:t>
      </w:r>
      <w:r w:rsidRPr="00954DE0">
        <w:rPr>
          <w:rFonts w:eastAsia="Times New Roman, Cambria" w:cs="Times New Roman"/>
          <w:lang w:val="es"/>
        </w:rPr>
        <w:t xml:space="preserve"> el diálogo</w:t>
      </w:r>
      <w:r w:rsidR="00454FD8" w:rsidRPr="00954DE0">
        <w:rPr>
          <w:rFonts w:eastAsia="Times New Roman, Cambria" w:cs="Times New Roman"/>
          <w:lang w:val="es"/>
        </w:rPr>
        <w:t xml:space="preserve"> constructivo</w:t>
      </w:r>
      <w:r w:rsidRPr="00954DE0">
        <w:rPr>
          <w:rFonts w:eastAsia="Times New Roman, Cambria" w:cs="Times New Roman"/>
          <w:lang w:val="es"/>
        </w:rPr>
        <w:t xml:space="preserve"> de saberes entre comunidades, disciplinas y tradiciones, valorando </w:t>
      </w:r>
      <w:r w:rsidR="002356E9" w:rsidRPr="00954DE0">
        <w:rPr>
          <w:rFonts w:eastAsia="Times New Roman, Cambria" w:cs="Times New Roman"/>
          <w:lang w:val="es"/>
        </w:rPr>
        <w:t>de manera equitativa</w:t>
      </w:r>
      <w:r w:rsidRPr="00954DE0">
        <w:rPr>
          <w:rFonts w:eastAsia="Times New Roman, Cambria" w:cs="Times New Roman"/>
          <w:lang w:val="es"/>
        </w:rPr>
        <w:t xml:space="preserve"> el conocimiento científico</w:t>
      </w:r>
      <w:r w:rsidR="00664807" w:rsidRPr="00954DE0">
        <w:rPr>
          <w:rFonts w:eastAsia="Times New Roman, Cambria" w:cs="Times New Roman"/>
          <w:lang w:val="es"/>
        </w:rPr>
        <w:t xml:space="preserve">, </w:t>
      </w:r>
      <w:r w:rsidR="00C66568" w:rsidRPr="00954DE0">
        <w:rPr>
          <w:rFonts w:eastAsia="Times New Roman, Cambria" w:cs="Times New Roman"/>
          <w:lang w:val="es"/>
        </w:rPr>
        <w:t xml:space="preserve">los </w:t>
      </w:r>
      <w:r w:rsidRPr="00954DE0">
        <w:rPr>
          <w:rFonts w:eastAsia="Times New Roman, Cambria" w:cs="Times New Roman"/>
          <w:lang w:val="es"/>
        </w:rPr>
        <w:t>saberes ancestrales, populares y comunitarios</w:t>
      </w:r>
      <w:r w:rsidR="00664807" w:rsidRPr="00954DE0">
        <w:rPr>
          <w:rFonts w:eastAsia="Times New Roman, Cambria" w:cs="Times New Roman"/>
          <w:lang w:val="es"/>
        </w:rPr>
        <w:t>, cuestionando la hegemonía eurocéntrica, colonial y patriarcal</w:t>
      </w:r>
      <w:r w:rsidR="000B4FB5" w:rsidRPr="00954DE0">
        <w:rPr>
          <w:rFonts w:eastAsia="Times New Roman, Cambria" w:cs="Times New Roman"/>
          <w:lang w:val="es"/>
        </w:rPr>
        <w:t xml:space="preserve">. </w:t>
      </w:r>
      <w:r w:rsidR="002356E9" w:rsidRPr="00954DE0">
        <w:rPr>
          <w:rFonts w:eastAsia="Times New Roman, Cambria" w:cs="Times New Roman"/>
          <w:lang w:val="es"/>
        </w:rPr>
        <w:t xml:space="preserve">En este </w:t>
      </w:r>
      <w:r w:rsidR="0012417E" w:rsidRPr="00954DE0">
        <w:rPr>
          <w:rFonts w:eastAsia="Times New Roman, Cambria" w:cs="Times New Roman"/>
          <w:lang w:val="es"/>
        </w:rPr>
        <w:t>marco</w:t>
      </w:r>
      <w:r w:rsidR="002356E9" w:rsidRPr="00954DE0">
        <w:rPr>
          <w:rFonts w:eastAsia="Times New Roman, Cambria" w:cs="Times New Roman"/>
          <w:lang w:val="es"/>
        </w:rPr>
        <w:t>, se compromete a defender</w:t>
      </w:r>
      <w:r w:rsidRPr="00954DE0">
        <w:rPr>
          <w:rFonts w:eastAsia="Times New Roman, Cambria" w:cs="Times New Roman"/>
          <w:lang w:val="es"/>
        </w:rPr>
        <w:t xml:space="preserve"> la pluralidad epistémica</w:t>
      </w:r>
      <w:r w:rsidR="002356E9" w:rsidRPr="00954DE0">
        <w:rPr>
          <w:rFonts w:eastAsia="Times New Roman, Cambria" w:cs="Times New Roman"/>
          <w:lang w:val="es"/>
        </w:rPr>
        <w:t xml:space="preserve"> y a garantizar su incorporación en la vida universitaria. </w:t>
      </w:r>
    </w:p>
    <w:p w14:paraId="41D72627" w14:textId="77777777" w:rsidR="001F6928" w:rsidRPr="00954DE0" w:rsidRDefault="0023150F" w:rsidP="001F6928">
      <w:pPr>
        <w:pStyle w:val="Ttulo2"/>
        <w:spacing w:before="0" w:after="0"/>
        <w:jc w:val="center"/>
        <w:rPr>
          <w:rFonts w:ascii="Times New Roman" w:eastAsia="Times New Roman, Cambria" w:hAnsi="Times New Roman" w:cs="Times New Roman"/>
          <w:b/>
          <w:bCs/>
          <w:color w:val="auto"/>
          <w:sz w:val="22"/>
          <w:szCs w:val="22"/>
        </w:rPr>
      </w:pPr>
      <w:r w:rsidRPr="00954DE0">
        <w:rPr>
          <w:rFonts w:ascii="Times New Roman" w:eastAsia="Times New Roman, Cambria" w:hAnsi="Times New Roman" w:cs="Times New Roman"/>
          <w:b/>
          <w:bCs/>
          <w:color w:val="auto"/>
          <w:sz w:val="22"/>
          <w:szCs w:val="22"/>
        </w:rPr>
        <w:t>TÍTULO SEGUNDO</w:t>
      </w:r>
    </w:p>
    <w:p w14:paraId="3D25378C" w14:textId="496041B5" w:rsidR="006945CC" w:rsidRPr="00954DE0" w:rsidRDefault="001F6928" w:rsidP="00B43287">
      <w:pPr>
        <w:pStyle w:val="Ttulo2"/>
        <w:spacing w:before="0" w:after="0"/>
        <w:jc w:val="center"/>
        <w:rPr>
          <w:rFonts w:ascii="Times New Roman" w:eastAsia="Times New Roman, Cambria" w:hAnsi="Times New Roman" w:cs="Times New Roman"/>
          <w:b/>
          <w:bCs/>
          <w:color w:val="auto"/>
          <w:sz w:val="22"/>
          <w:szCs w:val="22"/>
        </w:rPr>
      </w:pPr>
      <w:r w:rsidRPr="00954DE0">
        <w:rPr>
          <w:rFonts w:ascii="Times New Roman" w:eastAsia="Times New Roman, Cambria" w:hAnsi="Times New Roman" w:cs="Times New Roman"/>
          <w:b/>
          <w:bCs/>
          <w:color w:val="auto"/>
          <w:sz w:val="22"/>
          <w:szCs w:val="22"/>
        </w:rPr>
        <w:t xml:space="preserve">GOBIERNO </w:t>
      </w:r>
      <w:r w:rsidR="007742F5" w:rsidRPr="00954DE0">
        <w:rPr>
          <w:rFonts w:ascii="Times New Roman" w:eastAsia="Times New Roman, Cambria" w:hAnsi="Times New Roman" w:cs="Times New Roman"/>
          <w:b/>
          <w:bCs/>
          <w:color w:val="auto"/>
          <w:sz w:val="22"/>
          <w:szCs w:val="22"/>
        </w:rPr>
        <w:t xml:space="preserve">Y PARTICIPACIÓN </w:t>
      </w:r>
      <w:r w:rsidRPr="00954DE0">
        <w:rPr>
          <w:rFonts w:ascii="Times New Roman" w:eastAsia="Times New Roman, Cambria" w:hAnsi="Times New Roman" w:cs="Times New Roman"/>
          <w:b/>
          <w:bCs/>
          <w:color w:val="auto"/>
          <w:sz w:val="22"/>
          <w:szCs w:val="22"/>
        </w:rPr>
        <w:t>ACADÉMIC</w:t>
      </w:r>
      <w:r w:rsidR="00426E25" w:rsidRPr="00954DE0">
        <w:rPr>
          <w:rFonts w:ascii="Times New Roman" w:eastAsia="Times New Roman, Cambria" w:hAnsi="Times New Roman" w:cs="Times New Roman"/>
          <w:b/>
          <w:bCs/>
          <w:color w:val="auto"/>
          <w:sz w:val="22"/>
          <w:szCs w:val="22"/>
        </w:rPr>
        <w:t>A</w:t>
      </w:r>
    </w:p>
    <w:p w14:paraId="12FE3918" w14:textId="77777777" w:rsidR="00B43287" w:rsidRPr="00954DE0" w:rsidRDefault="00B43287" w:rsidP="00B43287">
      <w:pPr>
        <w:rPr>
          <w:rFonts w:cs="Times New Roman"/>
        </w:rPr>
      </w:pPr>
    </w:p>
    <w:p w14:paraId="6F658E76" w14:textId="77777777" w:rsidR="00B43287" w:rsidRPr="00954DE0" w:rsidRDefault="00070C7A" w:rsidP="00FF7BE7">
      <w:pPr>
        <w:jc w:val="center"/>
        <w:rPr>
          <w:rFonts w:cs="Times New Roman"/>
          <w:b/>
          <w:bCs/>
        </w:rPr>
      </w:pPr>
      <w:r w:rsidRPr="00954DE0">
        <w:rPr>
          <w:rFonts w:cs="Times New Roman"/>
          <w:b/>
          <w:bCs/>
        </w:rPr>
        <w:t>CAPÍT</w:t>
      </w:r>
      <w:r w:rsidR="00EB2E50" w:rsidRPr="00954DE0">
        <w:rPr>
          <w:rFonts w:cs="Times New Roman"/>
          <w:b/>
          <w:bCs/>
        </w:rPr>
        <w:t>ULO I</w:t>
      </w:r>
    </w:p>
    <w:p w14:paraId="33D7F5C8" w14:textId="7B8D1B84" w:rsidR="001F6928" w:rsidRPr="00954DE0" w:rsidRDefault="00EB2E50" w:rsidP="00FF7BE7">
      <w:pPr>
        <w:jc w:val="center"/>
        <w:rPr>
          <w:rFonts w:cs="Times New Roman"/>
          <w:b/>
          <w:bCs/>
        </w:rPr>
      </w:pPr>
      <w:r w:rsidRPr="00954DE0">
        <w:rPr>
          <w:rFonts w:cs="Times New Roman"/>
          <w:b/>
          <w:bCs/>
        </w:rPr>
        <w:t>GOBIERNO ACADÉMICO</w:t>
      </w:r>
    </w:p>
    <w:p w14:paraId="1AED444E" w14:textId="77777777" w:rsidR="00FF7BE7" w:rsidRPr="00954DE0" w:rsidRDefault="00FF7BE7" w:rsidP="00FF7BE7">
      <w:pPr>
        <w:jc w:val="center"/>
        <w:rPr>
          <w:rFonts w:cs="Times New Roman"/>
          <w:b/>
          <w:bCs/>
        </w:rPr>
      </w:pPr>
    </w:p>
    <w:p w14:paraId="37E43607" w14:textId="6117111F" w:rsidR="00426E25" w:rsidRPr="00954DE0" w:rsidRDefault="66A7A6D3" w:rsidP="001F6928">
      <w:pPr>
        <w:ind w:right="45"/>
        <w:jc w:val="both"/>
        <w:rPr>
          <w:rFonts w:eastAsia="Times New Roman, Cambria" w:cs="Times New Roman"/>
          <w:b/>
          <w:bCs/>
          <w:caps/>
          <w:lang w:val="es"/>
        </w:rPr>
      </w:pPr>
      <w:r w:rsidRPr="00954DE0">
        <w:rPr>
          <w:rFonts w:eastAsia="Times New Roman, Cambria" w:cs="Times New Roman"/>
          <w:b/>
          <w:bCs/>
          <w:caps/>
          <w:lang w:val="es"/>
        </w:rPr>
        <w:t xml:space="preserve">ARTÍCULO </w:t>
      </w:r>
      <w:r w:rsidR="001E4B06" w:rsidRPr="00954DE0">
        <w:rPr>
          <w:rFonts w:eastAsia="Times New Roman, Cambria" w:cs="Times New Roman"/>
          <w:b/>
          <w:bCs/>
          <w:caps/>
          <w:lang w:val="es"/>
        </w:rPr>
        <w:t>4</w:t>
      </w:r>
      <w:r w:rsidRPr="00954DE0">
        <w:rPr>
          <w:rStyle w:val="Ttulo3Car"/>
          <w:rFonts w:eastAsia="Times New Roman, Cambria" w:cs="Times New Roman"/>
          <w:b/>
          <w:bCs/>
          <w:color w:val="auto"/>
          <w:sz w:val="22"/>
          <w:szCs w:val="22"/>
        </w:rPr>
        <w:t xml:space="preserve">. </w:t>
      </w:r>
      <w:r w:rsidR="00426E25" w:rsidRPr="00954DE0">
        <w:rPr>
          <w:rFonts w:eastAsia="Times New Roman, Cambria" w:cs="Times New Roman"/>
          <w:b/>
          <w:bCs/>
        </w:rPr>
        <w:t>GOBIERNO ACADÉMICO.</w:t>
      </w:r>
      <w:r w:rsidRPr="00954DE0">
        <w:rPr>
          <w:rFonts w:eastAsia="Times New Roman, Cambria" w:cs="Times New Roman"/>
          <w:lang w:val="es"/>
        </w:rPr>
        <w:t xml:space="preserve"> </w:t>
      </w:r>
      <w:r w:rsidR="00CF2BCD" w:rsidRPr="00954DE0">
        <w:rPr>
          <w:rFonts w:eastAsia="Times New Roman, Cambria" w:cs="Times New Roman"/>
          <w:lang w:val="es-CO"/>
        </w:rPr>
        <w:t xml:space="preserve">El </w:t>
      </w:r>
      <w:r w:rsidR="00630F75" w:rsidRPr="00954DE0">
        <w:rPr>
          <w:rFonts w:eastAsia="Times New Roman, Cambria" w:cs="Times New Roman"/>
          <w:lang w:val="es-CO"/>
        </w:rPr>
        <w:t>G</w:t>
      </w:r>
      <w:r w:rsidR="00CF2BCD" w:rsidRPr="00954DE0">
        <w:rPr>
          <w:rFonts w:eastAsia="Times New Roman, Cambria" w:cs="Times New Roman"/>
          <w:lang w:val="es-CO"/>
        </w:rPr>
        <w:t xml:space="preserve">obierno </w:t>
      </w:r>
      <w:r w:rsidR="00630F75" w:rsidRPr="00954DE0">
        <w:rPr>
          <w:rFonts w:eastAsia="Times New Roman, Cambria" w:cs="Times New Roman"/>
          <w:lang w:val="es-CO"/>
        </w:rPr>
        <w:t>A</w:t>
      </w:r>
      <w:r w:rsidR="00CF2BCD" w:rsidRPr="00954DE0">
        <w:rPr>
          <w:rFonts w:eastAsia="Times New Roman, Cambria" w:cs="Times New Roman"/>
          <w:lang w:val="es-CO"/>
        </w:rPr>
        <w:t xml:space="preserve">cadémico </w:t>
      </w:r>
      <w:r w:rsidR="00657413" w:rsidRPr="00954DE0">
        <w:rPr>
          <w:rFonts w:eastAsia="Times New Roman, Cambria" w:cs="Times New Roman"/>
          <w:lang w:val="es-CO"/>
        </w:rPr>
        <w:t xml:space="preserve">es </w:t>
      </w:r>
      <w:r w:rsidR="002356E9" w:rsidRPr="00954DE0">
        <w:rPr>
          <w:rFonts w:eastAsia="Times New Roman, Cambria" w:cs="Times New Roman"/>
          <w:lang w:val="es-CO"/>
        </w:rPr>
        <w:t xml:space="preserve">el conjunto de </w:t>
      </w:r>
      <w:r w:rsidR="008828B2" w:rsidRPr="00954DE0">
        <w:rPr>
          <w:rFonts w:eastAsia="Times New Roman, Cambria" w:cs="Times New Roman"/>
          <w:lang w:val="es-CO"/>
        </w:rPr>
        <w:t>órganos</w:t>
      </w:r>
      <w:r w:rsidR="001E4B06" w:rsidRPr="00954DE0">
        <w:rPr>
          <w:rFonts w:eastAsia="Times New Roman, Cambria" w:cs="Times New Roman"/>
          <w:lang w:val="es-CO"/>
        </w:rPr>
        <w:t xml:space="preserve"> </w:t>
      </w:r>
      <w:r w:rsidR="002356E9" w:rsidRPr="00954DE0">
        <w:rPr>
          <w:rFonts w:eastAsia="Times New Roman, Cambria" w:cs="Times New Roman"/>
          <w:lang w:val="es-CO"/>
        </w:rPr>
        <w:t>colegiados</w:t>
      </w:r>
      <w:r w:rsidR="008828B2" w:rsidRPr="00954DE0">
        <w:rPr>
          <w:rFonts w:eastAsia="Times New Roman, Cambria" w:cs="Times New Roman"/>
          <w:lang w:val="es-CO"/>
        </w:rPr>
        <w:t xml:space="preserve"> </w:t>
      </w:r>
      <w:r w:rsidR="001E4B06" w:rsidRPr="00954DE0">
        <w:rPr>
          <w:rFonts w:eastAsia="Times New Roman, Cambria" w:cs="Times New Roman"/>
          <w:lang w:val="es-CO"/>
        </w:rPr>
        <w:t>e</w:t>
      </w:r>
      <w:r w:rsidR="00CF2BCD" w:rsidRPr="00954DE0">
        <w:rPr>
          <w:rFonts w:eastAsia="Times New Roman, Cambria" w:cs="Times New Roman"/>
          <w:lang w:val="es-CO"/>
        </w:rPr>
        <w:t xml:space="preserve"> instancias</w:t>
      </w:r>
      <w:r w:rsidR="008828B2" w:rsidRPr="00954DE0">
        <w:rPr>
          <w:rFonts w:eastAsia="Times New Roman, Cambria" w:cs="Times New Roman"/>
          <w:lang w:val="es-CO"/>
        </w:rPr>
        <w:t xml:space="preserve"> académico-administrativas</w:t>
      </w:r>
      <w:r w:rsidR="00CF2BCD" w:rsidRPr="00954DE0">
        <w:rPr>
          <w:rFonts w:eastAsia="Times New Roman, Cambria" w:cs="Times New Roman"/>
          <w:lang w:val="es-CO"/>
        </w:rPr>
        <w:t xml:space="preserve"> de la Universidad que lideran, </w:t>
      </w:r>
      <w:r w:rsidR="00BA3CB3" w:rsidRPr="00954DE0">
        <w:rPr>
          <w:rFonts w:eastAsia="Times New Roman, Cambria" w:cs="Times New Roman"/>
          <w:lang w:val="es-CO"/>
        </w:rPr>
        <w:t xml:space="preserve">gestionan y </w:t>
      </w:r>
      <w:r w:rsidR="00CF2BCD" w:rsidRPr="00954DE0">
        <w:rPr>
          <w:rFonts w:eastAsia="Times New Roman, Cambria" w:cs="Times New Roman"/>
          <w:lang w:val="es-CO"/>
        </w:rPr>
        <w:t>desarrollan las políticas académicas en</w:t>
      </w:r>
      <w:r w:rsidR="002356E9" w:rsidRPr="00954DE0">
        <w:rPr>
          <w:rFonts w:eastAsia="Times New Roman, Cambria" w:cs="Times New Roman"/>
          <w:lang w:val="es-CO"/>
        </w:rPr>
        <w:t xml:space="preserve"> </w:t>
      </w:r>
      <w:r w:rsidR="00552226" w:rsidRPr="00954DE0">
        <w:rPr>
          <w:rFonts w:eastAsia="Times New Roman, Cambria" w:cs="Times New Roman"/>
          <w:lang w:val="es-CO"/>
        </w:rPr>
        <w:t xml:space="preserve">orden al </w:t>
      </w:r>
      <w:r w:rsidR="00CF2BCD" w:rsidRPr="00954DE0">
        <w:rPr>
          <w:rFonts w:eastAsia="Times New Roman, Cambria" w:cs="Times New Roman"/>
          <w:lang w:val="es-CO"/>
        </w:rPr>
        <w:t>cumplimiento de la misión</w:t>
      </w:r>
      <w:r w:rsidR="002356E9" w:rsidRPr="00954DE0">
        <w:rPr>
          <w:rFonts w:eastAsia="Times New Roman, Cambria" w:cs="Times New Roman"/>
          <w:lang w:val="es-CO"/>
        </w:rPr>
        <w:t xml:space="preserve"> institucional</w:t>
      </w:r>
      <w:r w:rsidR="001E4B06" w:rsidRPr="00954DE0">
        <w:rPr>
          <w:rFonts w:eastAsia="Times New Roman, Cambria" w:cs="Times New Roman"/>
          <w:lang w:val="es-CO"/>
        </w:rPr>
        <w:t>,</w:t>
      </w:r>
      <w:r w:rsidR="002356E9" w:rsidRPr="00954DE0">
        <w:rPr>
          <w:rFonts w:eastAsia="Times New Roman, Cambria" w:cs="Times New Roman"/>
          <w:lang w:val="es-CO"/>
        </w:rPr>
        <w:t xml:space="preserve"> </w:t>
      </w:r>
      <w:r w:rsidR="001E4B06" w:rsidRPr="00954DE0">
        <w:rPr>
          <w:rFonts w:eastAsia="Times New Roman, Cambria" w:cs="Times New Roman"/>
          <w:lang w:val="es-CO"/>
        </w:rPr>
        <w:t>en conformidad con</w:t>
      </w:r>
      <w:r w:rsidR="002356E9" w:rsidRPr="00954DE0">
        <w:rPr>
          <w:rFonts w:eastAsia="Times New Roman, Cambria" w:cs="Times New Roman"/>
          <w:lang w:val="es-CO"/>
        </w:rPr>
        <w:t xml:space="preserve"> </w:t>
      </w:r>
      <w:r w:rsidR="001E4B06" w:rsidRPr="00954DE0">
        <w:rPr>
          <w:rFonts w:eastAsia="Times New Roman, Cambria" w:cs="Times New Roman"/>
          <w:lang w:val="es-CO"/>
        </w:rPr>
        <w:t>e</w:t>
      </w:r>
      <w:r w:rsidR="002356E9" w:rsidRPr="00954DE0">
        <w:rPr>
          <w:rFonts w:eastAsia="Times New Roman, Cambria" w:cs="Times New Roman"/>
          <w:lang w:val="es-CO"/>
        </w:rPr>
        <w:t>l marco normativo</w:t>
      </w:r>
      <w:r w:rsidR="00B059F5" w:rsidRPr="00954DE0">
        <w:rPr>
          <w:rFonts w:eastAsia="Times New Roman, Cambria" w:cs="Times New Roman"/>
          <w:lang w:val="es-CO"/>
        </w:rPr>
        <w:t xml:space="preserve"> vigente</w:t>
      </w:r>
      <w:r w:rsidR="0017162F" w:rsidRPr="00954DE0">
        <w:rPr>
          <w:rFonts w:eastAsia="Times New Roman, Cambria" w:cs="Times New Roman"/>
          <w:lang w:val="es-CO"/>
        </w:rPr>
        <w:t>.</w:t>
      </w:r>
    </w:p>
    <w:p w14:paraId="236A70ED" w14:textId="77777777" w:rsidR="00426E25" w:rsidRPr="00954DE0" w:rsidRDefault="00426E25" w:rsidP="001F6928">
      <w:pPr>
        <w:ind w:right="45"/>
        <w:jc w:val="both"/>
        <w:rPr>
          <w:rFonts w:eastAsia="Times New Roman, Cambria" w:cs="Times New Roman"/>
          <w:b/>
          <w:bCs/>
          <w:caps/>
          <w:lang w:val="es"/>
        </w:rPr>
      </w:pPr>
    </w:p>
    <w:p w14:paraId="6EE2847C" w14:textId="2879D968" w:rsidR="00426E25" w:rsidRPr="00954DE0" w:rsidRDefault="00426E25" w:rsidP="001F6928">
      <w:pPr>
        <w:ind w:right="45"/>
        <w:jc w:val="both"/>
        <w:rPr>
          <w:rFonts w:eastAsia="Times New Roman, Cambria" w:cs="Times New Roman"/>
          <w:lang w:val="es-CO"/>
        </w:rPr>
      </w:pPr>
      <w:r w:rsidRPr="00954DE0">
        <w:rPr>
          <w:rFonts w:eastAsia="Times New Roman, Cambria" w:cs="Times New Roman"/>
          <w:b/>
          <w:bCs/>
          <w:caps/>
          <w:lang w:val="es"/>
        </w:rPr>
        <w:t xml:space="preserve">ARTÍCULO </w:t>
      </w:r>
      <w:r w:rsidR="001E4B06" w:rsidRPr="00954DE0">
        <w:rPr>
          <w:rFonts w:eastAsia="Times New Roman, Cambria" w:cs="Times New Roman"/>
          <w:b/>
          <w:bCs/>
          <w:caps/>
          <w:lang w:val="es"/>
        </w:rPr>
        <w:t>5</w:t>
      </w:r>
      <w:r w:rsidRPr="00954DE0">
        <w:rPr>
          <w:rStyle w:val="Ttulo3Car"/>
          <w:rFonts w:eastAsia="Times New Roman, Cambria" w:cs="Times New Roman"/>
          <w:b/>
          <w:bCs/>
          <w:color w:val="auto"/>
          <w:sz w:val="22"/>
          <w:szCs w:val="22"/>
        </w:rPr>
        <w:t xml:space="preserve">. PARTICIPACIÓN ACADÉMICA. </w:t>
      </w:r>
      <w:r w:rsidRPr="00954DE0">
        <w:rPr>
          <w:rFonts w:eastAsia="Times New Roman, Cambria" w:cs="Times New Roman"/>
          <w:lang w:val="es-CO"/>
        </w:rPr>
        <w:t>Es un ejercicio que posibilita la escucha</w:t>
      </w:r>
      <w:r w:rsidR="0017162F" w:rsidRPr="00954DE0">
        <w:rPr>
          <w:rFonts w:eastAsia="Times New Roman, Cambria" w:cs="Times New Roman"/>
          <w:lang w:val="es-CO"/>
        </w:rPr>
        <w:t>, el diálogo</w:t>
      </w:r>
      <w:r w:rsidRPr="00954DE0">
        <w:rPr>
          <w:rFonts w:eastAsia="Times New Roman, Cambria" w:cs="Times New Roman"/>
          <w:lang w:val="es-CO"/>
        </w:rPr>
        <w:t xml:space="preserve"> </w:t>
      </w:r>
      <w:r w:rsidR="0017162F" w:rsidRPr="00954DE0">
        <w:rPr>
          <w:rFonts w:eastAsia="Times New Roman, Cambria" w:cs="Times New Roman"/>
          <w:lang w:val="es-CO"/>
        </w:rPr>
        <w:t>y la</w:t>
      </w:r>
      <w:r w:rsidRPr="00954DE0">
        <w:rPr>
          <w:rFonts w:eastAsia="Times New Roman, Cambria" w:cs="Times New Roman"/>
          <w:lang w:val="es-CO"/>
        </w:rPr>
        <w:t xml:space="preserve"> incidencia </w:t>
      </w:r>
      <w:r w:rsidR="0017162F" w:rsidRPr="00954DE0">
        <w:rPr>
          <w:rFonts w:eastAsia="Times New Roman, Cambria" w:cs="Times New Roman"/>
          <w:lang w:val="es-CO"/>
        </w:rPr>
        <w:t>de</w:t>
      </w:r>
      <w:r w:rsidRPr="00954DE0">
        <w:rPr>
          <w:rFonts w:eastAsia="Times New Roman, Cambria" w:cs="Times New Roman"/>
          <w:lang w:val="es-CO"/>
        </w:rPr>
        <w:t xml:space="preserve"> la </w:t>
      </w:r>
      <w:r w:rsidR="001E4B06" w:rsidRPr="00954DE0">
        <w:rPr>
          <w:rFonts w:eastAsia="Times New Roman, Cambria" w:cs="Times New Roman"/>
          <w:lang w:val="es-CO"/>
        </w:rPr>
        <w:t>C</w:t>
      </w:r>
      <w:r w:rsidRPr="00954DE0">
        <w:rPr>
          <w:rFonts w:eastAsia="Times New Roman, Cambria" w:cs="Times New Roman"/>
          <w:lang w:val="es-CO"/>
        </w:rPr>
        <w:t>omunidad</w:t>
      </w:r>
      <w:r w:rsidR="001E4B06" w:rsidRPr="00954DE0">
        <w:rPr>
          <w:rFonts w:eastAsia="Times New Roman, Cambria" w:cs="Times New Roman"/>
          <w:lang w:val="es-CO"/>
        </w:rPr>
        <w:t xml:space="preserve"> Universitaria</w:t>
      </w:r>
      <w:r w:rsidRPr="00954DE0">
        <w:rPr>
          <w:rFonts w:eastAsia="Times New Roman, Cambria" w:cs="Times New Roman"/>
          <w:lang w:val="es-CO"/>
        </w:rPr>
        <w:t xml:space="preserve"> </w:t>
      </w:r>
      <w:r w:rsidR="0017162F" w:rsidRPr="00954DE0">
        <w:rPr>
          <w:rFonts w:eastAsia="Times New Roman, Cambria" w:cs="Times New Roman"/>
          <w:lang w:val="es-CO"/>
        </w:rPr>
        <w:t>en la construcción de acuerdos y</w:t>
      </w:r>
      <w:r w:rsidR="001E4B06" w:rsidRPr="00954DE0">
        <w:rPr>
          <w:rFonts w:eastAsia="Times New Roman, Cambria" w:cs="Times New Roman"/>
          <w:lang w:val="es-CO"/>
        </w:rPr>
        <w:t xml:space="preserve"> en</w:t>
      </w:r>
      <w:r w:rsidR="0017162F" w:rsidRPr="00954DE0">
        <w:rPr>
          <w:rFonts w:eastAsia="Times New Roman, Cambria" w:cs="Times New Roman"/>
          <w:lang w:val="es-CO"/>
        </w:rPr>
        <w:t xml:space="preserve"> </w:t>
      </w:r>
      <w:r w:rsidRPr="00954DE0">
        <w:rPr>
          <w:rFonts w:eastAsia="Times New Roman, Cambria" w:cs="Times New Roman"/>
          <w:lang w:val="es-CO"/>
        </w:rPr>
        <w:t xml:space="preserve">la toma de decisiones institucionales </w:t>
      </w:r>
      <w:r w:rsidR="001E4B06" w:rsidRPr="00954DE0">
        <w:rPr>
          <w:rFonts w:eastAsia="Times New Roman, Cambria" w:cs="Times New Roman"/>
          <w:lang w:val="es-CO"/>
        </w:rPr>
        <w:t>orientadas a</w:t>
      </w:r>
      <w:r w:rsidR="0017162F" w:rsidRPr="00954DE0">
        <w:rPr>
          <w:rFonts w:eastAsia="Times New Roman, Cambria" w:cs="Times New Roman"/>
          <w:lang w:val="es-CO"/>
        </w:rPr>
        <w:t>l desarrollo</w:t>
      </w:r>
      <w:r w:rsidR="001E4B06" w:rsidRPr="00954DE0">
        <w:rPr>
          <w:rFonts w:eastAsia="Times New Roman, Cambria" w:cs="Times New Roman"/>
          <w:lang w:val="es-CO"/>
        </w:rPr>
        <w:t xml:space="preserve"> y fortalecimiento</w:t>
      </w:r>
      <w:r w:rsidR="0017162F" w:rsidRPr="00954DE0">
        <w:rPr>
          <w:rFonts w:eastAsia="Times New Roman, Cambria" w:cs="Times New Roman"/>
          <w:lang w:val="es-CO"/>
        </w:rPr>
        <w:t xml:space="preserve"> de las funciones universitarias. </w:t>
      </w:r>
    </w:p>
    <w:p w14:paraId="3249493D" w14:textId="659644B1" w:rsidR="51254C4E" w:rsidRPr="00954DE0" w:rsidRDefault="51254C4E" w:rsidP="001F6928">
      <w:pPr>
        <w:ind w:right="45"/>
        <w:jc w:val="both"/>
        <w:rPr>
          <w:rFonts w:eastAsia="Times New Roman, Cambria" w:cs="Times New Roman"/>
          <w:lang w:val="es-CO"/>
        </w:rPr>
      </w:pPr>
    </w:p>
    <w:p w14:paraId="421168A0" w14:textId="45613A9B" w:rsidR="51254C4E" w:rsidRPr="00954DE0" w:rsidRDefault="66A7A6D3" w:rsidP="001F6928">
      <w:pPr>
        <w:ind w:right="45"/>
        <w:jc w:val="both"/>
        <w:rPr>
          <w:rFonts w:eastAsia="Times New Roman, Cambria" w:cs="Times New Roman"/>
          <w:lang w:val="es-CO"/>
        </w:rPr>
      </w:pPr>
      <w:r w:rsidRPr="00954DE0">
        <w:rPr>
          <w:rFonts w:eastAsia="Times New Roman, Cambria" w:cs="Times New Roman"/>
          <w:b/>
          <w:bCs/>
          <w:caps/>
          <w:lang w:val="es"/>
        </w:rPr>
        <w:t>ARTÍCULO</w:t>
      </w:r>
      <w:r w:rsidR="001E4B06" w:rsidRPr="00954DE0">
        <w:rPr>
          <w:rStyle w:val="Ttulo3Car"/>
          <w:rFonts w:eastAsia="Times New Roman, Cambria" w:cs="Times New Roman"/>
          <w:b/>
          <w:bCs/>
          <w:color w:val="auto"/>
          <w:sz w:val="22"/>
          <w:szCs w:val="22"/>
        </w:rPr>
        <w:t xml:space="preserve"> 6</w:t>
      </w:r>
      <w:r w:rsidRPr="00954DE0">
        <w:rPr>
          <w:rStyle w:val="Ttulo3Car"/>
          <w:rFonts w:eastAsia="Times New Roman, Cambria" w:cs="Times New Roman"/>
          <w:b/>
          <w:bCs/>
          <w:color w:val="auto"/>
          <w:sz w:val="22"/>
          <w:szCs w:val="22"/>
        </w:rPr>
        <w:t xml:space="preserve">. </w:t>
      </w:r>
      <w:r w:rsidR="00BA3CB3" w:rsidRPr="00954DE0">
        <w:rPr>
          <w:rStyle w:val="Ttulo3Car"/>
          <w:rFonts w:eastAsia="Times New Roman, Cambria" w:cs="Times New Roman"/>
          <w:b/>
          <w:bCs/>
          <w:color w:val="auto"/>
          <w:sz w:val="22"/>
          <w:szCs w:val="22"/>
        </w:rPr>
        <w:t xml:space="preserve">CUERPOS COLEGIADOS, </w:t>
      </w:r>
      <w:r w:rsidRPr="00954DE0">
        <w:rPr>
          <w:rStyle w:val="Ttulo3Car"/>
          <w:rFonts w:eastAsia="Times New Roman, Cambria" w:cs="Times New Roman"/>
          <w:b/>
          <w:bCs/>
          <w:color w:val="auto"/>
          <w:sz w:val="22"/>
          <w:szCs w:val="22"/>
        </w:rPr>
        <w:t>ÓRGANOS E INSTANCIAS DEL GOBIERNO ACADÉMICO.</w:t>
      </w:r>
      <w:r w:rsidRPr="00954DE0">
        <w:rPr>
          <w:rFonts w:eastAsia="Times New Roman, Cambria" w:cs="Times New Roman"/>
          <w:lang w:val="es-CO"/>
        </w:rPr>
        <w:t xml:space="preserve"> Son órganos del gobierno académico de la Universidad: </w:t>
      </w:r>
    </w:p>
    <w:p w14:paraId="2D5DB095" w14:textId="143F1103" w:rsidR="001A50DB" w:rsidRPr="00954DE0" w:rsidRDefault="001A50DB" w:rsidP="00C41AF6">
      <w:pPr>
        <w:pStyle w:val="Prrafodelista"/>
        <w:numPr>
          <w:ilvl w:val="0"/>
          <w:numId w:val="30"/>
        </w:numPr>
        <w:jc w:val="both"/>
        <w:rPr>
          <w:rFonts w:eastAsia="Times New Roman, Cambria" w:cs="Times New Roman"/>
          <w:lang w:val="es-CO"/>
        </w:rPr>
      </w:pPr>
      <w:r w:rsidRPr="00954DE0">
        <w:rPr>
          <w:rFonts w:eastAsia="Times New Roman, Cambria" w:cs="Times New Roman"/>
          <w:lang w:val="es-CO"/>
        </w:rPr>
        <w:t>Rectoría</w:t>
      </w:r>
      <w:r w:rsidR="00630F75" w:rsidRPr="00954DE0">
        <w:rPr>
          <w:rFonts w:eastAsia="Times New Roman, Cambria" w:cs="Times New Roman"/>
          <w:lang w:val="es-CO"/>
        </w:rPr>
        <w:t>.</w:t>
      </w:r>
      <w:r w:rsidRPr="00954DE0">
        <w:rPr>
          <w:rFonts w:eastAsia="Times New Roman, Cambria" w:cs="Times New Roman"/>
          <w:lang w:val="es-CO"/>
        </w:rPr>
        <w:t xml:space="preserve">  </w:t>
      </w:r>
    </w:p>
    <w:p w14:paraId="48BC298D" w14:textId="55F714A9" w:rsidR="001A50DB" w:rsidRPr="00954DE0" w:rsidRDefault="001A50DB" w:rsidP="00C41AF6">
      <w:pPr>
        <w:pStyle w:val="Prrafodelista"/>
        <w:numPr>
          <w:ilvl w:val="0"/>
          <w:numId w:val="30"/>
        </w:numPr>
        <w:jc w:val="both"/>
        <w:rPr>
          <w:rFonts w:eastAsia="Times New Roman, Cambria" w:cs="Times New Roman"/>
          <w:lang w:val="es-CO"/>
        </w:rPr>
      </w:pPr>
      <w:r w:rsidRPr="00954DE0">
        <w:rPr>
          <w:rFonts w:eastAsia="Times New Roman, Cambria" w:cs="Times New Roman"/>
          <w:lang w:val="es-CO"/>
        </w:rPr>
        <w:t>Consejo Académico</w:t>
      </w:r>
      <w:r w:rsidR="00630F75" w:rsidRPr="00954DE0">
        <w:rPr>
          <w:rFonts w:eastAsia="Times New Roman, Cambria" w:cs="Times New Roman"/>
          <w:lang w:val="es-CO"/>
        </w:rPr>
        <w:t>.</w:t>
      </w:r>
    </w:p>
    <w:p w14:paraId="1E76D9D1" w14:textId="3E121AE9" w:rsidR="001A50DB" w:rsidRPr="00954DE0" w:rsidRDefault="001A50DB" w:rsidP="00C41AF6">
      <w:pPr>
        <w:pStyle w:val="Prrafodelista"/>
        <w:numPr>
          <w:ilvl w:val="0"/>
          <w:numId w:val="30"/>
        </w:numPr>
        <w:jc w:val="both"/>
        <w:rPr>
          <w:rFonts w:eastAsia="Times New Roman, Cambria" w:cs="Times New Roman"/>
          <w:lang w:val="es-CO"/>
        </w:rPr>
      </w:pPr>
      <w:r w:rsidRPr="00954DE0">
        <w:rPr>
          <w:rFonts w:eastAsia="Times New Roman, Cambria" w:cs="Times New Roman"/>
          <w:lang w:val="es-CO"/>
        </w:rPr>
        <w:t xml:space="preserve">Vicerrectoría de </w:t>
      </w:r>
      <w:r w:rsidR="00997DD8" w:rsidRPr="00954DE0">
        <w:rPr>
          <w:rFonts w:eastAsia="Times New Roman, Cambria" w:cs="Times New Roman"/>
          <w:lang w:val="es-CO"/>
        </w:rPr>
        <w:t>F</w:t>
      </w:r>
      <w:r w:rsidRPr="00954DE0">
        <w:rPr>
          <w:rFonts w:eastAsia="Times New Roman, Cambria" w:cs="Times New Roman"/>
          <w:lang w:val="es-CO"/>
        </w:rPr>
        <w:t>ormación</w:t>
      </w:r>
      <w:r w:rsidR="00630F75" w:rsidRPr="00954DE0">
        <w:rPr>
          <w:rFonts w:eastAsia="Times New Roman, Cambria" w:cs="Times New Roman"/>
          <w:lang w:val="es-CO"/>
        </w:rPr>
        <w:t>.</w:t>
      </w:r>
    </w:p>
    <w:p w14:paraId="12EA7844" w14:textId="5015FA38" w:rsidR="001A50DB" w:rsidRPr="00954DE0" w:rsidRDefault="001A50DB" w:rsidP="00C41AF6">
      <w:pPr>
        <w:pStyle w:val="Prrafodelista"/>
        <w:numPr>
          <w:ilvl w:val="0"/>
          <w:numId w:val="30"/>
        </w:numPr>
        <w:jc w:val="both"/>
        <w:rPr>
          <w:rFonts w:eastAsia="Times New Roman, Cambria" w:cs="Times New Roman"/>
          <w:lang w:val="es-CO"/>
        </w:rPr>
      </w:pPr>
      <w:r w:rsidRPr="00954DE0">
        <w:rPr>
          <w:rFonts w:eastAsia="Times New Roman, Cambria" w:cs="Times New Roman"/>
          <w:lang w:val="es-CO"/>
        </w:rPr>
        <w:t xml:space="preserve">Vicerrectoría de </w:t>
      </w:r>
      <w:r w:rsidR="00997DD8" w:rsidRPr="00954DE0">
        <w:rPr>
          <w:rFonts w:eastAsia="Times New Roman, Cambria" w:cs="Times New Roman"/>
          <w:lang w:val="es-CO"/>
        </w:rPr>
        <w:t>C</w:t>
      </w:r>
      <w:r w:rsidRPr="00954DE0">
        <w:rPr>
          <w:rFonts w:eastAsia="Times New Roman, Cambria" w:cs="Times New Roman"/>
          <w:lang w:val="es-CO"/>
        </w:rPr>
        <w:t>ontexto</w:t>
      </w:r>
      <w:r w:rsidR="00997DD8" w:rsidRPr="00954DE0">
        <w:rPr>
          <w:rFonts w:eastAsia="Times New Roman, Cambria" w:cs="Times New Roman"/>
          <w:lang w:val="es-CO"/>
        </w:rPr>
        <w:t>s-E</w:t>
      </w:r>
      <w:r w:rsidRPr="00954DE0">
        <w:rPr>
          <w:rFonts w:eastAsia="Times New Roman, Cambria" w:cs="Times New Roman"/>
          <w:lang w:val="es-CO"/>
        </w:rPr>
        <w:t xml:space="preserve">xtensión y </w:t>
      </w:r>
      <w:r w:rsidR="00997DD8" w:rsidRPr="00954DE0">
        <w:rPr>
          <w:rFonts w:eastAsia="Times New Roman, Cambria" w:cs="Times New Roman"/>
          <w:lang w:val="es-CO"/>
        </w:rPr>
        <w:t>P</w:t>
      </w:r>
      <w:r w:rsidRPr="00954DE0">
        <w:rPr>
          <w:rFonts w:eastAsia="Times New Roman, Cambria" w:cs="Times New Roman"/>
          <w:lang w:val="es-CO"/>
        </w:rPr>
        <w:t xml:space="preserve">royección </w:t>
      </w:r>
      <w:r w:rsidR="00997DD8" w:rsidRPr="00954DE0">
        <w:rPr>
          <w:rFonts w:eastAsia="Times New Roman, Cambria" w:cs="Times New Roman"/>
          <w:lang w:val="es-CO"/>
        </w:rPr>
        <w:t>S</w:t>
      </w:r>
      <w:r w:rsidRPr="00954DE0">
        <w:rPr>
          <w:rFonts w:eastAsia="Times New Roman, Cambria" w:cs="Times New Roman"/>
          <w:lang w:val="es-CO"/>
        </w:rPr>
        <w:t>ocial</w:t>
      </w:r>
      <w:r w:rsidR="00630F75" w:rsidRPr="00954DE0">
        <w:rPr>
          <w:rFonts w:eastAsia="Times New Roman, Cambria" w:cs="Times New Roman"/>
          <w:lang w:val="es-CO"/>
        </w:rPr>
        <w:t>.</w:t>
      </w:r>
      <w:r w:rsidRPr="00954DE0">
        <w:rPr>
          <w:rFonts w:eastAsia="Times New Roman, Cambria" w:cs="Times New Roman"/>
          <w:lang w:val="es-CO"/>
        </w:rPr>
        <w:t xml:space="preserve">  </w:t>
      </w:r>
    </w:p>
    <w:p w14:paraId="56906F80" w14:textId="64C4DB80" w:rsidR="001A50DB" w:rsidRPr="00954DE0" w:rsidRDefault="001A50DB" w:rsidP="00C41AF6">
      <w:pPr>
        <w:pStyle w:val="Prrafodelista"/>
        <w:numPr>
          <w:ilvl w:val="0"/>
          <w:numId w:val="30"/>
        </w:numPr>
        <w:jc w:val="both"/>
        <w:rPr>
          <w:rFonts w:eastAsia="Times New Roman, Cambria" w:cs="Times New Roman"/>
          <w:lang w:val="es-CO"/>
        </w:rPr>
      </w:pPr>
      <w:r w:rsidRPr="00954DE0">
        <w:rPr>
          <w:rFonts w:eastAsia="Times New Roman, Cambria" w:cs="Times New Roman"/>
          <w:lang w:val="es-CO"/>
        </w:rPr>
        <w:t xml:space="preserve">Vicerrectoría de </w:t>
      </w:r>
      <w:r w:rsidR="00997DD8" w:rsidRPr="00954DE0">
        <w:rPr>
          <w:rFonts w:eastAsia="Times New Roman, Cambria" w:cs="Times New Roman"/>
          <w:lang w:val="es-CO"/>
        </w:rPr>
        <w:t>I</w:t>
      </w:r>
      <w:r w:rsidRPr="00954DE0">
        <w:rPr>
          <w:rFonts w:eastAsia="Times New Roman, Cambria" w:cs="Times New Roman"/>
          <w:lang w:val="es-CO"/>
        </w:rPr>
        <w:t>nvestigación-</w:t>
      </w:r>
      <w:r w:rsidR="00997DD8" w:rsidRPr="00954DE0">
        <w:rPr>
          <w:rFonts w:eastAsia="Times New Roman, Cambria" w:cs="Times New Roman"/>
          <w:lang w:val="es-CO"/>
        </w:rPr>
        <w:t>C</w:t>
      </w:r>
      <w:r w:rsidRPr="00954DE0">
        <w:rPr>
          <w:rFonts w:eastAsia="Times New Roman, Cambria" w:cs="Times New Roman"/>
          <w:lang w:val="es-CO"/>
        </w:rPr>
        <w:t>reación</w:t>
      </w:r>
      <w:r w:rsidR="00997DD8" w:rsidRPr="00954DE0">
        <w:rPr>
          <w:rFonts w:eastAsia="Times New Roman, Cambria" w:cs="Times New Roman"/>
          <w:lang w:val="es-CO"/>
        </w:rPr>
        <w:t xml:space="preserve"> e I</w:t>
      </w:r>
      <w:r w:rsidRPr="00954DE0">
        <w:rPr>
          <w:rFonts w:eastAsia="Times New Roman, Cambria" w:cs="Times New Roman"/>
          <w:lang w:val="es-CO"/>
        </w:rPr>
        <w:t>nnovación</w:t>
      </w:r>
      <w:r w:rsidR="00630F75" w:rsidRPr="00954DE0">
        <w:rPr>
          <w:rFonts w:eastAsia="Times New Roman, Cambria" w:cs="Times New Roman"/>
          <w:lang w:val="es-CO"/>
        </w:rPr>
        <w:t>.</w:t>
      </w:r>
      <w:r w:rsidRPr="00954DE0">
        <w:rPr>
          <w:rFonts w:eastAsia="Times New Roman, Cambria" w:cs="Times New Roman"/>
          <w:lang w:val="es-CO"/>
        </w:rPr>
        <w:t xml:space="preserve">  </w:t>
      </w:r>
    </w:p>
    <w:p w14:paraId="43C65410" w14:textId="0FE07587" w:rsidR="000C523C" w:rsidRPr="00954DE0" w:rsidRDefault="000C523C" w:rsidP="000C523C">
      <w:pPr>
        <w:pStyle w:val="Prrafodelista"/>
        <w:numPr>
          <w:ilvl w:val="0"/>
          <w:numId w:val="30"/>
        </w:numPr>
        <w:jc w:val="both"/>
        <w:rPr>
          <w:rFonts w:eastAsia="Times New Roman, Cambria" w:cs="Times New Roman"/>
          <w:lang w:val="es-CO"/>
        </w:rPr>
      </w:pPr>
      <w:r w:rsidRPr="00954DE0">
        <w:rPr>
          <w:rFonts w:eastAsia="Times New Roman, Cambria" w:cs="Times New Roman"/>
          <w:lang w:val="es-CO"/>
        </w:rPr>
        <w:t>Asamblea Universitaria.</w:t>
      </w:r>
    </w:p>
    <w:p w14:paraId="2307561B" w14:textId="4C9679AA" w:rsidR="001A50DB" w:rsidRPr="00954DE0" w:rsidRDefault="001A50DB" w:rsidP="00C41AF6">
      <w:pPr>
        <w:pStyle w:val="Prrafodelista"/>
        <w:numPr>
          <w:ilvl w:val="0"/>
          <w:numId w:val="30"/>
        </w:numPr>
        <w:jc w:val="both"/>
        <w:rPr>
          <w:rFonts w:eastAsia="Times New Roman, Cambria" w:cs="Times New Roman"/>
          <w:lang w:val="es-CO"/>
        </w:rPr>
      </w:pPr>
      <w:r w:rsidRPr="00954DE0">
        <w:rPr>
          <w:rFonts w:eastAsia="Times New Roman, Cambria" w:cs="Times New Roman"/>
          <w:lang w:val="es-CO"/>
        </w:rPr>
        <w:t>Consejos de Escuela</w:t>
      </w:r>
      <w:r w:rsidR="00630F75" w:rsidRPr="00954DE0">
        <w:rPr>
          <w:rFonts w:eastAsia="Times New Roman, Cambria" w:cs="Times New Roman"/>
          <w:lang w:val="es-CO"/>
        </w:rPr>
        <w:t>.</w:t>
      </w:r>
      <w:r w:rsidRPr="00954DE0">
        <w:rPr>
          <w:rFonts w:eastAsia="Times New Roman, Cambria" w:cs="Times New Roman"/>
          <w:lang w:val="es-CO"/>
        </w:rPr>
        <w:t xml:space="preserve">  </w:t>
      </w:r>
    </w:p>
    <w:p w14:paraId="03209BAD" w14:textId="434712DB" w:rsidR="001A50DB" w:rsidRPr="00954DE0" w:rsidRDefault="001A50DB" w:rsidP="00C41AF6">
      <w:pPr>
        <w:pStyle w:val="Prrafodelista"/>
        <w:numPr>
          <w:ilvl w:val="0"/>
          <w:numId w:val="30"/>
        </w:numPr>
        <w:jc w:val="both"/>
        <w:rPr>
          <w:rFonts w:eastAsia="Times New Roman, Cambria" w:cs="Times New Roman"/>
          <w:lang w:val="es-CO"/>
        </w:rPr>
      </w:pPr>
      <w:r w:rsidRPr="00954DE0">
        <w:rPr>
          <w:rFonts w:eastAsia="Times New Roman, Cambria" w:cs="Times New Roman"/>
          <w:lang w:val="es-CO"/>
        </w:rPr>
        <w:t>Consejos de Facultad</w:t>
      </w:r>
      <w:r w:rsidR="00630F75" w:rsidRPr="00954DE0">
        <w:rPr>
          <w:rFonts w:eastAsia="Times New Roman, Cambria" w:cs="Times New Roman"/>
          <w:lang w:val="es-CO"/>
        </w:rPr>
        <w:t>.</w:t>
      </w:r>
      <w:r w:rsidRPr="00954DE0">
        <w:rPr>
          <w:rFonts w:eastAsia="Times New Roman, Cambria" w:cs="Times New Roman"/>
          <w:lang w:val="es-CO"/>
        </w:rPr>
        <w:t xml:space="preserve">  </w:t>
      </w:r>
    </w:p>
    <w:p w14:paraId="607F8E1A" w14:textId="60CF78C3" w:rsidR="001A50DB" w:rsidRPr="00954DE0" w:rsidRDefault="001A50DB" w:rsidP="00C41AF6">
      <w:pPr>
        <w:pStyle w:val="Prrafodelista"/>
        <w:numPr>
          <w:ilvl w:val="0"/>
          <w:numId w:val="30"/>
        </w:numPr>
        <w:jc w:val="both"/>
        <w:rPr>
          <w:rFonts w:eastAsia="Times New Roman, Cambria" w:cs="Times New Roman"/>
          <w:lang w:val="es-CO"/>
        </w:rPr>
      </w:pPr>
      <w:r w:rsidRPr="00954DE0">
        <w:rPr>
          <w:rFonts w:eastAsia="Times New Roman, Cambria" w:cs="Times New Roman"/>
          <w:lang w:val="es-CO"/>
        </w:rPr>
        <w:t xml:space="preserve">Consejos de </w:t>
      </w:r>
      <w:r w:rsidR="00997DD8" w:rsidRPr="00954DE0">
        <w:rPr>
          <w:rFonts w:eastAsia="Times New Roman, Cambria" w:cs="Times New Roman"/>
          <w:lang w:val="es-CO"/>
        </w:rPr>
        <w:t>Á</w:t>
      </w:r>
      <w:r w:rsidRPr="00954DE0">
        <w:rPr>
          <w:rFonts w:eastAsia="Times New Roman, Cambria" w:cs="Times New Roman"/>
          <w:lang w:val="es-CO"/>
        </w:rPr>
        <w:t xml:space="preserve">rea de </w:t>
      </w:r>
      <w:r w:rsidR="00997DD8" w:rsidRPr="00954DE0">
        <w:rPr>
          <w:rFonts w:eastAsia="Times New Roman, Cambria" w:cs="Times New Roman"/>
          <w:lang w:val="es-CO"/>
        </w:rPr>
        <w:t>F</w:t>
      </w:r>
      <w:r w:rsidRPr="00954DE0">
        <w:rPr>
          <w:rFonts w:eastAsia="Times New Roman, Cambria" w:cs="Times New Roman"/>
          <w:lang w:val="es-CO"/>
        </w:rPr>
        <w:t>ormación</w:t>
      </w:r>
      <w:r w:rsidR="00997DD8" w:rsidRPr="00954DE0">
        <w:rPr>
          <w:rFonts w:eastAsia="Times New Roman, Cambria" w:cs="Times New Roman"/>
          <w:lang w:val="es-CO"/>
        </w:rPr>
        <w:t>.</w:t>
      </w:r>
    </w:p>
    <w:p w14:paraId="4E868310" w14:textId="72A09874" w:rsidR="001A50DB" w:rsidRPr="00954DE0" w:rsidRDefault="001A50DB" w:rsidP="00C41AF6">
      <w:pPr>
        <w:pStyle w:val="Prrafodelista"/>
        <w:numPr>
          <w:ilvl w:val="0"/>
          <w:numId w:val="30"/>
        </w:numPr>
        <w:jc w:val="both"/>
        <w:rPr>
          <w:rFonts w:eastAsia="Times New Roman, Cambria" w:cs="Times New Roman"/>
          <w:lang w:val="es-CO"/>
        </w:rPr>
      </w:pPr>
      <w:r w:rsidRPr="00954DE0">
        <w:rPr>
          <w:rFonts w:eastAsia="Times New Roman, Cambria" w:cs="Times New Roman"/>
          <w:lang w:val="es-CO"/>
        </w:rPr>
        <w:t>Consejo de Contexto-Extensión y Proyección Social</w:t>
      </w:r>
      <w:r w:rsidR="00997DD8" w:rsidRPr="00954DE0">
        <w:rPr>
          <w:rFonts w:eastAsia="Times New Roman, Cambria" w:cs="Times New Roman"/>
          <w:lang w:val="es-CO"/>
        </w:rPr>
        <w:t>.</w:t>
      </w:r>
    </w:p>
    <w:p w14:paraId="65AE3E3A" w14:textId="1D781724" w:rsidR="001A50DB" w:rsidRPr="00954DE0" w:rsidRDefault="001A50DB" w:rsidP="00C41AF6">
      <w:pPr>
        <w:pStyle w:val="Prrafodelista"/>
        <w:numPr>
          <w:ilvl w:val="0"/>
          <w:numId w:val="30"/>
        </w:numPr>
        <w:jc w:val="both"/>
        <w:rPr>
          <w:rFonts w:eastAsia="Times New Roman, Cambria" w:cs="Times New Roman"/>
          <w:lang w:val="es-CO"/>
        </w:rPr>
      </w:pPr>
      <w:r w:rsidRPr="00954DE0">
        <w:rPr>
          <w:rFonts w:eastAsia="Times New Roman, Cambria" w:cs="Times New Roman"/>
          <w:lang w:val="es-CO"/>
        </w:rPr>
        <w:t>Consejos de Centro</w:t>
      </w:r>
      <w:r w:rsidR="00630F75" w:rsidRPr="00954DE0">
        <w:rPr>
          <w:rFonts w:eastAsia="Times New Roman, Cambria" w:cs="Times New Roman"/>
          <w:lang w:val="es-CO"/>
        </w:rPr>
        <w:t>.</w:t>
      </w:r>
      <w:r w:rsidRPr="00954DE0">
        <w:rPr>
          <w:rFonts w:eastAsia="Times New Roman, Cambria" w:cs="Times New Roman"/>
          <w:lang w:val="es-CO"/>
        </w:rPr>
        <w:t xml:space="preserve">  </w:t>
      </w:r>
    </w:p>
    <w:p w14:paraId="632FC87E" w14:textId="231C8BAF" w:rsidR="001A50DB" w:rsidRPr="00954DE0" w:rsidRDefault="001A50DB" w:rsidP="00C41AF6">
      <w:pPr>
        <w:pStyle w:val="Prrafodelista"/>
        <w:numPr>
          <w:ilvl w:val="0"/>
          <w:numId w:val="30"/>
        </w:numPr>
        <w:jc w:val="both"/>
        <w:rPr>
          <w:rFonts w:eastAsia="Times New Roman, Cambria" w:cs="Times New Roman"/>
          <w:lang w:val="es-CO"/>
        </w:rPr>
      </w:pPr>
      <w:r w:rsidRPr="00954DE0">
        <w:rPr>
          <w:rFonts w:eastAsia="Times New Roman, Cambria" w:cs="Times New Roman"/>
          <w:lang w:val="es-CO"/>
        </w:rPr>
        <w:t>Consejo de Investigación-Creación e Investigación (se propone adicionar)</w:t>
      </w:r>
      <w:r w:rsidR="00630F75" w:rsidRPr="00954DE0">
        <w:rPr>
          <w:rFonts w:eastAsia="Times New Roman, Cambria" w:cs="Times New Roman"/>
          <w:lang w:val="es-CO"/>
        </w:rPr>
        <w:t>.</w:t>
      </w:r>
    </w:p>
    <w:p w14:paraId="2CE4D6E7" w14:textId="1927769E" w:rsidR="001A50DB" w:rsidRPr="00954DE0" w:rsidRDefault="001A50DB" w:rsidP="00C41AF6">
      <w:pPr>
        <w:pStyle w:val="Prrafodelista"/>
        <w:numPr>
          <w:ilvl w:val="0"/>
          <w:numId w:val="30"/>
        </w:numPr>
        <w:jc w:val="both"/>
        <w:rPr>
          <w:rFonts w:eastAsia="Times New Roman, Cambria" w:cs="Times New Roman"/>
          <w:lang w:val="es-CO"/>
        </w:rPr>
      </w:pPr>
      <w:r w:rsidRPr="00954DE0">
        <w:rPr>
          <w:rFonts w:eastAsia="Times New Roman, Cambria" w:cs="Times New Roman"/>
          <w:lang w:val="es-CO"/>
        </w:rPr>
        <w:t>Consejos de Instituto</w:t>
      </w:r>
      <w:r w:rsidR="00630F75" w:rsidRPr="00954DE0">
        <w:rPr>
          <w:rFonts w:eastAsia="Times New Roman, Cambria" w:cs="Times New Roman"/>
          <w:lang w:val="es-CO"/>
        </w:rPr>
        <w:t>.</w:t>
      </w:r>
      <w:r w:rsidRPr="00954DE0">
        <w:rPr>
          <w:rFonts w:eastAsia="Times New Roman, Cambria" w:cs="Times New Roman"/>
          <w:lang w:val="es-CO"/>
        </w:rPr>
        <w:t xml:space="preserve">  </w:t>
      </w:r>
    </w:p>
    <w:p w14:paraId="5DA80764" w14:textId="77777777" w:rsidR="00F04B99" w:rsidRPr="00954DE0" w:rsidRDefault="00F04B99" w:rsidP="001F6928">
      <w:pPr>
        <w:jc w:val="both"/>
        <w:rPr>
          <w:rFonts w:eastAsia="Times New Roman, Cambria" w:cs="Times New Roman"/>
          <w:b/>
          <w:bCs/>
          <w:caps/>
          <w:lang w:val="es"/>
        </w:rPr>
      </w:pPr>
    </w:p>
    <w:p w14:paraId="49003D61" w14:textId="02F93455" w:rsidR="00630F75" w:rsidRPr="00954DE0" w:rsidRDefault="66A7A6D3" w:rsidP="001F6928">
      <w:pPr>
        <w:jc w:val="both"/>
        <w:rPr>
          <w:rFonts w:eastAsia="Times New Roman, Cambria" w:cs="Times New Roman"/>
          <w:b/>
          <w:bCs/>
        </w:rPr>
      </w:pPr>
      <w:r w:rsidRPr="00954DE0">
        <w:rPr>
          <w:rFonts w:eastAsia="Times New Roman, Cambria" w:cs="Times New Roman"/>
          <w:b/>
          <w:bCs/>
          <w:caps/>
          <w:lang w:val="es"/>
        </w:rPr>
        <w:t>ARTÍCULO</w:t>
      </w:r>
      <w:r w:rsidRPr="00954DE0">
        <w:rPr>
          <w:rStyle w:val="Ttulo3Car"/>
          <w:rFonts w:eastAsia="Times New Roman, Cambria" w:cs="Times New Roman"/>
          <w:b/>
          <w:bCs/>
          <w:color w:val="auto"/>
          <w:sz w:val="22"/>
          <w:szCs w:val="22"/>
        </w:rPr>
        <w:t xml:space="preserve"> </w:t>
      </w:r>
      <w:r w:rsidR="00997DD8" w:rsidRPr="00954DE0">
        <w:rPr>
          <w:rStyle w:val="Ttulo3Car"/>
          <w:rFonts w:eastAsia="Times New Roman, Cambria" w:cs="Times New Roman"/>
          <w:b/>
          <w:bCs/>
          <w:color w:val="auto"/>
          <w:sz w:val="22"/>
          <w:szCs w:val="22"/>
        </w:rPr>
        <w:t>7</w:t>
      </w:r>
      <w:r w:rsidRPr="00954DE0">
        <w:rPr>
          <w:rStyle w:val="Ttulo3Car"/>
          <w:rFonts w:eastAsia="Times New Roman, Cambria" w:cs="Times New Roman"/>
          <w:b/>
          <w:bCs/>
          <w:color w:val="auto"/>
          <w:sz w:val="22"/>
          <w:szCs w:val="22"/>
        </w:rPr>
        <w:t xml:space="preserve">. </w:t>
      </w:r>
      <w:r w:rsidR="00573B99" w:rsidRPr="00954DE0">
        <w:rPr>
          <w:rStyle w:val="Ttulo3Car"/>
          <w:rFonts w:eastAsia="Times New Roman, Cambria" w:cs="Times New Roman"/>
          <w:b/>
          <w:bCs/>
          <w:color w:val="auto"/>
          <w:sz w:val="22"/>
          <w:szCs w:val="22"/>
        </w:rPr>
        <w:t>GESTORES</w:t>
      </w:r>
      <w:r w:rsidRPr="00954DE0">
        <w:rPr>
          <w:rStyle w:val="Ttulo3Car"/>
          <w:rFonts w:eastAsia="Times New Roman, Cambria" w:cs="Times New Roman"/>
          <w:b/>
          <w:bCs/>
          <w:color w:val="auto"/>
          <w:sz w:val="22"/>
          <w:szCs w:val="22"/>
        </w:rPr>
        <w:t xml:space="preserve"> DE POLÍTICAS ACADÉMICAS</w:t>
      </w:r>
      <w:r w:rsidRPr="00954DE0">
        <w:rPr>
          <w:rStyle w:val="Ttulo3Car"/>
          <w:rFonts w:eastAsia="Times New Roman, Cambria" w:cs="Times New Roman"/>
          <w:color w:val="auto"/>
          <w:sz w:val="22"/>
          <w:szCs w:val="22"/>
        </w:rPr>
        <w:t>.</w:t>
      </w:r>
      <w:r w:rsidRPr="00954DE0">
        <w:rPr>
          <w:rFonts w:eastAsia="Times New Roman, Cambria" w:cs="Times New Roman"/>
          <w:lang w:val="es"/>
        </w:rPr>
        <w:t xml:space="preserve"> </w:t>
      </w:r>
      <w:r w:rsidR="00630F75" w:rsidRPr="00954DE0">
        <w:rPr>
          <w:rFonts w:eastAsia="Times New Roman, Cambria" w:cs="Times New Roman"/>
        </w:rPr>
        <w:t xml:space="preserve">Son </w:t>
      </w:r>
      <w:r w:rsidR="0067364E" w:rsidRPr="00954DE0">
        <w:rPr>
          <w:rFonts w:eastAsia="Times New Roman, Cambria" w:cs="Times New Roman"/>
        </w:rPr>
        <w:t xml:space="preserve">los </w:t>
      </w:r>
      <w:r w:rsidR="000C0A02" w:rsidRPr="00954DE0">
        <w:rPr>
          <w:rFonts w:eastAsia="Times New Roman, Cambria" w:cs="Times New Roman"/>
        </w:rPr>
        <w:t xml:space="preserve">agentes </w:t>
      </w:r>
      <w:r w:rsidR="00630F75" w:rsidRPr="00954DE0">
        <w:rPr>
          <w:rFonts w:eastAsia="Times New Roman, Cambria" w:cs="Times New Roman"/>
        </w:rPr>
        <w:t xml:space="preserve">responsables de </w:t>
      </w:r>
      <w:r w:rsidR="000C0A02" w:rsidRPr="00954DE0">
        <w:rPr>
          <w:rFonts w:eastAsia="Times New Roman, Cambria" w:cs="Times New Roman"/>
        </w:rPr>
        <w:t xml:space="preserve">cogestionar y </w:t>
      </w:r>
      <w:r w:rsidR="00997DD8" w:rsidRPr="00954DE0">
        <w:rPr>
          <w:rFonts w:eastAsia="Times New Roman, Cambria" w:cs="Times New Roman"/>
        </w:rPr>
        <w:t xml:space="preserve">ejecutar </w:t>
      </w:r>
      <w:r w:rsidR="00630F75" w:rsidRPr="00954DE0">
        <w:rPr>
          <w:rFonts w:eastAsia="Times New Roman, Cambria" w:cs="Times New Roman"/>
        </w:rPr>
        <w:t xml:space="preserve">las políticas y decisiones </w:t>
      </w:r>
      <w:r w:rsidR="00997DD8" w:rsidRPr="00954DE0">
        <w:rPr>
          <w:rFonts w:eastAsia="Times New Roman, Cambria" w:cs="Times New Roman"/>
        </w:rPr>
        <w:t>adoptadas por</w:t>
      </w:r>
      <w:r w:rsidR="00630F75" w:rsidRPr="00954DE0">
        <w:rPr>
          <w:rFonts w:eastAsia="Times New Roman, Cambria" w:cs="Times New Roman"/>
        </w:rPr>
        <w:t xml:space="preserve"> los cuerpos colegiados, en su calidad de órganos de dirección de la Universidad, quienes desempeñen cargos de dirección académica, </w:t>
      </w:r>
      <w:r w:rsidR="00997DD8" w:rsidRPr="00954DE0">
        <w:rPr>
          <w:rFonts w:eastAsia="Times New Roman, Cambria" w:cs="Times New Roman"/>
        </w:rPr>
        <w:t>conforme con lo establecido en el</w:t>
      </w:r>
      <w:r w:rsidR="00630F75" w:rsidRPr="00954DE0">
        <w:rPr>
          <w:rFonts w:eastAsia="Times New Roman, Cambria" w:cs="Times New Roman"/>
        </w:rPr>
        <w:t xml:space="preserve"> presente </w:t>
      </w:r>
      <w:r w:rsidR="00997DD8" w:rsidRPr="00954DE0">
        <w:rPr>
          <w:rFonts w:eastAsia="Times New Roman, Cambria" w:cs="Times New Roman"/>
        </w:rPr>
        <w:t>Estatuto:</w:t>
      </w:r>
      <w:r w:rsidR="00630F75" w:rsidRPr="00954DE0">
        <w:rPr>
          <w:rFonts w:eastAsia="Times New Roman, Cambria" w:cs="Times New Roman"/>
        </w:rPr>
        <w:t xml:space="preserve"> </w:t>
      </w:r>
    </w:p>
    <w:p w14:paraId="390ADFEB" w14:textId="2A75276A" w:rsidR="00A64C9D" w:rsidRPr="00954DE0" w:rsidRDefault="00A64C9D" w:rsidP="00C41AF6">
      <w:pPr>
        <w:pStyle w:val="Prrafodelista"/>
        <w:numPr>
          <w:ilvl w:val="0"/>
          <w:numId w:val="31"/>
        </w:numPr>
        <w:jc w:val="both"/>
        <w:rPr>
          <w:rFonts w:eastAsia="Times New Roman, Cambria" w:cs="Times New Roman"/>
          <w:lang w:val="es"/>
        </w:rPr>
      </w:pPr>
      <w:r w:rsidRPr="00954DE0">
        <w:rPr>
          <w:rFonts w:eastAsia="Times New Roman, Cambria" w:cs="Times New Roman"/>
          <w:lang w:val="es"/>
        </w:rPr>
        <w:t>Rector</w:t>
      </w:r>
      <w:r w:rsidR="00945749" w:rsidRPr="00954DE0">
        <w:rPr>
          <w:rFonts w:eastAsia="Times New Roman, Cambria" w:cs="Times New Roman"/>
          <w:lang w:val="es"/>
        </w:rPr>
        <w:t xml:space="preserve"> (a)</w:t>
      </w:r>
      <w:r w:rsidR="00630F75" w:rsidRPr="00954DE0">
        <w:rPr>
          <w:rFonts w:eastAsia="Times New Roman, Cambria" w:cs="Times New Roman"/>
          <w:lang w:val="es"/>
        </w:rPr>
        <w:t>.</w:t>
      </w:r>
      <w:r w:rsidRPr="00954DE0">
        <w:rPr>
          <w:rFonts w:eastAsia="Times New Roman, Cambria" w:cs="Times New Roman"/>
          <w:lang w:val="es"/>
        </w:rPr>
        <w:t xml:space="preserve">  </w:t>
      </w:r>
    </w:p>
    <w:p w14:paraId="4BC4F540" w14:textId="2FFF26B9" w:rsidR="00A64C9D" w:rsidRPr="00954DE0" w:rsidRDefault="00A64C9D" w:rsidP="00C41AF6">
      <w:pPr>
        <w:pStyle w:val="Prrafodelista"/>
        <w:numPr>
          <w:ilvl w:val="0"/>
          <w:numId w:val="31"/>
        </w:numPr>
        <w:jc w:val="both"/>
        <w:rPr>
          <w:rFonts w:eastAsia="Times New Roman, Cambria" w:cs="Times New Roman"/>
          <w:lang w:val="es"/>
        </w:rPr>
      </w:pPr>
      <w:r w:rsidRPr="00954DE0">
        <w:rPr>
          <w:rFonts w:eastAsia="Times New Roman, Cambria" w:cs="Times New Roman"/>
          <w:lang w:val="es"/>
        </w:rPr>
        <w:t>Vicerrectores</w:t>
      </w:r>
      <w:r w:rsidR="00945749" w:rsidRPr="00954DE0">
        <w:rPr>
          <w:rFonts w:eastAsia="Times New Roman, Cambria" w:cs="Times New Roman"/>
          <w:lang w:val="es"/>
        </w:rPr>
        <w:t xml:space="preserve"> (as)</w:t>
      </w:r>
      <w:r w:rsidR="00630F75" w:rsidRPr="00954DE0">
        <w:rPr>
          <w:rFonts w:eastAsia="Times New Roman, Cambria" w:cs="Times New Roman"/>
          <w:lang w:val="es"/>
        </w:rPr>
        <w:t>.</w:t>
      </w:r>
      <w:r w:rsidRPr="00954DE0">
        <w:rPr>
          <w:rFonts w:eastAsia="Times New Roman, Cambria" w:cs="Times New Roman"/>
          <w:lang w:val="es"/>
        </w:rPr>
        <w:t xml:space="preserve"> </w:t>
      </w:r>
    </w:p>
    <w:p w14:paraId="7990E1DE" w14:textId="37F90FFA" w:rsidR="00A64C9D" w:rsidRPr="00954DE0" w:rsidRDefault="00A64C9D" w:rsidP="00C41AF6">
      <w:pPr>
        <w:pStyle w:val="Prrafodelista"/>
        <w:numPr>
          <w:ilvl w:val="0"/>
          <w:numId w:val="31"/>
        </w:numPr>
        <w:jc w:val="both"/>
        <w:rPr>
          <w:rFonts w:eastAsia="Times New Roman, Cambria" w:cs="Times New Roman"/>
          <w:lang w:val="es"/>
        </w:rPr>
      </w:pPr>
      <w:r w:rsidRPr="00954DE0">
        <w:rPr>
          <w:rFonts w:eastAsia="Times New Roman, Cambria" w:cs="Times New Roman"/>
          <w:lang w:val="es"/>
        </w:rPr>
        <w:t>Decanos</w:t>
      </w:r>
      <w:r w:rsidR="00945749" w:rsidRPr="00954DE0">
        <w:rPr>
          <w:rFonts w:eastAsia="Times New Roman, Cambria" w:cs="Times New Roman"/>
          <w:lang w:val="es"/>
        </w:rPr>
        <w:t xml:space="preserve"> (as)</w:t>
      </w:r>
      <w:r w:rsidR="00630F75" w:rsidRPr="00954DE0">
        <w:rPr>
          <w:rFonts w:eastAsia="Times New Roman, Cambria" w:cs="Times New Roman"/>
          <w:lang w:val="es"/>
        </w:rPr>
        <w:t>.</w:t>
      </w:r>
    </w:p>
    <w:p w14:paraId="2050E130" w14:textId="0AC9F182" w:rsidR="00A64C9D" w:rsidRPr="00954DE0" w:rsidRDefault="00A64C9D" w:rsidP="00C41AF6">
      <w:pPr>
        <w:pStyle w:val="Prrafodelista"/>
        <w:numPr>
          <w:ilvl w:val="0"/>
          <w:numId w:val="31"/>
        </w:numPr>
        <w:jc w:val="both"/>
        <w:rPr>
          <w:rFonts w:eastAsia="Times New Roman, Cambria" w:cs="Times New Roman"/>
          <w:lang w:val="es"/>
        </w:rPr>
      </w:pPr>
      <w:r w:rsidRPr="00954DE0">
        <w:rPr>
          <w:rFonts w:eastAsia="Times New Roman, Cambria" w:cs="Times New Roman"/>
          <w:lang w:val="es"/>
        </w:rPr>
        <w:t>Directores</w:t>
      </w:r>
      <w:r w:rsidR="00945749" w:rsidRPr="00954DE0">
        <w:rPr>
          <w:rFonts w:eastAsia="Times New Roman, Cambria" w:cs="Times New Roman"/>
          <w:lang w:val="es"/>
        </w:rPr>
        <w:t xml:space="preserve"> (as)</w:t>
      </w:r>
      <w:r w:rsidRPr="00954DE0">
        <w:rPr>
          <w:rFonts w:eastAsia="Times New Roman, Cambria" w:cs="Times New Roman"/>
          <w:lang w:val="es"/>
        </w:rPr>
        <w:t xml:space="preserve"> de Escuelas</w:t>
      </w:r>
      <w:r w:rsidR="00630F75" w:rsidRPr="00954DE0">
        <w:rPr>
          <w:rFonts w:eastAsia="Times New Roman, Cambria" w:cs="Times New Roman"/>
          <w:lang w:val="es"/>
        </w:rPr>
        <w:t>.</w:t>
      </w:r>
    </w:p>
    <w:p w14:paraId="29A9F410" w14:textId="6B424121" w:rsidR="00DB2C94" w:rsidRPr="00954DE0" w:rsidRDefault="00DB2C94" w:rsidP="00C41AF6">
      <w:pPr>
        <w:pStyle w:val="Prrafodelista"/>
        <w:numPr>
          <w:ilvl w:val="0"/>
          <w:numId w:val="31"/>
        </w:numPr>
        <w:jc w:val="both"/>
        <w:rPr>
          <w:rFonts w:eastAsia="Times New Roman, Cambria" w:cs="Times New Roman"/>
          <w:lang w:val="es"/>
        </w:rPr>
      </w:pPr>
      <w:r w:rsidRPr="00954DE0">
        <w:rPr>
          <w:rFonts w:eastAsia="Times New Roman, Cambria" w:cs="Times New Roman"/>
          <w:lang w:val="es"/>
        </w:rPr>
        <w:t>Directores(as) de Programa Académico.</w:t>
      </w:r>
    </w:p>
    <w:p w14:paraId="5AF07364" w14:textId="0CA256AC" w:rsidR="00A64C9D" w:rsidRPr="00954DE0" w:rsidRDefault="00A64C9D" w:rsidP="00C41AF6">
      <w:pPr>
        <w:pStyle w:val="Prrafodelista"/>
        <w:numPr>
          <w:ilvl w:val="0"/>
          <w:numId w:val="31"/>
        </w:numPr>
        <w:jc w:val="both"/>
        <w:rPr>
          <w:rFonts w:eastAsia="Times New Roman, Cambria" w:cs="Times New Roman"/>
          <w:lang w:val="es"/>
        </w:rPr>
      </w:pPr>
      <w:r w:rsidRPr="00954DE0">
        <w:rPr>
          <w:rFonts w:eastAsia="Times New Roman, Cambria" w:cs="Times New Roman"/>
          <w:lang w:val="es"/>
        </w:rPr>
        <w:t>Directores</w:t>
      </w:r>
      <w:r w:rsidR="00945749" w:rsidRPr="00954DE0">
        <w:rPr>
          <w:rFonts w:eastAsia="Times New Roman, Cambria" w:cs="Times New Roman"/>
          <w:lang w:val="es"/>
        </w:rPr>
        <w:t xml:space="preserve"> (as) </w:t>
      </w:r>
      <w:r w:rsidRPr="00954DE0">
        <w:rPr>
          <w:rFonts w:eastAsia="Times New Roman, Cambria" w:cs="Times New Roman"/>
          <w:lang w:val="es"/>
        </w:rPr>
        <w:t xml:space="preserve">de </w:t>
      </w:r>
      <w:r w:rsidR="00BA3CB3" w:rsidRPr="00954DE0">
        <w:rPr>
          <w:rFonts w:eastAsia="Times New Roman, Cambria" w:cs="Times New Roman"/>
          <w:lang w:val="es"/>
        </w:rPr>
        <w:t>I</w:t>
      </w:r>
      <w:r w:rsidRPr="00954DE0">
        <w:rPr>
          <w:rFonts w:eastAsia="Times New Roman, Cambria" w:cs="Times New Roman"/>
          <w:lang w:val="es"/>
        </w:rPr>
        <w:t>nstitutos</w:t>
      </w:r>
      <w:r w:rsidR="00630F75" w:rsidRPr="00954DE0">
        <w:rPr>
          <w:rFonts w:eastAsia="Times New Roman, Cambria" w:cs="Times New Roman"/>
          <w:lang w:val="es"/>
        </w:rPr>
        <w:t>.</w:t>
      </w:r>
    </w:p>
    <w:p w14:paraId="16ABD9B2" w14:textId="4AE3C6A5" w:rsidR="00C32E9B" w:rsidRPr="00954DE0" w:rsidRDefault="00C633C7" w:rsidP="00C41AF6">
      <w:pPr>
        <w:pStyle w:val="Prrafodelista"/>
        <w:numPr>
          <w:ilvl w:val="0"/>
          <w:numId w:val="31"/>
        </w:numPr>
        <w:jc w:val="both"/>
        <w:rPr>
          <w:rFonts w:eastAsia="Times New Roman, Cambria" w:cs="Times New Roman"/>
          <w:lang w:val="es"/>
        </w:rPr>
      </w:pPr>
      <w:r w:rsidRPr="00954DE0">
        <w:rPr>
          <w:rFonts w:eastAsia="Times New Roman, Cambria" w:cs="Times New Roman"/>
          <w:lang w:val="es"/>
        </w:rPr>
        <w:t>Directores</w:t>
      </w:r>
      <w:r w:rsidR="00945749" w:rsidRPr="00954DE0">
        <w:rPr>
          <w:rFonts w:eastAsia="Times New Roman, Cambria" w:cs="Times New Roman"/>
          <w:lang w:val="es"/>
        </w:rPr>
        <w:t xml:space="preserve"> (as) </w:t>
      </w:r>
      <w:r w:rsidR="00A64C9D" w:rsidRPr="00954DE0">
        <w:rPr>
          <w:rFonts w:eastAsia="Times New Roman, Cambria" w:cs="Times New Roman"/>
          <w:lang w:val="es"/>
        </w:rPr>
        <w:t xml:space="preserve">de </w:t>
      </w:r>
      <w:r w:rsidR="00BA3CB3" w:rsidRPr="00954DE0">
        <w:rPr>
          <w:rFonts w:eastAsia="Times New Roman, Cambria" w:cs="Times New Roman"/>
          <w:lang w:val="es"/>
        </w:rPr>
        <w:t>C</w:t>
      </w:r>
      <w:r w:rsidR="00A64C9D" w:rsidRPr="00954DE0">
        <w:rPr>
          <w:rFonts w:eastAsia="Times New Roman, Cambria" w:cs="Times New Roman"/>
          <w:lang w:val="es"/>
        </w:rPr>
        <w:t>entros</w:t>
      </w:r>
      <w:r w:rsidR="00630F75" w:rsidRPr="00954DE0">
        <w:rPr>
          <w:rFonts w:eastAsia="Times New Roman, Cambria" w:cs="Times New Roman"/>
          <w:lang w:val="es"/>
        </w:rPr>
        <w:t>.</w:t>
      </w:r>
      <w:r w:rsidR="00C32E9B" w:rsidRPr="00954DE0">
        <w:rPr>
          <w:rFonts w:eastAsia="Times New Roman, Cambria" w:cs="Times New Roman"/>
          <w:lang w:val="es"/>
        </w:rPr>
        <w:t xml:space="preserve"> </w:t>
      </w:r>
    </w:p>
    <w:p w14:paraId="13ECECC4" w14:textId="48AB6A1A" w:rsidR="66742BE1" w:rsidRPr="00954DE0" w:rsidRDefault="00A64C9D" w:rsidP="00C41AF6">
      <w:pPr>
        <w:pStyle w:val="Prrafodelista"/>
        <w:numPr>
          <w:ilvl w:val="0"/>
          <w:numId w:val="31"/>
        </w:numPr>
        <w:jc w:val="both"/>
        <w:rPr>
          <w:rFonts w:eastAsia="Times New Roman, Cambria" w:cs="Times New Roman"/>
          <w:lang w:val="es"/>
        </w:rPr>
      </w:pPr>
      <w:r w:rsidRPr="00954DE0">
        <w:rPr>
          <w:rFonts w:eastAsia="Times New Roman, Cambria" w:cs="Times New Roman"/>
          <w:lang w:val="es"/>
        </w:rPr>
        <w:t xml:space="preserve">Directores </w:t>
      </w:r>
      <w:r w:rsidR="00945749" w:rsidRPr="00954DE0">
        <w:rPr>
          <w:rFonts w:eastAsia="Times New Roman, Cambria" w:cs="Times New Roman"/>
          <w:lang w:val="es"/>
        </w:rPr>
        <w:t xml:space="preserve">(as) </w:t>
      </w:r>
      <w:r w:rsidRPr="00954DE0">
        <w:rPr>
          <w:rFonts w:eastAsia="Times New Roman, Cambria" w:cs="Times New Roman"/>
          <w:lang w:val="es"/>
        </w:rPr>
        <w:t>de Áreas de Formación</w:t>
      </w:r>
      <w:r w:rsidR="00630F75" w:rsidRPr="00954DE0">
        <w:rPr>
          <w:rFonts w:eastAsia="Times New Roman, Cambria" w:cs="Times New Roman"/>
          <w:lang w:val="es"/>
        </w:rPr>
        <w:t>.</w:t>
      </w:r>
    </w:p>
    <w:p w14:paraId="0AD0F568" w14:textId="4E2DEE5A" w:rsidR="008502CC" w:rsidRPr="00954DE0" w:rsidRDefault="008502CC" w:rsidP="00C41AF6">
      <w:pPr>
        <w:pStyle w:val="Prrafodelista"/>
        <w:numPr>
          <w:ilvl w:val="0"/>
          <w:numId w:val="31"/>
        </w:numPr>
        <w:jc w:val="both"/>
        <w:rPr>
          <w:rFonts w:eastAsia="Times New Roman, Cambria" w:cs="Times New Roman"/>
          <w:lang w:val="es"/>
        </w:rPr>
      </w:pPr>
      <w:r w:rsidRPr="00954DE0">
        <w:rPr>
          <w:rFonts w:cs="Times New Roman"/>
        </w:rPr>
        <w:t>Coordinadores (as) de Programas Académicos.</w:t>
      </w:r>
    </w:p>
    <w:p w14:paraId="2942B9F1" w14:textId="4724B050" w:rsidR="170467EC" w:rsidRPr="00954DE0" w:rsidRDefault="170467EC" w:rsidP="00762EDB">
      <w:pPr>
        <w:spacing w:line="360" w:lineRule="auto"/>
        <w:rPr>
          <w:rFonts w:eastAsia="Times New Roman, Cambria" w:cs="Times New Roman"/>
          <w:b/>
          <w:bCs/>
          <w:lang w:val="es"/>
        </w:rPr>
      </w:pPr>
    </w:p>
    <w:p w14:paraId="6C4FF495" w14:textId="5385644C" w:rsidR="007841A4" w:rsidRPr="00954DE0" w:rsidRDefault="5702D121" w:rsidP="001F6928">
      <w:pPr>
        <w:jc w:val="center"/>
        <w:rPr>
          <w:rFonts w:eastAsia="Times New Roman, Cambria" w:cs="Times New Roman"/>
          <w:b/>
          <w:bCs/>
          <w:lang w:val="es"/>
        </w:rPr>
      </w:pPr>
      <w:r w:rsidRPr="00954DE0">
        <w:rPr>
          <w:rFonts w:eastAsia="Times New Roman, Cambria" w:cs="Times New Roman"/>
          <w:b/>
          <w:bCs/>
          <w:lang w:val="es"/>
        </w:rPr>
        <w:t>TÍTULO TERCERO</w:t>
      </w:r>
    </w:p>
    <w:p w14:paraId="39A61AA8" w14:textId="13FD025A" w:rsidR="007841A4" w:rsidRPr="00954DE0" w:rsidRDefault="5702D121" w:rsidP="001F6928">
      <w:pPr>
        <w:jc w:val="center"/>
        <w:rPr>
          <w:rFonts w:eastAsia="Times New Roman, Cambria" w:cs="Times New Roman"/>
          <w:b/>
          <w:bCs/>
          <w:lang w:val="es"/>
        </w:rPr>
      </w:pPr>
      <w:r w:rsidRPr="00954DE0">
        <w:rPr>
          <w:rFonts w:eastAsia="Times New Roman, Cambria" w:cs="Times New Roman"/>
          <w:b/>
          <w:bCs/>
          <w:lang w:val="es"/>
        </w:rPr>
        <w:t>SISTEMA ACADÉMICO</w:t>
      </w:r>
    </w:p>
    <w:p w14:paraId="37E58ACD" w14:textId="77777777" w:rsidR="007841A4" w:rsidRPr="00954DE0" w:rsidRDefault="007841A4" w:rsidP="001F6928">
      <w:pPr>
        <w:jc w:val="center"/>
        <w:rPr>
          <w:rFonts w:eastAsia="Times New Roman, Cambria" w:cs="Times New Roman"/>
          <w:b/>
          <w:bCs/>
          <w:lang w:val="es"/>
        </w:rPr>
      </w:pPr>
    </w:p>
    <w:p w14:paraId="748E1137" w14:textId="61B265EC" w:rsidR="007841A4" w:rsidRPr="00954DE0" w:rsidRDefault="5702D121" w:rsidP="001F6928">
      <w:pPr>
        <w:jc w:val="center"/>
        <w:rPr>
          <w:rFonts w:eastAsia="Times New Roman, Cambria" w:cs="Times New Roman"/>
          <w:b/>
          <w:bCs/>
          <w:lang w:val="es"/>
        </w:rPr>
      </w:pPr>
      <w:r w:rsidRPr="00954DE0">
        <w:rPr>
          <w:rFonts w:eastAsia="Times New Roman, Cambria" w:cs="Times New Roman"/>
          <w:b/>
          <w:bCs/>
          <w:lang w:val="es"/>
        </w:rPr>
        <w:t>CAPÍTULO I</w:t>
      </w:r>
    </w:p>
    <w:p w14:paraId="3BADFD2E" w14:textId="3FEF9268" w:rsidR="007B0002" w:rsidRPr="00954DE0" w:rsidRDefault="5702D121" w:rsidP="001F6928">
      <w:pPr>
        <w:jc w:val="center"/>
        <w:rPr>
          <w:rFonts w:eastAsia="Times New Roman, Cambria" w:cs="Times New Roman"/>
          <w:b/>
          <w:bCs/>
          <w:lang w:val="es"/>
        </w:rPr>
      </w:pPr>
      <w:r w:rsidRPr="00954DE0">
        <w:rPr>
          <w:rFonts w:eastAsia="Times New Roman, Cambria" w:cs="Times New Roman"/>
          <w:b/>
          <w:bCs/>
          <w:lang w:val="es"/>
        </w:rPr>
        <w:t>DEFINICIÓN Y PROPÓSITO</w:t>
      </w:r>
      <w:r w:rsidR="00811F5F" w:rsidRPr="00954DE0">
        <w:rPr>
          <w:rFonts w:eastAsia="Times New Roman, Cambria" w:cs="Times New Roman"/>
          <w:b/>
          <w:bCs/>
          <w:lang w:val="es"/>
        </w:rPr>
        <w:t xml:space="preserve"> DEL SISTEMA ACADÉMICO</w:t>
      </w:r>
    </w:p>
    <w:p w14:paraId="13C1978B" w14:textId="77777777" w:rsidR="001B6EA6" w:rsidRPr="00954DE0" w:rsidRDefault="001B6EA6" w:rsidP="001F6928">
      <w:pPr>
        <w:jc w:val="both"/>
        <w:rPr>
          <w:rFonts w:eastAsia="Times New Roman, Cambria" w:cs="Times New Roman"/>
        </w:rPr>
      </w:pPr>
    </w:p>
    <w:p w14:paraId="503C22C5" w14:textId="227BFBE7" w:rsidR="002D6528" w:rsidRPr="00954DE0" w:rsidRDefault="61FFFF02" w:rsidP="33109F64">
      <w:pPr>
        <w:jc w:val="both"/>
        <w:rPr>
          <w:rFonts w:eastAsia="Times New Roman, Cambria" w:cs="Times New Roman"/>
          <w:lang w:val="es"/>
        </w:rPr>
      </w:pPr>
      <w:r w:rsidRPr="00954DE0">
        <w:rPr>
          <w:rFonts w:eastAsia="Times New Roman, Cambria" w:cs="Times New Roman"/>
          <w:b/>
          <w:bCs/>
        </w:rPr>
        <w:t xml:space="preserve">ARTÍCULO </w:t>
      </w:r>
      <w:r w:rsidR="69C98BBB" w:rsidRPr="00954DE0">
        <w:rPr>
          <w:rFonts w:eastAsia="Times New Roman, Cambria" w:cs="Times New Roman"/>
          <w:b/>
          <w:bCs/>
        </w:rPr>
        <w:t>8</w:t>
      </w:r>
      <w:r w:rsidRPr="00954DE0">
        <w:rPr>
          <w:rFonts w:eastAsia="Times New Roman, Cambria" w:cs="Times New Roman"/>
          <w:b/>
          <w:bCs/>
        </w:rPr>
        <w:t>. DEFINICIÓN</w:t>
      </w:r>
      <w:r w:rsidR="467A9CC6" w:rsidRPr="00954DE0">
        <w:rPr>
          <w:rFonts w:eastAsia="Times New Roman, Cambria" w:cs="Times New Roman"/>
          <w:b/>
          <w:bCs/>
        </w:rPr>
        <w:t>.</w:t>
      </w:r>
      <w:r w:rsidR="467A9CC6" w:rsidRPr="00954DE0">
        <w:rPr>
          <w:rFonts w:eastAsia="Times New Roman, Cambria" w:cs="Times New Roman"/>
        </w:rPr>
        <w:t xml:space="preserve"> </w:t>
      </w:r>
      <w:r w:rsidR="492EE816" w:rsidRPr="00954DE0">
        <w:rPr>
          <w:rFonts w:eastAsia="Times New Roman, Cambria" w:cs="Times New Roman"/>
          <w:lang w:val="es"/>
        </w:rPr>
        <w:t>El Sistema Académico es la estructura organizacional que integra y articula las funciones misionales de la Universidad para el cumplimiento del Proyecto Universitario Institucional (PUI) y se concibe como un sistema dinámico conformado por dos componentes interdependientes:</w:t>
      </w:r>
    </w:p>
    <w:p w14:paraId="19B3BA61" w14:textId="35E76EBE" w:rsidR="002D6528" w:rsidRPr="00954DE0" w:rsidRDefault="002D6528" w:rsidP="001F6928">
      <w:pPr>
        <w:jc w:val="both"/>
        <w:rPr>
          <w:rFonts w:eastAsia="Times New Roman, Cambria" w:cs="Times New Roman"/>
          <w:lang w:val="es"/>
        </w:rPr>
      </w:pPr>
    </w:p>
    <w:p w14:paraId="4DE943BE" w14:textId="487F09FB" w:rsidR="002D6528" w:rsidRPr="00954DE0" w:rsidRDefault="739033E7" w:rsidP="00C41AF6">
      <w:pPr>
        <w:pStyle w:val="Prrafodelista"/>
        <w:numPr>
          <w:ilvl w:val="0"/>
          <w:numId w:val="58"/>
        </w:numPr>
        <w:jc w:val="both"/>
        <w:rPr>
          <w:rFonts w:eastAsia="Times New Roman, Cambria" w:cs="Times New Roman"/>
          <w:lang w:val="es"/>
        </w:rPr>
      </w:pPr>
      <w:r w:rsidRPr="00954DE0">
        <w:rPr>
          <w:rFonts w:eastAsia="Times New Roman, Cambria" w:cs="Times New Roman"/>
          <w:lang w:val="es"/>
        </w:rPr>
        <w:t>E</w:t>
      </w:r>
      <w:r w:rsidR="06AB8CCD" w:rsidRPr="00954DE0">
        <w:rPr>
          <w:rFonts w:eastAsia="Times New Roman, Cambria" w:cs="Times New Roman"/>
          <w:lang w:val="es"/>
        </w:rPr>
        <w:t>l componente misional</w:t>
      </w:r>
      <w:r w:rsidR="7BA6F44C" w:rsidRPr="00954DE0">
        <w:rPr>
          <w:rFonts w:eastAsia="Times New Roman, Cambria" w:cs="Times New Roman"/>
          <w:lang w:val="es"/>
        </w:rPr>
        <w:t xml:space="preserve">: </w:t>
      </w:r>
      <w:r w:rsidR="0BCE807D" w:rsidRPr="00954DE0">
        <w:rPr>
          <w:rFonts w:eastAsia="Times New Roman" w:cs="Times New Roman"/>
          <w:lang w:val="es"/>
        </w:rPr>
        <w:t>integrado por el Sistema de Formación, el Sistema de Investigación-Creación e Innovación y el Sistema de Contextos-Extensión y Proyección Social.</w:t>
      </w:r>
    </w:p>
    <w:p w14:paraId="064D4C61" w14:textId="20918D76" w:rsidR="739033E7" w:rsidRPr="00954DE0" w:rsidRDefault="739033E7" w:rsidP="33109F64">
      <w:pPr>
        <w:pStyle w:val="Prrafodelista"/>
        <w:numPr>
          <w:ilvl w:val="0"/>
          <w:numId w:val="58"/>
        </w:numPr>
        <w:jc w:val="both"/>
        <w:rPr>
          <w:rFonts w:eastAsia="Times New Roman, Cambria" w:cs="Times New Roman"/>
          <w:lang w:val="es"/>
        </w:rPr>
      </w:pPr>
      <w:r w:rsidRPr="00954DE0">
        <w:rPr>
          <w:rFonts w:eastAsia="Times New Roman, Cambria" w:cs="Times New Roman"/>
          <w:lang w:val="es"/>
        </w:rPr>
        <w:t>E</w:t>
      </w:r>
      <w:r w:rsidR="06AB8CCD" w:rsidRPr="00954DE0">
        <w:rPr>
          <w:rFonts w:eastAsia="Times New Roman, Cambria" w:cs="Times New Roman"/>
          <w:lang w:val="es"/>
        </w:rPr>
        <w:t>l componente transversal</w:t>
      </w:r>
      <w:r w:rsidR="1182FDD3" w:rsidRPr="00954DE0">
        <w:rPr>
          <w:rFonts w:eastAsia="Times New Roman, Cambria" w:cs="Times New Roman"/>
          <w:lang w:val="es"/>
        </w:rPr>
        <w:t xml:space="preserve">: </w:t>
      </w:r>
      <w:r w:rsidR="1182FDD3" w:rsidRPr="00954DE0">
        <w:rPr>
          <w:rFonts w:eastAsia="Times New Roman" w:cs="Times New Roman"/>
          <w:lang w:val="es"/>
        </w:rPr>
        <w:t>conformado por las unidades de apoyo académico, las dependencias, las unidades académico-administrativas, los procesos y los agentes responsables de la gestión académica institucional.</w:t>
      </w:r>
    </w:p>
    <w:p w14:paraId="505C9CED" w14:textId="2D78FEE5" w:rsidR="33109F64" w:rsidRPr="00954DE0" w:rsidRDefault="33109F64" w:rsidP="33109F64">
      <w:pPr>
        <w:jc w:val="both"/>
        <w:rPr>
          <w:rFonts w:eastAsia="Times New Roman, Cambria" w:cs="Times New Roman"/>
          <w:lang w:val="es"/>
        </w:rPr>
      </w:pPr>
    </w:p>
    <w:p w14:paraId="119FF44B" w14:textId="7FB28E52" w:rsidR="002D6528" w:rsidRPr="00954DE0" w:rsidRDefault="002D6528" w:rsidP="002D6528">
      <w:pPr>
        <w:jc w:val="both"/>
        <w:rPr>
          <w:rFonts w:eastAsia="Times New Roman, Cambria" w:cs="Times New Roman"/>
          <w:lang w:val="es"/>
        </w:rPr>
      </w:pPr>
      <w:r w:rsidRPr="00954DE0">
        <w:rPr>
          <w:rFonts w:eastAsia="Times New Roman, Cambria" w:cs="Times New Roman"/>
          <w:lang w:val="es"/>
        </w:rPr>
        <w:t>Este ecosistema integra, articula y moviliza las capacidades de la Comunidad Universitaria para materializar el Proyecto Universitario Institucional (PUI)</w:t>
      </w:r>
      <w:r w:rsidR="001B6AC3" w:rsidRPr="00954DE0">
        <w:rPr>
          <w:rFonts w:eastAsia="Times New Roman, Cambria" w:cs="Times New Roman"/>
          <w:lang w:val="es"/>
        </w:rPr>
        <w:t xml:space="preserve"> y su ideario pedagógico</w:t>
      </w:r>
      <w:r w:rsidRPr="00954DE0">
        <w:rPr>
          <w:rFonts w:eastAsia="Times New Roman, Cambria" w:cs="Times New Roman"/>
          <w:lang w:val="es"/>
        </w:rPr>
        <w:t>, a través de los Campos de Formación, Conocimiento-Saber y Contexto-Extensión y Proyección Social</w:t>
      </w:r>
      <w:r w:rsidR="00A301D1" w:rsidRPr="00954DE0">
        <w:rPr>
          <w:rFonts w:eastAsia="Times New Roman, Cambria" w:cs="Times New Roman"/>
          <w:lang w:val="es"/>
        </w:rPr>
        <w:t>.</w:t>
      </w:r>
    </w:p>
    <w:p w14:paraId="5D7B4359" w14:textId="5CB6611E" w:rsidR="6C1A0DAA" w:rsidRPr="00954DE0" w:rsidRDefault="6C1A0DAA" w:rsidP="001F6928">
      <w:pPr>
        <w:jc w:val="both"/>
        <w:rPr>
          <w:rFonts w:eastAsia="Times New Roman, Cambria" w:cs="Times New Roman"/>
        </w:rPr>
      </w:pPr>
    </w:p>
    <w:p w14:paraId="063D4DB0" w14:textId="325ECD79" w:rsidR="007B0002" w:rsidRPr="00954DE0" w:rsidRDefault="61FFFF02" w:rsidP="33109F64">
      <w:pPr>
        <w:jc w:val="both"/>
        <w:rPr>
          <w:rFonts w:eastAsia="Times New Roman, Cambria" w:cs="Times New Roman"/>
          <w:lang w:val="es-CO"/>
        </w:rPr>
      </w:pPr>
      <w:r w:rsidRPr="00954DE0">
        <w:rPr>
          <w:rFonts w:eastAsia="Times New Roman, Cambria" w:cs="Times New Roman"/>
          <w:b/>
          <w:bCs/>
        </w:rPr>
        <w:t xml:space="preserve">ARTÍCULO </w:t>
      </w:r>
      <w:r w:rsidR="739033E7" w:rsidRPr="00954DE0">
        <w:rPr>
          <w:rFonts w:eastAsia="Times New Roman, Cambria" w:cs="Times New Roman"/>
          <w:b/>
          <w:bCs/>
        </w:rPr>
        <w:t>9</w:t>
      </w:r>
      <w:r w:rsidRPr="00954DE0">
        <w:rPr>
          <w:rFonts w:eastAsia="Times New Roman, Cambria" w:cs="Times New Roman"/>
          <w:b/>
          <w:bCs/>
        </w:rPr>
        <w:t>. PROPÓSITO</w:t>
      </w:r>
      <w:r w:rsidR="47CBEAD5" w:rsidRPr="00954DE0">
        <w:rPr>
          <w:rFonts w:eastAsia="Times New Roman, Cambria" w:cs="Times New Roman"/>
          <w:b/>
          <w:bCs/>
        </w:rPr>
        <w:t xml:space="preserve"> DEL SISTEMA ACADÉMICO</w:t>
      </w:r>
      <w:r w:rsidR="01184A48" w:rsidRPr="00954DE0">
        <w:rPr>
          <w:rFonts w:eastAsia="Times New Roman, Cambria" w:cs="Times New Roman"/>
          <w:b/>
          <w:bCs/>
        </w:rPr>
        <w:t>.</w:t>
      </w:r>
      <w:r w:rsidR="01184A48" w:rsidRPr="00954DE0">
        <w:rPr>
          <w:rFonts w:eastAsia="Times New Roman, Cambria" w:cs="Times New Roman"/>
        </w:rPr>
        <w:t xml:space="preserve"> </w:t>
      </w:r>
      <w:r w:rsidR="739033E7" w:rsidRPr="00954DE0">
        <w:rPr>
          <w:rFonts w:eastAsia="Times New Roman, Cambria" w:cs="Times New Roman"/>
          <w:lang w:val="es-CO"/>
        </w:rPr>
        <w:t xml:space="preserve">El Sistema Académico tiene como propósito </w:t>
      </w:r>
      <w:r w:rsidR="0E5A9836" w:rsidRPr="00954DE0">
        <w:rPr>
          <w:rFonts w:eastAsia="Times New Roman, Cambria" w:cs="Times New Roman"/>
          <w:lang w:val="es-CO"/>
        </w:rPr>
        <w:t>el cumplimiento articulado y sinérgico de las funciones misionales de la Universidad</w:t>
      </w:r>
      <w:r w:rsidR="046A6C61" w:rsidRPr="00954DE0">
        <w:rPr>
          <w:rFonts w:eastAsia="Times New Roman, Cambria" w:cs="Times New Roman"/>
          <w:lang w:val="es-CO"/>
        </w:rPr>
        <w:t>, orientadas a</w:t>
      </w:r>
      <w:r w:rsidR="0E5A9836" w:rsidRPr="00954DE0">
        <w:rPr>
          <w:rFonts w:eastAsia="Times New Roman, Cambria" w:cs="Times New Roman"/>
          <w:lang w:val="es-CO"/>
        </w:rPr>
        <w:t xml:space="preserve"> generar valor</w:t>
      </w:r>
      <w:r w:rsidR="7C8A4FE6" w:rsidRPr="00954DE0">
        <w:rPr>
          <w:rFonts w:eastAsia="Times New Roman, Cambria" w:cs="Times New Roman"/>
          <w:lang w:val="es-CO"/>
        </w:rPr>
        <w:t xml:space="preserve"> social </w:t>
      </w:r>
      <w:r w:rsidR="0E5A9836" w:rsidRPr="00954DE0">
        <w:rPr>
          <w:rFonts w:eastAsia="Times New Roman, Cambria" w:cs="Times New Roman"/>
          <w:lang w:val="es-CO"/>
        </w:rPr>
        <w:t>significativo para la sociedad a través de sus Campos</w:t>
      </w:r>
      <w:r w:rsidR="046A6C61" w:rsidRPr="00954DE0">
        <w:rPr>
          <w:rFonts w:eastAsia="Times New Roman, Cambria" w:cs="Times New Roman"/>
          <w:lang w:val="es-CO"/>
        </w:rPr>
        <w:t>.</w:t>
      </w:r>
      <w:r w:rsidR="0E5A9836" w:rsidRPr="00954DE0">
        <w:rPr>
          <w:rFonts w:eastAsia="Times New Roman, Cambria" w:cs="Times New Roman"/>
          <w:lang w:val="es-CO"/>
        </w:rPr>
        <w:t xml:space="preserve"> Para </w:t>
      </w:r>
      <w:r w:rsidR="046A6C61" w:rsidRPr="00954DE0">
        <w:rPr>
          <w:rFonts w:eastAsia="Times New Roman, Cambria" w:cs="Times New Roman"/>
          <w:lang w:val="es-CO"/>
        </w:rPr>
        <w:t xml:space="preserve">tal efecto, </w:t>
      </w:r>
      <w:r w:rsidR="0E5A9836" w:rsidRPr="00954DE0">
        <w:rPr>
          <w:rFonts w:eastAsia="Times New Roman, Cambria" w:cs="Times New Roman"/>
          <w:lang w:val="es-CO"/>
        </w:rPr>
        <w:t xml:space="preserve">promueve la colaboración entre sus componentes y </w:t>
      </w:r>
      <w:r w:rsidR="07A2C65D" w:rsidRPr="00954DE0">
        <w:rPr>
          <w:rFonts w:eastAsia="Times New Roman, Cambria" w:cs="Times New Roman"/>
        </w:rPr>
        <w:t>sistemas</w:t>
      </w:r>
      <w:r w:rsidR="07A2C65D" w:rsidRPr="00954DE0">
        <w:rPr>
          <w:rFonts w:eastAsia="Times New Roman, Cambria" w:cs="Times New Roman"/>
          <w:lang w:val="es"/>
        </w:rPr>
        <w:t xml:space="preserve"> </w:t>
      </w:r>
      <w:r w:rsidR="0E5A9836" w:rsidRPr="00954DE0">
        <w:rPr>
          <w:rFonts w:eastAsia="Times New Roman, Cambria" w:cs="Times New Roman"/>
          <w:lang w:val="es-CO"/>
        </w:rPr>
        <w:t>organizativos</w:t>
      </w:r>
      <w:r w:rsidR="07A49975" w:rsidRPr="00954DE0">
        <w:rPr>
          <w:rFonts w:eastAsia="Times New Roman, Cambria" w:cs="Times New Roman"/>
          <w:lang w:val="es-CO"/>
        </w:rPr>
        <w:t xml:space="preserve">; </w:t>
      </w:r>
      <w:r w:rsidR="0E5A9836" w:rsidRPr="00954DE0">
        <w:rPr>
          <w:rFonts w:eastAsia="Times New Roman, Cambria" w:cs="Times New Roman"/>
          <w:lang w:val="es-CO"/>
        </w:rPr>
        <w:t xml:space="preserve">entre las distintas dependencias, unidades académico-administrativas y de apoyo, con el </w:t>
      </w:r>
      <w:r w:rsidR="046A6C61" w:rsidRPr="00954DE0">
        <w:rPr>
          <w:rFonts w:eastAsia="Times New Roman, Cambria" w:cs="Times New Roman"/>
          <w:lang w:val="es-CO"/>
        </w:rPr>
        <w:t>fin</w:t>
      </w:r>
      <w:r w:rsidR="0E5A9836" w:rsidRPr="00954DE0">
        <w:rPr>
          <w:rFonts w:eastAsia="Times New Roman, Cambria" w:cs="Times New Roman"/>
          <w:lang w:val="es-CO"/>
        </w:rPr>
        <w:t xml:space="preserve"> de coordinar, gestionar e implementar de manera integrada </w:t>
      </w:r>
      <w:r w:rsidR="1D7EBB11" w:rsidRPr="00954DE0">
        <w:rPr>
          <w:rFonts w:eastAsia="Times New Roman, Cambria" w:cs="Times New Roman"/>
          <w:lang w:val="es-CO"/>
        </w:rPr>
        <w:t>las</w:t>
      </w:r>
      <w:r w:rsidR="0E5A9836" w:rsidRPr="00954DE0">
        <w:rPr>
          <w:rFonts w:eastAsia="Times New Roman, Cambria" w:cs="Times New Roman"/>
          <w:lang w:val="es-CO"/>
        </w:rPr>
        <w:t xml:space="preserve"> actividades y procesos</w:t>
      </w:r>
      <w:r w:rsidR="1D7EBB11" w:rsidRPr="00954DE0">
        <w:rPr>
          <w:rFonts w:eastAsia="Times New Roman, Cambria" w:cs="Times New Roman"/>
          <w:lang w:val="es-CO"/>
        </w:rPr>
        <w:t xml:space="preserve"> académicos e</w:t>
      </w:r>
      <w:r w:rsidR="739033E7" w:rsidRPr="00954DE0">
        <w:rPr>
          <w:rFonts w:eastAsia="Times New Roman, Cambria" w:cs="Times New Roman"/>
          <w:lang w:val="es-CO"/>
        </w:rPr>
        <w:t xml:space="preserve"> institucionales</w:t>
      </w:r>
      <w:r w:rsidR="0E5A9836" w:rsidRPr="00954DE0">
        <w:rPr>
          <w:rFonts w:eastAsia="Times New Roman, Cambria" w:cs="Times New Roman"/>
          <w:lang w:val="es-CO"/>
        </w:rPr>
        <w:t>.</w:t>
      </w:r>
    </w:p>
    <w:p w14:paraId="3D525EA1" w14:textId="1E3919F5" w:rsidR="001F6928" w:rsidRPr="00954DE0" w:rsidRDefault="001F6928" w:rsidP="0060622E">
      <w:pPr>
        <w:rPr>
          <w:rFonts w:eastAsia="Times New Roman, Cambria" w:cs="Times New Roman"/>
          <w:b/>
          <w:bCs/>
          <w:lang w:val="es"/>
        </w:rPr>
      </w:pPr>
    </w:p>
    <w:p w14:paraId="08F07688" w14:textId="3A44A820" w:rsidR="007841A4" w:rsidRPr="00954DE0" w:rsidRDefault="5702D121" w:rsidP="001F6928">
      <w:pPr>
        <w:jc w:val="center"/>
        <w:rPr>
          <w:rFonts w:eastAsia="Times New Roman, Cambria" w:cs="Times New Roman"/>
          <w:b/>
          <w:bCs/>
          <w:lang w:val="es"/>
        </w:rPr>
      </w:pPr>
      <w:r w:rsidRPr="00954DE0">
        <w:rPr>
          <w:rFonts w:eastAsia="Times New Roman, Cambria" w:cs="Times New Roman"/>
          <w:b/>
          <w:bCs/>
          <w:lang w:val="es"/>
        </w:rPr>
        <w:t>CAPÍTULO II</w:t>
      </w:r>
    </w:p>
    <w:p w14:paraId="77F20519" w14:textId="4211A35A" w:rsidR="007B0002" w:rsidRPr="00954DE0" w:rsidRDefault="5702D121" w:rsidP="001F6928">
      <w:pPr>
        <w:jc w:val="center"/>
        <w:rPr>
          <w:rFonts w:eastAsia="Times New Roman, Cambria" w:cs="Times New Roman"/>
          <w:b/>
          <w:bCs/>
          <w:lang w:val="es"/>
        </w:rPr>
      </w:pPr>
      <w:r w:rsidRPr="00954DE0">
        <w:rPr>
          <w:rFonts w:eastAsia="Times New Roman, Cambria" w:cs="Times New Roman"/>
          <w:b/>
          <w:bCs/>
          <w:lang w:val="es"/>
        </w:rPr>
        <w:t>COMPONENTES DEL SISTEMA ACADÉMICO</w:t>
      </w:r>
    </w:p>
    <w:p w14:paraId="56C91368" w14:textId="77777777" w:rsidR="00F92091" w:rsidRPr="00954DE0" w:rsidRDefault="00F92091" w:rsidP="001F6928">
      <w:pPr>
        <w:jc w:val="center"/>
        <w:rPr>
          <w:rFonts w:eastAsia="Times New Roman, Cambria" w:cs="Times New Roman"/>
          <w:b/>
          <w:bCs/>
          <w:lang w:val="es"/>
        </w:rPr>
      </w:pPr>
    </w:p>
    <w:p w14:paraId="0967F2A0" w14:textId="2DA25873" w:rsidR="007B0002" w:rsidRPr="00954DE0" w:rsidRDefault="302889AE" w:rsidP="33109F64">
      <w:pPr>
        <w:jc w:val="both"/>
        <w:rPr>
          <w:rFonts w:eastAsia="Times New Roman, Cambria" w:cs="Times New Roman"/>
          <w:lang w:val="es"/>
        </w:rPr>
      </w:pPr>
      <w:r w:rsidRPr="00954DE0">
        <w:rPr>
          <w:rFonts w:eastAsia="Times New Roman, Cambria" w:cs="Times New Roman"/>
          <w:b/>
          <w:bCs/>
        </w:rPr>
        <w:t xml:space="preserve">ARTÍCULO </w:t>
      </w:r>
      <w:r w:rsidR="1D7EBB11" w:rsidRPr="00954DE0">
        <w:rPr>
          <w:rFonts w:eastAsia="Times New Roman, Cambria" w:cs="Times New Roman"/>
          <w:b/>
          <w:bCs/>
        </w:rPr>
        <w:t>10</w:t>
      </w:r>
      <w:r w:rsidRPr="00954DE0">
        <w:rPr>
          <w:rFonts w:eastAsia="Times New Roman, Cambria" w:cs="Times New Roman"/>
          <w:b/>
          <w:bCs/>
        </w:rPr>
        <w:t xml:space="preserve">. </w:t>
      </w:r>
      <w:r w:rsidR="61FFFF02" w:rsidRPr="00954DE0">
        <w:rPr>
          <w:rFonts w:eastAsia="Times New Roman, Cambria" w:cs="Times New Roman"/>
          <w:b/>
          <w:bCs/>
          <w:lang w:val="es"/>
        </w:rPr>
        <w:t>COMPONENTE MISIONAL</w:t>
      </w:r>
      <w:r w:rsidR="45291914" w:rsidRPr="00954DE0">
        <w:rPr>
          <w:rFonts w:eastAsia="Times New Roman, Cambria" w:cs="Times New Roman"/>
          <w:b/>
          <w:bCs/>
          <w:lang w:val="es"/>
        </w:rPr>
        <w:t>.</w:t>
      </w:r>
      <w:r w:rsidR="45291914" w:rsidRPr="00954DE0">
        <w:rPr>
          <w:rFonts w:eastAsia="Times New Roman, Cambria" w:cs="Times New Roman"/>
          <w:lang w:val="es"/>
        </w:rPr>
        <w:t xml:space="preserve"> </w:t>
      </w:r>
      <w:r w:rsidR="721DB025" w:rsidRPr="00954DE0">
        <w:rPr>
          <w:rFonts w:eastAsia="Times New Roman" w:cs="Times New Roman"/>
          <w:lang w:val="es"/>
        </w:rPr>
        <w:t>El componente misional integra de manera interdependiente las funciones universitarias establecidas en los artículos 58 y 59 del Estatuto General, a través de tres sistemas: Formación, Investigación-Creación e Innovación, y Contextos-Extensión y Proyección Social. Estos sistemas operan de forma articulada, donde cada función complementa y fortalece a las demás para la consecución integral de la misión universitaria.</w:t>
      </w:r>
    </w:p>
    <w:p w14:paraId="5FA13A90" w14:textId="105C2D35" w:rsidR="007B0002" w:rsidRPr="00954DE0" w:rsidRDefault="5702D121" w:rsidP="001F6928">
      <w:pPr>
        <w:jc w:val="both"/>
        <w:rPr>
          <w:rFonts w:eastAsia="Times New Roman, Cambria" w:cs="Times New Roman"/>
          <w:lang w:val="es"/>
        </w:rPr>
      </w:pPr>
      <w:r w:rsidRPr="00954DE0">
        <w:rPr>
          <w:rFonts w:eastAsia="Times New Roman, Cambria" w:cs="Times New Roman"/>
          <w:lang w:val="es"/>
        </w:rPr>
        <w:t xml:space="preserve"> </w:t>
      </w:r>
    </w:p>
    <w:p w14:paraId="12544634" w14:textId="53E709AF" w:rsidR="007B0002" w:rsidRPr="00954DE0" w:rsidRDefault="15D0B464" w:rsidP="001F6928">
      <w:pPr>
        <w:jc w:val="both"/>
        <w:rPr>
          <w:rFonts w:eastAsia="Times New Roman, Cambria" w:cs="Times New Roman"/>
          <w:lang w:val="es-CO"/>
        </w:rPr>
      </w:pPr>
      <w:r w:rsidRPr="00954DE0">
        <w:rPr>
          <w:rFonts w:eastAsia="Times New Roman, Cambria" w:cs="Times New Roman"/>
          <w:b/>
          <w:bCs/>
        </w:rPr>
        <w:t xml:space="preserve">ARTÍCULO </w:t>
      </w:r>
      <w:r w:rsidR="00CF5579" w:rsidRPr="00954DE0">
        <w:rPr>
          <w:rFonts w:eastAsia="Times New Roman, Cambria" w:cs="Times New Roman"/>
          <w:b/>
          <w:bCs/>
        </w:rPr>
        <w:t>11</w:t>
      </w:r>
      <w:r w:rsidRPr="00954DE0">
        <w:rPr>
          <w:rFonts w:eastAsia="Times New Roman, Cambria" w:cs="Times New Roman"/>
          <w:b/>
          <w:bCs/>
        </w:rPr>
        <w:t>.</w:t>
      </w:r>
      <w:r w:rsidRPr="00954DE0">
        <w:rPr>
          <w:rFonts w:eastAsia="Times New Roman, Cambria" w:cs="Times New Roman"/>
          <w:b/>
          <w:bCs/>
          <w:lang w:val="es"/>
        </w:rPr>
        <w:t xml:space="preserve"> </w:t>
      </w:r>
      <w:r w:rsidR="5702D121" w:rsidRPr="00954DE0">
        <w:rPr>
          <w:rFonts w:eastAsia="Times New Roman, Cambria" w:cs="Times New Roman"/>
          <w:b/>
          <w:bCs/>
          <w:lang w:val="es"/>
        </w:rPr>
        <w:t xml:space="preserve">COMPONENTE </w:t>
      </w:r>
      <w:r w:rsidR="00400F15" w:rsidRPr="00954DE0">
        <w:rPr>
          <w:rFonts w:eastAsia="Times New Roman, Cambria" w:cs="Times New Roman"/>
          <w:b/>
          <w:bCs/>
          <w:lang w:val="es"/>
        </w:rPr>
        <w:t>TRANSVERSAL</w:t>
      </w:r>
      <w:r w:rsidR="35C2B3F5" w:rsidRPr="00954DE0">
        <w:rPr>
          <w:rFonts w:eastAsia="Times New Roman, Cambria" w:cs="Times New Roman"/>
          <w:lang w:val="es"/>
        </w:rPr>
        <w:t xml:space="preserve">. </w:t>
      </w:r>
      <w:r w:rsidR="00C34A98" w:rsidRPr="00954DE0">
        <w:rPr>
          <w:rFonts w:eastAsia="Times New Roman, Cambria" w:cs="Times New Roman"/>
          <w:lang w:val="es"/>
        </w:rPr>
        <w:t xml:space="preserve">Está conformado por las </w:t>
      </w:r>
      <w:r w:rsidR="5702D121" w:rsidRPr="00954DE0">
        <w:rPr>
          <w:rFonts w:eastAsia="Times New Roman, Cambria" w:cs="Times New Roman"/>
          <w:lang w:val="es"/>
        </w:rPr>
        <w:t>unidades académico</w:t>
      </w:r>
      <w:r w:rsidR="00D544B0" w:rsidRPr="00954DE0">
        <w:rPr>
          <w:rFonts w:eastAsia="Times New Roman, Cambria" w:cs="Times New Roman"/>
          <w:lang w:val="es"/>
        </w:rPr>
        <w:t>-</w:t>
      </w:r>
      <w:r w:rsidR="5702D121" w:rsidRPr="00954DE0">
        <w:rPr>
          <w:rFonts w:eastAsia="Times New Roman, Cambria" w:cs="Times New Roman"/>
          <w:lang w:val="es"/>
        </w:rPr>
        <w:t>administrativas transversales a</w:t>
      </w:r>
      <w:r w:rsidR="00B20B15" w:rsidRPr="00954DE0">
        <w:rPr>
          <w:rFonts w:eastAsia="Times New Roman, Cambria" w:cs="Times New Roman"/>
          <w:lang w:val="es"/>
        </w:rPr>
        <w:t>l componente misional</w:t>
      </w:r>
      <w:r w:rsidR="00634322" w:rsidRPr="00954DE0">
        <w:rPr>
          <w:rFonts w:eastAsia="Times New Roman, Cambria" w:cs="Times New Roman"/>
          <w:lang w:val="es"/>
        </w:rPr>
        <w:t>,</w:t>
      </w:r>
      <w:r w:rsidR="5702D121" w:rsidRPr="00954DE0">
        <w:rPr>
          <w:rFonts w:eastAsia="Times New Roman, Cambria" w:cs="Times New Roman"/>
          <w:lang w:val="es"/>
        </w:rPr>
        <w:t xml:space="preserve"> </w:t>
      </w:r>
      <w:r w:rsidR="00CF5579" w:rsidRPr="00954DE0">
        <w:rPr>
          <w:rFonts w:eastAsia="Times New Roman, Cambria" w:cs="Times New Roman"/>
          <w:lang w:val="es"/>
        </w:rPr>
        <w:t>las cuales son esenciales</w:t>
      </w:r>
      <w:r w:rsidR="5702D121" w:rsidRPr="00954DE0">
        <w:rPr>
          <w:rFonts w:eastAsia="Times New Roman, Cambria" w:cs="Times New Roman"/>
          <w:lang w:val="es"/>
        </w:rPr>
        <w:t xml:space="preserve"> </w:t>
      </w:r>
      <w:r w:rsidR="00C34A98" w:rsidRPr="00954DE0">
        <w:rPr>
          <w:rFonts w:eastAsia="Times New Roman, Cambria" w:cs="Times New Roman"/>
          <w:lang w:val="es"/>
        </w:rPr>
        <w:t>dentro de</w:t>
      </w:r>
      <w:r w:rsidR="5702D121" w:rsidRPr="00954DE0">
        <w:rPr>
          <w:rFonts w:eastAsia="Times New Roman, Cambria" w:cs="Times New Roman"/>
          <w:lang w:val="es"/>
        </w:rPr>
        <w:t xml:space="preserve"> la </w:t>
      </w:r>
      <w:r w:rsidR="5702D121" w:rsidRPr="00954DE0">
        <w:rPr>
          <w:rFonts w:eastAsia="Times New Roman, Cambria" w:cs="Times New Roman"/>
          <w:lang w:val="es-CO"/>
        </w:rPr>
        <w:t>arquitectura funcional y estratégica que soporta</w:t>
      </w:r>
      <w:r w:rsidR="00634322" w:rsidRPr="00954DE0">
        <w:rPr>
          <w:rFonts w:eastAsia="Times New Roman, Cambria" w:cs="Times New Roman"/>
          <w:lang w:val="es-CO"/>
        </w:rPr>
        <w:t xml:space="preserve"> </w:t>
      </w:r>
      <w:r w:rsidR="5702D121" w:rsidRPr="00954DE0">
        <w:rPr>
          <w:rFonts w:eastAsia="Times New Roman, Cambria" w:cs="Times New Roman"/>
          <w:lang w:val="es-CO"/>
        </w:rPr>
        <w:t xml:space="preserve">y potencia </w:t>
      </w:r>
      <w:r w:rsidR="00A4580A" w:rsidRPr="00954DE0">
        <w:rPr>
          <w:rFonts w:eastAsia="Times New Roman, Cambria" w:cs="Times New Roman"/>
          <w:lang w:val="es-CO"/>
        </w:rPr>
        <w:t xml:space="preserve">los tres </w:t>
      </w:r>
      <w:r w:rsidR="001F0EF6" w:rsidRPr="00954DE0">
        <w:rPr>
          <w:rFonts w:eastAsia="Times New Roman, Cambria" w:cs="Times New Roman"/>
        </w:rPr>
        <w:t>sistemas</w:t>
      </w:r>
      <w:r w:rsidR="00A4580A" w:rsidRPr="00954DE0">
        <w:rPr>
          <w:rFonts w:eastAsia="Times New Roman, Cambria" w:cs="Times New Roman"/>
          <w:lang w:val="es-CO"/>
        </w:rPr>
        <w:t xml:space="preserve">: </w:t>
      </w:r>
      <w:r w:rsidR="00F3624D" w:rsidRPr="00954DE0">
        <w:rPr>
          <w:rFonts w:eastAsia="Times New Roman, Cambria" w:cs="Times New Roman"/>
          <w:lang w:val="es-CO"/>
        </w:rPr>
        <w:t xml:space="preserve">Sistema de </w:t>
      </w:r>
      <w:r w:rsidR="00692723" w:rsidRPr="00954DE0">
        <w:rPr>
          <w:rFonts w:eastAsia="Times New Roman, Cambria" w:cs="Times New Roman"/>
          <w:lang w:val="es-CO"/>
        </w:rPr>
        <w:t>F</w:t>
      </w:r>
      <w:r w:rsidR="00A4580A" w:rsidRPr="00954DE0">
        <w:rPr>
          <w:rFonts w:eastAsia="Times New Roman, Cambria" w:cs="Times New Roman"/>
          <w:lang w:val="es-CO"/>
        </w:rPr>
        <w:t>ormación,</w:t>
      </w:r>
      <w:r w:rsidR="00BC4491" w:rsidRPr="00954DE0">
        <w:rPr>
          <w:rFonts w:eastAsia="Times New Roman, Cambria" w:cs="Times New Roman"/>
          <w:lang w:val="es-CO"/>
        </w:rPr>
        <w:t xml:space="preserve"> </w:t>
      </w:r>
      <w:r w:rsidR="00F3624D" w:rsidRPr="00954DE0">
        <w:rPr>
          <w:rFonts w:eastAsia="Times New Roman, Cambria" w:cs="Times New Roman"/>
          <w:lang w:val="es-CO"/>
        </w:rPr>
        <w:t xml:space="preserve">Sistema de </w:t>
      </w:r>
      <w:r w:rsidR="00800251" w:rsidRPr="00954DE0">
        <w:rPr>
          <w:rFonts w:eastAsia="Times New Roman, Cambria" w:cs="Times New Roman"/>
          <w:lang w:val="es-CO"/>
        </w:rPr>
        <w:t>I</w:t>
      </w:r>
      <w:r w:rsidR="00A4580A" w:rsidRPr="00954DE0">
        <w:rPr>
          <w:rFonts w:eastAsia="Times New Roman, Cambria" w:cs="Times New Roman"/>
          <w:lang w:val="es-CO"/>
        </w:rPr>
        <w:t>nvestigación</w:t>
      </w:r>
      <w:r w:rsidR="00800251" w:rsidRPr="00954DE0">
        <w:rPr>
          <w:rFonts w:eastAsia="Times New Roman, Cambria" w:cs="Times New Roman"/>
          <w:lang w:val="es-CO"/>
        </w:rPr>
        <w:t xml:space="preserve">, </w:t>
      </w:r>
      <w:r w:rsidR="002940D6" w:rsidRPr="00954DE0">
        <w:rPr>
          <w:rFonts w:eastAsia="Times New Roman, Cambria" w:cs="Times New Roman"/>
          <w:lang w:val="es-CO"/>
        </w:rPr>
        <w:t>C</w:t>
      </w:r>
      <w:r w:rsidR="00800251" w:rsidRPr="00954DE0">
        <w:rPr>
          <w:rFonts w:eastAsia="Times New Roman, Cambria" w:cs="Times New Roman"/>
          <w:lang w:val="es-CO"/>
        </w:rPr>
        <w:t>reación</w:t>
      </w:r>
      <w:r w:rsidR="00A4580A" w:rsidRPr="00954DE0">
        <w:rPr>
          <w:rFonts w:eastAsia="Times New Roman, Cambria" w:cs="Times New Roman"/>
          <w:lang w:val="es-CO"/>
        </w:rPr>
        <w:t xml:space="preserve"> e </w:t>
      </w:r>
      <w:r w:rsidR="002940D6" w:rsidRPr="00954DE0">
        <w:rPr>
          <w:rFonts w:eastAsia="Times New Roman, Cambria" w:cs="Times New Roman"/>
          <w:lang w:val="es-CO"/>
        </w:rPr>
        <w:t>I</w:t>
      </w:r>
      <w:r w:rsidR="00A4580A" w:rsidRPr="00954DE0">
        <w:rPr>
          <w:rFonts w:eastAsia="Times New Roman, Cambria" w:cs="Times New Roman"/>
          <w:lang w:val="es-CO"/>
        </w:rPr>
        <w:t>nnovación y</w:t>
      </w:r>
      <w:r w:rsidR="00BC4491" w:rsidRPr="00954DE0">
        <w:rPr>
          <w:rFonts w:eastAsia="Times New Roman, Cambria" w:cs="Times New Roman"/>
          <w:lang w:val="es-CO"/>
        </w:rPr>
        <w:t xml:space="preserve"> </w:t>
      </w:r>
      <w:r w:rsidR="00F3624D" w:rsidRPr="00954DE0">
        <w:rPr>
          <w:rFonts w:eastAsia="Times New Roman, Cambria" w:cs="Times New Roman"/>
          <w:lang w:val="es-CO"/>
        </w:rPr>
        <w:t xml:space="preserve">Sistema de </w:t>
      </w:r>
      <w:r w:rsidR="00800251" w:rsidRPr="00954DE0">
        <w:rPr>
          <w:rFonts w:eastAsia="Times New Roman, Cambria" w:cs="Times New Roman"/>
          <w:lang w:val="es-CO"/>
        </w:rPr>
        <w:t>C</w:t>
      </w:r>
      <w:r w:rsidR="00A4580A" w:rsidRPr="00954DE0">
        <w:rPr>
          <w:rFonts w:eastAsia="Times New Roman, Cambria" w:cs="Times New Roman"/>
          <w:lang w:val="es-CO"/>
        </w:rPr>
        <w:t>ontextos-</w:t>
      </w:r>
      <w:r w:rsidR="00F3624D" w:rsidRPr="00954DE0">
        <w:rPr>
          <w:rFonts w:eastAsia="Times New Roman, Cambria" w:cs="Times New Roman"/>
          <w:lang w:val="es-CO"/>
        </w:rPr>
        <w:t>E</w:t>
      </w:r>
      <w:r w:rsidR="00A4580A" w:rsidRPr="00954DE0">
        <w:rPr>
          <w:rFonts w:eastAsia="Times New Roman, Cambria" w:cs="Times New Roman"/>
          <w:lang w:val="es-CO"/>
        </w:rPr>
        <w:t xml:space="preserve">xtensión y </w:t>
      </w:r>
      <w:r w:rsidR="00F3624D" w:rsidRPr="00954DE0">
        <w:rPr>
          <w:rFonts w:eastAsia="Times New Roman, Cambria" w:cs="Times New Roman"/>
          <w:lang w:val="es-CO"/>
        </w:rPr>
        <w:t>P</w:t>
      </w:r>
      <w:r w:rsidR="00A4580A" w:rsidRPr="00954DE0">
        <w:rPr>
          <w:rFonts w:eastAsia="Times New Roman, Cambria" w:cs="Times New Roman"/>
          <w:lang w:val="es-CO"/>
        </w:rPr>
        <w:t xml:space="preserve">royección </w:t>
      </w:r>
      <w:r w:rsidR="00F3624D" w:rsidRPr="00954DE0">
        <w:rPr>
          <w:rFonts w:eastAsia="Times New Roman, Cambria" w:cs="Times New Roman"/>
          <w:lang w:val="es-CO"/>
        </w:rPr>
        <w:t>S</w:t>
      </w:r>
      <w:r w:rsidR="00A4580A" w:rsidRPr="00954DE0">
        <w:rPr>
          <w:rFonts w:eastAsia="Times New Roman, Cambria" w:cs="Times New Roman"/>
          <w:lang w:val="es-CO"/>
        </w:rPr>
        <w:t>ocial</w:t>
      </w:r>
      <w:r w:rsidR="5702D121" w:rsidRPr="00954DE0">
        <w:rPr>
          <w:rFonts w:eastAsia="Times New Roman, Cambria" w:cs="Times New Roman"/>
          <w:lang w:val="es-CO"/>
        </w:rPr>
        <w:t xml:space="preserve">. Su función no es ejecutar la misión de forma directa, sino crear las condiciones de posibilidad para que el </w:t>
      </w:r>
      <w:r w:rsidR="00D544B0" w:rsidRPr="00954DE0">
        <w:rPr>
          <w:rFonts w:eastAsia="Times New Roman, Cambria" w:cs="Times New Roman"/>
          <w:i/>
          <w:iCs/>
          <w:lang w:val="es-CO"/>
        </w:rPr>
        <w:t>“</w:t>
      </w:r>
      <w:r w:rsidR="5702D121" w:rsidRPr="00954DE0">
        <w:rPr>
          <w:rFonts w:eastAsia="Times New Roman, Cambria" w:cs="Times New Roman"/>
          <w:i/>
          <w:iCs/>
          <w:lang w:val="es-CO"/>
        </w:rPr>
        <w:t>tejido vivo</w:t>
      </w:r>
      <w:r w:rsidR="00D544B0" w:rsidRPr="00954DE0">
        <w:rPr>
          <w:rFonts w:eastAsia="Times New Roman, Cambria" w:cs="Times New Roman"/>
          <w:i/>
          <w:iCs/>
          <w:lang w:val="es-CO"/>
        </w:rPr>
        <w:t>”</w:t>
      </w:r>
      <w:r w:rsidR="5702D121" w:rsidRPr="00954DE0">
        <w:rPr>
          <w:rFonts w:eastAsia="Times New Roman, Cambria" w:cs="Times New Roman"/>
          <w:lang w:val="es-CO"/>
        </w:rPr>
        <w:t xml:space="preserve"> misional se desarrolle con excelencia, pertinencia y visión de futuro. Este componente agrupa las siguientes </w:t>
      </w:r>
      <w:r w:rsidR="00252F9C" w:rsidRPr="00954DE0">
        <w:rPr>
          <w:rFonts w:eastAsia="Times New Roman, Cambria" w:cs="Times New Roman"/>
          <w:lang w:val="es-CO"/>
        </w:rPr>
        <w:t>unidades:</w:t>
      </w:r>
    </w:p>
    <w:p w14:paraId="0A5103D3" w14:textId="5B5EB0AC" w:rsidR="007B0002" w:rsidRPr="00954DE0" w:rsidRDefault="00252F9C" w:rsidP="00C41AF6">
      <w:pPr>
        <w:pStyle w:val="Prrafodelista"/>
        <w:numPr>
          <w:ilvl w:val="0"/>
          <w:numId w:val="15"/>
        </w:numPr>
        <w:jc w:val="both"/>
        <w:rPr>
          <w:rFonts w:eastAsia="Times New Roman, Cambria" w:cs="Times New Roman"/>
          <w:lang w:val="es-CO"/>
        </w:rPr>
      </w:pPr>
      <w:r w:rsidRPr="00954DE0">
        <w:rPr>
          <w:rFonts w:eastAsia="Times New Roman, Cambria" w:cs="Times New Roman"/>
          <w:lang w:val="es-CO"/>
        </w:rPr>
        <w:t xml:space="preserve">Dirección de </w:t>
      </w:r>
      <w:r w:rsidR="5702D121" w:rsidRPr="00954DE0">
        <w:rPr>
          <w:rFonts w:eastAsia="Times New Roman, Cambria" w:cs="Times New Roman"/>
          <w:lang w:val="es-CO"/>
        </w:rPr>
        <w:t>Aseguramiento de la calidad</w:t>
      </w:r>
      <w:r w:rsidR="00800251" w:rsidRPr="00954DE0">
        <w:rPr>
          <w:rFonts w:eastAsia="Times New Roman, Cambria" w:cs="Times New Roman"/>
          <w:lang w:val="es-CO"/>
        </w:rPr>
        <w:t>.</w:t>
      </w:r>
    </w:p>
    <w:p w14:paraId="5D667BB1" w14:textId="5AAC8FDF" w:rsidR="007B0002" w:rsidRPr="00954DE0" w:rsidRDefault="00252F9C" w:rsidP="00C41AF6">
      <w:pPr>
        <w:pStyle w:val="Prrafodelista"/>
        <w:numPr>
          <w:ilvl w:val="0"/>
          <w:numId w:val="15"/>
        </w:numPr>
        <w:jc w:val="both"/>
        <w:rPr>
          <w:rFonts w:eastAsia="Times New Roman, Cambria" w:cs="Times New Roman"/>
          <w:lang w:val="es-CO"/>
        </w:rPr>
      </w:pPr>
      <w:r w:rsidRPr="00954DE0">
        <w:rPr>
          <w:rFonts w:eastAsia="Times New Roman, Cambria" w:cs="Times New Roman"/>
          <w:lang w:val="es-CO"/>
        </w:rPr>
        <w:t xml:space="preserve">Dirección </w:t>
      </w:r>
      <w:r w:rsidR="00E239CA" w:rsidRPr="00954DE0">
        <w:rPr>
          <w:rFonts w:eastAsia="Times New Roman, Cambria" w:cs="Times New Roman"/>
          <w:lang w:val="es-CO"/>
        </w:rPr>
        <w:t>Gestión Curricular</w:t>
      </w:r>
      <w:r w:rsidR="00800251" w:rsidRPr="00954DE0">
        <w:rPr>
          <w:rFonts w:eastAsia="Times New Roman, Cambria" w:cs="Times New Roman"/>
          <w:lang w:val="es-CO"/>
        </w:rPr>
        <w:t>.</w:t>
      </w:r>
    </w:p>
    <w:p w14:paraId="0FD682FA" w14:textId="1BB0626F" w:rsidR="007B0002" w:rsidRPr="00954DE0" w:rsidRDefault="0039359C" w:rsidP="00C41AF6">
      <w:pPr>
        <w:pStyle w:val="Prrafodelista"/>
        <w:numPr>
          <w:ilvl w:val="0"/>
          <w:numId w:val="15"/>
        </w:numPr>
        <w:jc w:val="both"/>
        <w:rPr>
          <w:rFonts w:eastAsia="Times New Roman, Cambria" w:cs="Times New Roman"/>
          <w:lang w:val="es-CO"/>
        </w:rPr>
      </w:pPr>
      <w:r w:rsidRPr="00954DE0">
        <w:rPr>
          <w:rFonts w:eastAsia="Times New Roman, Cambria" w:cs="Times New Roman"/>
          <w:lang w:val="es-CO"/>
        </w:rPr>
        <w:t xml:space="preserve">Dirección de Relaciones </w:t>
      </w:r>
      <w:r w:rsidR="5702D121" w:rsidRPr="00954DE0">
        <w:rPr>
          <w:rFonts w:eastAsia="Times New Roman, Cambria" w:cs="Times New Roman"/>
          <w:lang w:val="es-CO"/>
        </w:rPr>
        <w:t>Internacional</w:t>
      </w:r>
      <w:r w:rsidRPr="00954DE0">
        <w:rPr>
          <w:rFonts w:eastAsia="Times New Roman, Cambria" w:cs="Times New Roman"/>
          <w:lang w:val="es-CO"/>
        </w:rPr>
        <w:t xml:space="preserve">es </w:t>
      </w:r>
      <w:r w:rsidR="5702D121" w:rsidRPr="00954DE0">
        <w:rPr>
          <w:rFonts w:eastAsia="Times New Roman, Cambria" w:cs="Times New Roman"/>
          <w:lang w:val="es-CO"/>
        </w:rPr>
        <w:t>e Interinstitucional</w:t>
      </w:r>
      <w:r w:rsidRPr="00954DE0">
        <w:rPr>
          <w:rFonts w:eastAsia="Times New Roman, Cambria" w:cs="Times New Roman"/>
          <w:lang w:val="es-CO"/>
        </w:rPr>
        <w:t>es.</w:t>
      </w:r>
      <w:r w:rsidR="5702D121" w:rsidRPr="00954DE0">
        <w:rPr>
          <w:rFonts w:eastAsia="Times New Roman, Cambria" w:cs="Times New Roman"/>
          <w:lang w:val="es-CO"/>
        </w:rPr>
        <w:t xml:space="preserve"> </w:t>
      </w:r>
    </w:p>
    <w:p w14:paraId="67AF1939" w14:textId="2918529A" w:rsidR="007B0002" w:rsidRPr="00954DE0" w:rsidRDefault="00355EAD" w:rsidP="00C41AF6">
      <w:pPr>
        <w:pStyle w:val="Prrafodelista"/>
        <w:numPr>
          <w:ilvl w:val="0"/>
          <w:numId w:val="15"/>
        </w:numPr>
        <w:jc w:val="both"/>
        <w:rPr>
          <w:rFonts w:eastAsia="Times New Roman, Cambria" w:cs="Times New Roman"/>
          <w:lang w:val="es-CO"/>
        </w:rPr>
      </w:pPr>
      <w:r w:rsidRPr="00954DE0">
        <w:rPr>
          <w:rFonts w:eastAsia="Times New Roman, Cambria" w:cs="Times New Roman"/>
          <w:lang w:val="es-CO"/>
        </w:rPr>
        <w:t>Dirección</w:t>
      </w:r>
      <w:r w:rsidR="00004CBC" w:rsidRPr="00954DE0">
        <w:rPr>
          <w:rFonts w:eastAsia="Times New Roman, Cambria" w:cs="Times New Roman"/>
          <w:lang w:val="es-CO"/>
        </w:rPr>
        <w:t xml:space="preserve"> General</w:t>
      </w:r>
      <w:r w:rsidRPr="00954DE0">
        <w:rPr>
          <w:rFonts w:eastAsia="Times New Roman, Cambria" w:cs="Times New Roman"/>
          <w:lang w:val="es-CO"/>
        </w:rPr>
        <w:t xml:space="preserve"> de </w:t>
      </w:r>
      <w:r w:rsidR="5702D121" w:rsidRPr="00954DE0">
        <w:rPr>
          <w:rFonts w:eastAsia="Times New Roman, Cambria" w:cs="Times New Roman"/>
          <w:lang w:val="es-CO"/>
        </w:rPr>
        <w:t>Laboratorio</w:t>
      </w:r>
      <w:r w:rsidR="00AA0308" w:rsidRPr="00954DE0">
        <w:rPr>
          <w:rFonts w:eastAsia="Times New Roman, Cambria" w:cs="Times New Roman"/>
          <w:lang w:val="es-CO"/>
        </w:rPr>
        <w:t>s</w:t>
      </w:r>
      <w:r w:rsidR="00800251" w:rsidRPr="00954DE0">
        <w:rPr>
          <w:rFonts w:eastAsia="Times New Roman, Cambria" w:cs="Times New Roman"/>
          <w:lang w:val="es-CO"/>
        </w:rPr>
        <w:t>.</w:t>
      </w:r>
    </w:p>
    <w:p w14:paraId="703766FC" w14:textId="43327E9B" w:rsidR="007B0002" w:rsidRPr="00954DE0" w:rsidRDefault="00355EAD" w:rsidP="00C41AF6">
      <w:pPr>
        <w:pStyle w:val="Prrafodelista"/>
        <w:numPr>
          <w:ilvl w:val="0"/>
          <w:numId w:val="15"/>
        </w:numPr>
        <w:jc w:val="both"/>
        <w:rPr>
          <w:rFonts w:eastAsia="Times New Roman, Cambria" w:cs="Times New Roman"/>
          <w:lang w:val="es-CO"/>
        </w:rPr>
      </w:pPr>
      <w:r w:rsidRPr="00954DE0">
        <w:rPr>
          <w:rFonts w:eastAsia="Times New Roman, Cambria" w:cs="Times New Roman"/>
          <w:lang w:val="es-CO"/>
        </w:rPr>
        <w:t xml:space="preserve">Dirección de </w:t>
      </w:r>
      <w:r w:rsidR="5702D121" w:rsidRPr="00954DE0">
        <w:rPr>
          <w:rFonts w:eastAsia="Times New Roman, Cambria" w:cs="Times New Roman"/>
          <w:lang w:val="es-CO"/>
        </w:rPr>
        <w:t>Bibliotecas</w:t>
      </w:r>
      <w:r w:rsidR="00A35AA8" w:rsidRPr="00954DE0">
        <w:rPr>
          <w:rFonts w:eastAsia="Times New Roman, Cambria" w:cs="Times New Roman"/>
          <w:lang w:val="es-CO"/>
        </w:rPr>
        <w:t>, Cultura, Memoria y Patrimonio</w:t>
      </w:r>
      <w:r w:rsidR="00800251" w:rsidRPr="00954DE0">
        <w:rPr>
          <w:rFonts w:eastAsia="Times New Roman, Cambria" w:cs="Times New Roman"/>
          <w:lang w:val="es-CO"/>
        </w:rPr>
        <w:t>.</w:t>
      </w:r>
      <w:r w:rsidR="5702D121" w:rsidRPr="00954DE0">
        <w:rPr>
          <w:rFonts w:eastAsia="Times New Roman, Cambria" w:cs="Times New Roman"/>
          <w:lang w:val="es-CO"/>
        </w:rPr>
        <w:t xml:space="preserve"> </w:t>
      </w:r>
    </w:p>
    <w:p w14:paraId="644808EA" w14:textId="46544B0F" w:rsidR="007B0002" w:rsidRPr="00954DE0" w:rsidRDefault="00355EAD" w:rsidP="00C41AF6">
      <w:pPr>
        <w:pStyle w:val="Prrafodelista"/>
        <w:numPr>
          <w:ilvl w:val="0"/>
          <w:numId w:val="15"/>
        </w:numPr>
        <w:jc w:val="both"/>
        <w:rPr>
          <w:rFonts w:eastAsia="Times New Roman, Cambria" w:cs="Times New Roman"/>
          <w:lang w:val="es-CO"/>
        </w:rPr>
      </w:pPr>
      <w:r w:rsidRPr="00954DE0">
        <w:rPr>
          <w:rFonts w:eastAsia="Times New Roman, Cambria" w:cs="Times New Roman"/>
          <w:lang w:val="es-CO"/>
        </w:rPr>
        <w:t xml:space="preserve">Dirección de </w:t>
      </w:r>
      <w:r w:rsidR="5702D121" w:rsidRPr="00954DE0">
        <w:rPr>
          <w:rFonts w:eastAsia="Times New Roman, Cambria" w:cs="Times New Roman"/>
          <w:lang w:val="es-CO"/>
        </w:rPr>
        <w:t>Información-</w:t>
      </w:r>
      <w:r w:rsidR="00C34A98" w:rsidRPr="00954DE0">
        <w:rPr>
          <w:rFonts w:eastAsia="Times New Roman, Cambria" w:cs="Times New Roman"/>
          <w:lang w:val="es-CO"/>
        </w:rPr>
        <w:t>A</w:t>
      </w:r>
      <w:r w:rsidR="5702D121" w:rsidRPr="00954DE0">
        <w:rPr>
          <w:rFonts w:eastAsia="Times New Roman, Cambria" w:cs="Times New Roman"/>
          <w:lang w:val="es-CO"/>
        </w:rPr>
        <w:t xml:space="preserve">nálisis de </w:t>
      </w:r>
      <w:r w:rsidR="00C34A98" w:rsidRPr="00954DE0">
        <w:rPr>
          <w:rFonts w:eastAsia="Times New Roman, Cambria" w:cs="Times New Roman"/>
          <w:lang w:val="es-CO"/>
        </w:rPr>
        <w:t>D</w:t>
      </w:r>
      <w:r w:rsidR="5702D121" w:rsidRPr="00954DE0">
        <w:rPr>
          <w:rFonts w:eastAsia="Times New Roman, Cambria" w:cs="Times New Roman"/>
          <w:lang w:val="es-CO"/>
        </w:rPr>
        <w:t xml:space="preserve">atos y </w:t>
      </w:r>
      <w:r w:rsidR="00800251" w:rsidRPr="00954DE0">
        <w:rPr>
          <w:rFonts w:eastAsia="Times New Roman, Cambria" w:cs="Times New Roman"/>
          <w:lang w:val="es-CO"/>
        </w:rPr>
        <w:t>S</w:t>
      </w:r>
      <w:r w:rsidR="5702D121" w:rsidRPr="00954DE0">
        <w:rPr>
          <w:rFonts w:eastAsia="Times New Roman, Cambria" w:cs="Times New Roman"/>
          <w:lang w:val="es-CO"/>
        </w:rPr>
        <w:t xml:space="preserve">istema de </w:t>
      </w:r>
      <w:r w:rsidR="00800251" w:rsidRPr="00954DE0">
        <w:rPr>
          <w:rFonts w:eastAsia="Times New Roman, Cambria" w:cs="Times New Roman"/>
          <w:lang w:val="es-CO"/>
        </w:rPr>
        <w:t>G</w:t>
      </w:r>
      <w:r w:rsidR="5702D121" w:rsidRPr="00954DE0">
        <w:rPr>
          <w:rFonts w:eastAsia="Times New Roman, Cambria" w:cs="Times New Roman"/>
          <w:lang w:val="es-CO"/>
        </w:rPr>
        <w:t>estión</w:t>
      </w:r>
      <w:r w:rsidR="00800251" w:rsidRPr="00954DE0">
        <w:rPr>
          <w:rFonts w:eastAsia="Times New Roman, Cambria" w:cs="Times New Roman"/>
          <w:lang w:val="es-CO"/>
        </w:rPr>
        <w:t xml:space="preserve"> A</w:t>
      </w:r>
      <w:r w:rsidR="5702D121" w:rsidRPr="00954DE0">
        <w:rPr>
          <w:rFonts w:eastAsia="Times New Roman, Cambria" w:cs="Times New Roman"/>
          <w:lang w:val="es-CO"/>
        </w:rPr>
        <w:t>cadémica</w:t>
      </w:r>
      <w:r w:rsidR="00800251" w:rsidRPr="00954DE0">
        <w:rPr>
          <w:rFonts w:eastAsia="Times New Roman, Cambria" w:cs="Times New Roman"/>
          <w:lang w:val="es-CO"/>
        </w:rPr>
        <w:t>.</w:t>
      </w:r>
      <w:r w:rsidR="5702D121" w:rsidRPr="00954DE0">
        <w:rPr>
          <w:rFonts w:eastAsia="Times New Roman, Cambria" w:cs="Times New Roman"/>
          <w:lang w:val="es-CO"/>
        </w:rPr>
        <w:t xml:space="preserve"> </w:t>
      </w:r>
    </w:p>
    <w:p w14:paraId="59E4F6EE" w14:textId="1719D213" w:rsidR="007B0002" w:rsidRPr="00954DE0" w:rsidRDefault="00355EAD" w:rsidP="00C41AF6">
      <w:pPr>
        <w:pStyle w:val="Prrafodelista"/>
        <w:numPr>
          <w:ilvl w:val="0"/>
          <w:numId w:val="15"/>
        </w:numPr>
        <w:jc w:val="both"/>
        <w:rPr>
          <w:rFonts w:eastAsia="Times New Roman, Cambria" w:cs="Times New Roman"/>
          <w:lang w:val="es-CO"/>
        </w:rPr>
      </w:pPr>
      <w:r w:rsidRPr="00954DE0">
        <w:rPr>
          <w:rFonts w:eastAsia="Times New Roman, Cambria" w:cs="Times New Roman"/>
          <w:lang w:val="es-CO"/>
        </w:rPr>
        <w:t xml:space="preserve">Dirección de </w:t>
      </w:r>
      <w:r w:rsidR="5702D121" w:rsidRPr="00954DE0">
        <w:rPr>
          <w:rFonts w:eastAsia="Times New Roman, Cambria" w:cs="Times New Roman"/>
          <w:lang w:val="es-CO"/>
        </w:rPr>
        <w:t xml:space="preserve">Integración de </w:t>
      </w:r>
      <w:r w:rsidR="00C34A98" w:rsidRPr="00954DE0">
        <w:rPr>
          <w:rFonts w:eastAsia="Times New Roman, Cambria" w:cs="Times New Roman"/>
          <w:lang w:val="es-CO"/>
        </w:rPr>
        <w:t>T</w:t>
      </w:r>
      <w:r w:rsidR="5702D121" w:rsidRPr="00954DE0">
        <w:rPr>
          <w:rFonts w:eastAsia="Times New Roman, Cambria" w:cs="Times New Roman"/>
          <w:lang w:val="es-CO"/>
        </w:rPr>
        <w:t xml:space="preserve">ecnologías al </w:t>
      </w:r>
      <w:r w:rsidR="00C34A98" w:rsidRPr="00954DE0">
        <w:rPr>
          <w:rFonts w:eastAsia="Times New Roman, Cambria" w:cs="Times New Roman"/>
          <w:lang w:val="es-CO"/>
        </w:rPr>
        <w:t>D</w:t>
      </w:r>
      <w:r w:rsidR="5702D121" w:rsidRPr="00954DE0">
        <w:rPr>
          <w:rFonts w:eastAsia="Times New Roman, Cambria" w:cs="Times New Roman"/>
          <w:lang w:val="es-CO"/>
        </w:rPr>
        <w:t>esarrollo misional</w:t>
      </w:r>
      <w:r w:rsidR="00800251" w:rsidRPr="00954DE0">
        <w:rPr>
          <w:rFonts w:eastAsia="Times New Roman, Cambria" w:cs="Times New Roman"/>
          <w:lang w:val="es-CO"/>
        </w:rPr>
        <w:t>.</w:t>
      </w:r>
    </w:p>
    <w:p w14:paraId="24C0A258" w14:textId="6F821FD5" w:rsidR="00355EAD" w:rsidRPr="00954DE0" w:rsidRDefault="00355EAD" w:rsidP="00C41AF6">
      <w:pPr>
        <w:pStyle w:val="Prrafodelista"/>
        <w:numPr>
          <w:ilvl w:val="0"/>
          <w:numId w:val="15"/>
        </w:numPr>
        <w:jc w:val="both"/>
        <w:rPr>
          <w:rFonts w:eastAsia="Times New Roman, Cambria" w:cs="Times New Roman"/>
          <w:lang w:val="es-CO"/>
        </w:rPr>
      </w:pPr>
      <w:r w:rsidRPr="00954DE0">
        <w:rPr>
          <w:rFonts w:eastAsia="Times New Roman, Cambria" w:cs="Times New Roman"/>
          <w:lang w:val="es-CO"/>
        </w:rPr>
        <w:t xml:space="preserve">Dirección en </w:t>
      </w:r>
      <w:r w:rsidR="5702D121" w:rsidRPr="00954DE0">
        <w:rPr>
          <w:rFonts w:eastAsia="Times New Roman, Cambria" w:cs="Times New Roman"/>
          <w:lang w:val="es-CO"/>
        </w:rPr>
        <w:t xml:space="preserve">Educación </w:t>
      </w:r>
      <w:r w:rsidR="00800251" w:rsidRPr="00954DE0">
        <w:rPr>
          <w:rFonts w:eastAsia="Times New Roman, Cambria" w:cs="Times New Roman"/>
          <w:lang w:val="es-CO"/>
        </w:rPr>
        <w:t>I</w:t>
      </w:r>
      <w:r w:rsidR="5702D121" w:rsidRPr="00954DE0">
        <w:rPr>
          <w:rFonts w:eastAsia="Times New Roman, Cambria" w:cs="Times New Roman"/>
          <w:lang w:val="es-CO"/>
        </w:rPr>
        <w:t xml:space="preserve">nclusiva, </w:t>
      </w:r>
      <w:r w:rsidR="00800251" w:rsidRPr="00954DE0">
        <w:rPr>
          <w:rFonts w:eastAsia="Times New Roman, Cambria" w:cs="Times New Roman"/>
          <w:lang w:val="es-CO"/>
        </w:rPr>
        <w:t>I</w:t>
      </w:r>
      <w:r w:rsidR="5702D121" w:rsidRPr="00954DE0">
        <w:rPr>
          <w:rFonts w:eastAsia="Times New Roman, Cambria" w:cs="Times New Roman"/>
          <w:lang w:val="es-CO"/>
        </w:rPr>
        <w:t xml:space="preserve">ncluyente y </w:t>
      </w:r>
      <w:r w:rsidR="00800251" w:rsidRPr="00954DE0">
        <w:rPr>
          <w:rFonts w:eastAsia="Times New Roman, Cambria" w:cs="Times New Roman"/>
          <w:lang w:val="es-CO"/>
        </w:rPr>
        <w:t>A</w:t>
      </w:r>
      <w:r w:rsidR="5702D121" w:rsidRPr="00954DE0">
        <w:rPr>
          <w:rFonts w:eastAsia="Times New Roman, Cambria" w:cs="Times New Roman"/>
          <w:lang w:val="es-CO"/>
        </w:rPr>
        <w:t>ccesible</w:t>
      </w:r>
      <w:r w:rsidR="00800251" w:rsidRPr="00954DE0">
        <w:rPr>
          <w:rFonts w:eastAsia="Times New Roman, Cambria" w:cs="Times New Roman"/>
          <w:lang w:val="es-CO"/>
        </w:rPr>
        <w:t>.</w:t>
      </w:r>
    </w:p>
    <w:p w14:paraId="31B868E8" w14:textId="549CD4BB" w:rsidR="007B0002" w:rsidRPr="00954DE0" w:rsidRDefault="00355EAD" w:rsidP="00C41AF6">
      <w:pPr>
        <w:pStyle w:val="Prrafodelista"/>
        <w:numPr>
          <w:ilvl w:val="0"/>
          <w:numId w:val="15"/>
        </w:numPr>
        <w:jc w:val="both"/>
        <w:rPr>
          <w:rFonts w:eastAsia="Times New Roman, Cambria" w:cs="Times New Roman"/>
          <w:lang w:val="es-CO"/>
        </w:rPr>
      </w:pPr>
      <w:r w:rsidRPr="00954DE0">
        <w:rPr>
          <w:rFonts w:eastAsia="Times New Roman, Cambria" w:cs="Times New Roman"/>
          <w:lang w:val="es-CO"/>
        </w:rPr>
        <w:t xml:space="preserve">Dirección de </w:t>
      </w:r>
      <w:r w:rsidR="00C34A98" w:rsidRPr="00954DE0">
        <w:rPr>
          <w:rFonts w:eastAsia="Times New Roman, Cambria" w:cs="Times New Roman"/>
          <w:lang w:val="es-CO"/>
        </w:rPr>
        <w:t>P</w:t>
      </w:r>
      <w:r w:rsidRPr="00954DE0">
        <w:rPr>
          <w:rFonts w:eastAsia="Times New Roman, Cambria" w:cs="Times New Roman"/>
          <w:lang w:val="es-CO"/>
        </w:rPr>
        <w:t>ublicaciones</w:t>
      </w:r>
      <w:r w:rsidR="00800251" w:rsidRPr="00954DE0">
        <w:rPr>
          <w:rFonts w:eastAsia="Times New Roman, Cambria" w:cs="Times New Roman"/>
          <w:lang w:val="es-CO"/>
        </w:rPr>
        <w:t>.</w:t>
      </w:r>
      <w:r w:rsidR="5702D121" w:rsidRPr="00954DE0">
        <w:rPr>
          <w:rFonts w:eastAsia="Times New Roman, Cambria" w:cs="Times New Roman"/>
          <w:lang w:val="es-CO"/>
        </w:rPr>
        <w:t xml:space="preserve"> </w:t>
      </w:r>
    </w:p>
    <w:p w14:paraId="39F2D843" w14:textId="1F99DBC2" w:rsidR="00C34A98" w:rsidRPr="00954DE0" w:rsidRDefault="001F6928" w:rsidP="00C41AF6">
      <w:pPr>
        <w:pStyle w:val="Prrafodelista"/>
        <w:numPr>
          <w:ilvl w:val="0"/>
          <w:numId w:val="15"/>
        </w:numPr>
        <w:jc w:val="both"/>
        <w:rPr>
          <w:rFonts w:eastAsia="Times New Roman, Cambria" w:cs="Times New Roman"/>
          <w:lang w:val="es-CO"/>
        </w:rPr>
      </w:pPr>
      <w:r w:rsidRPr="00954DE0">
        <w:rPr>
          <w:rFonts w:eastAsia="Times New Roman, Cambria" w:cs="Times New Roman"/>
          <w:lang w:val="es-CO"/>
        </w:rPr>
        <w:t xml:space="preserve">Unidad de </w:t>
      </w:r>
      <w:r w:rsidR="00A35AA8" w:rsidRPr="00954DE0">
        <w:rPr>
          <w:rFonts w:eastAsia="Times New Roman, Cambria" w:cs="Times New Roman"/>
          <w:lang w:val="es-CO"/>
        </w:rPr>
        <w:t xml:space="preserve">articulación de </w:t>
      </w:r>
      <w:r w:rsidRPr="00954DE0">
        <w:rPr>
          <w:rFonts w:eastAsia="Times New Roman, Cambria" w:cs="Times New Roman"/>
          <w:lang w:val="es-CO"/>
        </w:rPr>
        <w:t>repositorios</w:t>
      </w:r>
    </w:p>
    <w:p w14:paraId="58944D8B" w14:textId="7A1D4F08" w:rsidR="007B0002" w:rsidRPr="00954DE0" w:rsidRDefault="00C34A98" w:rsidP="00C41AF6">
      <w:pPr>
        <w:pStyle w:val="Prrafodelista"/>
        <w:numPr>
          <w:ilvl w:val="0"/>
          <w:numId w:val="15"/>
        </w:numPr>
        <w:jc w:val="both"/>
        <w:rPr>
          <w:rFonts w:cs="Times New Roman"/>
          <w:lang w:val="es-CO"/>
        </w:rPr>
      </w:pPr>
      <w:r w:rsidRPr="00954DE0">
        <w:rPr>
          <w:rFonts w:eastAsia="Times New Roman, Cambria" w:cs="Times New Roman"/>
        </w:rPr>
        <w:t>Las demás que sean creadas conforme a las necesidades institucionales.</w:t>
      </w:r>
    </w:p>
    <w:p w14:paraId="4AF8843D" w14:textId="2B990028" w:rsidR="007B0002" w:rsidRPr="00954DE0" w:rsidRDefault="5702D121" w:rsidP="001F6928">
      <w:pPr>
        <w:jc w:val="both"/>
        <w:rPr>
          <w:rFonts w:eastAsia="Times New Roman, Cambria" w:cs="Times New Roman"/>
          <w:lang w:val="es-CO"/>
        </w:rPr>
      </w:pPr>
      <w:r w:rsidRPr="00954DE0">
        <w:rPr>
          <w:rFonts w:eastAsia="Times New Roman, Cambria" w:cs="Times New Roman"/>
          <w:b/>
          <w:bCs/>
          <w:lang w:val="es-CO"/>
        </w:rPr>
        <w:t>PARÁGRAFO</w:t>
      </w:r>
      <w:r w:rsidR="56C84E66" w:rsidRPr="00954DE0">
        <w:rPr>
          <w:rFonts w:eastAsia="Times New Roman, Cambria" w:cs="Times New Roman"/>
          <w:b/>
          <w:bCs/>
          <w:lang w:val="es-CO"/>
        </w:rPr>
        <w:t>.</w:t>
      </w:r>
      <w:r w:rsidR="56C84E66" w:rsidRPr="00954DE0">
        <w:rPr>
          <w:rFonts w:eastAsia="Times New Roman, Cambria" w:cs="Times New Roman"/>
          <w:lang w:val="es-CO"/>
        </w:rPr>
        <w:t xml:space="preserve"> L</w:t>
      </w:r>
      <w:r w:rsidRPr="00954DE0">
        <w:rPr>
          <w:rFonts w:eastAsia="Times New Roman, Cambria" w:cs="Times New Roman"/>
          <w:lang w:val="es-CO"/>
        </w:rPr>
        <w:t>a creación de otras unidades académico</w:t>
      </w:r>
      <w:r w:rsidR="009815D5" w:rsidRPr="00954DE0">
        <w:rPr>
          <w:rFonts w:eastAsia="Times New Roman, Cambria" w:cs="Times New Roman"/>
          <w:lang w:val="es-CO"/>
        </w:rPr>
        <w:t>-</w:t>
      </w:r>
      <w:r w:rsidRPr="00954DE0">
        <w:rPr>
          <w:rFonts w:eastAsia="Times New Roman, Cambria" w:cs="Times New Roman"/>
          <w:lang w:val="es-CO"/>
        </w:rPr>
        <w:t xml:space="preserve">administrativas transversales le corresponde al </w:t>
      </w:r>
      <w:r w:rsidR="00800251" w:rsidRPr="00954DE0">
        <w:rPr>
          <w:rFonts w:eastAsia="Times New Roman, Cambria" w:cs="Times New Roman"/>
          <w:lang w:val="es-CO"/>
        </w:rPr>
        <w:t>Consejo Académico</w:t>
      </w:r>
      <w:r w:rsidR="009815D5" w:rsidRPr="00954DE0">
        <w:rPr>
          <w:rFonts w:eastAsia="Times New Roman, Cambria" w:cs="Times New Roman"/>
          <w:lang w:val="es-CO"/>
        </w:rPr>
        <w:t>,</w:t>
      </w:r>
      <w:r w:rsidR="00800251" w:rsidRPr="00954DE0">
        <w:rPr>
          <w:rFonts w:eastAsia="Times New Roman, Cambria" w:cs="Times New Roman"/>
          <w:lang w:val="es-CO"/>
        </w:rPr>
        <w:t xml:space="preserve"> </w:t>
      </w:r>
      <w:r w:rsidRPr="00954DE0">
        <w:rPr>
          <w:rFonts w:eastAsia="Times New Roman, Cambria" w:cs="Times New Roman"/>
          <w:lang w:val="es-CO"/>
        </w:rPr>
        <w:t xml:space="preserve">previa justificación </w:t>
      </w:r>
      <w:r w:rsidR="009815D5" w:rsidRPr="00954DE0">
        <w:rPr>
          <w:rFonts w:eastAsia="Times New Roman, Cambria" w:cs="Times New Roman"/>
          <w:lang w:val="es-CO"/>
        </w:rPr>
        <w:t>presentada por el c</w:t>
      </w:r>
      <w:r w:rsidR="00A35AA8" w:rsidRPr="00954DE0">
        <w:rPr>
          <w:rFonts w:eastAsia="Times New Roman, Cambria" w:cs="Times New Roman"/>
          <w:lang w:val="es-CO"/>
        </w:rPr>
        <w:t>omité de Planeación y Gestión Presupuestal y Financiera</w:t>
      </w:r>
      <w:r w:rsidRPr="00954DE0">
        <w:rPr>
          <w:rFonts w:eastAsia="Times New Roman, Cambria" w:cs="Times New Roman"/>
          <w:lang w:val="es-CO"/>
        </w:rPr>
        <w:t>.</w:t>
      </w:r>
    </w:p>
    <w:p w14:paraId="1DEB56F5" w14:textId="77777777" w:rsidR="00652A99" w:rsidRPr="00954DE0" w:rsidRDefault="00652A99" w:rsidP="001F6928">
      <w:pPr>
        <w:jc w:val="both"/>
        <w:rPr>
          <w:rFonts w:eastAsia="Times New Roman, Cambria" w:cs="Times New Roman"/>
        </w:rPr>
      </w:pPr>
    </w:p>
    <w:p w14:paraId="16FDA824" w14:textId="389DCD84" w:rsidR="007B0002" w:rsidRPr="00954DE0" w:rsidRDefault="0D617D51" w:rsidP="33109F64">
      <w:pPr>
        <w:jc w:val="both"/>
        <w:rPr>
          <w:rFonts w:eastAsia="Times New Roman, Cambria" w:cs="Times New Roman"/>
          <w:lang w:val="es"/>
        </w:rPr>
      </w:pPr>
      <w:r w:rsidRPr="00954DE0">
        <w:rPr>
          <w:rFonts w:eastAsia="Times New Roman, Cambria" w:cs="Times New Roman"/>
          <w:b/>
          <w:bCs/>
        </w:rPr>
        <w:t xml:space="preserve">ARTÍCULO </w:t>
      </w:r>
      <w:r w:rsidR="68FD845B" w:rsidRPr="00954DE0">
        <w:rPr>
          <w:rFonts w:eastAsia="Times New Roman, Cambria" w:cs="Times New Roman"/>
          <w:b/>
          <w:bCs/>
        </w:rPr>
        <w:t>12</w:t>
      </w:r>
      <w:r w:rsidRPr="00954DE0">
        <w:rPr>
          <w:rFonts w:eastAsia="Times New Roman, Cambria" w:cs="Times New Roman"/>
          <w:b/>
          <w:bCs/>
        </w:rPr>
        <w:t>.</w:t>
      </w:r>
      <w:r w:rsidRPr="00954DE0">
        <w:rPr>
          <w:rFonts w:eastAsia="Times New Roman, Cambria" w:cs="Times New Roman"/>
          <w:b/>
          <w:bCs/>
          <w:lang w:val="es"/>
        </w:rPr>
        <w:t xml:space="preserve"> ORGANIZACIÓN ACADÉMICA.</w:t>
      </w:r>
      <w:r w:rsidR="61FFFF02" w:rsidRPr="00954DE0">
        <w:rPr>
          <w:rFonts w:eastAsia="Times New Roman, Cambria" w:cs="Times New Roman"/>
          <w:lang w:val="es"/>
        </w:rPr>
        <w:t xml:space="preserve"> </w:t>
      </w:r>
      <w:r w:rsidR="7F793199" w:rsidRPr="00954DE0">
        <w:rPr>
          <w:rFonts w:eastAsia="Times New Roman" w:cs="Times New Roman"/>
          <w:lang w:val="es"/>
        </w:rPr>
        <w:t xml:space="preserve">La organización académica constituye la estructura operativa del Sistema Académico, estableciendo las relaciones jerárquicas, funcionales y de coordinación entre las unidades que lo conforman. Esta organización determina: </w:t>
      </w:r>
    </w:p>
    <w:p w14:paraId="080CEC52" w14:textId="0A955B36" w:rsidR="007B0002" w:rsidRPr="00954DE0" w:rsidRDefault="007B0002" w:rsidP="33109F64">
      <w:pPr>
        <w:jc w:val="both"/>
        <w:rPr>
          <w:rFonts w:eastAsia="Times New Roman" w:cs="Times New Roman"/>
          <w:lang w:val="es"/>
        </w:rPr>
      </w:pPr>
    </w:p>
    <w:p w14:paraId="491965E7" w14:textId="50291B45" w:rsidR="007B0002" w:rsidRPr="00954DE0" w:rsidRDefault="7F793199" w:rsidP="33109F64">
      <w:pPr>
        <w:jc w:val="both"/>
        <w:rPr>
          <w:rFonts w:cs="Times New Roman"/>
        </w:rPr>
      </w:pPr>
      <w:r w:rsidRPr="00954DE0">
        <w:rPr>
          <w:rFonts w:eastAsia="Times New Roman" w:cs="Times New Roman"/>
          <w:lang w:val="es"/>
        </w:rPr>
        <w:t xml:space="preserve">a) Las líneas de autoridad y responsabilidad entre las diferentes instancias académicas. </w:t>
      </w:r>
    </w:p>
    <w:p w14:paraId="4C8CA980" w14:textId="180BDD18" w:rsidR="007B0002" w:rsidRPr="00954DE0" w:rsidRDefault="7F793199" w:rsidP="33109F64">
      <w:pPr>
        <w:jc w:val="both"/>
        <w:rPr>
          <w:rFonts w:cs="Times New Roman"/>
        </w:rPr>
      </w:pPr>
      <w:r w:rsidRPr="00954DE0">
        <w:rPr>
          <w:rFonts w:eastAsia="Times New Roman" w:cs="Times New Roman"/>
          <w:lang w:val="es"/>
        </w:rPr>
        <w:t xml:space="preserve">b) Los mecanismos de coordinación entre el componente misional y el componente transversal. </w:t>
      </w:r>
    </w:p>
    <w:p w14:paraId="3F251888" w14:textId="675D5EC6" w:rsidR="007B0002" w:rsidRPr="00954DE0" w:rsidRDefault="7F793199" w:rsidP="33109F64">
      <w:pPr>
        <w:jc w:val="both"/>
        <w:rPr>
          <w:rFonts w:cs="Times New Roman"/>
        </w:rPr>
      </w:pPr>
      <w:r w:rsidRPr="00954DE0">
        <w:rPr>
          <w:rFonts w:eastAsia="Times New Roman" w:cs="Times New Roman"/>
          <w:lang w:val="es"/>
        </w:rPr>
        <w:t>c) Los procesos de gestión que garantizan el cumplimiento de las funciones universitarias.</w:t>
      </w:r>
    </w:p>
    <w:p w14:paraId="662BB7AE" w14:textId="37F2661B" w:rsidR="007B0002" w:rsidRPr="00954DE0" w:rsidRDefault="007B0002" w:rsidP="001F6928">
      <w:pPr>
        <w:jc w:val="both"/>
        <w:rPr>
          <w:rFonts w:eastAsia="Times New Roman, Cambria" w:cs="Times New Roman"/>
          <w:lang w:val="es"/>
        </w:rPr>
      </w:pPr>
    </w:p>
    <w:p w14:paraId="50A07F69" w14:textId="77777777" w:rsidR="00321D31" w:rsidRPr="00954DE0" w:rsidRDefault="5702D121" w:rsidP="00321D31">
      <w:pPr>
        <w:jc w:val="center"/>
        <w:rPr>
          <w:rFonts w:eastAsia="Times New Roman, Cambria" w:cs="Times New Roman"/>
          <w:b/>
          <w:bCs/>
          <w:lang w:val="es"/>
        </w:rPr>
      </w:pPr>
      <w:r w:rsidRPr="00954DE0">
        <w:rPr>
          <w:rFonts w:eastAsia="Times New Roman, Cambria" w:cs="Times New Roman"/>
          <w:b/>
          <w:bCs/>
          <w:lang w:val="es"/>
        </w:rPr>
        <w:t>TÍTULO CUARTO</w:t>
      </w:r>
    </w:p>
    <w:p w14:paraId="0622DA32" w14:textId="52ACF785" w:rsidR="007B0002" w:rsidRPr="00954DE0" w:rsidRDefault="5702D121" w:rsidP="00321D31">
      <w:pPr>
        <w:jc w:val="center"/>
        <w:rPr>
          <w:rFonts w:eastAsia="Times New Roman, Cambria" w:cs="Times New Roman"/>
          <w:b/>
          <w:bCs/>
          <w:lang w:val="es"/>
        </w:rPr>
      </w:pPr>
      <w:r w:rsidRPr="00954DE0">
        <w:rPr>
          <w:rFonts w:eastAsia="Times New Roman, Cambria" w:cs="Times New Roman"/>
          <w:b/>
          <w:bCs/>
          <w:lang w:val="es"/>
        </w:rPr>
        <w:t>SISTEMA DE FORMACIÓN</w:t>
      </w:r>
    </w:p>
    <w:p w14:paraId="4B0835F9" w14:textId="77777777" w:rsidR="007841A4" w:rsidRPr="00954DE0" w:rsidRDefault="007841A4" w:rsidP="001F6928">
      <w:pPr>
        <w:ind w:left="260"/>
        <w:jc w:val="center"/>
        <w:rPr>
          <w:rFonts w:eastAsia="Times New Roman, Cambria" w:cs="Times New Roman"/>
          <w:b/>
          <w:bCs/>
          <w:lang w:val="es"/>
        </w:rPr>
      </w:pPr>
    </w:p>
    <w:p w14:paraId="04F580A8" w14:textId="77777777" w:rsidR="007841A4" w:rsidRPr="00954DE0" w:rsidRDefault="5702D121" w:rsidP="001F6928">
      <w:pPr>
        <w:ind w:left="260"/>
        <w:jc w:val="center"/>
        <w:rPr>
          <w:rFonts w:eastAsia="Times New Roman, Cambria" w:cs="Times New Roman"/>
          <w:b/>
          <w:bCs/>
          <w:lang w:val="es"/>
        </w:rPr>
      </w:pPr>
      <w:r w:rsidRPr="00954DE0">
        <w:rPr>
          <w:rFonts w:eastAsia="Times New Roman, Cambria" w:cs="Times New Roman"/>
          <w:b/>
          <w:bCs/>
          <w:lang w:val="es"/>
        </w:rPr>
        <w:t>CAPÍTULO I</w:t>
      </w:r>
    </w:p>
    <w:p w14:paraId="4EC7D39C" w14:textId="5E5F7C91" w:rsidR="007B0002" w:rsidRPr="00954DE0" w:rsidRDefault="5702D121" w:rsidP="001F6928">
      <w:pPr>
        <w:ind w:left="260"/>
        <w:jc w:val="center"/>
        <w:rPr>
          <w:rFonts w:eastAsia="Times New Roman, Cambria" w:cs="Times New Roman"/>
          <w:b/>
          <w:bCs/>
          <w:lang w:val="es"/>
        </w:rPr>
      </w:pPr>
      <w:r w:rsidRPr="00954DE0">
        <w:rPr>
          <w:rFonts w:eastAsia="Times New Roman, Cambria" w:cs="Times New Roman"/>
          <w:b/>
          <w:bCs/>
          <w:lang w:val="es"/>
        </w:rPr>
        <w:t>DEFINICIÓN,</w:t>
      </w:r>
      <w:r w:rsidR="002E37BB" w:rsidRPr="00954DE0">
        <w:rPr>
          <w:rFonts w:eastAsia="Times New Roman, Cambria" w:cs="Times New Roman"/>
          <w:b/>
          <w:bCs/>
          <w:lang w:val="es"/>
        </w:rPr>
        <w:t xml:space="preserve"> PROPÓSITOS,</w:t>
      </w:r>
      <w:r w:rsidRPr="00954DE0">
        <w:rPr>
          <w:rFonts w:eastAsia="Times New Roman, Cambria" w:cs="Times New Roman"/>
          <w:b/>
          <w:bCs/>
          <w:lang w:val="es"/>
        </w:rPr>
        <w:t xml:space="preserve"> COMPONENTES</w:t>
      </w:r>
    </w:p>
    <w:p w14:paraId="6EB5BC9B" w14:textId="30732881" w:rsidR="007B0002" w:rsidRPr="00954DE0" w:rsidRDefault="5702D121" w:rsidP="001F6928">
      <w:pPr>
        <w:ind w:left="260"/>
        <w:jc w:val="both"/>
        <w:rPr>
          <w:rFonts w:eastAsia="Times New Roman, Cambria" w:cs="Times New Roman"/>
          <w:b/>
          <w:bCs/>
          <w:lang w:val="es"/>
        </w:rPr>
      </w:pPr>
      <w:r w:rsidRPr="00954DE0">
        <w:rPr>
          <w:rFonts w:eastAsia="Times New Roman, Cambria" w:cs="Times New Roman"/>
          <w:b/>
          <w:bCs/>
          <w:lang w:val="es"/>
        </w:rPr>
        <w:t xml:space="preserve"> </w:t>
      </w:r>
    </w:p>
    <w:p w14:paraId="057E28F8" w14:textId="7886E1CE" w:rsidR="009429DE" w:rsidRPr="00954DE0" w:rsidRDefault="5702D121" w:rsidP="009815D5">
      <w:pPr>
        <w:ind w:left="260"/>
        <w:jc w:val="both"/>
        <w:rPr>
          <w:rFonts w:eastAsia="Times New Roman, Cambria" w:cs="Times New Roman"/>
          <w:lang w:val="es-CO"/>
        </w:rPr>
      </w:pPr>
      <w:r w:rsidRPr="00954DE0">
        <w:rPr>
          <w:rFonts w:eastAsia="Times New Roman, Cambria" w:cs="Times New Roman"/>
          <w:b/>
          <w:bCs/>
        </w:rPr>
        <w:t xml:space="preserve">ARTÍCULO </w:t>
      </w:r>
      <w:r w:rsidR="009815D5" w:rsidRPr="00954DE0">
        <w:rPr>
          <w:rFonts w:eastAsia="Times New Roman, Cambria" w:cs="Times New Roman"/>
          <w:b/>
          <w:bCs/>
        </w:rPr>
        <w:t>13</w:t>
      </w:r>
      <w:r w:rsidRPr="00954DE0">
        <w:rPr>
          <w:rFonts w:eastAsia="Times New Roman, Cambria" w:cs="Times New Roman"/>
          <w:b/>
          <w:bCs/>
        </w:rPr>
        <w:t>. DEFINICIÓN</w:t>
      </w:r>
      <w:r w:rsidR="6EFC1C12" w:rsidRPr="00954DE0">
        <w:rPr>
          <w:rFonts w:eastAsia="Times New Roman, Cambria" w:cs="Times New Roman"/>
          <w:b/>
          <w:bCs/>
        </w:rPr>
        <w:t xml:space="preserve">. </w:t>
      </w:r>
      <w:r w:rsidRPr="00954DE0">
        <w:rPr>
          <w:rFonts w:eastAsia="Times New Roman, Cambria" w:cs="Times New Roman"/>
          <w:lang w:val="es-CO"/>
        </w:rPr>
        <w:t xml:space="preserve">El </w:t>
      </w:r>
      <w:r w:rsidR="009277A1" w:rsidRPr="00954DE0">
        <w:rPr>
          <w:rFonts w:eastAsia="Times New Roman, Cambria" w:cs="Times New Roman"/>
          <w:lang w:val="es-CO"/>
        </w:rPr>
        <w:t>S</w:t>
      </w:r>
      <w:r w:rsidRPr="00954DE0">
        <w:rPr>
          <w:rFonts w:eastAsia="Times New Roman, Cambria" w:cs="Times New Roman"/>
          <w:lang w:val="es-CO"/>
        </w:rPr>
        <w:t xml:space="preserve">istema de Formación </w:t>
      </w:r>
      <w:r w:rsidR="00702AA1" w:rsidRPr="00954DE0">
        <w:rPr>
          <w:rFonts w:eastAsia="Times New Roman, Cambria" w:cs="Times New Roman"/>
          <w:lang w:val="es-CO"/>
        </w:rPr>
        <w:t xml:space="preserve">se </w:t>
      </w:r>
      <w:r w:rsidR="009429DE" w:rsidRPr="00954DE0">
        <w:rPr>
          <w:rFonts w:eastAsia="Times New Roman, Cambria" w:cs="Times New Roman"/>
          <w:lang w:val="es-CO"/>
        </w:rPr>
        <w:t>concibe</w:t>
      </w:r>
      <w:r w:rsidR="00702AA1" w:rsidRPr="00954DE0">
        <w:rPr>
          <w:rFonts w:eastAsia="Times New Roman, Cambria" w:cs="Times New Roman"/>
          <w:lang w:val="es-CO"/>
        </w:rPr>
        <w:t xml:space="preserve"> como un</w:t>
      </w:r>
      <w:r w:rsidR="00C0483F" w:rsidRPr="00954DE0">
        <w:rPr>
          <w:rFonts w:eastAsia="Times New Roman, Cambria" w:cs="Times New Roman"/>
          <w:lang w:val="es-CO"/>
        </w:rPr>
        <w:t>a</w:t>
      </w:r>
      <w:r w:rsidR="00B83106" w:rsidRPr="00954DE0">
        <w:rPr>
          <w:rFonts w:eastAsia="Times New Roman, Cambria" w:cs="Times New Roman"/>
          <w:lang w:val="es-CO"/>
        </w:rPr>
        <w:t xml:space="preserve"> estructura dinámica </w:t>
      </w:r>
      <w:r w:rsidR="009429DE" w:rsidRPr="00954DE0">
        <w:rPr>
          <w:rFonts w:eastAsia="Times New Roman, Cambria" w:cs="Times New Roman"/>
          <w:lang w:val="es-CO"/>
        </w:rPr>
        <w:t>compuesta por</w:t>
      </w:r>
      <w:r w:rsidR="00702AA1" w:rsidRPr="00954DE0">
        <w:rPr>
          <w:rFonts w:eastAsia="Times New Roman, Cambria" w:cs="Times New Roman"/>
          <w:lang w:val="es-CO"/>
        </w:rPr>
        <w:t xml:space="preserve"> elementos </w:t>
      </w:r>
      <w:r w:rsidR="00B83106" w:rsidRPr="00954DE0">
        <w:rPr>
          <w:rFonts w:eastAsia="Times New Roman, Cambria" w:cs="Times New Roman"/>
          <w:lang w:val="es-CO"/>
        </w:rPr>
        <w:t xml:space="preserve">y procesos </w:t>
      </w:r>
      <w:r w:rsidR="00702AA1" w:rsidRPr="00954DE0">
        <w:rPr>
          <w:rFonts w:eastAsia="Times New Roman, Cambria" w:cs="Times New Roman"/>
          <w:lang w:val="es-CO"/>
        </w:rPr>
        <w:t>interrelacionados</w:t>
      </w:r>
      <w:r w:rsidR="00B83106" w:rsidRPr="00954DE0">
        <w:rPr>
          <w:rFonts w:eastAsia="Times New Roman, Cambria" w:cs="Times New Roman"/>
          <w:lang w:val="es-CO"/>
        </w:rPr>
        <w:t xml:space="preserve"> e interdependientes que </w:t>
      </w:r>
      <w:r w:rsidR="009429DE" w:rsidRPr="00954DE0">
        <w:rPr>
          <w:rFonts w:eastAsia="Times New Roman, Cambria" w:cs="Times New Roman"/>
          <w:lang w:val="es-CO"/>
        </w:rPr>
        <w:t>hacen posible</w:t>
      </w:r>
      <w:r w:rsidR="00B83106" w:rsidRPr="00954DE0">
        <w:rPr>
          <w:rFonts w:eastAsia="Times New Roman, Cambria" w:cs="Times New Roman"/>
          <w:lang w:val="es-CO"/>
        </w:rPr>
        <w:t xml:space="preserve"> la función educativa de la </w:t>
      </w:r>
      <w:r w:rsidR="009429DE" w:rsidRPr="00954DE0">
        <w:rPr>
          <w:rFonts w:eastAsia="Times New Roman, Cambria" w:cs="Times New Roman"/>
          <w:lang w:val="es-CO"/>
        </w:rPr>
        <w:t>Universidad,</w:t>
      </w:r>
      <w:r w:rsidR="00C0483F" w:rsidRPr="00954DE0">
        <w:rPr>
          <w:rFonts w:eastAsia="Times New Roman, Cambria" w:cs="Times New Roman"/>
          <w:lang w:val="es-CO"/>
        </w:rPr>
        <w:t xml:space="preserve"> </w:t>
      </w:r>
      <w:r w:rsidR="009429DE" w:rsidRPr="00954DE0">
        <w:rPr>
          <w:rFonts w:eastAsia="Times New Roman, Cambria" w:cs="Times New Roman"/>
          <w:lang w:val="es-CO"/>
        </w:rPr>
        <w:t>mediante</w:t>
      </w:r>
      <w:r w:rsidR="00C0483F" w:rsidRPr="00954DE0">
        <w:rPr>
          <w:rFonts w:eastAsia="Times New Roman, Cambria" w:cs="Times New Roman"/>
          <w:lang w:val="es-CO"/>
        </w:rPr>
        <w:t xml:space="preserve"> el diseño, la organización, la gestión y la evaluación permanente del currículo</w:t>
      </w:r>
      <w:r w:rsidR="009429DE" w:rsidRPr="00954DE0">
        <w:rPr>
          <w:rFonts w:eastAsia="Times New Roman, Cambria" w:cs="Times New Roman"/>
          <w:lang w:val="es-CO"/>
        </w:rPr>
        <w:t>; con el</w:t>
      </w:r>
      <w:r w:rsidR="00C0483F" w:rsidRPr="00954DE0">
        <w:rPr>
          <w:rFonts w:eastAsia="Times New Roman, Cambria" w:cs="Times New Roman"/>
          <w:lang w:val="es-CO"/>
        </w:rPr>
        <w:t xml:space="preserve"> propósito fundamental de garantizar la formación integral de profesionales y ciudadanos críticos</w:t>
      </w:r>
      <w:r w:rsidR="00B83106" w:rsidRPr="00954DE0">
        <w:rPr>
          <w:rFonts w:eastAsia="Times New Roman, Cambria" w:cs="Times New Roman"/>
          <w:lang w:val="es-CO"/>
        </w:rPr>
        <w:t xml:space="preserve">. </w:t>
      </w:r>
      <w:r w:rsidR="009429DE" w:rsidRPr="00954DE0">
        <w:rPr>
          <w:rFonts w:eastAsia="Times New Roman, Cambria" w:cs="Times New Roman"/>
          <w:lang w:val="es-CO"/>
        </w:rPr>
        <w:t xml:space="preserve">El </w:t>
      </w:r>
      <w:r w:rsidR="00485D8F" w:rsidRPr="00954DE0">
        <w:rPr>
          <w:rFonts w:eastAsia="Times New Roman, Cambria" w:cs="Times New Roman"/>
          <w:lang w:val="es-CO"/>
        </w:rPr>
        <w:t>S</w:t>
      </w:r>
      <w:r w:rsidR="009429DE" w:rsidRPr="00954DE0">
        <w:rPr>
          <w:rFonts w:eastAsia="Times New Roman, Cambria" w:cs="Times New Roman"/>
          <w:lang w:val="es-CO"/>
        </w:rPr>
        <w:t xml:space="preserve">istema de </w:t>
      </w:r>
      <w:r w:rsidR="00485D8F" w:rsidRPr="00954DE0">
        <w:rPr>
          <w:rFonts w:eastAsia="Times New Roman, Cambria" w:cs="Times New Roman"/>
          <w:lang w:val="es-CO"/>
        </w:rPr>
        <w:t>F</w:t>
      </w:r>
      <w:r w:rsidR="009429DE" w:rsidRPr="00954DE0">
        <w:rPr>
          <w:rFonts w:eastAsia="Times New Roman, Cambria" w:cs="Times New Roman"/>
          <w:lang w:val="es-CO"/>
        </w:rPr>
        <w:t xml:space="preserve">ormación se materializa a través de los siguientes componentes: </w:t>
      </w:r>
    </w:p>
    <w:p w14:paraId="12059C6B" w14:textId="77777777" w:rsidR="009429DE" w:rsidRPr="00954DE0" w:rsidRDefault="009429DE" w:rsidP="009815D5">
      <w:pPr>
        <w:ind w:left="260"/>
        <w:jc w:val="both"/>
        <w:rPr>
          <w:rFonts w:eastAsia="Times New Roman, Cambria" w:cs="Times New Roman"/>
          <w:lang w:val="es-CO"/>
        </w:rPr>
      </w:pPr>
    </w:p>
    <w:p w14:paraId="4577BE97" w14:textId="081A016E" w:rsidR="009429DE" w:rsidRPr="00954DE0" w:rsidRDefault="00702AA1" w:rsidP="00954DE0">
      <w:pPr>
        <w:pStyle w:val="Prrafodelista"/>
        <w:numPr>
          <w:ilvl w:val="0"/>
          <w:numId w:val="59"/>
        </w:numPr>
        <w:spacing w:before="0" w:after="0"/>
        <w:jc w:val="both"/>
        <w:rPr>
          <w:rFonts w:eastAsia="Times New Roman, Cambria" w:cs="Times New Roman"/>
          <w:lang w:val="es-CO"/>
        </w:rPr>
      </w:pPr>
      <w:r w:rsidRPr="00954DE0">
        <w:rPr>
          <w:rFonts w:eastAsia="Times New Roman, Cambria" w:cs="Times New Roman"/>
          <w:lang w:val="es-CO"/>
        </w:rPr>
        <w:t>Formación universitaria</w:t>
      </w:r>
      <w:r w:rsidR="009429DE" w:rsidRPr="00954DE0">
        <w:rPr>
          <w:rFonts w:eastAsia="Times New Roman, Cambria" w:cs="Times New Roman"/>
          <w:lang w:val="es-CO"/>
        </w:rPr>
        <w:t>.</w:t>
      </w:r>
    </w:p>
    <w:p w14:paraId="2BF42A1A" w14:textId="68B57B93" w:rsidR="009429DE" w:rsidRPr="00954DE0" w:rsidRDefault="00702AA1" w:rsidP="00954DE0">
      <w:pPr>
        <w:pStyle w:val="Prrafodelista"/>
        <w:numPr>
          <w:ilvl w:val="0"/>
          <w:numId w:val="59"/>
        </w:numPr>
        <w:spacing w:before="0" w:after="0"/>
        <w:jc w:val="both"/>
        <w:rPr>
          <w:rFonts w:eastAsia="Times New Roman, Cambria" w:cs="Times New Roman"/>
          <w:b/>
          <w:bCs/>
        </w:rPr>
      </w:pPr>
      <w:r w:rsidRPr="00954DE0">
        <w:rPr>
          <w:rFonts w:eastAsia="Times New Roman, Cambria" w:cs="Times New Roman"/>
          <w:lang w:val="es-CO"/>
        </w:rPr>
        <w:t>Currículo</w:t>
      </w:r>
      <w:r w:rsidR="00977636" w:rsidRPr="00954DE0">
        <w:rPr>
          <w:rFonts w:eastAsia="Times New Roman, Cambria" w:cs="Times New Roman"/>
          <w:lang w:val="es-CO"/>
        </w:rPr>
        <w:t>.</w:t>
      </w:r>
    </w:p>
    <w:p w14:paraId="6D4AD16D" w14:textId="1552B376" w:rsidR="009429DE" w:rsidRPr="00954DE0" w:rsidRDefault="00702AA1" w:rsidP="00954DE0">
      <w:pPr>
        <w:pStyle w:val="Prrafodelista"/>
        <w:numPr>
          <w:ilvl w:val="0"/>
          <w:numId w:val="59"/>
        </w:numPr>
        <w:spacing w:before="0" w:after="0"/>
        <w:jc w:val="both"/>
        <w:rPr>
          <w:rFonts w:eastAsia="Times New Roman, Cambria" w:cs="Times New Roman"/>
          <w:b/>
          <w:bCs/>
        </w:rPr>
      </w:pPr>
      <w:r w:rsidRPr="00954DE0">
        <w:rPr>
          <w:rFonts w:eastAsia="Times New Roman, Cambria" w:cs="Times New Roman"/>
          <w:lang w:val="es-CO"/>
        </w:rPr>
        <w:t>Docencia</w:t>
      </w:r>
      <w:r w:rsidR="009429DE" w:rsidRPr="00954DE0">
        <w:rPr>
          <w:rFonts w:eastAsia="Times New Roman, Cambria" w:cs="Times New Roman"/>
          <w:lang w:val="es-CO"/>
        </w:rPr>
        <w:t>.</w:t>
      </w:r>
    </w:p>
    <w:p w14:paraId="1FBC8DF7" w14:textId="20BB6F6A" w:rsidR="007B0002" w:rsidRPr="00954DE0" w:rsidRDefault="00702AA1" w:rsidP="00954DE0">
      <w:pPr>
        <w:pStyle w:val="Prrafodelista"/>
        <w:numPr>
          <w:ilvl w:val="0"/>
          <w:numId w:val="59"/>
        </w:numPr>
        <w:spacing w:before="0" w:after="0"/>
        <w:jc w:val="both"/>
        <w:rPr>
          <w:rFonts w:eastAsia="Times New Roman, Cambria" w:cs="Times New Roman"/>
          <w:b/>
          <w:bCs/>
        </w:rPr>
      </w:pPr>
      <w:r w:rsidRPr="00954DE0">
        <w:rPr>
          <w:rFonts w:eastAsia="Times New Roman, Cambria" w:cs="Times New Roman"/>
          <w:lang w:val="es-CO"/>
        </w:rPr>
        <w:t xml:space="preserve">Programa Académico. </w:t>
      </w:r>
    </w:p>
    <w:p w14:paraId="3297D836" w14:textId="3C33384F" w:rsidR="007B0002" w:rsidRPr="00954DE0" w:rsidRDefault="5702D121" w:rsidP="001F6928">
      <w:pPr>
        <w:ind w:left="260"/>
        <w:jc w:val="both"/>
        <w:rPr>
          <w:rFonts w:eastAsia="Times New Roman, Cambria" w:cs="Times New Roman"/>
          <w:lang w:val="es-CO"/>
        </w:rPr>
      </w:pPr>
      <w:r w:rsidRPr="00954DE0">
        <w:rPr>
          <w:rFonts w:eastAsia="Times New Roman, Cambria" w:cs="Times New Roman"/>
          <w:lang w:val="es-CO"/>
        </w:rPr>
        <w:t xml:space="preserve"> </w:t>
      </w:r>
    </w:p>
    <w:p w14:paraId="36394C69" w14:textId="70009E6C" w:rsidR="00C0483F" w:rsidRPr="00954DE0" w:rsidRDefault="00C0483F" w:rsidP="00C0483F">
      <w:pPr>
        <w:ind w:left="260"/>
        <w:jc w:val="both"/>
        <w:rPr>
          <w:rFonts w:eastAsia="Times New Roman, Cambria" w:cs="Times New Roman"/>
          <w:lang w:val="es"/>
        </w:rPr>
      </w:pPr>
      <w:r w:rsidRPr="00954DE0">
        <w:rPr>
          <w:rFonts w:eastAsia="Times New Roman, Cambria" w:cs="Times New Roman"/>
          <w:b/>
          <w:bCs/>
          <w:lang w:val="es"/>
        </w:rPr>
        <w:t xml:space="preserve">ARTÍCULO </w:t>
      </w:r>
      <w:r w:rsidR="009429DE" w:rsidRPr="00954DE0">
        <w:rPr>
          <w:rFonts w:eastAsia="Times New Roman, Cambria" w:cs="Times New Roman"/>
          <w:b/>
          <w:bCs/>
        </w:rPr>
        <w:t>14</w:t>
      </w:r>
      <w:r w:rsidRPr="00954DE0">
        <w:rPr>
          <w:rFonts w:eastAsia="Times New Roman, Cambria" w:cs="Times New Roman"/>
          <w:b/>
          <w:bCs/>
          <w:lang w:val="es"/>
        </w:rPr>
        <w:t>. F</w:t>
      </w:r>
      <w:r w:rsidRPr="00954DE0">
        <w:rPr>
          <w:rFonts w:eastAsia="Times New Roman, Cambria" w:cs="Times New Roman"/>
          <w:b/>
          <w:bCs/>
        </w:rPr>
        <w:t>ORMACIÓN UNIVERSITARIA.</w:t>
      </w:r>
      <w:r w:rsidRPr="00954DE0">
        <w:rPr>
          <w:rFonts w:eastAsia="Times New Roman, Cambria" w:cs="Times New Roman"/>
        </w:rPr>
        <w:t xml:space="preserve"> </w:t>
      </w:r>
      <w:r w:rsidR="009429DE" w:rsidRPr="00954DE0">
        <w:rPr>
          <w:rFonts w:eastAsia="Times New Roman, Cambria" w:cs="Times New Roman"/>
          <w:lang w:val="es"/>
        </w:rPr>
        <w:t>La formación universitaria es</w:t>
      </w:r>
      <w:r w:rsidRPr="00954DE0">
        <w:rPr>
          <w:rFonts w:eastAsia="Times New Roman, Cambria" w:cs="Times New Roman"/>
          <w:lang w:val="es"/>
        </w:rPr>
        <w:t xml:space="preserve"> el proceso de desarrollo profesional </w:t>
      </w:r>
      <w:r w:rsidR="009429DE" w:rsidRPr="00954DE0">
        <w:rPr>
          <w:rFonts w:eastAsia="Times New Roman, Cambria" w:cs="Times New Roman"/>
          <w:lang w:val="es"/>
        </w:rPr>
        <w:t>sustentado</w:t>
      </w:r>
      <w:r w:rsidRPr="00954DE0">
        <w:rPr>
          <w:rFonts w:eastAsia="Times New Roman, Cambria" w:cs="Times New Roman"/>
          <w:lang w:val="es"/>
        </w:rPr>
        <w:t xml:space="preserve"> en la construcción de conocimiento</w:t>
      </w:r>
      <w:r w:rsidR="00040E6B" w:rsidRPr="00954DE0">
        <w:rPr>
          <w:rFonts w:eastAsia="Times New Roman, Cambria" w:cs="Times New Roman"/>
          <w:lang w:val="es"/>
        </w:rPr>
        <w:t xml:space="preserve"> mediante la</w:t>
      </w:r>
      <w:r w:rsidRPr="00954DE0">
        <w:rPr>
          <w:rFonts w:eastAsia="Times New Roman, Cambria" w:cs="Times New Roman"/>
          <w:lang w:val="es"/>
        </w:rPr>
        <w:t xml:space="preserve"> interacción social. Su </w:t>
      </w:r>
      <w:r w:rsidR="009429DE" w:rsidRPr="00954DE0">
        <w:rPr>
          <w:rFonts w:eastAsia="Times New Roman, Cambria" w:cs="Times New Roman"/>
          <w:lang w:val="es"/>
        </w:rPr>
        <w:t>propósito</w:t>
      </w:r>
      <w:r w:rsidRPr="00954DE0">
        <w:rPr>
          <w:rFonts w:eastAsia="Times New Roman, Cambria" w:cs="Times New Roman"/>
          <w:lang w:val="es"/>
        </w:rPr>
        <w:t xml:space="preserve"> es </w:t>
      </w:r>
      <w:r w:rsidR="009429DE" w:rsidRPr="00954DE0">
        <w:rPr>
          <w:rFonts w:eastAsia="Times New Roman, Cambria" w:cs="Times New Roman"/>
          <w:lang w:val="es"/>
        </w:rPr>
        <w:t>promover la</w:t>
      </w:r>
      <w:r w:rsidRPr="00954DE0">
        <w:rPr>
          <w:rFonts w:eastAsia="Times New Roman, Cambria" w:cs="Times New Roman"/>
          <w:lang w:val="es"/>
        </w:rPr>
        <w:t xml:space="preserve"> formación integral de ciudadanos a través de componentes científicos, tecnológicos, éticos, políticos, estéticos, comunicativos, socioemocionales e investigativos.</w:t>
      </w:r>
    </w:p>
    <w:p w14:paraId="478ED96D" w14:textId="77777777" w:rsidR="00C0483F" w:rsidRPr="00954DE0" w:rsidRDefault="00C0483F" w:rsidP="00C0483F">
      <w:pPr>
        <w:ind w:left="520"/>
        <w:jc w:val="both"/>
        <w:rPr>
          <w:rFonts w:eastAsia="Times New Roman, Cambria" w:cs="Times New Roman"/>
          <w:b/>
          <w:bCs/>
          <w:lang w:val="es"/>
        </w:rPr>
      </w:pPr>
      <w:r w:rsidRPr="00954DE0">
        <w:rPr>
          <w:rFonts w:eastAsia="Times New Roman, Cambria" w:cs="Times New Roman"/>
          <w:b/>
          <w:bCs/>
          <w:lang w:val="es"/>
        </w:rPr>
        <w:t xml:space="preserve"> </w:t>
      </w:r>
    </w:p>
    <w:p w14:paraId="4E37F84C" w14:textId="2A99D2CC" w:rsidR="00C0483F" w:rsidRPr="00954DE0" w:rsidRDefault="00C0483F" w:rsidP="00C0483F">
      <w:pPr>
        <w:ind w:left="260"/>
        <w:jc w:val="both"/>
        <w:rPr>
          <w:rFonts w:eastAsia="Times New Roman, Cambria" w:cs="Times New Roman"/>
          <w:lang w:val="es-CO"/>
        </w:rPr>
      </w:pPr>
      <w:r w:rsidRPr="00954DE0">
        <w:rPr>
          <w:rFonts w:eastAsia="Times New Roman, Cambria" w:cs="Times New Roman"/>
          <w:b/>
          <w:bCs/>
          <w:lang w:val="es"/>
        </w:rPr>
        <w:t xml:space="preserve">ARTÍCULO </w:t>
      </w:r>
      <w:r w:rsidR="00040E6B" w:rsidRPr="00954DE0">
        <w:rPr>
          <w:rFonts w:eastAsia="Times New Roman, Cambria" w:cs="Times New Roman"/>
          <w:b/>
          <w:bCs/>
          <w:lang w:val="es"/>
        </w:rPr>
        <w:t>15</w:t>
      </w:r>
      <w:r w:rsidRPr="00954DE0">
        <w:rPr>
          <w:rFonts w:eastAsia="Times New Roman, Cambria" w:cs="Times New Roman"/>
          <w:b/>
          <w:bCs/>
          <w:lang w:val="es"/>
        </w:rPr>
        <w:t>. EL CURRÍCULO.</w:t>
      </w:r>
      <w:r w:rsidRPr="00954DE0">
        <w:rPr>
          <w:rFonts w:eastAsia="Times New Roman, Cambria" w:cs="Times New Roman"/>
          <w:lang w:val="es"/>
        </w:rPr>
        <w:t xml:space="preserve"> </w:t>
      </w:r>
      <w:r w:rsidRPr="00954DE0">
        <w:rPr>
          <w:rFonts w:eastAsia="Times New Roman, Cambria" w:cs="Times New Roman"/>
          <w:lang w:val="es-CO"/>
        </w:rPr>
        <w:t>E</w:t>
      </w:r>
      <w:r w:rsidR="00040E6B" w:rsidRPr="00954DE0">
        <w:rPr>
          <w:rFonts w:eastAsia="Times New Roman, Cambria" w:cs="Times New Roman"/>
          <w:lang w:val="es-CO"/>
        </w:rPr>
        <w:t>l currículo es</w:t>
      </w:r>
      <w:r w:rsidRPr="00954DE0">
        <w:rPr>
          <w:rFonts w:eastAsia="Times New Roman, Cambria" w:cs="Times New Roman"/>
          <w:lang w:val="es-CO"/>
        </w:rPr>
        <w:t xml:space="preserve"> un constructo formativo de carácter multidimensional</w:t>
      </w:r>
      <w:r w:rsidR="00040E6B" w:rsidRPr="00954DE0">
        <w:rPr>
          <w:rFonts w:eastAsia="Times New Roman, Cambria" w:cs="Times New Roman"/>
          <w:lang w:val="es-CO"/>
        </w:rPr>
        <w:t xml:space="preserve"> </w:t>
      </w:r>
      <w:r w:rsidRPr="00954DE0">
        <w:rPr>
          <w:rFonts w:eastAsia="Times New Roman, Cambria" w:cs="Times New Roman"/>
          <w:lang w:val="es-CO"/>
        </w:rPr>
        <w:t>que articula los conocimientos y saberes</w:t>
      </w:r>
      <w:r w:rsidR="00040E6B" w:rsidRPr="00954DE0">
        <w:rPr>
          <w:rFonts w:eastAsia="Times New Roman, Cambria" w:cs="Times New Roman"/>
          <w:lang w:val="es-CO"/>
        </w:rPr>
        <w:t>,</w:t>
      </w:r>
      <w:r w:rsidRPr="00954DE0">
        <w:rPr>
          <w:rFonts w:eastAsia="Times New Roman, Cambria" w:cs="Times New Roman"/>
          <w:lang w:val="es-CO"/>
        </w:rPr>
        <w:t xml:space="preserve"> los valores, las prácticas de enseñanza y aprendizaje</w:t>
      </w:r>
      <w:r w:rsidR="00040E6B" w:rsidRPr="00954DE0">
        <w:rPr>
          <w:rFonts w:eastAsia="Times New Roman, Cambria" w:cs="Times New Roman"/>
          <w:lang w:val="es-CO"/>
        </w:rPr>
        <w:t>, y</w:t>
      </w:r>
      <w:r w:rsidRPr="00954DE0">
        <w:rPr>
          <w:rFonts w:eastAsia="Times New Roman, Cambria" w:cs="Times New Roman"/>
          <w:lang w:val="es-CO"/>
        </w:rPr>
        <w:t xml:space="preserve"> las experiencias de vida de quienes hacen parte de la </w:t>
      </w:r>
      <w:r w:rsidR="00040E6B" w:rsidRPr="00954DE0">
        <w:rPr>
          <w:rFonts w:eastAsia="Times New Roman, Cambria" w:cs="Times New Roman"/>
          <w:lang w:val="es-CO"/>
        </w:rPr>
        <w:t>C</w:t>
      </w:r>
      <w:r w:rsidRPr="00954DE0">
        <w:rPr>
          <w:rFonts w:eastAsia="Times New Roman, Cambria" w:cs="Times New Roman"/>
          <w:lang w:val="es-CO"/>
        </w:rPr>
        <w:t xml:space="preserve">omunidad </w:t>
      </w:r>
      <w:r w:rsidR="00040E6B" w:rsidRPr="00954DE0">
        <w:rPr>
          <w:rFonts w:eastAsia="Times New Roman, Cambria" w:cs="Times New Roman"/>
          <w:lang w:val="es-CO"/>
        </w:rPr>
        <w:t>U</w:t>
      </w:r>
      <w:r w:rsidRPr="00954DE0">
        <w:rPr>
          <w:rFonts w:eastAsia="Times New Roman, Cambria" w:cs="Times New Roman"/>
          <w:lang w:val="es-CO"/>
        </w:rPr>
        <w:t xml:space="preserve">niversitaria. </w:t>
      </w:r>
      <w:r w:rsidR="00040E6B" w:rsidRPr="00954DE0">
        <w:rPr>
          <w:rFonts w:eastAsia="Times New Roman, Cambria" w:cs="Times New Roman"/>
          <w:lang w:val="es-CO"/>
        </w:rPr>
        <w:t>S</w:t>
      </w:r>
      <w:r w:rsidRPr="00954DE0">
        <w:rPr>
          <w:rFonts w:eastAsia="Times New Roman, Cambria" w:cs="Times New Roman"/>
          <w:lang w:val="es-CO"/>
        </w:rPr>
        <w:t>e expresa en planes de estudio, estrategias pedagógicas, escenarios de investigación, creación</w:t>
      </w:r>
      <w:r w:rsidR="00040E6B" w:rsidRPr="00954DE0">
        <w:rPr>
          <w:rFonts w:eastAsia="Times New Roman, Cambria" w:cs="Times New Roman"/>
          <w:lang w:val="es-CO"/>
        </w:rPr>
        <w:t xml:space="preserve"> e</w:t>
      </w:r>
      <w:r w:rsidRPr="00954DE0">
        <w:rPr>
          <w:rFonts w:eastAsia="Times New Roman, Cambria" w:cs="Times New Roman"/>
          <w:lang w:val="es-CO"/>
        </w:rPr>
        <w:t xml:space="preserve"> innovación y proyección social, </w:t>
      </w:r>
      <w:r w:rsidR="00040E6B" w:rsidRPr="00954DE0">
        <w:rPr>
          <w:rFonts w:eastAsia="Times New Roman, Cambria" w:cs="Times New Roman"/>
          <w:lang w:val="es-CO"/>
        </w:rPr>
        <w:t>así como en</w:t>
      </w:r>
      <w:r w:rsidRPr="00954DE0">
        <w:rPr>
          <w:rFonts w:eastAsia="Times New Roman, Cambria" w:cs="Times New Roman"/>
          <w:lang w:val="es-CO"/>
        </w:rPr>
        <w:t xml:space="preserve"> el compromiso étic</w:t>
      </w:r>
      <w:r w:rsidR="00DB14F9" w:rsidRPr="00954DE0">
        <w:rPr>
          <w:rFonts w:eastAsia="Times New Roman, Cambria" w:cs="Times New Roman"/>
          <w:lang w:val="es-CO"/>
        </w:rPr>
        <w:t>o,</w:t>
      </w:r>
      <w:r w:rsidRPr="00954DE0">
        <w:rPr>
          <w:rFonts w:eastAsia="Times New Roman, Cambria" w:cs="Times New Roman"/>
          <w:lang w:val="es-CO"/>
        </w:rPr>
        <w:t xml:space="preserve"> social</w:t>
      </w:r>
      <w:r w:rsidR="00DB14F9" w:rsidRPr="00954DE0">
        <w:rPr>
          <w:rFonts w:eastAsia="Times New Roman, Cambria" w:cs="Times New Roman"/>
          <w:lang w:val="es-CO"/>
        </w:rPr>
        <w:t xml:space="preserve"> e incluyente</w:t>
      </w:r>
      <w:r w:rsidRPr="00954DE0">
        <w:rPr>
          <w:rFonts w:eastAsia="Times New Roman, Cambria" w:cs="Times New Roman"/>
          <w:lang w:val="es-CO"/>
        </w:rPr>
        <w:t xml:space="preserve"> </w:t>
      </w:r>
      <w:r w:rsidR="00040E6B" w:rsidRPr="00954DE0">
        <w:rPr>
          <w:rFonts w:eastAsia="Times New Roman, Cambria" w:cs="Times New Roman"/>
          <w:lang w:val="es-CO"/>
        </w:rPr>
        <w:t xml:space="preserve">de quienes </w:t>
      </w:r>
      <w:r w:rsidRPr="00954DE0">
        <w:rPr>
          <w:rFonts w:eastAsia="Times New Roman, Cambria" w:cs="Times New Roman"/>
          <w:lang w:val="es-CO"/>
        </w:rPr>
        <w:t xml:space="preserve">participan en el proceso educativo. </w:t>
      </w:r>
    </w:p>
    <w:p w14:paraId="543D634F" w14:textId="77777777" w:rsidR="00C0483F" w:rsidRPr="00954DE0" w:rsidRDefault="00C0483F" w:rsidP="00C0483F">
      <w:pPr>
        <w:ind w:left="260"/>
        <w:jc w:val="both"/>
        <w:rPr>
          <w:rFonts w:eastAsia="Times New Roman, Cambria" w:cs="Times New Roman"/>
          <w:lang w:val="es-CO"/>
        </w:rPr>
      </w:pPr>
    </w:p>
    <w:p w14:paraId="27BF7FDA" w14:textId="428A8E44" w:rsidR="00BE34A6" w:rsidRPr="00954DE0" w:rsidRDefault="00C0483F" w:rsidP="00C0483F">
      <w:pPr>
        <w:ind w:left="260"/>
        <w:jc w:val="both"/>
        <w:rPr>
          <w:rFonts w:eastAsia="Times New Roman, Cambria" w:cs="Times New Roman"/>
        </w:rPr>
      </w:pPr>
      <w:r w:rsidRPr="00954DE0">
        <w:rPr>
          <w:rFonts w:eastAsia="Times New Roman, Cambria" w:cs="Times New Roman"/>
          <w:b/>
          <w:bCs/>
        </w:rPr>
        <w:t xml:space="preserve">ARTÍCULO </w:t>
      </w:r>
      <w:r w:rsidR="00040E6B" w:rsidRPr="00954DE0">
        <w:rPr>
          <w:rFonts w:eastAsia="Times New Roman, Cambria" w:cs="Times New Roman"/>
          <w:b/>
          <w:bCs/>
        </w:rPr>
        <w:t>16</w:t>
      </w:r>
      <w:r w:rsidRPr="00954DE0">
        <w:rPr>
          <w:rFonts w:eastAsia="Times New Roman, Cambria" w:cs="Times New Roman"/>
          <w:b/>
          <w:bCs/>
        </w:rPr>
        <w:t>. DOCENCIA.</w:t>
      </w:r>
      <w:r w:rsidRPr="00954DE0">
        <w:rPr>
          <w:rFonts w:eastAsia="Times New Roman, Cambria" w:cs="Times New Roman"/>
        </w:rPr>
        <w:t xml:space="preserve"> </w:t>
      </w:r>
      <w:r w:rsidR="00A21C53" w:rsidRPr="00954DE0">
        <w:rPr>
          <w:rFonts w:eastAsia="Times New Roman, Cambria" w:cs="Times New Roman"/>
        </w:rPr>
        <w:t>La docencia es</w:t>
      </w:r>
      <w:r w:rsidRPr="00954DE0">
        <w:rPr>
          <w:rFonts w:eastAsia="Times New Roman, Cambria" w:cs="Times New Roman"/>
        </w:rPr>
        <w:t xml:space="preserve"> el componente del </w:t>
      </w:r>
      <w:r w:rsidR="00A21C53" w:rsidRPr="00954DE0">
        <w:rPr>
          <w:rFonts w:eastAsia="Times New Roman, Cambria" w:cs="Times New Roman"/>
        </w:rPr>
        <w:t>S</w:t>
      </w:r>
      <w:r w:rsidRPr="00954DE0">
        <w:rPr>
          <w:rFonts w:eastAsia="Times New Roman, Cambria" w:cs="Times New Roman"/>
        </w:rPr>
        <w:t xml:space="preserve">istema de </w:t>
      </w:r>
      <w:r w:rsidR="00A21C53" w:rsidRPr="00954DE0">
        <w:rPr>
          <w:rFonts w:eastAsia="Times New Roman, Cambria" w:cs="Times New Roman"/>
        </w:rPr>
        <w:t>F</w:t>
      </w:r>
      <w:r w:rsidRPr="00954DE0">
        <w:rPr>
          <w:rFonts w:eastAsia="Times New Roman, Cambria" w:cs="Times New Roman"/>
        </w:rPr>
        <w:t xml:space="preserve">ormación </w:t>
      </w:r>
      <w:r w:rsidR="00645294" w:rsidRPr="00954DE0">
        <w:rPr>
          <w:rFonts w:eastAsia="Times New Roman, Cambria" w:cs="Times New Roman"/>
        </w:rPr>
        <w:t xml:space="preserve">que </w:t>
      </w:r>
      <w:r w:rsidR="00A21C53" w:rsidRPr="00954DE0">
        <w:rPr>
          <w:rFonts w:eastAsia="Times New Roman, Cambria" w:cs="Times New Roman"/>
        </w:rPr>
        <w:t>hace posible</w:t>
      </w:r>
      <w:r w:rsidRPr="00954DE0">
        <w:rPr>
          <w:rFonts w:eastAsia="Times New Roman, Cambria" w:cs="Times New Roman"/>
        </w:rPr>
        <w:t xml:space="preserve"> el proceso formativo </w:t>
      </w:r>
      <w:r w:rsidR="00A21C53" w:rsidRPr="00954DE0">
        <w:rPr>
          <w:rFonts w:eastAsia="Times New Roman, Cambria" w:cs="Times New Roman"/>
        </w:rPr>
        <w:t>mediante</w:t>
      </w:r>
      <w:r w:rsidRPr="00954DE0">
        <w:rPr>
          <w:rFonts w:eastAsia="Times New Roman, Cambria" w:cs="Times New Roman"/>
        </w:rPr>
        <w:t xml:space="preserve"> el acto pedagógico</w:t>
      </w:r>
      <w:r w:rsidR="00A21C53" w:rsidRPr="00954DE0">
        <w:rPr>
          <w:rFonts w:eastAsia="Times New Roman, Cambria" w:cs="Times New Roman"/>
        </w:rPr>
        <w:t xml:space="preserve">, en coherencia con </w:t>
      </w:r>
      <w:r w:rsidR="00BE34A6" w:rsidRPr="00954DE0">
        <w:rPr>
          <w:rFonts w:eastAsia="Times New Roman, Cambria" w:cs="Times New Roman"/>
        </w:rPr>
        <w:t>el marco curricular de los programas académicos</w:t>
      </w:r>
      <w:r w:rsidR="00A21C53" w:rsidRPr="00954DE0">
        <w:rPr>
          <w:rFonts w:cs="Times New Roman"/>
        </w:rPr>
        <w:t xml:space="preserve"> </w:t>
      </w:r>
      <w:r w:rsidR="00A21C53" w:rsidRPr="00954DE0">
        <w:rPr>
          <w:rFonts w:eastAsia="Times New Roman, Cambria" w:cs="Times New Roman"/>
        </w:rPr>
        <w:t>y con las funciones misionales de la Universidad.</w:t>
      </w:r>
    </w:p>
    <w:p w14:paraId="135C33FB" w14:textId="77777777" w:rsidR="00BE34A6" w:rsidRPr="00954DE0" w:rsidRDefault="00BE34A6" w:rsidP="00C0483F">
      <w:pPr>
        <w:ind w:left="260"/>
        <w:jc w:val="both"/>
        <w:rPr>
          <w:rFonts w:eastAsia="Times New Roman, Cambria" w:cs="Times New Roman"/>
        </w:rPr>
      </w:pPr>
    </w:p>
    <w:p w14:paraId="7DF7BE07" w14:textId="5CF460DF" w:rsidR="00C0483F" w:rsidRPr="00954DE0" w:rsidRDefault="00C0483F" w:rsidP="00C0483F">
      <w:pPr>
        <w:ind w:left="260"/>
        <w:jc w:val="both"/>
        <w:rPr>
          <w:rFonts w:eastAsia="Times New Roman, Cambria" w:cs="Times New Roman"/>
          <w:lang w:val="es"/>
        </w:rPr>
      </w:pPr>
      <w:r w:rsidRPr="00954DE0">
        <w:rPr>
          <w:rFonts w:eastAsia="Times New Roman, Cambria" w:cs="Times New Roman"/>
          <w:b/>
          <w:bCs/>
        </w:rPr>
        <w:t xml:space="preserve">ARTÍCULO </w:t>
      </w:r>
      <w:r w:rsidR="00A21C53" w:rsidRPr="00954DE0">
        <w:rPr>
          <w:rFonts w:eastAsia="Times New Roman, Cambria" w:cs="Times New Roman"/>
          <w:b/>
          <w:bCs/>
        </w:rPr>
        <w:t>17</w:t>
      </w:r>
      <w:r w:rsidRPr="00954DE0">
        <w:rPr>
          <w:rFonts w:eastAsia="Times New Roman, Cambria" w:cs="Times New Roman"/>
          <w:b/>
          <w:bCs/>
          <w:lang w:val="es"/>
        </w:rPr>
        <w:t>. PROGRAMA ACADÉMICO.</w:t>
      </w:r>
      <w:r w:rsidRPr="00954DE0">
        <w:rPr>
          <w:rFonts w:eastAsia="Times New Roman, Cambria" w:cs="Times New Roman"/>
          <w:lang w:val="es"/>
        </w:rPr>
        <w:t xml:space="preserve"> E</w:t>
      </w:r>
      <w:r w:rsidR="00A21C53" w:rsidRPr="00954DE0">
        <w:rPr>
          <w:rFonts w:eastAsia="Times New Roman, Cambria" w:cs="Times New Roman"/>
          <w:lang w:val="es"/>
        </w:rPr>
        <w:t>l programa académico es</w:t>
      </w:r>
      <w:r w:rsidR="00FB01B6" w:rsidRPr="00954DE0">
        <w:rPr>
          <w:rFonts w:eastAsia="Times New Roman, Cambria" w:cs="Times New Roman"/>
          <w:lang w:val="es"/>
        </w:rPr>
        <w:t xml:space="preserve"> el componente del </w:t>
      </w:r>
      <w:r w:rsidR="00A21C53" w:rsidRPr="00954DE0">
        <w:rPr>
          <w:rFonts w:eastAsia="Times New Roman, Cambria" w:cs="Times New Roman"/>
          <w:lang w:val="es"/>
        </w:rPr>
        <w:t>S</w:t>
      </w:r>
      <w:r w:rsidR="00FB01B6" w:rsidRPr="00954DE0">
        <w:rPr>
          <w:rFonts w:eastAsia="Times New Roman, Cambria" w:cs="Times New Roman"/>
          <w:lang w:val="es"/>
        </w:rPr>
        <w:t>istema</w:t>
      </w:r>
      <w:r w:rsidR="00A21C53" w:rsidRPr="00954DE0">
        <w:rPr>
          <w:rFonts w:eastAsia="Times New Roman, Cambria" w:cs="Times New Roman"/>
          <w:lang w:val="es"/>
        </w:rPr>
        <w:t xml:space="preserve"> de Formación</w:t>
      </w:r>
      <w:r w:rsidR="00FB01B6" w:rsidRPr="00954DE0">
        <w:rPr>
          <w:rFonts w:eastAsia="Times New Roman, Cambria" w:cs="Times New Roman"/>
          <w:lang w:val="es"/>
        </w:rPr>
        <w:t xml:space="preserve"> que</w:t>
      </w:r>
      <w:r w:rsidR="00B72824" w:rsidRPr="00954DE0">
        <w:rPr>
          <w:rFonts w:eastAsia="Times New Roman, Cambria" w:cs="Times New Roman"/>
          <w:lang w:val="es"/>
        </w:rPr>
        <w:t xml:space="preserve">, </w:t>
      </w:r>
      <w:r w:rsidR="004155C5" w:rsidRPr="00954DE0">
        <w:rPr>
          <w:rFonts w:eastAsia="Times New Roman, Cambria" w:cs="Times New Roman"/>
          <w:lang w:val="es"/>
        </w:rPr>
        <w:t>en el marco</w:t>
      </w:r>
      <w:r w:rsidR="00B72824" w:rsidRPr="00954DE0">
        <w:rPr>
          <w:rFonts w:eastAsia="Times New Roman, Cambria" w:cs="Times New Roman"/>
          <w:lang w:val="es"/>
        </w:rPr>
        <w:t xml:space="preserve"> de un área de formación, </w:t>
      </w:r>
      <w:r w:rsidR="00C05EF0" w:rsidRPr="00954DE0">
        <w:rPr>
          <w:rFonts w:eastAsia="Times New Roman, Cambria" w:cs="Times New Roman"/>
          <w:lang w:val="es"/>
        </w:rPr>
        <w:t xml:space="preserve">organiza, </w:t>
      </w:r>
      <w:r w:rsidRPr="00954DE0">
        <w:rPr>
          <w:rFonts w:eastAsia="Times New Roman, Cambria" w:cs="Times New Roman"/>
          <w:lang w:val="es"/>
        </w:rPr>
        <w:t>estructura</w:t>
      </w:r>
      <w:r w:rsidR="00C05EF0" w:rsidRPr="00954DE0">
        <w:rPr>
          <w:rFonts w:eastAsia="Times New Roman, Cambria" w:cs="Times New Roman"/>
          <w:lang w:val="es"/>
        </w:rPr>
        <w:t xml:space="preserve">, </w:t>
      </w:r>
      <w:r w:rsidRPr="00954DE0">
        <w:rPr>
          <w:rFonts w:eastAsia="Times New Roman, Cambria" w:cs="Times New Roman"/>
          <w:lang w:val="es"/>
        </w:rPr>
        <w:t xml:space="preserve">gestiona </w:t>
      </w:r>
      <w:r w:rsidR="00C05EF0" w:rsidRPr="00954DE0">
        <w:rPr>
          <w:rFonts w:eastAsia="Times New Roman, Cambria" w:cs="Times New Roman"/>
          <w:lang w:val="es"/>
        </w:rPr>
        <w:t xml:space="preserve">y evalúa el proceso de formación específico en </w:t>
      </w:r>
      <w:r w:rsidR="004155C5" w:rsidRPr="00954DE0">
        <w:rPr>
          <w:rFonts w:eastAsia="Times New Roman, Cambria" w:cs="Times New Roman"/>
          <w:lang w:val="es"/>
        </w:rPr>
        <w:t xml:space="preserve">correspondencia con </w:t>
      </w:r>
      <w:r w:rsidR="00C05EF0" w:rsidRPr="00954DE0">
        <w:rPr>
          <w:rFonts w:eastAsia="Times New Roman, Cambria" w:cs="Times New Roman"/>
          <w:lang w:val="es"/>
        </w:rPr>
        <w:t xml:space="preserve">el </w:t>
      </w:r>
      <w:r w:rsidRPr="00954DE0">
        <w:rPr>
          <w:rFonts w:eastAsia="Times New Roman, Cambria" w:cs="Times New Roman"/>
          <w:lang w:val="es"/>
        </w:rPr>
        <w:t>currículo. En</w:t>
      </w:r>
      <w:r w:rsidR="004155C5" w:rsidRPr="00954DE0">
        <w:rPr>
          <w:rFonts w:eastAsia="Times New Roman, Cambria" w:cs="Times New Roman"/>
          <w:lang w:val="es"/>
        </w:rPr>
        <w:t xml:space="preserve"> este componente</w:t>
      </w:r>
      <w:r w:rsidRPr="00954DE0">
        <w:rPr>
          <w:rFonts w:eastAsia="Times New Roman, Cambria" w:cs="Times New Roman"/>
          <w:lang w:val="es"/>
        </w:rPr>
        <w:t>, los docentes</w:t>
      </w:r>
      <w:r w:rsidR="00DE2103" w:rsidRPr="00954DE0">
        <w:rPr>
          <w:rFonts w:eastAsia="Times New Roman, Cambria" w:cs="Times New Roman"/>
          <w:lang w:val="es"/>
        </w:rPr>
        <w:t xml:space="preserve">, en articulación con las Escuelas y las CABAS, </w:t>
      </w:r>
      <w:r w:rsidR="00C05EF0" w:rsidRPr="00954DE0">
        <w:rPr>
          <w:rFonts w:eastAsia="Times New Roman, Cambria" w:cs="Times New Roman"/>
          <w:lang w:val="es"/>
        </w:rPr>
        <w:t>realizan</w:t>
      </w:r>
      <w:r w:rsidR="004155C5" w:rsidRPr="00954DE0">
        <w:rPr>
          <w:rFonts w:eastAsia="Times New Roman, Cambria" w:cs="Times New Roman"/>
          <w:lang w:val="es"/>
        </w:rPr>
        <w:t xml:space="preserve"> de manera integrada</w:t>
      </w:r>
      <w:r w:rsidRPr="00954DE0">
        <w:rPr>
          <w:rFonts w:eastAsia="Times New Roman, Cambria" w:cs="Times New Roman"/>
          <w:lang w:val="es"/>
        </w:rPr>
        <w:t xml:space="preserve"> </w:t>
      </w:r>
      <w:r w:rsidR="00B72824" w:rsidRPr="00954DE0">
        <w:rPr>
          <w:rFonts w:eastAsia="Times New Roman, Cambria" w:cs="Times New Roman"/>
          <w:lang w:val="es"/>
        </w:rPr>
        <w:t>las</w:t>
      </w:r>
      <w:r w:rsidRPr="00954DE0">
        <w:rPr>
          <w:rFonts w:eastAsia="Times New Roman, Cambria" w:cs="Times New Roman"/>
          <w:lang w:val="es"/>
        </w:rPr>
        <w:t xml:space="preserve"> funciones </w:t>
      </w:r>
      <w:r w:rsidR="00B72824" w:rsidRPr="00954DE0">
        <w:rPr>
          <w:rFonts w:eastAsia="Times New Roman, Cambria" w:cs="Times New Roman"/>
          <w:lang w:val="es"/>
        </w:rPr>
        <w:t>universitarias</w:t>
      </w:r>
      <w:r w:rsidR="004155C5" w:rsidRPr="00954DE0">
        <w:rPr>
          <w:rFonts w:eastAsia="Times New Roman, Cambria" w:cs="Times New Roman"/>
          <w:lang w:val="es"/>
        </w:rPr>
        <w:t>,</w:t>
      </w:r>
      <w:r w:rsidRPr="00954DE0">
        <w:rPr>
          <w:rFonts w:eastAsia="Times New Roman, Cambria" w:cs="Times New Roman"/>
          <w:lang w:val="es"/>
        </w:rPr>
        <w:t xml:space="preserve"> </w:t>
      </w:r>
      <w:r w:rsidR="004155C5" w:rsidRPr="00954DE0">
        <w:rPr>
          <w:rFonts w:eastAsia="Times New Roman, Cambria" w:cs="Times New Roman"/>
          <w:lang w:val="es"/>
        </w:rPr>
        <w:t xml:space="preserve">orientadas al cumplimiento de </w:t>
      </w:r>
      <w:r w:rsidR="00645294" w:rsidRPr="00954DE0">
        <w:rPr>
          <w:rFonts w:eastAsia="Times New Roman, Cambria" w:cs="Times New Roman"/>
          <w:lang w:val="es"/>
        </w:rPr>
        <w:t xml:space="preserve">la propuesta </w:t>
      </w:r>
      <w:r w:rsidR="00B72824" w:rsidRPr="00954DE0">
        <w:rPr>
          <w:rFonts w:eastAsia="Times New Roman, Cambria" w:cs="Times New Roman"/>
          <w:lang w:val="es"/>
        </w:rPr>
        <w:t>formativa</w:t>
      </w:r>
      <w:r w:rsidR="004155C5" w:rsidRPr="00954DE0">
        <w:rPr>
          <w:rFonts w:eastAsia="Times New Roman, Cambria" w:cs="Times New Roman"/>
          <w:lang w:val="es"/>
        </w:rPr>
        <w:t xml:space="preserve"> institucional. </w:t>
      </w:r>
    </w:p>
    <w:p w14:paraId="38C344F5" w14:textId="77777777" w:rsidR="00C0483F" w:rsidRPr="00954DE0" w:rsidRDefault="00C0483F" w:rsidP="001F6928">
      <w:pPr>
        <w:ind w:left="260"/>
        <w:jc w:val="both"/>
        <w:rPr>
          <w:rFonts w:eastAsia="Times New Roman, Cambria" w:cs="Times New Roman"/>
          <w:b/>
          <w:bCs/>
          <w:lang w:val="es-CO"/>
        </w:rPr>
      </w:pPr>
    </w:p>
    <w:p w14:paraId="733C043B" w14:textId="71503DA7" w:rsidR="007B0002" w:rsidRPr="00954DE0" w:rsidRDefault="5702D121" w:rsidP="00EC18AB">
      <w:pPr>
        <w:ind w:left="260"/>
        <w:jc w:val="both"/>
        <w:rPr>
          <w:rFonts w:eastAsia="Times New Roman, Cambria" w:cs="Times New Roman"/>
          <w:lang w:val="es-CO"/>
        </w:rPr>
      </w:pPr>
      <w:r w:rsidRPr="00954DE0">
        <w:rPr>
          <w:rFonts w:eastAsia="Times New Roman, Cambria" w:cs="Times New Roman"/>
          <w:b/>
          <w:bCs/>
          <w:lang w:val="es-CO"/>
        </w:rPr>
        <w:t xml:space="preserve">ARTÍCULO </w:t>
      </w:r>
      <w:r w:rsidR="004155C5" w:rsidRPr="00954DE0">
        <w:rPr>
          <w:rFonts w:eastAsia="Times New Roman, Cambria" w:cs="Times New Roman"/>
          <w:b/>
          <w:bCs/>
          <w:lang w:val="es-CO"/>
        </w:rPr>
        <w:t>18</w:t>
      </w:r>
      <w:r w:rsidRPr="00954DE0">
        <w:rPr>
          <w:rFonts w:eastAsia="Times New Roman, Cambria" w:cs="Times New Roman"/>
          <w:b/>
          <w:bCs/>
          <w:lang w:val="es-CO"/>
        </w:rPr>
        <w:t xml:space="preserve">. PROPÓSITOS DEL </w:t>
      </w:r>
      <w:r w:rsidR="30A5DAC2" w:rsidRPr="00954DE0">
        <w:rPr>
          <w:rFonts w:eastAsia="Times New Roman, Cambria" w:cs="Times New Roman"/>
          <w:b/>
          <w:bCs/>
          <w:lang w:val="es"/>
        </w:rPr>
        <w:t>SISTEMA</w:t>
      </w:r>
      <w:r w:rsidRPr="00954DE0">
        <w:rPr>
          <w:rFonts w:eastAsia="Times New Roman, Cambria" w:cs="Times New Roman"/>
          <w:b/>
          <w:bCs/>
          <w:lang w:val="es-CO"/>
        </w:rPr>
        <w:t xml:space="preserve"> DE FORMACIÓN</w:t>
      </w:r>
      <w:r w:rsidR="78CCE558" w:rsidRPr="00954DE0">
        <w:rPr>
          <w:rFonts w:eastAsia="Times New Roman, Cambria" w:cs="Times New Roman"/>
          <w:b/>
          <w:bCs/>
          <w:lang w:val="es-CO"/>
        </w:rPr>
        <w:t>.</w:t>
      </w:r>
      <w:r w:rsidR="78CCE558" w:rsidRPr="00954DE0">
        <w:rPr>
          <w:rFonts w:eastAsia="Times New Roman, Cambria" w:cs="Times New Roman"/>
          <w:lang w:val="es-CO"/>
        </w:rPr>
        <w:t xml:space="preserve"> Son propósitos de</w:t>
      </w:r>
      <w:r w:rsidR="00425CF7" w:rsidRPr="00954DE0">
        <w:rPr>
          <w:rFonts w:eastAsia="Times New Roman, Cambria" w:cs="Times New Roman"/>
          <w:lang w:val="es-CO"/>
        </w:rPr>
        <w:t>l Sistema de</w:t>
      </w:r>
      <w:r w:rsidR="78CCE558" w:rsidRPr="00954DE0">
        <w:rPr>
          <w:rFonts w:eastAsia="Times New Roman, Cambria" w:cs="Times New Roman"/>
          <w:lang w:val="es-CO"/>
        </w:rPr>
        <w:t xml:space="preserve"> </w:t>
      </w:r>
      <w:r w:rsidR="00425CF7" w:rsidRPr="00954DE0">
        <w:rPr>
          <w:rFonts w:eastAsia="Times New Roman, Cambria" w:cs="Times New Roman"/>
          <w:lang w:val="es-CO"/>
        </w:rPr>
        <w:t>F</w:t>
      </w:r>
      <w:r w:rsidR="78CCE558" w:rsidRPr="00954DE0">
        <w:rPr>
          <w:rFonts w:eastAsia="Times New Roman, Cambria" w:cs="Times New Roman"/>
          <w:lang w:val="es-CO"/>
        </w:rPr>
        <w:t xml:space="preserve">ormación: </w:t>
      </w:r>
    </w:p>
    <w:p w14:paraId="595A4DD4" w14:textId="3B8C4B07" w:rsidR="007B0002" w:rsidRPr="00954DE0" w:rsidRDefault="5702D121" w:rsidP="00954DE0">
      <w:pPr>
        <w:pStyle w:val="Prrafodelista"/>
        <w:numPr>
          <w:ilvl w:val="0"/>
          <w:numId w:val="43"/>
        </w:numPr>
        <w:spacing w:before="0"/>
        <w:jc w:val="both"/>
        <w:rPr>
          <w:rFonts w:eastAsia="Times New Roman, Cambria" w:cs="Times New Roman"/>
          <w:lang w:val="es-CO"/>
        </w:rPr>
      </w:pPr>
      <w:r w:rsidRPr="00954DE0">
        <w:rPr>
          <w:rFonts w:eastAsia="Times New Roman, Cambria" w:cs="Times New Roman"/>
          <w:lang w:val="es-CO"/>
        </w:rPr>
        <w:t xml:space="preserve">Transformar el </w:t>
      </w:r>
      <w:r w:rsidR="002C2369" w:rsidRPr="00954DE0">
        <w:rPr>
          <w:rFonts w:eastAsia="Times New Roman, Cambria" w:cs="Times New Roman"/>
          <w:lang w:val="es-CO"/>
        </w:rPr>
        <w:t>conocimiento-</w:t>
      </w:r>
      <w:r w:rsidRPr="00954DE0">
        <w:rPr>
          <w:rFonts w:eastAsia="Times New Roman, Cambria" w:cs="Times New Roman"/>
          <w:lang w:val="es-CO"/>
        </w:rPr>
        <w:t>saber en acción formativa</w:t>
      </w:r>
      <w:r w:rsidR="00EC18AB" w:rsidRPr="00954DE0">
        <w:rPr>
          <w:rFonts w:eastAsia="Times New Roman, Cambria" w:cs="Times New Roman"/>
          <w:lang w:val="es-CO"/>
        </w:rPr>
        <w:t>,</w:t>
      </w:r>
      <w:r w:rsidR="00425CF7" w:rsidRPr="00954DE0">
        <w:rPr>
          <w:rFonts w:eastAsia="Times New Roman, Cambria" w:cs="Times New Roman"/>
          <w:lang w:val="es-CO"/>
        </w:rPr>
        <w:t xml:space="preserve"> </w:t>
      </w:r>
      <w:r w:rsidR="002C2369" w:rsidRPr="00954DE0">
        <w:rPr>
          <w:rFonts w:eastAsia="Times New Roman, Cambria" w:cs="Times New Roman"/>
          <w:lang w:val="es-CO"/>
        </w:rPr>
        <w:t>a través de la articulación</w:t>
      </w:r>
      <w:r w:rsidRPr="00954DE0">
        <w:rPr>
          <w:rFonts w:eastAsia="Times New Roman, Cambria" w:cs="Times New Roman"/>
          <w:lang w:val="es-CO"/>
        </w:rPr>
        <w:t xml:space="preserve"> el </w:t>
      </w:r>
      <w:r w:rsidR="7C2D2352" w:rsidRPr="00954DE0">
        <w:rPr>
          <w:rFonts w:eastAsia="Times New Roman, Cambria" w:cs="Times New Roman"/>
          <w:lang w:val="es-CO"/>
        </w:rPr>
        <w:t>c</w:t>
      </w:r>
      <w:r w:rsidRPr="00954DE0">
        <w:rPr>
          <w:rFonts w:eastAsia="Times New Roman, Cambria" w:cs="Times New Roman"/>
          <w:lang w:val="es-CO"/>
        </w:rPr>
        <w:t xml:space="preserve">ampo de </w:t>
      </w:r>
      <w:r w:rsidR="606A2FDB" w:rsidRPr="00954DE0">
        <w:rPr>
          <w:rFonts w:eastAsia="Times New Roman, Cambria" w:cs="Times New Roman"/>
          <w:lang w:val="es-CO"/>
        </w:rPr>
        <w:t>c</w:t>
      </w:r>
      <w:r w:rsidRPr="00954DE0">
        <w:rPr>
          <w:rFonts w:eastAsia="Times New Roman, Cambria" w:cs="Times New Roman"/>
          <w:lang w:val="es-CO"/>
        </w:rPr>
        <w:t>onocimiento-</w:t>
      </w:r>
      <w:r w:rsidR="463672B9" w:rsidRPr="00954DE0">
        <w:rPr>
          <w:rFonts w:eastAsia="Times New Roman, Cambria" w:cs="Times New Roman"/>
          <w:lang w:val="es-CO"/>
        </w:rPr>
        <w:t>s</w:t>
      </w:r>
      <w:r w:rsidRPr="00954DE0">
        <w:rPr>
          <w:rFonts w:eastAsia="Times New Roman, Cambria" w:cs="Times New Roman"/>
          <w:lang w:val="es-CO"/>
        </w:rPr>
        <w:t>aber con las prácticas pedagógicas</w:t>
      </w:r>
      <w:r w:rsidR="004155C5" w:rsidRPr="00954DE0">
        <w:rPr>
          <w:rFonts w:eastAsia="Times New Roman, Cambria" w:cs="Times New Roman"/>
          <w:lang w:val="es-CO"/>
        </w:rPr>
        <w:t>,</w:t>
      </w:r>
      <w:r w:rsidRPr="00954DE0">
        <w:rPr>
          <w:rFonts w:eastAsia="Times New Roman, Cambria" w:cs="Times New Roman"/>
          <w:lang w:val="es-CO"/>
        </w:rPr>
        <w:t xml:space="preserve"> para convertir el conocimiento en experiencias de aprendizaje significativas que movilicen a la </w:t>
      </w:r>
      <w:r w:rsidR="004155C5" w:rsidRPr="00954DE0">
        <w:rPr>
          <w:rFonts w:eastAsia="Times New Roman, Cambria" w:cs="Times New Roman"/>
          <w:lang w:val="es-CO"/>
        </w:rPr>
        <w:t>C</w:t>
      </w:r>
      <w:r w:rsidRPr="00954DE0">
        <w:rPr>
          <w:rFonts w:eastAsia="Times New Roman, Cambria" w:cs="Times New Roman"/>
          <w:lang w:val="es-CO"/>
        </w:rPr>
        <w:t xml:space="preserve">omunidad </w:t>
      </w:r>
      <w:r w:rsidR="004155C5" w:rsidRPr="00954DE0">
        <w:rPr>
          <w:rFonts w:eastAsia="Times New Roman, Cambria" w:cs="Times New Roman"/>
          <w:lang w:val="es-CO"/>
        </w:rPr>
        <w:t>U</w:t>
      </w:r>
      <w:r w:rsidRPr="00954DE0">
        <w:rPr>
          <w:rFonts w:eastAsia="Times New Roman, Cambria" w:cs="Times New Roman"/>
          <w:lang w:val="es-CO"/>
        </w:rPr>
        <w:t>niversitaria.</w:t>
      </w:r>
    </w:p>
    <w:p w14:paraId="55A2738E" w14:textId="3870D43E" w:rsidR="0073413D" w:rsidRPr="00954DE0" w:rsidRDefault="007C7740" w:rsidP="00954DE0">
      <w:pPr>
        <w:pStyle w:val="Prrafodelista"/>
        <w:spacing w:before="0"/>
        <w:ind w:left="620"/>
        <w:jc w:val="both"/>
        <w:rPr>
          <w:rFonts w:eastAsia="Times New Roman, Cambria" w:cs="Times New Roman"/>
        </w:rPr>
      </w:pPr>
      <w:r w:rsidRPr="00954DE0">
        <w:rPr>
          <w:rFonts w:eastAsia="Times New Roman, Cambria" w:cs="Times New Roman"/>
        </w:rPr>
        <w:t xml:space="preserve">Transformar el conocimiento-saber en acción formativa, articulando el campo de conocimiento-saber con las prácticas pedagógicas, con el fin de generar experiencias de aprendizaje significativas que </w:t>
      </w:r>
      <w:r w:rsidR="00B92C90" w:rsidRPr="00954DE0">
        <w:rPr>
          <w:rFonts w:eastAsia="Times New Roman, Cambria" w:cs="Times New Roman"/>
        </w:rPr>
        <w:t>impulsen</w:t>
      </w:r>
      <w:r w:rsidRPr="00954DE0">
        <w:rPr>
          <w:rFonts w:eastAsia="Times New Roman, Cambria" w:cs="Times New Roman"/>
        </w:rPr>
        <w:t xml:space="preserve"> la participación y el desarrollo de la Comunidad Universitaria.</w:t>
      </w:r>
    </w:p>
    <w:p w14:paraId="3B0263A7" w14:textId="19B9183F" w:rsidR="0073413D" w:rsidRPr="00954DE0" w:rsidRDefault="0073413D" w:rsidP="00954DE0">
      <w:pPr>
        <w:pStyle w:val="Prrafodelista"/>
        <w:numPr>
          <w:ilvl w:val="0"/>
          <w:numId w:val="43"/>
        </w:numPr>
        <w:spacing w:before="0"/>
        <w:jc w:val="both"/>
        <w:rPr>
          <w:rFonts w:eastAsia="Times New Roman, Cambria" w:cs="Times New Roman"/>
        </w:rPr>
      </w:pPr>
      <w:r w:rsidRPr="00954DE0">
        <w:rPr>
          <w:rFonts w:eastAsia="Times New Roman, Cambria" w:cs="Times New Roman"/>
        </w:rPr>
        <w:t>Formar sujetos críticos, creativos y con propósito, mediante una educación integral en las diversas áreas del conocimiento que desarrolle sus capacidades, fortalezca su conciencia ética y les permita responder a los cambios históricos y sociales, así como ejercer un liderazgo transformador en sus entornos profesionales y comunitarios.</w:t>
      </w:r>
    </w:p>
    <w:p w14:paraId="6D49888A" w14:textId="072E9440" w:rsidR="007B0002" w:rsidRPr="00954DE0" w:rsidRDefault="5702D121" w:rsidP="00954DE0">
      <w:pPr>
        <w:pStyle w:val="Prrafodelista"/>
        <w:numPr>
          <w:ilvl w:val="0"/>
          <w:numId w:val="43"/>
        </w:numPr>
        <w:spacing w:before="0"/>
        <w:jc w:val="both"/>
        <w:rPr>
          <w:rFonts w:eastAsia="Times New Roman, Cambria" w:cs="Times New Roman"/>
          <w:lang w:val="es-CO"/>
        </w:rPr>
      </w:pPr>
      <w:r w:rsidRPr="00954DE0">
        <w:rPr>
          <w:rFonts w:eastAsia="Times New Roman, Cambria" w:cs="Times New Roman"/>
          <w:lang w:val="es-CO"/>
        </w:rPr>
        <w:t>Garantizar la excelencia académica</w:t>
      </w:r>
      <w:r w:rsidR="00EC18AB" w:rsidRPr="00954DE0">
        <w:rPr>
          <w:rFonts w:eastAsia="Times New Roman, Cambria" w:cs="Times New Roman"/>
          <w:lang w:val="es-CO"/>
        </w:rPr>
        <w:t>,</w:t>
      </w:r>
      <w:r w:rsidR="00425CF7" w:rsidRPr="00954DE0">
        <w:rPr>
          <w:rFonts w:eastAsia="Times New Roman, Cambria" w:cs="Times New Roman"/>
          <w:lang w:val="es-CO"/>
        </w:rPr>
        <w:t xml:space="preserve"> </w:t>
      </w:r>
      <w:r w:rsidR="002C2369" w:rsidRPr="00954DE0">
        <w:rPr>
          <w:rFonts w:eastAsia="Times New Roman, Cambria" w:cs="Times New Roman"/>
          <w:lang w:val="es-CO"/>
        </w:rPr>
        <w:t xml:space="preserve">a partir de la definición </w:t>
      </w:r>
      <w:r w:rsidR="00425CF7" w:rsidRPr="00954DE0">
        <w:rPr>
          <w:rFonts w:eastAsia="Times New Roman, Cambria" w:cs="Times New Roman"/>
          <w:lang w:val="es-CO"/>
        </w:rPr>
        <w:t>y aplica</w:t>
      </w:r>
      <w:r w:rsidR="002C2369" w:rsidRPr="00954DE0">
        <w:rPr>
          <w:rFonts w:eastAsia="Times New Roman, Cambria" w:cs="Times New Roman"/>
          <w:lang w:val="es-CO"/>
        </w:rPr>
        <w:t>ción de</w:t>
      </w:r>
      <w:r w:rsidRPr="00954DE0">
        <w:rPr>
          <w:rFonts w:eastAsia="Times New Roman, Cambria" w:cs="Times New Roman"/>
          <w:lang w:val="es-CO"/>
        </w:rPr>
        <w:t xml:space="preserve"> criterios para el ejercicio de una docencia cualificada y la evaluación permanente de la pertinencia y calidad de los programas académicos, asegurando su coherencia con la misión institucional.</w:t>
      </w:r>
    </w:p>
    <w:p w14:paraId="495BC6F2" w14:textId="4807EB59" w:rsidR="007B0002" w:rsidRPr="00954DE0" w:rsidRDefault="5702D121" w:rsidP="00954DE0">
      <w:pPr>
        <w:pStyle w:val="Prrafodelista"/>
        <w:numPr>
          <w:ilvl w:val="0"/>
          <w:numId w:val="43"/>
        </w:numPr>
        <w:spacing w:before="0"/>
        <w:jc w:val="both"/>
        <w:rPr>
          <w:rFonts w:eastAsia="Times New Roman, Cambria" w:cs="Times New Roman"/>
          <w:lang w:val="es-CO"/>
        </w:rPr>
      </w:pPr>
      <w:r w:rsidRPr="00954DE0">
        <w:rPr>
          <w:rFonts w:eastAsia="Times New Roman, Cambria" w:cs="Times New Roman"/>
          <w:lang w:val="es-CO"/>
        </w:rPr>
        <w:t xml:space="preserve">Construir agendas académicas colaborativas </w:t>
      </w:r>
      <w:r w:rsidR="002C2369" w:rsidRPr="00954DE0">
        <w:rPr>
          <w:rFonts w:eastAsia="Times New Roman, Cambria" w:cs="Times New Roman"/>
          <w:lang w:val="es-CO"/>
        </w:rPr>
        <w:t>a través de la generación</w:t>
      </w:r>
      <w:r w:rsidRPr="00954DE0">
        <w:rPr>
          <w:rFonts w:eastAsia="Times New Roman, Cambria" w:cs="Times New Roman"/>
          <w:lang w:val="es-CO"/>
        </w:rPr>
        <w:t xml:space="preserve"> lazos con actores locales, regionales</w:t>
      </w:r>
      <w:r w:rsidR="002C2369" w:rsidRPr="00954DE0">
        <w:rPr>
          <w:rFonts w:eastAsia="Times New Roman, Cambria" w:cs="Times New Roman"/>
          <w:lang w:val="es-CO"/>
        </w:rPr>
        <w:t>, nacionales e</w:t>
      </w:r>
      <w:r w:rsidRPr="00954DE0">
        <w:rPr>
          <w:rFonts w:eastAsia="Times New Roman, Cambria" w:cs="Times New Roman"/>
          <w:lang w:val="es-CO"/>
        </w:rPr>
        <w:t xml:space="preserve"> </w:t>
      </w:r>
      <w:r w:rsidR="002C2369" w:rsidRPr="00954DE0">
        <w:rPr>
          <w:rFonts w:eastAsia="Times New Roman, Cambria" w:cs="Times New Roman"/>
          <w:lang w:val="es-CO"/>
        </w:rPr>
        <w:t>inter</w:t>
      </w:r>
      <w:r w:rsidRPr="00954DE0">
        <w:rPr>
          <w:rFonts w:eastAsia="Times New Roman, Cambria" w:cs="Times New Roman"/>
          <w:lang w:val="es-CO"/>
        </w:rPr>
        <w:t>nacionales para la construcción de proyectos académicos conjuntos que respondan de manera pertinente y efectiva a las necesidades de las comunidades</w:t>
      </w:r>
      <w:r w:rsidR="00F55BAB" w:rsidRPr="00954DE0">
        <w:rPr>
          <w:rFonts w:eastAsia="Times New Roman, Cambria" w:cs="Times New Roman"/>
          <w:lang w:val="es-CO"/>
        </w:rPr>
        <w:t>, a través de la sinergia permanente entre los docentes adscritos a las Escuelas y los Programas Académicos de las Facultades.</w:t>
      </w:r>
    </w:p>
    <w:p w14:paraId="471770B8" w14:textId="1D54056D" w:rsidR="007B0002" w:rsidRPr="00954DE0" w:rsidRDefault="5702D121" w:rsidP="00954DE0">
      <w:pPr>
        <w:pStyle w:val="Prrafodelista"/>
        <w:numPr>
          <w:ilvl w:val="0"/>
          <w:numId w:val="43"/>
        </w:numPr>
        <w:spacing w:before="0"/>
        <w:jc w:val="both"/>
        <w:rPr>
          <w:rFonts w:eastAsia="Times New Roman, Cambria" w:cs="Times New Roman"/>
          <w:lang w:val="es-CO"/>
        </w:rPr>
      </w:pPr>
      <w:r w:rsidRPr="00954DE0">
        <w:rPr>
          <w:rFonts w:eastAsia="Times New Roman, Cambria" w:cs="Times New Roman"/>
          <w:lang w:val="es-CO"/>
        </w:rPr>
        <w:t xml:space="preserve">Promover la sostenibilidad como eje formativo </w:t>
      </w:r>
      <w:r w:rsidR="002C2369" w:rsidRPr="00954DE0">
        <w:rPr>
          <w:rFonts w:eastAsia="Times New Roman, Cambria" w:cs="Times New Roman"/>
          <w:lang w:val="es-CO"/>
        </w:rPr>
        <w:t>mediante de la incorporación</w:t>
      </w:r>
      <w:r w:rsidRPr="00954DE0">
        <w:rPr>
          <w:rFonts w:eastAsia="Times New Roman, Cambria" w:cs="Times New Roman"/>
          <w:lang w:val="es-CO"/>
        </w:rPr>
        <w:t xml:space="preserve"> </w:t>
      </w:r>
      <w:r w:rsidR="002C2369" w:rsidRPr="00954DE0">
        <w:rPr>
          <w:rFonts w:eastAsia="Times New Roman, Cambria" w:cs="Times New Roman"/>
          <w:lang w:val="es-CO"/>
        </w:rPr>
        <w:t xml:space="preserve">de </w:t>
      </w:r>
      <w:r w:rsidRPr="00954DE0">
        <w:rPr>
          <w:rFonts w:eastAsia="Times New Roman, Cambria" w:cs="Times New Roman"/>
          <w:lang w:val="es-CO"/>
        </w:rPr>
        <w:t xml:space="preserve">una perspectiva </w:t>
      </w:r>
      <w:r w:rsidR="00BA2C3F" w:rsidRPr="00954DE0">
        <w:rPr>
          <w:rFonts w:eastAsia="Times New Roman, Cambria" w:cs="Times New Roman"/>
          <w:lang w:val="es-CO"/>
        </w:rPr>
        <w:t xml:space="preserve">ecoeducativa </w:t>
      </w:r>
      <w:r w:rsidR="00442510" w:rsidRPr="00954DE0">
        <w:rPr>
          <w:rFonts w:eastAsia="Times New Roman, Cambria" w:cs="Times New Roman"/>
          <w:lang w:val="es-CO"/>
        </w:rPr>
        <w:t>en el currículo</w:t>
      </w:r>
      <w:r w:rsidRPr="00954DE0">
        <w:rPr>
          <w:rFonts w:eastAsia="Times New Roman, Cambria" w:cs="Times New Roman"/>
          <w:lang w:val="es-CO"/>
        </w:rPr>
        <w:t xml:space="preserve">, reorientando la formación hacia una comprensión profunda de las relaciones entre el ser humano y </w:t>
      </w:r>
      <w:r w:rsidR="0077697B" w:rsidRPr="00954DE0">
        <w:rPr>
          <w:rFonts w:eastAsia="Times New Roman, Cambria" w:cs="Times New Roman"/>
          <w:lang w:val="es-CO"/>
        </w:rPr>
        <w:t>el ecosistema</w:t>
      </w:r>
      <w:r w:rsidRPr="00954DE0">
        <w:rPr>
          <w:rFonts w:eastAsia="Times New Roman, Cambria" w:cs="Times New Roman"/>
          <w:lang w:val="es-CO"/>
        </w:rPr>
        <w:t>, y fomentando la protección del ambiente.</w:t>
      </w:r>
    </w:p>
    <w:p w14:paraId="05CEC613" w14:textId="1F93B9B1" w:rsidR="007B0002" w:rsidRPr="00954DE0" w:rsidRDefault="5702D121" w:rsidP="00954DE0">
      <w:pPr>
        <w:pStyle w:val="Prrafodelista"/>
        <w:numPr>
          <w:ilvl w:val="0"/>
          <w:numId w:val="43"/>
        </w:numPr>
        <w:spacing w:before="0"/>
        <w:jc w:val="both"/>
        <w:rPr>
          <w:rFonts w:eastAsia="Times New Roman, Cambria" w:cs="Times New Roman"/>
          <w:lang w:val="es-CO"/>
        </w:rPr>
      </w:pPr>
      <w:r w:rsidRPr="00954DE0">
        <w:rPr>
          <w:rFonts w:eastAsia="Times New Roman, Cambria" w:cs="Times New Roman"/>
          <w:lang w:val="es-CO"/>
        </w:rPr>
        <w:t>Consolidar una educación intercultural e incluyente</w:t>
      </w:r>
      <w:r w:rsidR="00841443" w:rsidRPr="00954DE0">
        <w:rPr>
          <w:rFonts w:eastAsia="Times New Roman, Cambria" w:cs="Times New Roman"/>
          <w:lang w:val="es-CO"/>
        </w:rPr>
        <w:t>,</w:t>
      </w:r>
      <w:r w:rsidR="00841443" w:rsidRPr="00954DE0">
        <w:rPr>
          <w:rFonts w:eastAsia="Times New Roman, Cambria" w:cs="Times New Roman"/>
          <w:b/>
          <w:bCs/>
          <w:lang w:val="es-CO"/>
        </w:rPr>
        <w:t xml:space="preserve"> </w:t>
      </w:r>
      <w:r w:rsidR="00841443" w:rsidRPr="00954DE0">
        <w:rPr>
          <w:rFonts w:eastAsia="Times New Roman, Cambria" w:cs="Times New Roman"/>
          <w:lang w:val="es-CO"/>
        </w:rPr>
        <w:t>en la cual</w:t>
      </w:r>
      <w:r w:rsidRPr="00954DE0">
        <w:rPr>
          <w:rFonts w:eastAsia="Times New Roman, Cambria" w:cs="Times New Roman"/>
          <w:lang w:val="es-CO"/>
        </w:rPr>
        <w:t xml:space="preserve"> </w:t>
      </w:r>
      <w:r w:rsidR="00787900" w:rsidRPr="00954DE0">
        <w:rPr>
          <w:rFonts w:eastAsia="Times New Roman, Cambria" w:cs="Times New Roman"/>
          <w:lang w:val="es-CO"/>
        </w:rPr>
        <w:t>se asume</w:t>
      </w:r>
      <w:r w:rsidRPr="00954DE0">
        <w:rPr>
          <w:rFonts w:eastAsia="Times New Roman, Cambria" w:cs="Times New Roman"/>
          <w:lang w:val="es-CO"/>
        </w:rPr>
        <w:t xml:space="preserve"> la diversidad como una potencia pedagógica</w:t>
      </w:r>
      <w:r w:rsidR="00C16272" w:rsidRPr="00954DE0">
        <w:rPr>
          <w:rFonts w:eastAsia="Times New Roman, Cambria" w:cs="Times New Roman"/>
          <w:lang w:val="es-CO"/>
        </w:rPr>
        <w:t xml:space="preserve"> </w:t>
      </w:r>
      <w:r w:rsidR="00787900" w:rsidRPr="00954DE0">
        <w:rPr>
          <w:rFonts w:eastAsia="Times New Roman, Cambria" w:cs="Times New Roman"/>
          <w:lang w:val="es-CO"/>
        </w:rPr>
        <w:t xml:space="preserve">que garantiza </w:t>
      </w:r>
      <w:r w:rsidR="00C16272" w:rsidRPr="00954DE0">
        <w:rPr>
          <w:rFonts w:eastAsia="Times New Roman, Cambria" w:cs="Times New Roman"/>
          <w:lang w:val="es-CO"/>
        </w:rPr>
        <w:t>una</w:t>
      </w:r>
      <w:r w:rsidRPr="00954DE0">
        <w:rPr>
          <w:rFonts w:eastAsia="Times New Roman, Cambria" w:cs="Times New Roman"/>
          <w:lang w:val="es-CO"/>
        </w:rPr>
        <w:t xml:space="preserve"> educación </w:t>
      </w:r>
      <w:r w:rsidR="00C16272" w:rsidRPr="00954DE0">
        <w:rPr>
          <w:rFonts w:eastAsia="Times New Roman, Cambria" w:cs="Times New Roman"/>
          <w:lang w:val="es-CO"/>
        </w:rPr>
        <w:t xml:space="preserve">basada </w:t>
      </w:r>
      <w:r w:rsidRPr="00954DE0">
        <w:rPr>
          <w:rFonts w:eastAsia="Times New Roman, Cambria" w:cs="Times New Roman"/>
          <w:lang w:val="es-CO"/>
        </w:rPr>
        <w:t>en el reconocimiento de la diferencia, el diálogo de saberes y la solidaridad</w:t>
      </w:r>
      <w:r w:rsidR="00787900" w:rsidRPr="00954DE0">
        <w:rPr>
          <w:rFonts w:eastAsia="Times New Roman, Cambria" w:cs="Times New Roman"/>
          <w:lang w:val="es-CO"/>
        </w:rPr>
        <w:t xml:space="preserve">, que </w:t>
      </w:r>
      <w:r w:rsidR="00D15210" w:rsidRPr="00954DE0">
        <w:rPr>
          <w:rFonts w:eastAsia="Times New Roman, Cambria" w:cs="Times New Roman"/>
          <w:lang w:val="es-CO"/>
        </w:rPr>
        <w:t xml:space="preserve">permite </w:t>
      </w:r>
      <w:r w:rsidRPr="00954DE0">
        <w:rPr>
          <w:rFonts w:eastAsia="Times New Roman, Cambria" w:cs="Times New Roman"/>
          <w:lang w:val="es-CO"/>
        </w:rPr>
        <w:t>oportunidades</w:t>
      </w:r>
      <w:r w:rsidR="00D15210" w:rsidRPr="00954DE0">
        <w:rPr>
          <w:rFonts w:eastAsia="Times New Roman, Cambria" w:cs="Times New Roman"/>
          <w:lang w:val="es-CO"/>
        </w:rPr>
        <w:t xml:space="preserve"> más equitativas</w:t>
      </w:r>
      <w:r w:rsidRPr="00954DE0">
        <w:rPr>
          <w:rFonts w:eastAsia="Times New Roman, Cambria" w:cs="Times New Roman"/>
          <w:lang w:val="es-CO"/>
        </w:rPr>
        <w:t xml:space="preserve">, </w:t>
      </w:r>
      <w:r w:rsidR="00C16272" w:rsidRPr="00954DE0">
        <w:rPr>
          <w:rFonts w:eastAsia="Times New Roman, Cambria" w:cs="Times New Roman"/>
          <w:lang w:val="es-CO"/>
        </w:rPr>
        <w:t>además de</w:t>
      </w:r>
      <w:r w:rsidR="00787900" w:rsidRPr="00954DE0">
        <w:rPr>
          <w:rFonts w:eastAsia="Times New Roman, Cambria" w:cs="Times New Roman"/>
          <w:lang w:val="es-CO"/>
        </w:rPr>
        <w:t xml:space="preserve"> reconocer el valor y </w:t>
      </w:r>
      <w:r w:rsidRPr="00954DE0">
        <w:rPr>
          <w:rFonts w:eastAsia="Times New Roman, Cambria" w:cs="Times New Roman"/>
          <w:lang w:val="es-CO"/>
        </w:rPr>
        <w:t>la riqueza que aporta la diversidad de identidades, saberes y trayectorias de vida presentes en la comunidad.</w:t>
      </w:r>
    </w:p>
    <w:p w14:paraId="713C64A1" w14:textId="4B0F669C" w:rsidR="001070D2" w:rsidRPr="00954DE0" w:rsidRDefault="001070D2" w:rsidP="00954DE0">
      <w:pPr>
        <w:pStyle w:val="Prrafodelista"/>
        <w:numPr>
          <w:ilvl w:val="0"/>
          <w:numId w:val="43"/>
        </w:numPr>
        <w:spacing w:before="0"/>
        <w:jc w:val="both"/>
        <w:rPr>
          <w:rFonts w:eastAsia="Times New Roman, Cambria" w:cs="Times New Roman"/>
          <w:lang w:val="es-CO"/>
        </w:rPr>
      </w:pPr>
      <w:r w:rsidRPr="00954DE0">
        <w:rPr>
          <w:rFonts w:eastAsia="Times New Roman, Cambria" w:cs="Times New Roman"/>
        </w:rPr>
        <w:t>Integrar diversas formas de conocimiento para la solución de problemas, articulando el saber disciplinar con la investigación, la creación, la innovación y la comprensión crítica del contexto, a fin de generar respuestas pertinentes e innovadoras frente a los desafíos contemporáneos.</w:t>
      </w:r>
    </w:p>
    <w:p w14:paraId="53D8E82D" w14:textId="2C812385" w:rsidR="007B0002" w:rsidRPr="00954DE0" w:rsidRDefault="5702D121" w:rsidP="00954DE0">
      <w:pPr>
        <w:pStyle w:val="Prrafodelista"/>
        <w:numPr>
          <w:ilvl w:val="0"/>
          <w:numId w:val="43"/>
        </w:numPr>
        <w:spacing w:before="0"/>
        <w:jc w:val="both"/>
        <w:rPr>
          <w:rFonts w:eastAsia="Times New Roman, Cambria" w:cs="Times New Roman"/>
          <w:lang w:val="es-CO"/>
        </w:rPr>
      </w:pPr>
      <w:r w:rsidRPr="00954DE0">
        <w:rPr>
          <w:rFonts w:eastAsia="Times New Roman, Cambria" w:cs="Times New Roman"/>
          <w:lang w:val="es-CO"/>
        </w:rPr>
        <w:t>Acompañar la construcción de proyectos de vida</w:t>
      </w:r>
      <w:r w:rsidR="00841443" w:rsidRPr="00954DE0">
        <w:rPr>
          <w:rFonts w:eastAsia="Times New Roman, Cambria" w:cs="Times New Roman"/>
          <w:lang w:val="es-CO"/>
        </w:rPr>
        <w:t>, promoviendo</w:t>
      </w:r>
      <w:r w:rsidR="00425CF7" w:rsidRPr="00954DE0">
        <w:rPr>
          <w:rFonts w:eastAsia="Times New Roman, Cambria" w:cs="Times New Roman"/>
          <w:lang w:val="es-CO"/>
        </w:rPr>
        <w:t xml:space="preserve"> </w:t>
      </w:r>
      <w:r w:rsidRPr="00954DE0">
        <w:rPr>
          <w:rFonts w:eastAsia="Times New Roman, Cambria" w:cs="Times New Roman"/>
          <w:lang w:val="es-CO"/>
        </w:rPr>
        <w:t>en cada sujeto la construcción de un proyecto de vida autónomo y con sentido, que le permita desarrollarse plenamente en su dimensión humana, social y profesional.</w:t>
      </w:r>
    </w:p>
    <w:p w14:paraId="1F0F95FF" w14:textId="13CAB2CE" w:rsidR="007B0002" w:rsidRPr="00954DE0" w:rsidRDefault="5702D121" w:rsidP="00954DE0">
      <w:pPr>
        <w:pStyle w:val="Prrafodelista"/>
        <w:numPr>
          <w:ilvl w:val="0"/>
          <w:numId w:val="43"/>
        </w:numPr>
        <w:spacing w:before="0"/>
        <w:jc w:val="both"/>
        <w:rPr>
          <w:rFonts w:eastAsia="Times New Roman, Cambria" w:cs="Times New Roman"/>
          <w:lang w:val="es-CO"/>
        </w:rPr>
      </w:pPr>
      <w:r w:rsidRPr="00954DE0">
        <w:rPr>
          <w:rFonts w:eastAsia="Times New Roman, Cambria" w:cs="Times New Roman"/>
          <w:lang w:val="es-CO"/>
        </w:rPr>
        <w:t>Incidir en el desarrollo social y las políticas públicas</w:t>
      </w:r>
      <w:r w:rsidR="00841443" w:rsidRPr="00954DE0">
        <w:rPr>
          <w:rFonts w:eastAsia="Times New Roman, Cambria" w:cs="Times New Roman"/>
          <w:b/>
          <w:bCs/>
          <w:lang w:val="es-CO"/>
        </w:rPr>
        <w:t>,</w:t>
      </w:r>
      <w:r w:rsidRPr="00954DE0">
        <w:rPr>
          <w:rFonts w:eastAsia="Times New Roman, Cambria" w:cs="Times New Roman"/>
          <w:lang w:val="es-CO"/>
        </w:rPr>
        <w:t xml:space="preserve"> </w:t>
      </w:r>
      <w:r w:rsidR="00442510" w:rsidRPr="00954DE0">
        <w:rPr>
          <w:rFonts w:eastAsia="Times New Roman, Cambria" w:cs="Times New Roman"/>
          <w:lang w:val="es-CO"/>
        </w:rPr>
        <w:t xml:space="preserve">mediante </w:t>
      </w:r>
      <w:r w:rsidRPr="00954DE0">
        <w:rPr>
          <w:rFonts w:eastAsia="Times New Roman, Cambria" w:cs="Times New Roman"/>
          <w:lang w:val="es-CO"/>
        </w:rPr>
        <w:t>el estudio y la solución de los problemas de la ciudad-región</w:t>
      </w:r>
      <w:r w:rsidR="00E52067" w:rsidRPr="00954DE0">
        <w:rPr>
          <w:rFonts w:eastAsia="Times New Roman, Cambria" w:cs="Times New Roman"/>
          <w:lang w:val="es-CO"/>
        </w:rPr>
        <w:t xml:space="preserve"> de Bogotá, D.C.</w:t>
      </w:r>
      <w:r w:rsidRPr="00954DE0">
        <w:rPr>
          <w:rFonts w:eastAsia="Times New Roman, Cambria" w:cs="Times New Roman"/>
          <w:lang w:val="es-CO"/>
        </w:rPr>
        <w:t>,</w:t>
      </w:r>
      <w:r w:rsidR="00E52067" w:rsidRPr="00954DE0">
        <w:rPr>
          <w:rFonts w:eastAsia="Times New Roman, Cambria" w:cs="Times New Roman"/>
          <w:lang w:val="es-CO"/>
        </w:rPr>
        <w:t xml:space="preserve"> y en el territorio nacional, con perspectiva global;</w:t>
      </w:r>
      <w:r w:rsidRPr="00954DE0">
        <w:rPr>
          <w:rFonts w:eastAsia="Times New Roman, Cambria" w:cs="Times New Roman"/>
          <w:lang w:val="es-CO"/>
        </w:rPr>
        <w:t xml:space="preserve"> participando en el diseño de políticas públicas y asumiendo un compromiso ético-político con la paz, </w:t>
      </w:r>
      <w:r w:rsidR="00D07A1A" w:rsidRPr="00954DE0">
        <w:rPr>
          <w:rFonts w:eastAsia="Times New Roman, Cambria" w:cs="Times New Roman"/>
          <w:lang w:val="es-CO"/>
        </w:rPr>
        <w:t xml:space="preserve">la defensa de los derechos humanos, </w:t>
      </w:r>
      <w:r w:rsidRPr="00954DE0">
        <w:rPr>
          <w:rFonts w:eastAsia="Times New Roman, Cambria" w:cs="Times New Roman"/>
          <w:lang w:val="es-CO"/>
        </w:rPr>
        <w:t>la justicia social</w:t>
      </w:r>
      <w:r w:rsidR="0086499E" w:rsidRPr="00954DE0">
        <w:rPr>
          <w:rFonts w:eastAsia="Times New Roman, Cambria" w:cs="Times New Roman"/>
          <w:lang w:val="es-CO"/>
        </w:rPr>
        <w:t xml:space="preserve"> y cognitiva,</w:t>
      </w:r>
      <w:r w:rsidRPr="00954DE0">
        <w:rPr>
          <w:rFonts w:eastAsia="Times New Roman, Cambria" w:cs="Times New Roman"/>
          <w:lang w:val="es-CO"/>
        </w:rPr>
        <w:t xml:space="preserve"> </w:t>
      </w:r>
      <w:r w:rsidR="0086499E" w:rsidRPr="00954DE0">
        <w:rPr>
          <w:rFonts w:eastAsia="Times New Roman, Cambria" w:cs="Times New Roman"/>
          <w:lang w:val="es-CO"/>
        </w:rPr>
        <w:t>y la defensa del medio ambiente.</w:t>
      </w:r>
      <w:r w:rsidRPr="00954DE0">
        <w:rPr>
          <w:rFonts w:eastAsia="Times New Roman, Cambria" w:cs="Times New Roman"/>
          <w:lang w:val="es-CO"/>
        </w:rPr>
        <w:t xml:space="preserve"> </w:t>
      </w:r>
    </w:p>
    <w:p w14:paraId="12F9B017" w14:textId="78229D27" w:rsidR="003805E7" w:rsidRPr="00954DE0" w:rsidRDefault="5702D121" w:rsidP="00954DE0">
      <w:pPr>
        <w:pStyle w:val="Prrafodelista"/>
        <w:numPr>
          <w:ilvl w:val="0"/>
          <w:numId w:val="43"/>
        </w:numPr>
        <w:spacing w:before="0"/>
        <w:jc w:val="both"/>
        <w:rPr>
          <w:rFonts w:eastAsia="Times New Roman, Cambria" w:cs="Times New Roman"/>
          <w:lang w:val="es-CO"/>
        </w:rPr>
      </w:pPr>
      <w:r w:rsidRPr="00954DE0">
        <w:rPr>
          <w:rFonts w:eastAsia="Times New Roman, Cambria" w:cs="Times New Roman"/>
          <w:lang w:val="es-CO"/>
        </w:rPr>
        <w:t xml:space="preserve"> </w:t>
      </w:r>
      <w:r w:rsidR="003805E7" w:rsidRPr="00954DE0">
        <w:rPr>
          <w:rFonts w:eastAsia="Times New Roman, Cambria" w:cs="Times New Roman"/>
          <w:lang w:val="es-CO"/>
        </w:rPr>
        <w:t>Asegurar la accesibilidad educativa, mediante la implementación de estrategias y acciones inclusivas que eliminen las barreras físicas, comunicacionales y tecnológicas, asegurando la participación plena y equitativa.</w:t>
      </w:r>
    </w:p>
    <w:p w14:paraId="0FE51FE0" w14:textId="77777777" w:rsidR="003805E7" w:rsidRPr="00954DE0" w:rsidRDefault="003805E7" w:rsidP="00954DE0">
      <w:pPr>
        <w:pStyle w:val="Prrafodelista"/>
        <w:numPr>
          <w:ilvl w:val="0"/>
          <w:numId w:val="43"/>
        </w:numPr>
        <w:spacing w:before="0"/>
        <w:jc w:val="both"/>
        <w:rPr>
          <w:rFonts w:eastAsia="Times New Roman, Cambria" w:cs="Times New Roman"/>
          <w:lang w:val="es-CO"/>
        </w:rPr>
      </w:pPr>
      <w:r w:rsidRPr="00954DE0">
        <w:rPr>
          <w:rFonts w:eastAsia="Times New Roman, Cambria" w:cs="Times New Roman"/>
          <w:lang w:val="es-CO"/>
        </w:rPr>
        <w:t>Propiciar espacios universitarios seguros, inclusivos y libres de toda forma de violencia, donde las mujeres y las diversidades puedan desarrollarse plenamente, sin miedo ni discriminación.</w:t>
      </w:r>
    </w:p>
    <w:p w14:paraId="33E8BB39" w14:textId="0C9EB724" w:rsidR="00C80E5C" w:rsidRPr="00954DE0" w:rsidRDefault="00AE13B8" w:rsidP="00954DE0">
      <w:pPr>
        <w:pStyle w:val="Prrafodelista"/>
        <w:numPr>
          <w:ilvl w:val="0"/>
          <w:numId w:val="43"/>
        </w:numPr>
        <w:spacing w:before="0"/>
        <w:jc w:val="both"/>
        <w:rPr>
          <w:rFonts w:eastAsia="Times New Roman, Cambria" w:cs="Times New Roman"/>
          <w:lang w:val="es-CO"/>
        </w:rPr>
      </w:pPr>
      <w:r w:rsidRPr="00954DE0">
        <w:rPr>
          <w:rFonts w:eastAsia="Times New Roman, Cambria" w:cs="Times New Roman"/>
          <w:lang w:val="es-CO"/>
        </w:rPr>
        <w:t>Incentivar la formación continua: Promueve el interés por la actualización permanente ante los cambios tecnológicos, científicos, económicos, políticos y normativos, brindando a la comunidad universitaria mecanismos de adaptación y desarrollo en los entornos en que se desenvuelve.</w:t>
      </w:r>
    </w:p>
    <w:p w14:paraId="59CE9315" w14:textId="77777777" w:rsidR="008D70F1" w:rsidRPr="00954DE0" w:rsidRDefault="008D70F1" w:rsidP="001F6928">
      <w:pPr>
        <w:jc w:val="both"/>
        <w:rPr>
          <w:rFonts w:eastAsia="Times New Roman, Cambria" w:cs="Times New Roman"/>
          <w:lang w:val="es"/>
        </w:rPr>
      </w:pPr>
    </w:p>
    <w:p w14:paraId="2E70DD3F" w14:textId="5D9A1C51" w:rsidR="007841A4" w:rsidRPr="00954DE0" w:rsidRDefault="704F736F" w:rsidP="001F6928">
      <w:pPr>
        <w:pStyle w:val="Textoindependiente"/>
        <w:ind w:left="0"/>
        <w:jc w:val="center"/>
        <w:rPr>
          <w:rFonts w:eastAsia="Times New Roman, Cambria" w:cs="Times New Roman"/>
          <w:b/>
          <w:bCs/>
        </w:rPr>
      </w:pPr>
      <w:r w:rsidRPr="00954DE0">
        <w:rPr>
          <w:rFonts w:eastAsia="Times New Roman, Cambria" w:cs="Times New Roman"/>
          <w:b/>
          <w:bCs/>
        </w:rPr>
        <w:t>CAPÍTULO II</w:t>
      </w:r>
    </w:p>
    <w:p w14:paraId="7C3D2990" w14:textId="756B77A2" w:rsidR="00755048" w:rsidRPr="00954DE0" w:rsidRDefault="008B7D51" w:rsidP="001F6928">
      <w:pPr>
        <w:pStyle w:val="Textoindependiente"/>
        <w:ind w:left="0"/>
        <w:jc w:val="center"/>
        <w:rPr>
          <w:rFonts w:eastAsia="Times New Roman, Cambria" w:cs="Times New Roman"/>
          <w:b/>
          <w:bCs/>
        </w:rPr>
      </w:pPr>
      <w:r w:rsidRPr="00954DE0">
        <w:rPr>
          <w:rFonts w:eastAsia="Times New Roman, Cambria" w:cs="Times New Roman"/>
          <w:b/>
          <w:bCs/>
        </w:rPr>
        <w:t xml:space="preserve">DISEÑO, </w:t>
      </w:r>
      <w:r w:rsidR="00755048" w:rsidRPr="00954DE0">
        <w:rPr>
          <w:rFonts w:eastAsia="Times New Roman, Cambria" w:cs="Times New Roman"/>
          <w:b/>
          <w:bCs/>
        </w:rPr>
        <w:t>ORGANIZACIÓN</w:t>
      </w:r>
      <w:r w:rsidRPr="00954DE0">
        <w:rPr>
          <w:rFonts w:eastAsia="Times New Roman, Cambria" w:cs="Times New Roman"/>
          <w:b/>
          <w:bCs/>
        </w:rPr>
        <w:t>,</w:t>
      </w:r>
      <w:r w:rsidR="00755048" w:rsidRPr="00954DE0">
        <w:rPr>
          <w:rFonts w:eastAsia="Times New Roman, Cambria" w:cs="Times New Roman"/>
          <w:b/>
          <w:bCs/>
        </w:rPr>
        <w:t xml:space="preserve"> GESTIÓN</w:t>
      </w:r>
      <w:r w:rsidRPr="00954DE0">
        <w:rPr>
          <w:rFonts w:eastAsia="Times New Roman, Cambria" w:cs="Times New Roman"/>
          <w:b/>
          <w:bCs/>
        </w:rPr>
        <w:t xml:space="preserve"> Y EVALUACIÓN</w:t>
      </w:r>
      <w:r w:rsidR="00755048" w:rsidRPr="00954DE0">
        <w:rPr>
          <w:rFonts w:eastAsia="Times New Roman, Cambria" w:cs="Times New Roman"/>
          <w:b/>
          <w:bCs/>
        </w:rPr>
        <w:t xml:space="preserve"> CURRICULAR</w:t>
      </w:r>
    </w:p>
    <w:p w14:paraId="30AF5AD8" w14:textId="71A5849C" w:rsidR="00755048" w:rsidRPr="00954DE0" w:rsidRDefault="00755048" w:rsidP="00755048">
      <w:pPr>
        <w:pStyle w:val="Textoindependiente"/>
        <w:ind w:left="0"/>
        <w:rPr>
          <w:rFonts w:eastAsia="Times New Roman, Cambria" w:cs="Times New Roman"/>
          <w:b/>
          <w:bCs/>
        </w:rPr>
      </w:pPr>
    </w:p>
    <w:p w14:paraId="12599BC9" w14:textId="74381D19" w:rsidR="000A56F6" w:rsidRPr="00954DE0" w:rsidRDefault="00755048" w:rsidP="00755048">
      <w:pPr>
        <w:pStyle w:val="Textoindependiente"/>
        <w:ind w:left="0"/>
        <w:jc w:val="both"/>
        <w:rPr>
          <w:rFonts w:eastAsia="Times New Roman, Cambria" w:cs="Times New Roman"/>
        </w:rPr>
      </w:pPr>
      <w:bookmarkStart w:id="0" w:name="_Hlk212049947"/>
      <w:r w:rsidRPr="00954DE0">
        <w:rPr>
          <w:rFonts w:eastAsia="Times New Roman, Cambria" w:cs="Times New Roman"/>
          <w:b/>
          <w:bCs/>
        </w:rPr>
        <w:t xml:space="preserve">ARTÍCULO </w:t>
      </w:r>
      <w:r w:rsidR="00E52067" w:rsidRPr="00954DE0">
        <w:rPr>
          <w:rFonts w:eastAsia="Times New Roman, Cambria" w:cs="Times New Roman"/>
          <w:b/>
          <w:bCs/>
        </w:rPr>
        <w:t>19</w:t>
      </w:r>
      <w:r w:rsidRPr="00954DE0">
        <w:rPr>
          <w:rFonts w:eastAsia="Times New Roman, Cambria" w:cs="Times New Roman"/>
          <w:b/>
          <w:bCs/>
        </w:rPr>
        <w:t xml:space="preserve">. DEFINICIÓN. </w:t>
      </w:r>
      <w:r w:rsidR="008B7D51" w:rsidRPr="00954DE0">
        <w:rPr>
          <w:rFonts w:eastAsia="Times New Roman, Cambria" w:cs="Times New Roman"/>
        </w:rPr>
        <w:t xml:space="preserve">El </w:t>
      </w:r>
      <w:r w:rsidR="002B53FF" w:rsidRPr="00954DE0">
        <w:rPr>
          <w:rFonts w:eastAsia="Times New Roman, Cambria" w:cs="Times New Roman"/>
        </w:rPr>
        <w:t>d</w:t>
      </w:r>
      <w:r w:rsidR="008B7D51" w:rsidRPr="00954DE0">
        <w:rPr>
          <w:rFonts w:eastAsia="Times New Roman, Cambria" w:cs="Times New Roman"/>
        </w:rPr>
        <w:t xml:space="preserve">iseño, </w:t>
      </w:r>
      <w:r w:rsidR="00485D8F" w:rsidRPr="00954DE0">
        <w:rPr>
          <w:rFonts w:eastAsia="Times New Roman, Cambria" w:cs="Times New Roman"/>
        </w:rPr>
        <w:t xml:space="preserve">la </w:t>
      </w:r>
      <w:r w:rsidR="002B53FF" w:rsidRPr="00954DE0">
        <w:rPr>
          <w:rFonts w:eastAsia="Times New Roman, Cambria" w:cs="Times New Roman"/>
        </w:rPr>
        <w:t>o</w:t>
      </w:r>
      <w:r w:rsidRPr="00954DE0">
        <w:rPr>
          <w:rFonts w:eastAsia="Times New Roman, Cambria" w:cs="Times New Roman"/>
        </w:rPr>
        <w:t>rganización</w:t>
      </w:r>
      <w:r w:rsidR="008B7D51" w:rsidRPr="00954DE0">
        <w:rPr>
          <w:rFonts w:eastAsia="Times New Roman, Cambria" w:cs="Times New Roman"/>
        </w:rPr>
        <w:t>,</w:t>
      </w:r>
      <w:r w:rsidR="00485D8F" w:rsidRPr="00954DE0">
        <w:rPr>
          <w:rFonts w:eastAsia="Times New Roman, Cambria" w:cs="Times New Roman"/>
        </w:rPr>
        <w:t xml:space="preserve"> la</w:t>
      </w:r>
      <w:r w:rsidR="008B7D51" w:rsidRPr="00954DE0">
        <w:rPr>
          <w:rFonts w:eastAsia="Times New Roman, Cambria" w:cs="Times New Roman"/>
        </w:rPr>
        <w:t xml:space="preserve"> </w:t>
      </w:r>
      <w:r w:rsidR="002B53FF" w:rsidRPr="00954DE0">
        <w:rPr>
          <w:rFonts w:eastAsia="Times New Roman, Cambria" w:cs="Times New Roman"/>
        </w:rPr>
        <w:t>g</w:t>
      </w:r>
      <w:r w:rsidRPr="00954DE0">
        <w:rPr>
          <w:rFonts w:eastAsia="Times New Roman, Cambria" w:cs="Times New Roman"/>
        </w:rPr>
        <w:t>estión</w:t>
      </w:r>
      <w:r w:rsidR="008B7D51" w:rsidRPr="00954DE0">
        <w:rPr>
          <w:rFonts w:eastAsia="Times New Roman, Cambria" w:cs="Times New Roman"/>
        </w:rPr>
        <w:t xml:space="preserve"> y</w:t>
      </w:r>
      <w:r w:rsidR="00485D8F" w:rsidRPr="00954DE0">
        <w:rPr>
          <w:rFonts w:eastAsia="Times New Roman, Cambria" w:cs="Times New Roman"/>
        </w:rPr>
        <w:t xml:space="preserve"> la</w:t>
      </w:r>
      <w:r w:rsidR="008B7D51" w:rsidRPr="00954DE0">
        <w:rPr>
          <w:rFonts w:eastAsia="Times New Roman, Cambria" w:cs="Times New Roman"/>
        </w:rPr>
        <w:t xml:space="preserve"> </w:t>
      </w:r>
      <w:r w:rsidR="002B53FF" w:rsidRPr="00954DE0">
        <w:rPr>
          <w:rFonts w:eastAsia="Times New Roman, Cambria" w:cs="Times New Roman"/>
        </w:rPr>
        <w:t>e</w:t>
      </w:r>
      <w:r w:rsidR="008B7D51" w:rsidRPr="00954DE0">
        <w:rPr>
          <w:rFonts w:eastAsia="Times New Roman, Cambria" w:cs="Times New Roman"/>
        </w:rPr>
        <w:t>valuación</w:t>
      </w:r>
      <w:r w:rsidRPr="00954DE0">
        <w:rPr>
          <w:rFonts w:eastAsia="Times New Roman, Cambria" w:cs="Times New Roman"/>
        </w:rPr>
        <w:t xml:space="preserve"> </w:t>
      </w:r>
      <w:r w:rsidR="002B53FF" w:rsidRPr="00954DE0">
        <w:rPr>
          <w:rFonts w:eastAsia="Times New Roman, Cambria" w:cs="Times New Roman"/>
        </w:rPr>
        <w:t>c</w:t>
      </w:r>
      <w:r w:rsidRPr="00954DE0">
        <w:rPr>
          <w:rFonts w:eastAsia="Times New Roman, Cambria" w:cs="Times New Roman"/>
        </w:rPr>
        <w:t xml:space="preserve">urricular en la Universidad Distrital Francisco José de Caldas se </w:t>
      </w:r>
      <w:r w:rsidR="00485D8F" w:rsidRPr="00954DE0">
        <w:rPr>
          <w:rFonts w:eastAsia="Times New Roman, Cambria" w:cs="Times New Roman"/>
        </w:rPr>
        <w:t xml:space="preserve">conciben </w:t>
      </w:r>
      <w:r w:rsidRPr="00954DE0">
        <w:rPr>
          <w:rFonts w:eastAsia="Times New Roman, Cambria" w:cs="Times New Roman"/>
        </w:rPr>
        <w:t>como el conjunto de procesos y procedimientos dinámicos e integrado</w:t>
      </w:r>
      <w:r w:rsidR="00171FE5" w:rsidRPr="00954DE0">
        <w:rPr>
          <w:rFonts w:eastAsia="Times New Roman, Cambria" w:cs="Times New Roman"/>
        </w:rPr>
        <w:t xml:space="preserve">s, </w:t>
      </w:r>
      <w:bookmarkEnd w:id="0"/>
      <w:r w:rsidRPr="00954DE0">
        <w:rPr>
          <w:rFonts w:eastAsia="Times New Roman, Cambria" w:cs="Times New Roman"/>
        </w:rPr>
        <w:t xml:space="preserve">orientados a facilitar la práctica curricular </w:t>
      </w:r>
      <w:r w:rsidR="00B51BAC" w:rsidRPr="00954DE0">
        <w:rPr>
          <w:rFonts w:eastAsia="Times New Roman, Cambria" w:cs="Times New Roman"/>
        </w:rPr>
        <w:t xml:space="preserve">de los programas académicos </w:t>
      </w:r>
      <w:r w:rsidRPr="00954DE0">
        <w:rPr>
          <w:rFonts w:eastAsia="Times New Roman, Cambria" w:cs="Times New Roman"/>
        </w:rPr>
        <w:t xml:space="preserve">en función de los procesos formativos </w:t>
      </w:r>
      <w:r w:rsidR="008D70F1" w:rsidRPr="00954DE0">
        <w:rPr>
          <w:rFonts w:eastAsia="Times New Roman, Cambria" w:cs="Times New Roman"/>
        </w:rPr>
        <w:t>definidos</w:t>
      </w:r>
      <w:r w:rsidRPr="00954DE0">
        <w:rPr>
          <w:rFonts w:eastAsia="Times New Roman, Cambria" w:cs="Times New Roman"/>
        </w:rPr>
        <w:t xml:space="preserve"> en </w:t>
      </w:r>
      <w:r w:rsidR="008D70F1" w:rsidRPr="00954DE0">
        <w:rPr>
          <w:rFonts w:eastAsia="Times New Roman, Cambria" w:cs="Times New Roman"/>
        </w:rPr>
        <w:t>el</w:t>
      </w:r>
      <w:r w:rsidRPr="00954DE0">
        <w:rPr>
          <w:rFonts w:eastAsia="Times New Roman, Cambria" w:cs="Times New Roman"/>
        </w:rPr>
        <w:t xml:space="preserve"> Proyecto Universitario Institucional</w:t>
      </w:r>
      <w:r w:rsidR="008D70F1" w:rsidRPr="00954DE0">
        <w:rPr>
          <w:rFonts w:eastAsia="Times New Roman, Cambria" w:cs="Times New Roman"/>
        </w:rPr>
        <w:t xml:space="preserve"> (PUI)</w:t>
      </w:r>
      <w:r w:rsidR="00EB1051" w:rsidRPr="00954DE0">
        <w:rPr>
          <w:rFonts w:eastAsia="Times New Roman, Cambria" w:cs="Times New Roman"/>
        </w:rPr>
        <w:t>.</w:t>
      </w:r>
      <w:r w:rsidR="000A56F6" w:rsidRPr="00954DE0">
        <w:rPr>
          <w:rFonts w:eastAsia="Times New Roman, Cambria" w:cs="Times New Roman"/>
        </w:rPr>
        <w:t xml:space="preserve"> En </w:t>
      </w:r>
      <w:r w:rsidR="00485D8F" w:rsidRPr="00954DE0">
        <w:rPr>
          <w:rFonts w:eastAsia="Times New Roman, Cambria" w:cs="Times New Roman"/>
        </w:rPr>
        <w:t>este marco</w:t>
      </w:r>
      <w:r w:rsidR="000A56F6" w:rsidRPr="00954DE0">
        <w:rPr>
          <w:rFonts w:eastAsia="Times New Roman, Cambria" w:cs="Times New Roman"/>
        </w:rPr>
        <w:t>, los Proyectos Educativos de Facultad (PEF)</w:t>
      </w:r>
      <w:r w:rsidR="0025441C" w:rsidRPr="00954DE0">
        <w:rPr>
          <w:rFonts w:eastAsia="Times New Roman, Cambria" w:cs="Times New Roman"/>
        </w:rPr>
        <w:t xml:space="preserve">, </w:t>
      </w:r>
      <w:r w:rsidR="00562DE7" w:rsidRPr="00954DE0">
        <w:rPr>
          <w:rFonts w:eastAsia="Times New Roman, Cambria" w:cs="Times New Roman"/>
        </w:rPr>
        <w:t xml:space="preserve">a través de las </w:t>
      </w:r>
      <w:r w:rsidR="002B53FF" w:rsidRPr="00954DE0">
        <w:rPr>
          <w:rFonts w:eastAsia="Times New Roman, Cambria" w:cs="Times New Roman"/>
        </w:rPr>
        <w:t>á</w:t>
      </w:r>
      <w:r w:rsidR="00562DE7" w:rsidRPr="00954DE0">
        <w:rPr>
          <w:rFonts w:eastAsia="Times New Roman, Cambria" w:cs="Times New Roman"/>
        </w:rPr>
        <w:t xml:space="preserve">reas de </w:t>
      </w:r>
      <w:r w:rsidR="002B53FF" w:rsidRPr="00954DE0">
        <w:rPr>
          <w:rFonts w:eastAsia="Times New Roman, Cambria" w:cs="Times New Roman"/>
        </w:rPr>
        <w:t>f</w:t>
      </w:r>
      <w:r w:rsidR="00562DE7" w:rsidRPr="00954DE0">
        <w:rPr>
          <w:rFonts w:eastAsia="Times New Roman, Cambria" w:cs="Times New Roman"/>
        </w:rPr>
        <w:t>ormación</w:t>
      </w:r>
      <w:r w:rsidR="0025441C" w:rsidRPr="00954DE0">
        <w:rPr>
          <w:rFonts w:eastAsia="Times New Roman, Cambria" w:cs="Times New Roman"/>
        </w:rPr>
        <w:t>,</w:t>
      </w:r>
      <w:r w:rsidR="000A56F6" w:rsidRPr="00954DE0">
        <w:rPr>
          <w:rFonts w:eastAsia="Times New Roman, Cambria" w:cs="Times New Roman"/>
        </w:rPr>
        <w:t xml:space="preserve"> </w:t>
      </w:r>
      <w:r w:rsidR="00562DE7" w:rsidRPr="00954DE0">
        <w:rPr>
          <w:rFonts w:eastAsia="Times New Roman, Cambria" w:cs="Times New Roman"/>
        </w:rPr>
        <w:t>apropian</w:t>
      </w:r>
      <w:r w:rsidR="000A56F6" w:rsidRPr="00954DE0">
        <w:rPr>
          <w:rFonts w:eastAsia="Times New Roman, Cambria" w:cs="Times New Roman"/>
        </w:rPr>
        <w:t xml:space="preserve"> los lineamientos generales y actúan como puente entre las políticas institucionales y el Proyecto Educativo de Programa (PEP).</w:t>
      </w:r>
    </w:p>
    <w:p w14:paraId="6CCFC729" w14:textId="7A185006" w:rsidR="0078350D" w:rsidRPr="00954DE0" w:rsidRDefault="0078350D" w:rsidP="00755048">
      <w:pPr>
        <w:pStyle w:val="Textoindependiente"/>
        <w:ind w:left="0"/>
        <w:jc w:val="both"/>
        <w:rPr>
          <w:rFonts w:eastAsia="Times New Roman, Cambria" w:cs="Times New Roman"/>
        </w:rPr>
      </w:pPr>
    </w:p>
    <w:p w14:paraId="11C2F82F" w14:textId="15DEA189" w:rsidR="0078350D" w:rsidRPr="00954DE0" w:rsidRDefault="0060622E" w:rsidP="00755048">
      <w:pPr>
        <w:pStyle w:val="Textoindependiente"/>
        <w:ind w:left="0"/>
        <w:jc w:val="both"/>
        <w:rPr>
          <w:rFonts w:eastAsia="Times New Roman, Cambria" w:cs="Times New Roman"/>
        </w:rPr>
      </w:pPr>
      <w:r w:rsidRPr="00954DE0">
        <w:rPr>
          <w:rFonts w:eastAsia="Times New Roman, Cambria" w:cs="Times New Roman"/>
          <w:b/>
        </w:rPr>
        <w:t>PARÁGRAFO.</w:t>
      </w:r>
      <w:r w:rsidR="0078350D" w:rsidRPr="00954DE0">
        <w:rPr>
          <w:rFonts w:eastAsia="Times New Roman, Cambria" w:cs="Times New Roman"/>
        </w:rPr>
        <w:t xml:space="preserve"> Las Escuelas designar</w:t>
      </w:r>
      <w:r w:rsidR="001134CC" w:rsidRPr="00954DE0">
        <w:rPr>
          <w:rFonts w:eastAsia="Times New Roman, Cambria" w:cs="Times New Roman"/>
        </w:rPr>
        <w:t>á</w:t>
      </w:r>
      <w:r w:rsidR="0078350D" w:rsidRPr="00954DE0">
        <w:rPr>
          <w:rFonts w:eastAsia="Times New Roman, Cambria" w:cs="Times New Roman"/>
        </w:rPr>
        <w:t>n</w:t>
      </w:r>
      <w:r w:rsidR="00E52067" w:rsidRPr="00954DE0">
        <w:rPr>
          <w:rFonts w:eastAsia="Times New Roman, Cambria" w:cs="Times New Roman"/>
        </w:rPr>
        <w:t xml:space="preserve"> a</w:t>
      </w:r>
      <w:r w:rsidR="001134CC" w:rsidRPr="00954DE0">
        <w:rPr>
          <w:rFonts w:eastAsia="Times New Roman, Cambria" w:cs="Times New Roman"/>
        </w:rPr>
        <w:t xml:space="preserve"> </w:t>
      </w:r>
      <w:r w:rsidR="0078350D" w:rsidRPr="00954DE0">
        <w:rPr>
          <w:rFonts w:eastAsia="Times New Roman, Cambria" w:cs="Times New Roman"/>
        </w:rPr>
        <w:t>los docentes que realizarán los procesos de diseño, organización, gestión y evaluación curricular</w:t>
      </w:r>
      <w:r w:rsidR="00471567" w:rsidRPr="00954DE0">
        <w:rPr>
          <w:rFonts w:eastAsia="Times New Roman, Cambria" w:cs="Times New Roman"/>
        </w:rPr>
        <w:t xml:space="preserve">, </w:t>
      </w:r>
      <w:r w:rsidR="00E52067" w:rsidRPr="00954DE0">
        <w:rPr>
          <w:rFonts w:eastAsia="Times New Roman, Cambria" w:cs="Times New Roman"/>
        </w:rPr>
        <w:t>de acuerdo con</w:t>
      </w:r>
      <w:r w:rsidR="001134CC" w:rsidRPr="00954DE0">
        <w:rPr>
          <w:rFonts w:eastAsia="Times New Roman, Cambria" w:cs="Times New Roman"/>
        </w:rPr>
        <w:t xml:space="preserve"> las necesidades </w:t>
      </w:r>
      <w:r w:rsidR="0078350D" w:rsidRPr="00954DE0">
        <w:rPr>
          <w:rFonts w:eastAsia="Times New Roman, Cambria" w:cs="Times New Roman"/>
        </w:rPr>
        <w:t>de los programas académic</w:t>
      </w:r>
      <w:r w:rsidR="001134CC" w:rsidRPr="00954DE0">
        <w:rPr>
          <w:rFonts w:eastAsia="Times New Roman, Cambria" w:cs="Times New Roman"/>
        </w:rPr>
        <w:t>os</w:t>
      </w:r>
      <w:r w:rsidR="00471567" w:rsidRPr="00954DE0">
        <w:rPr>
          <w:rFonts w:eastAsia="Times New Roman, Cambria" w:cs="Times New Roman"/>
        </w:rPr>
        <w:t xml:space="preserve"> presentadas </w:t>
      </w:r>
      <w:r w:rsidR="00E52067" w:rsidRPr="00954DE0">
        <w:rPr>
          <w:rFonts w:eastAsia="Times New Roman, Cambria" w:cs="Times New Roman"/>
        </w:rPr>
        <w:t>por</w:t>
      </w:r>
      <w:r w:rsidR="00471567" w:rsidRPr="00954DE0">
        <w:rPr>
          <w:rFonts w:eastAsia="Times New Roman, Cambria" w:cs="Times New Roman"/>
        </w:rPr>
        <w:t xml:space="preserve"> las </w:t>
      </w:r>
      <w:r w:rsidR="001134CC" w:rsidRPr="00954DE0">
        <w:rPr>
          <w:rFonts w:eastAsia="Times New Roman, Cambria" w:cs="Times New Roman"/>
        </w:rPr>
        <w:t>facultad</w:t>
      </w:r>
      <w:r w:rsidR="00471567" w:rsidRPr="00954DE0">
        <w:rPr>
          <w:rFonts w:eastAsia="Times New Roman, Cambria" w:cs="Times New Roman"/>
        </w:rPr>
        <w:t>es</w:t>
      </w:r>
      <w:r w:rsidR="001134CC" w:rsidRPr="00954DE0">
        <w:rPr>
          <w:rFonts w:eastAsia="Times New Roman, Cambria" w:cs="Times New Roman"/>
        </w:rPr>
        <w:t xml:space="preserve">. </w:t>
      </w:r>
    </w:p>
    <w:p w14:paraId="732A3DE2" w14:textId="77777777" w:rsidR="00A62373" w:rsidRPr="00954DE0" w:rsidRDefault="00A62373" w:rsidP="00A62373">
      <w:pPr>
        <w:pStyle w:val="Textoindependiente"/>
        <w:ind w:left="0"/>
        <w:jc w:val="both"/>
        <w:rPr>
          <w:rFonts w:eastAsia="Times New Roman, Cambria" w:cs="Times New Roman"/>
        </w:rPr>
      </w:pPr>
    </w:p>
    <w:p w14:paraId="0F217970" w14:textId="54537251" w:rsidR="002976AE" w:rsidRPr="00954DE0" w:rsidRDefault="00A62373" w:rsidP="00A62373">
      <w:pPr>
        <w:pStyle w:val="Textoindependiente"/>
        <w:ind w:left="0"/>
        <w:jc w:val="both"/>
        <w:rPr>
          <w:rFonts w:eastAsia="Times New Roman, Cambria" w:cs="Times New Roman"/>
        </w:rPr>
      </w:pPr>
      <w:r w:rsidRPr="00954DE0">
        <w:rPr>
          <w:rFonts w:eastAsia="Times New Roman, Cambria" w:cs="Times New Roman"/>
          <w:b/>
          <w:bCs/>
        </w:rPr>
        <w:t xml:space="preserve">ARTÍCULO </w:t>
      </w:r>
      <w:r w:rsidR="005E5C6C" w:rsidRPr="00954DE0">
        <w:rPr>
          <w:rFonts w:eastAsia="Times New Roman, Cambria" w:cs="Times New Roman"/>
          <w:b/>
          <w:bCs/>
        </w:rPr>
        <w:t>20</w:t>
      </w:r>
      <w:r w:rsidRPr="00954DE0">
        <w:rPr>
          <w:rFonts w:eastAsia="Times New Roman, Cambria" w:cs="Times New Roman"/>
          <w:b/>
          <w:bCs/>
        </w:rPr>
        <w:t xml:space="preserve">. DISEÑO CURRICULAR. </w:t>
      </w:r>
      <w:r w:rsidR="006C0220" w:rsidRPr="00954DE0">
        <w:rPr>
          <w:rFonts w:eastAsia="Times New Roman, Cambria" w:cs="Times New Roman"/>
          <w:b/>
          <w:bCs/>
        </w:rPr>
        <w:t xml:space="preserve"> </w:t>
      </w:r>
      <w:r w:rsidR="0047338D" w:rsidRPr="00954DE0">
        <w:rPr>
          <w:rFonts w:eastAsia="Times New Roman, Cambria" w:cs="Times New Roman"/>
        </w:rPr>
        <w:t>El diseño curricular es el proceso de estructuración de las trayectorias de enseñanza</w:t>
      </w:r>
      <w:r w:rsidR="006C0220" w:rsidRPr="00954DE0">
        <w:rPr>
          <w:rFonts w:eastAsia="Times New Roman, Cambria" w:cs="Times New Roman"/>
        </w:rPr>
        <w:t xml:space="preserve"> y </w:t>
      </w:r>
      <w:r w:rsidR="0047338D" w:rsidRPr="00954DE0">
        <w:rPr>
          <w:rFonts w:eastAsia="Times New Roman, Cambria" w:cs="Times New Roman"/>
        </w:rPr>
        <w:t>aprendizaje</w:t>
      </w:r>
      <w:r w:rsidR="005E5C6C" w:rsidRPr="00954DE0">
        <w:rPr>
          <w:rFonts w:eastAsia="Times New Roman, Cambria" w:cs="Times New Roman"/>
        </w:rPr>
        <w:t>,</w:t>
      </w:r>
      <w:r w:rsidR="006C0220" w:rsidRPr="00954DE0">
        <w:rPr>
          <w:rFonts w:eastAsia="Times New Roman, Cambria" w:cs="Times New Roman"/>
        </w:rPr>
        <w:t xml:space="preserve"> en el cual se vinculan los campos de </w:t>
      </w:r>
      <w:r w:rsidR="00817518" w:rsidRPr="00954DE0">
        <w:rPr>
          <w:rFonts w:eastAsia="Times New Roman, Cambria" w:cs="Times New Roman"/>
        </w:rPr>
        <w:t>c</w:t>
      </w:r>
      <w:r w:rsidR="006C0220" w:rsidRPr="00954DE0">
        <w:rPr>
          <w:rFonts w:eastAsia="Times New Roman, Cambria" w:cs="Times New Roman"/>
        </w:rPr>
        <w:t>onocimiento-</w:t>
      </w:r>
      <w:r w:rsidR="00817518" w:rsidRPr="00954DE0">
        <w:rPr>
          <w:rFonts w:eastAsia="Times New Roman, Cambria" w:cs="Times New Roman"/>
        </w:rPr>
        <w:t>s</w:t>
      </w:r>
      <w:r w:rsidR="006C0220" w:rsidRPr="00954DE0">
        <w:rPr>
          <w:rFonts w:eastAsia="Times New Roman, Cambria" w:cs="Times New Roman"/>
        </w:rPr>
        <w:t xml:space="preserve">aber, de </w:t>
      </w:r>
      <w:r w:rsidR="00817518" w:rsidRPr="00954DE0">
        <w:rPr>
          <w:rFonts w:eastAsia="Times New Roman, Cambria" w:cs="Times New Roman"/>
        </w:rPr>
        <w:t>f</w:t>
      </w:r>
      <w:r w:rsidR="006C0220" w:rsidRPr="00954DE0">
        <w:rPr>
          <w:rFonts w:eastAsia="Times New Roman, Cambria" w:cs="Times New Roman"/>
        </w:rPr>
        <w:t xml:space="preserve">ormación y de </w:t>
      </w:r>
      <w:r w:rsidR="00817518" w:rsidRPr="00954DE0">
        <w:rPr>
          <w:rFonts w:eastAsia="Times New Roman, Cambria" w:cs="Times New Roman"/>
        </w:rPr>
        <w:t>c</w:t>
      </w:r>
      <w:r w:rsidR="006C0220" w:rsidRPr="00954DE0">
        <w:rPr>
          <w:rFonts w:eastAsia="Times New Roman, Cambria" w:cs="Times New Roman"/>
        </w:rPr>
        <w:t>ontexto</w:t>
      </w:r>
      <w:r w:rsidR="00DB543D" w:rsidRPr="00954DE0">
        <w:rPr>
          <w:rFonts w:eastAsia="Times New Roman, Cambria" w:cs="Times New Roman"/>
        </w:rPr>
        <w:t>s</w:t>
      </w:r>
      <w:r w:rsidR="006C0220" w:rsidRPr="00954DE0">
        <w:rPr>
          <w:rFonts w:eastAsia="Times New Roman, Cambria" w:cs="Times New Roman"/>
        </w:rPr>
        <w:t>-</w:t>
      </w:r>
      <w:r w:rsidR="00817518" w:rsidRPr="00954DE0">
        <w:rPr>
          <w:rFonts w:eastAsia="Times New Roman, Cambria" w:cs="Times New Roman"/>
        </w:rPr>
        <w:t>e</w:t>
      </w:r>
      <w:r w:rsidR="006C0220" w:rsidRPr="00954DE0">
        <w:rPr>
          <w:rFonts w:eastAsia="Times New Roman, Cambria" w:cs="Times New Roman"/>
        </w:rPr>
        <w:t xml:space="preserve">xtensión y </w:t>
      </w:r>
      <w:r w:rsidR="00817518" w:rsidRPr="00954DE0">
        <w:rPr>
          <w:rFonts w:eastAsia="Times New Roman, Cambria" w:cs="Times New Roman"/>
        </w:rPr>
        <w:t>p</w:t>
      </w:r>
      <w:r w:rsidR="006C0220" w:rsidRPr="00954DE0">
        <w:rPr>
          <w:rFonts w:eastAsia="Times New Roman, Cambria" w:cs="Times New Roman"/>
        </w:rPr>
        <w:t xml:space="preserve">royección </w:t>
      </w:r>
      <w:r w:rsidR="00817518" w:rsidRPr="00954DE0">
        <w:rPr>
          <w:rFonts w:eastAsia="Times New Roman, Cambria" w:cs="Times New Roman"/>
        </w:rPr>
        <w:t>s</w:t>
      </w:r>
      <w:r w:rsidR="006C0220" w:rsidRPr="00954DE0">
        <w:rPr>
          <w:rFonts w:eastAsia="Times New Roman, Cambria" w:cs="Times New Roman"/>
        </w:rPr>
        <w:t>ocial, en coherencia con los perfiles de formación específicos</w:t>
      </w:r>
      <w:r w:rsidR="005E5C6C" w:rsidRPr="00954DE0">
        <w:rPr>
          <w:rFonts w:eastAsia="Times New Roman, Cambria" w:cs="Times New Roman"/>
        </w:rPr>
        <w:t>. Este diseño incorpora</w:t>
      </w:r>
      <w:r w:rsidR="006C0220" w:rsidRPr="00954DE0">
        <w:rPr>
          <w:rFonts w:eastAsia="Times New Roman, Cambria" w:cs="Times New Roman"/>
        </w:rPr>
        <w:t xml:space="preserve"> </w:t>
      </w:r>
      <w:r w:rsidR="005E5C6C" w:rsidRPr="00954DE0">
        <w:rPr>
          <w:rFonts w:eastAsia="Times New Roman, Cambria" w:cs="Times New Roman"/>
        </w:rPr>
        <w:t xml:space="preserve">los </w:t>
      </w:r>
      <w:r w:rsidR="006C0220" w:rsidRPr="00954DE0">
        <w:rPr>
          <w:rFonts w:eastAsia="Times New Roman, Cambria" w:cs="Times New Roman"/>
        </w:rPr>
        <w:t>fundamentos epistemológicos,</w:t>
      </w:r>
      <w:r w:rsidR="005E5C6C" w:rsidRPr="00954DE0">
        <w:rPr>
          <w:rFonts w:eastAsia="Times New Roman, Cambria" w:cs="Times New Roman"/>
        </w:rPr>
        <w:t xml:space="preserve"> los</w:t>
      </w:r>
      <w:r w:rsidR="006C0220" w:rsidRPr="00954DE0">
        <w:rPr>
          <w:rFonts w:eastAsia="Times New Roman, Cambria" w:cs="Times New Roman"/>
        </w:rPr>
        <w:t xml:space="preserve"> propósitos de formación y de aprendizaje, </w:t>
      </w:r>
      <w:r w:rsidR="005E5C6C" w:rsidRPr="00954DE0">
        <w:rPr>
          <w:rFonts w:eastAsia="Times New Roman, Cambria" w:cs="Times New Roman"/>
        </w:rPr>
        <w:t xml:space="preserve">las </w:t>
      </w:r>
      <w:r w:rsidR="006C0220" w:rsidRPr="00954DE0">
        <w:rPr>
          <w:rFonts w:eastAsia="Times New Roman, Cambria" w:cs="Times New Roman"/>
        </w:rPr>
        <w:t xml:space="preserve">competencias, </w:t>
      </w:r>
      <w:r w:rsidR="005E5C6C" w:rsidRPr="00954DE0">
        <w:rPr>
          <w:rFonts w:eastAsia="Times New Roman, Cambria" w:cs="Times New Roman"/>
        </w:rPr>
        <w:t xml:space="preserve">las </w:t>
      </w:r>
      <w:r w:rsidR="006C0220" w:rsidRPr="00954DE0">
        <w:rPr>
          <w:rFonts w:eastAsia="Times New Roman, Cambria" w:cs="Times New Roman"/>
        </w:rPr>
        <w:t>estrategias pedagógicas, recursos</w:t>
      </w:r>
      <w:r w:rsidR="00DB14F9" w:rsidRPr="00954DE0">
        <w:rPr>
          <w:rFonts w:eastAsia="Times New Roman, Cambria" w:cs="Times New Roman"/>
        </w:rPr>
        <w:t xml:space="preserve"> y</w:t>
      </w:r>
      <w:r w:rsidR="006C0220" w:rsidRPr="00954DE0">
        <w:rPr>
          <w:rFonts w:eastAsia="Times New Roman, Cambria" w:cs="Times New Roman"/>
        </w:rPr>
        <w:t xml:space="preserve"> mecanismos de evaluación</w:t>
      </w:r>
      <w:r w:rsidR="005E5C6C" w:rsidRPr="00954DE0">
        <w:rPr>
          <w:rFonts w:eastAsia="Times New Roman, Cambria" w:cs="Times New Roman"/>
        </w:rPr>
        <w:t>,</w:t>
      </w:r>
      <w:r w:rsidR="0047338D" w:rsidRPr="00954DE0">
        <w:rPr>
          <w:rFonts w:eastAsia="Times New Roman, Cambria" w:cs="Times New Roman"/>
        </w:rPr>
        <w:t xml:space="preserve"> en articulación con las experiencias de vida de la </w:t>
      </w:r>
      <w:r w:rsidR="00DB14F9" w:rsidRPr="00954DE0">
        <w:rPr>
          <w:rFonts w:eastAsia="Times New Roman, Cambria" w:cs="Times New Roman"/>
        </w:rPr>
        <w:t>C</w:t>
      </w:r>
      <w:r w:rsidR="0047338D" w:rsidRPr="00954DE0">
        <w:rPr>
          <w:rFonts w:eastAsia="Times New Roman, Cambria" w:cs="Times New Roman"/>
        </w:rPr>
        <w:t xml:space="preserve">omunidad </w:t>
      </w:r>
      <w:r w:rsidR="00DB14F9" w:rsidRPr="00954DE0">
        <w:rPr>
          <w:rFonts w:eastAsia="Times New Roman, Cambria" w:cs="Times New Roman"/>
        </w:rPr>
        <w:t>U</w:t>
      </w:r>
      <w:r w:rsidR="0047338D" w:rsidRPr="00954DE0">
        <w:rPr>
          <w:rFonts w:eastAsia="Times New Roman, Cambria" w:cs="Times New Roman"/>
        </w:rPr>
        <w:t>niversitaria</w:t>
      </w:r>
      <w:r w:rsidR="00DB14F9" w:rsidRPr="00954DE0">
        <w:rPr>
          <w:rFonts w:eastAsia="Times New Roman, Cambria" w:cs="Times New Roman"/>
        </w:rPr>
        <w:t>.</w:t>
      </w:r>
      <w:r w:rsidR="0047338D" w:rsidRPr="00954DE0">
        <w:rPr>
          <w:rFonts w:eastAsia="Times New Roman, Cambria" w:cs="Times New Roman"/>
        </w:rPr>
        <w:t xml:space="preserve"> </w:t>
      </w:r>
      <w:r w:rsidRPr="00954DE0">
        <w:rPr>
          <w:rFonts w:eastAsia="Times New Roman, Cambria" w:cs="Times New Roman"/>
        </w:rPr>
        <w:t>E</w:t>
      </w:r>
      <w:r w:rsidR="002B5B91" w:rsidRPr="00954DE0">
        <w:rPr>
          <w:rFonts w:eastAsia="Times New Roman, Cambria" w:cs="Times New Roman"/>
        </w:rPr>
        <w:t>l diseño curricular</w:t>
      </w:r>
      <w:r w:rsidR="005E5C6C" w:rsidRPr="00954DE0">
        <w:rPr>
          <w:rFonts w:eastAsia="Times New Roman, Cambria" w:cs="Times New Roman"/>
        </w:rPr>
        <w:t xml:space="preserve"> s</w:t>
      </w:r>
      <w:r w:rsidR="00464CF3" w:rsidRPr="00954DE0">
        <w:rPr>
          <w:rFonts w:eastAsia="Times New Roman, Cambria" w:cs="Times New Roman"/>
        </w:rPr>
        <w:t xml:space="preserve">e expresa </w:t>
      </w:r>
      <w:r w:rsidR="00D66CBF" w:rsidRPr="00954DE0">
        <w:rPr>
          <w:rFonts w:eastAsia="Times New Roman, Cambria" w:cs="Times New Roman"/>
        </w:rPr>
        <w:t xml:space="preserve">en la construcción de programas </w:t>
      </w:r>
      <w:r w:rsidR="00B51BAC" w:rsidRPr="00954DE0">
        <w:rPr>
          <w:rFonts w:eastAsia="Times New Roman, Cambria" w:cs="Times New Roman"/>
        </w:rPr>
        <w:t>académicos</w:t>
      </w:r>
      <w:r w:rsidR="00D66CBF" w:rsidRPr="00954DE0">
        <w:rPr>
          <w:rFonts w:eastAsia="Times New Roman, Cambria" w:cs="Times New Roman"/>
        </w:rPr>
        <w:t xml:space="preserve">, </w:t>
      </w:r>
      <w:r w:rsidR="005E5C6C" w:rsidRPr="00954DE0">
        <w:rPr>
          <w:rFonts w:eastAsia="Times New Roman, Cambria" w:cs="Times New Roman"/>
        </w:rPr>
        <w:t>en</w:t>
      </w:r>
      <w:r w:rsidR="00D66CBF" w:rsidRPr="00954DE0">
        <w:rPr>
          <w:rFonts w:eastAsia="Times New Roman, Cambria" w:cs="Times New Roman"/>
        </w:rPr>
        <w:t xml:space="preserve"> </w:t>
      </w:r>
      <w:r w:rsidRPr="00954DE0">
        <w:rPr>
          <w:rFonts w:eastAsia="Times New Roman, Cambria" w:cs="Times New Roman"/>
        </w:rPr>
        <w:t>plan</w:t>
      </w:r>
      <w:r w:rsidR="00464CF3" w:rsidRPr="00954DE0">
        <w:rPr>
          <w:rFonts w:eastAsia="Times New Roman, Cambria" w:cs="Times New Roman"/>
        </w:rPr>
        <w:t>es</w:t>
      </w:r>
      <w:r w:rsidRPr="00954DE0">
        <w:rPr>
          <w:rFonts w:eastAsia="Times New Roman, Cambria" w:cs="Times New Roman"/>
        </w:rPr>
        <w:t xml:space="preserve"> de estudio</w:t>
      </w:r>
      <w:r w:rsidR="00D66CBF" w:rsidRPr="00954DE0">
        <w:rPr>
          <w:rFonts w:eastAsia="Times New Roman, Cambria" w:cs="Times New Roman"/>
        </w:rPr>
        <w:t>, en la estructuración de ambientes de aprendizaje, en las disposiciones tecnológicas y de infraestructura, entre otros</w:t>
      </w:r>
      <w:r w:rsidR="002B5B91" w:rsidRPr="00954DE0">
        <w:rPr>
          <w:rFonts w:eastAsia="Times New Roman, Cambria" w:cs="Times New Roman"/>
        </w:rPr>
        <w:t>;</w:t>
      </w:r>
      <w:r w:rsidR="00D66CBF" w:rsidRPr="00954DE0">
        <w:rPr>
          <w:rFonts w:eastAsia="Times New Roman, Cambria" w:cs="Times New Roman"/>
        </w:rPr>
        <w:t xml:space="preserve"> para garantizar </w:t>
      </w:r>
      <w:r w:rsidR="00804757" w:rsidRPr="00954DE0">
        <w:rPr>
          <w:rFonts w:eastAsia="Times New Roman, Cambria" w:cs="Times New Roman"/>
        </w:rPr>
        <w:t>la formación integral de</w:t>
      </w:r>
      <w:r w:rsidR="005E5C6C" w:rsidRPr="00954DE0">
        <w:rPr>
          <w:rFonts w:eastAsia="Times New Roman, Cambria" w:cs="Times New Roman"/>
        </w:rPr>
        <w:t xml:space="preserve"> los(as)</w:t>
      </w:r>
      <w:r w:rsidR="00804757" w:rsidRPr="00954DE0">
        <w:rPr>
          <w:rFonts w:eastAsia="Times New Roman, Cambria" w:cs="Times New Roman"/>
        </w:rPr>
        <w:t xml:space="preserve"> estudiantes</w:t>
      </w:r>
      <w:r w:rsidR="002374AF" w:rsidRPr="00954DE0">
        <w:rPr>
          <w:rFonts w:eastAsia="Times New Roman, Cambria" w:cs="Times New Roman"/>
        </w:rPr>
        <w:t xml:space="preserve"> en los diferentes niveles de formación.</w:t>
      </w:r>
    </w:p>
    <w:p w14:paraId="504E5729" w14:textId="6872B096" w:rsidR="00804757" w:rsidRPr="00954DE0" w:rsidRDefault="00804757" w:rsidP="00A62373">
      <w:pPr>
        <w:pStyle w:val="Textoindependiente"/>
        <w:ind w:left="0"/>
        <w:jc w:val="both"/>
        <w:rPr>
          <w:rFonts w:eastAsia="Times New Roman, Cambria" w:cs="Times New Roman"/>
        </w:rPr>
      </w:pPr>
    </w:p>
    <w:p w14:paraId="50A34084" w14:textId="62D58E46" w:rsidR="009175BE" w:rsidRPr="00954DE0" w:rsidRDefault="00755048" w:rsidP="009175BE">
      <w:pPr>
        <w:pStyle w:val="Textoindependiente"/>
        <w:ind w:left="0"/>
        <w:jc w:val="both"/>
        <w:rPr>
          <w:rFonts w:eastAsia="Times New Roman, Cambria" w:cs="Times New Roman"/>
        </w:rPr>
      </w:pPr>
      <w:r w:rsidRPr="00954DE0">
        <w:rPr>
          <w:rFonts w:eastAsia="Times New Roman, Cambria" w:cs="Times New Roman"/>
          <w:b/>
          <w:bCs/>
        </w:rPr>
        <w:t xml:space="preserve">ARTÍCULO </w:t>
      </w:r>
      <w:r w:rsidR="008829F4" w:rsidRPr="00954DE0">
        <w:rPr>
          <w:rFonts w:eastAsia="Times New Roman, Cambria" w:cs="Times New Roman"/>
          <w:b/>
          <w:bCs/>
        </w:rPr>
        <w:t>21</w:t>
      </w:r>
      <w:r w:rsidRPr="00954DE0">
        <w:rPr>
          <w:rFonts w:eastAsia="Times New Roman, Cambria" w:cs="Times New Roman"/>
          <w:b/>
          <w:bCs/>
        </w:rPr>
        <w:t>. ORGANIZACIÓN CURRICULAR.</w:t>
      </w:r>
      <w:r w:rsidR="009175BE" w:rsidRPr="00954DE0">
        <w:rPr>
          <w:rFonts w:eastAsia="Times New Roman, Cambria" w:cs="Times New Roman"/>
        </w:rPr>
        <w:t xml:space="preserve"> La organización curricular corresponde a la disposición estructurada, coherente y articulada de los componentes que </w:t>
      </w:r>
      <w:r w:rsidR="4D2B1673" w:rsidRPr="00954DE0">
        <w:rPr>
          <w:rFonts w:eastAsia="Times New Roman, Cambria" w:cs="Times New Roman"/>
        </w:rPr>
        <w:t>fundamentan</w:t>
      </w:r>
      <w:r w:rsidR="009175BE" w:rsidRPr="00954DE0">
        <w:rPr>
          <w:rFonts w:eastAsia="Times New Roman, Cambria" w:cs="Times New Roman"/>
        </w:rPr>
        <w:t xml:space="preserve"> el carácter multidimensional del currículo </w:t>
      </w:r>
      <w:r w:rsidR="00F95A27" w:rsidRPr="00954DE0">
        <w:rPr>
          <w:rFonts w:eastAsia="Times New Roman, Cambria" w:cs="Times New Roman"/>
        </w:rPr>
        <w:t>en</w:t>
      </w:r>
      <w:r w:rsidR="009175BE" w:rsidRPr="00954DE0">
        <w:rPr>
          <w:rFonts w:eastAsia="Times New Roman, Cambria" w:cs="Times New Roman"/>
        </w:rPr>
        <w:t xml:space="preserve"> el campo de formación. </w:t>
      </w:r>
      <w:r w:rsidR="00F95A27" w:rsidRPr="00954DE0">
        <w:rPr>
          <w:rFonts w:eastAsia="Times New Roman, Cambria" w:cs="Times New Roman"/>
        </w:rPr>
        <w:t xml:space="preserve">En consecuencia, la </w:t>
      </w:r>
      <w:r w:rsidR="009175BE" w:rsidRPr="00954DE0">
        <w:rPr>
          <w:rFonts w:eastAsia="Times New Roman, Cambria" w:cs="Times New Roman"/>
        </w:rPr>
        <w:t>unidad estructuradora de la organización curricular es el programa académico, el cual es responsable de la puesta en marcha del plan de estudios y de la gestión curricular.</w:t>
      </w:r>
    </w:p>
    <w:p w14:paraId="48D53FAC" w14:textId="5785B43E" w:rsidR="005D1B67" w:rsidRPr="00954DE0" w:rsidRDefault="005D1B67" w:rsidP="00755048">
      <w:pPr>
        <w:pStyle w:val="Textoindependiente"/>
        <w:ind w:left="0"/>
        <w:jc w:val="both"/>
        <w:rPr>
          <w:rFonts w:eastAsia="Times New Roman, Cambria" w:cs="Times New Roman"/>
        </w:rPr>
      </w:pPr>
    </w:p>
    <w:p w14:paraId="0E63D065" w14:textId="2606A991" w:rsidR="00BD3B5B" w:rsidRPr="00954DE0" w:rsidRDefault="00CC5909" w:rsidP="00755048">
      <w:pPr>
        <w:pStyle w:val="Textoindependiente"/>
        <w:ind w:left="0"/>
        <w:jc w:val="both"/>
        <w:rPr>
          <w:rFonts w:eastAsia="Times New Roman, Cambria" w:cs="Times New Roman"/>
        </w:rPr>
      </w:pPr>
      <w:r w:rsidRPr="00954DE0">
        <w:rPr>
          <w:rFonts w:eastAsia="Times New Roman, Cambria" w:cs="Times New Roman"/>
          <w:b/>
          <w:bCs/>
        </w:rPr>
        <w:t xml:space="preserve">ARTÍCULO </w:t>
      </w:r>
      <w:r w:rsidR="00F95A27" w:rsidRPr="00954DE0">
        <w:rPr>
          <w:rFonts w:eastAsia="Times New Roman, Cambria" w:cs="Times New Roman"/>
          <w:b/>
          <w:bCs/>
        </w:rPr>
        <w:t>22</w:t>
      </w:r>
      <w:r w:rsidRPr="00954DE0">
        <w:rPr>
          <w:rFonts w:eastAsia="Times New Roman, Cambria" w:cs="Times New Roman"/>
          <w:b/>
          <w:bCs/>
        </w:rPr>
        <w:t xml:space="preserve">. GESTIÓN </w:t>
      </w:r>
      <w:r w:rsidR="00EB0AAB" w:rsidRPr="00954DE0">
        <w:rPr>
          <w:rFonts w:eastAsia="Times New Roman, Cambria" w:cs="Times New Roman"/>
          <w:b/>
          <w:bCs/>
        </w:rPr>
        <w:t xml:space="preserve">Y EVALUACIÓN </w:t>
      </w:r>
      <w:r w:rsidRPr="00954DE0">
        <w:rPr>
          <w:rFonts w:eastAsia="Times New Roman, Cambria" w:cs="Times New Roman"/>
          <w:b/>
          <w:bCs/>
        </w:rPr>
        <w:t>CURRICULAR.</w:t>
      </w:r>
      <w:r w:rsidRPr="00954DE0">
        <w:rPr>
          <w:rFonts w:eastAsia="Times New Roman, Cambria" w:cs="Times New Roman"/>
        </w:rPr>
        <w:t xml:space="preserve"> </w:t>
      </w:r>
      <w:r w:rsidR="00F95A27" w:rsidRPr="00954DE0">
        <w:rPr>
          <w:rFonts w:eastAsia="Times New Roman, Cambria" w:cs="Times New Roman"/>
        </w:rPr>
        <w:t>La gestión y evaluación curricular se</w:t>
      </w:r>
      <w:r w:rsidRPr="00954DE0">
        <w:rPr>
          <w:rFonts w:eastAsia="Times New Roman, Cambria" w:cs="Times New Roman"/>
        </w:rPr>
        <w:t xml:space="preserve"> </w:t>
      </w:r>
      <w:r w:rsidR="00264E60" w:rsidRPr="00954DE0">
        <w:rPr>
          <w:rFonts w:eastAsia="Times New Roman, Cambria" w:cs="Times New Roman"/>
        </w:rPr>
        <w:t>reconoce</w:t>
      </w:r>
      <w:r w:rsidRPr="00954DE0">
        <w:rPr>
          <w:rFonts w:eastAsia="Times New Roman, Cambria" w:cs="Times New Roman"/>
        </w:rPr>
        <w:t xml:space="preserve"> como </w:t>
      </w:r>
      <w:r w:rsidR="00F95A27" w:rsidRPr="00954DE0">
        <w:rPr>
          <w:rFonts w:eastAsia="Times New Roman, Cambria" w:cs="Times New Roman"/>
        </w:rPr>
        <w:t>el</w:t>
      </w:r>
      <w:r w:rsidRPr="00954DE0">
        <w:rPr>
          <w:rFonts w:eastAsia="Times New Roman, Cambria" w:cs="Times New Roman"/>
        </w:rPr>
        <w:t xml:space="preserve"> proceso articulado, dinámico y continuo que comprende la planeación, el diseño</w:t>
      </w:r>
      <w:r w:rsidR="00CA3B3F" w:rsidRPr="00954DE0">
        <w:rPr>
          <w:rFonts w:eastAsia="Times New Roman, Cambria" w:cs="Times New Roman"/>
        </w:rPr>
        <w:t>, la implementación, el seguimiento y la evaluación del currículo</w:t>
      </w:r>
      <w:r w:rsidR="00BD3B5B" w:rsidRPr="00954DE0">
        <w:rPr>
          <w:rFonts w:eastAsia="Times New Roman, Cambria" w:cs="Times New Roman"/>
        </w:rPr>
        <w:t xml:space="preserve">, </w:t>
      </w:r>
      <w:r w:rsidR="00241A43" w:rsidRPr="00954DE0">
        <w:rPr>
          <w:rFonts w:eastAsia="Times New Roman, Cambria" w:cs="Times New Roman"/>
        </w:rPr>
        <w:t xml:space="preserve">con el propósito </w:t>
      </w:r>
      <w:r w:rsidR="00CA3B3F" w:rsidRPr="00954DE0">
        <w:rPr>
          <w:rFonts w:eastAsia="Times New Roman, Cambria" w:cs="Times New Roman"/>
        </w:rPr>
        <w:t>garantiza</w:t>
      </w:r>
      <w:r w:rsidR="00BD3B5B" w:rsidRPr="00954DE0">
        <w:rPr>
          <w:rFonts w:eastAsia="Times New Roman, Cambria" w:cs="Times New Roman"/>
        </w:rPr>
        <w:t>r</w:t>
      </w:r>
      <w:r w:rsidR="00F95A27" w:rsidRPr="00954DE0">
        <w:rPr>
          <w:rFonts w:eastAsia="Times New Roman, Cambria" w:cs="Times New Roman"/>
        </w:rPr>
        <w:t xml:space="preserve"> la</w:t>
      </w:r>
      <w:r w:rsidR="00CA3B3F" w:rsidRPr="00954DE0">
        <w:rPr>
          <w:rFonts w:eastAsia="Times New Roman, Cambria" w:cs="Times New Roman"/>
        </w:rPr>
        <w:t xml:space="preserve"> </w:t>
      </w:r>
      <w:r w:rsidR="00BD3B5B" w:rsidRPr="00954DE0">
        <w:rPr>
          <w:rFonts w:eastAsia="Times New Roman, Cambria" w:cs="Times New Roman"/>
        </w:rPr>
        <w:t>calidad, coherencia y vigencia de la oferta académic</w:t>
      </w:r>
      <w:r w:rsidR="00F95A27" w:rsidRPr="00954DE0">
        <w:rPr>
          <w:rFonts w:eastAsia="Times New Roman, Cambria" w:cs="Times New Roman"/>
        </w:rPr>
        <w:t>a.</w:t>
      </w:r>
      <w:r w:rsidR="00241A43" w:rsidRPr="00954DE0">
        <w:rPr>
          <w:rFonts w:eastAsia="Times New Roman, Cambria" w:cs="Times New Roman"/>
        </w:rPr>
        <w:t xml:space="preserve"> Se fundamenta en la noción de campo.</w:t>
      </w:r>
      <w:r w:rsidR="00F95A27" w:rsidRPr="00954DE0">
        <w:rPr>
          <w:rFonts w:eastAsia="Times New Roman, Cambria" w:cs="Times New Roman"/>
        </w:rPr>
        <w:t xml:space="preserve"> La</w:t>
      </w:r>
      <w:r w:rsidR="00EB0AAB" w:rsidRPr="00954DE0">
        <w:rPr>
          <w:rFonts w:eastAsia="Times New Roman, Cambria" w:cs="Times New Roman"/>
        </w:rPr>
        <w:t xml:space="preserve"> evaluación se centra en el análisis, valoración y retroalimentación de</w:t>
      </w:r>
      <w:r w:rsidR="00E32047" w:rsidRPr="00954DE0">
        <w:rPr>
          <w:rFonts w:eastAsia="Times New Roman, Cambria" w:cs="Times New Roman"/>
        </w:rPr>
        <w:t xml:space="preserve">l desarrollo </w:t>
      </w:r>
      <w:r w:rsidR="00EB0AAB" w:rsidRPr="00954DE0">
        <w:rPr>
          <w:rFonts w:eastAsia="Times New Roman, Cambria" w:cs="Times New Roman"/>
        </w:rPr>
        <w:t>curricular,</w:t>
      </w:r>
      <w:r w:rsidR="00241A43" w:rsidRPr="00954DE0">
        <w:rPr>
          <w:rFonts w:eastAsia="Times New Roman, Cambria" w:cs="Times New Roman"/>
        </w:rPr>
        <w:t xml:space="preserve"> con el fin de promover </w:t>
      </w:r>
      <w:r w:rsidR="00E32047" w:rsidRPr="00954DE0">
        <w:rPr>
          <w:rFonts w:eastAsia="Times New Roman, Cambria" w:cs="Times New Roman"/>
        </w:rPr>
        <w:t>su</w:t>
      </w:r>
      <w:r w:rsidR="00EB0AAB" w:rsidRPr="00954DE0">
        <w:rPr>
          <w:rFonts w:eastAsia="Times New Roman, Cambria" w:cs="Times New Roman"/>
        </w:rPr>
        <w:t xml:space="preserve"> mejoramiento continuo</w:t>
      </w:r>
      <w:r w:rsidR="00E32047" w:rsidRPr="00954DE0">
        <w:rPr>
          <w:rFonts w:eastAsia="Times New Roman, Cambria" w:cs="Times New Roman"/>
        </w:rPr>
        <w:t>.</w:t>
      </w:r>
      <w:r w:rsidR="00EB0AAB" w:rsidRPr="00954DE0">
        <w:rPr>
          <w:rFonts w:eastAsia="Times New Roman, Cambria" w:cs="Times New Roman"/>
        </w:rPr>
        <w:t xml:space="preserve"> </w:t>
      </w:r>
    </w:p>
    <w:p w14:paraId="4B6C1552" w14:textId="77777777" w:rsidR="00D420B9" w:rsidRPr="00954DE0" w:rsidRDefault="00D420B9" w:rsidP="00755048">
      <w:pPr>
        <w:pStyle w:val="Textoindependiente"/>
        <w:ind w:left="0"/>
        <w:jc w:val="both"/>
        <w:rPr>
          <w:rFonts w:eastAsia="Times New Roman, Cambria" w:cs="Times New Roman"/>
        </w:rPr>
      </w:pPr>
    </w:p>
    <w:p w14:paraId="35D6487D" w14:textId="4A75A7A8" w:rsidR="00BC00DE" w:rsidRPr="00954DE0" w:rsidRDefault="00BC00DE" w:rsidP="00BC00DE">
      <w:pPr>
        <w:pStyle w:val="Textoindependiente"/>
        <w:ind w:left="0"/>
        <w:jc w:val="both"/>
        <w:rPr>
          <w:rFonts w:eastAsia="Times New Roman, Cambria" w:cs="Times New Roman"/>
        </w:rPr>
      </w:pPr>
      <w:r w:rsidRPr="00954DE0">
        <w:rPr>
          <w:rFonts w:eastAsia="Times New Roman, Cambria" w:cs="Times New Roman"/>
          <w:b/>
          <w:bCs/>
        </w:rPr>
        <w:t xml:space="preserve">ARTÍCULO </w:t>
      </w:r>
      <w:r w:rsidR="00241A43" w:rsidRPr="00954DE0">
        <w:rPr>
          <w:rFonts w:eastAsia="Times New Roman, Cambria" w:cs="Times New Roman"/>
          <w:b/>
          <w:bCs/>
        </w:rPr>
        <w:t>23</w:t>
      </w:r>
      <w:r w:rsidRPr="00954DE0">
        <w:rPr>
          <w:rFonts w:eastAsia="Times New Roman, Cambria" w:cs="Times New Roman"/>
          <w:b/>
          <w:bCs/>
        </w:rPr>
        <w:t xml:space="preserve">. ELEMENTOS </w:t>
      </w:r>
      <w:r w:rsidR="004A0824" w:rsidRPr="00954DE0">
        <w:rPr>
          <w:rFonts w:eastAsia="Times New Roman, Cambria" w:cs="Times New Roman"/>
          <w:b/>
          <w:bCs/>
        </w:rPr>
        <w:t>ESTRUCTURALES</w:t>
      </w:r>
      <w:r w:rsidRPr="00954DE0">
        <w:rPr>
          <w:rFonts w:eastAsia="Times New Roman, Cambria" w:cs="Times New Roman"/>
          <w:b/>
          <w:bCs/>
        </w:rPr>
        <w:t xml:space="preserve"> DE LA GESTIÓN CURRICULAR.</w:t>
      </w:r>
      <w:r w:rsidRPr="00954DE0">
        <w:rPr>
          <w:rFonts w:eastAsia="Times New Roman, Cambria" w:cs="Times New Roman"/>
        </w:rPr>
        <w:t xml:space="preserve"> </w:t>
      </w:r>
      <w:r w:rsidR="004A0824" w:rsidRPr="00954DE0">
        <w:rPr>
          <w:rFonts w:eastAsia="Times New Roman, Cambria" w:cs="Times New Roman"/>
        </w:rPr>
        <w:t>Se consideran elementos estructurales de la gestión curricular el conjunto de unidades que configuran y materializan el desarrollo del currículo en los programas académicos de la Universidad. Estos elementos son: el plan de estudios, la organización del plan de estudios, el espacio académico y la política curricular, los cuales orientan de manera integrada los procesos de diseño, implementación, seguimiento y evaluación del currículo institucional.</w:t>
      </w:r>
    </w:p>
    <w:p w14:paraId="7D2E6563" w14:textId="77777777" w:rsidR="004A0824" w:rsidRPr="00954DE0" w:rsidRDefault="004A0824" w:rsidP="00BC00DE">
      <w:pPr>
        <w:pStyle w:val="Textoindependiente"/>
        <w:ind w:left="0"/>
        <w:jc w:val="both"/>
        <w:rPr>
          <w:rFonts w:eastAsia="Times New Roman, Cambria" w:cs="Times New Roman"/>
          <w:b/>
          <w:bCs/>
        </w:rPr>
      </w:pPr>
    </w:p>
    <w:p w14:paraId="71EA88C0" w14:textId="1513EDCE" w:rsidR="00BC00DE" w:rsidRPr="00954DE0" w:rsidRDefault="00BC00DE" w:rsidP="00BC00DE">
      <w:pPr>
        <w:jc w:val="both"/>
        <w:rPr>
          <w:rFonts w:eastAsia="Times New Roman, Cambria" w:cs="Times New Roman"/>
        </w:rPr>
      </w:pPr>
      <w:r w:rsidRPr="00954DE0">
        <w:rPr>
          <w:rFonts w:eastAsia="Times New Roman, Cambria" w:cs="Times New Roman"/>
          <w:b/>
          <w:bCs/>
        </w:rPr>
        <w:t xml:space="preserve">ARTÍCULO </w:t>
      </w:r>
      <w:r w:rsidR="00241A43" w:rsidRPr="00954DE0">
        <w:rPr>
          <w:rFonts w:eastAsia="Times New Roman, Cambria" w:cs="Times New Roman"/>
          <w:b/>
          <w:bCs/>
        </w:rPr>
        <w:t>24</w:t>
      </w:r>
      <w:r w:rsidRPr="00954DE0">
        <w:rPr>
          <w:rFonts w:eastAsia="Times New Roman, Cambria" w:cs="Times New Roman"/>
          <w:b/>
          <w:bCs/>
        </w:rPr>
        <w:t>. PLAN DE ESTUDIOS</w:t>
      </w:r>
      <w:r w:rsidRPr="00954DE0">
        <w:rPr>
          <w:rFonts w:eastAsia="Times New Roman, Cambria" w:cs="Times New Roman"/>
          <w:lang w:val="es"/>
        </w:rPr>
        <w:t xml:space="preserve">. </w:t>
      </w:r>
      <w:r w:rsidRPr="00954DE0">
        <w:rPr>
          <w:rFonts w:eastAsia="Times New Roman, Cambria" w:cs="Times New Roman"/>
        </w:rPr>
        <w:t>E</w:t>
      </w:r>
      <w:r w:rsidR="00241A43" w:rsidRPr="00954DE0">
        <w:rPr>
          <w:rFonts w:eastAsia="Times New Roman, Cambria" w:cs="Times New Roman"/>
        </w:rPr>
        <w:t>l plan de estudios es</w:t>
      </w:r>
      <w:r w:rsidRPr="00954DE0">
        <w:rPr>
          <w:rFonts w:eastAsia="Times New Roman, Cambria" w:cs="Times New Roman"/>
        </w:rPr>
        <w:t xml:space="preserve"> la organización</w:t>
      </w:r>
      <w:r w:rsidR="00EA57F9" w:rsidRPr="00954DE0">
        <w:rPr>
          <w:rFonts w:eastAsia="Times New Roman, Cambria" w:cs="Times New Roman"/>
        </w:rPr>
        <w:t xml:space="preserve"> </w:t>
      </w:r>
      <w:r w:rsidRPr="00954DE0">
        <w:rPr>
          <w:rFonts w:eastAsia="Times New Roman, Cambria" w:cs="Times New Roman"/>
        </w:rPr>
        <w:t>estructurada del Currículo dentro de un Programa Académico. Se configura en créditos y se</w:t>
      </w:r>
      <w:r w:rsidR="00624965" w:rsidRPr="00954DE0">
        <w:rPr>
          <w:rFonts w:eastAsia="Times New Roman, Cambria" w:cs="Times New Roman"/>
        </w:rPr>
        <w:t xml:space="preserve"> organiza</w:t>
      </w:r>
      <w:r w:rsidRPr="00954DE0">
        <w:rPr>
          <w:rFonts w:eastAsia="Times New Roman, Cambria" w:cs="Times New Roman"/>
        </w:rPr>
        <w:t xml:space="preserve"> en un conjunto de espacios académicos que definen la ruta formativa </w:t>
      </w:r>
      <w:r w:rsidR="00F93839" w:rsidRPr="00954DE0">
        <w:rPr>
          <w:rFonts w:eastAsia="Times New Roman, Cambria" w:cs="Times New Roman"/>
        </w:rPr>
        <w:t xml:space="preserve">mínima </w:t>
      </w:r>
      <w:r w:rsidRPr="00954DE0">
        <w:rPr>
          <w:rFonts w:eastAsia="Times New Roman, Cambria" w:cs="Times New Roman"/>
        </w:rPr>
        <w:t>del estudiante y la duración del programa académico.</w:t>
      </w:r>
    </w:p>
    <w:p w14:paraId="55A6D6D6" w14:textId="53D89992" w:rsidR="00BC00DE" w:rsidRPr="00954DE0" w:rsidRDefault="00BC00DE" w:rsidP="00BC00DE">
      <w:pPr>
        <w:pStyle w:val="Textoindependiente"/>
        <w:ind w:left="0"/>
        <w:jc w:val="both"/>
        <w:rPr>
          <w:rFonts w:eastAsia="Times New Roman, Cambria" w:cs="Times New Roman"/>
          <w:b/>
          <w:bCs/>
        </w:rPr>
      </w:pPr>
    </w:p>
    <w:p w14:paraId="6AFC0453" w14:textId="22609706" w:rsidR="00BC00DE" w:rsidRPr="00954DE0" w:rsidRDefault="00BC00DE" w:rsidP="00BC00DE">
      <w:pPr>
        <w:jc w:val="both"/>
        <w:rPr>
          <w:rFonts w:eastAsia="Times New Roman, Cambria" w:cs="Times New Roman"/>
          <w:lang w:val="es"/>
        </w:rPr>
      </w:pPr>
      <w:r w:rsidRPr="00954DE0">
        <w:rPr>
          <w:rFonts w:eastAsia="Times New Roman, Cambria" w:cs="Times New Roman"/>
          <w:b/>
          <w:bCs/>
        </w:rPr>
        <w:t xml:space="preserve">ARTÍCULO </w:t>
      </w:r>
      <w:r w:rsidR="00241A43" w:rsidRPr="00954DE0">
        <w:rPr>
          <w:rFonts w:eastAsia="Times New Roman, Cambria" w:cs="Times New Roman"/>
          <w:b/>
          <w:bCs/>
        </w:rPr>
        <w:t>25</w:t>
      </w:r>
      <w:r w:rsidRPr="00954DE0">
        <w:rPr>
          <w:rFonts w:eastAsia="Times New Roman, Cambria" w:cs="Times New Roman"/>
          <w:b/>
          <w:bCs/>
        </w:rPr>
        <w:t>. ESPACIO ACADÉMICO</w:t>
      </w:r>
      <w:r w:rsidRPr="00954DE0">
        <w:rPr>
          <w:rFonts w:eastAsia="Times New Roman, Cambria" w:cs="Times New Roman"/>
        </w:rPr>
        <w:t xml:space="preserve">. </w:t>
      </w:r>
      <w:r w:rsidRPr="00954DE0">
        <w:rPr>
          <w:rFonts w:eastAsia="Times New Roman, Cambria" w:cs="Times New Roman"/>
          <w:lang w:val="es"/>
        </w:rPr>
        <w:t>E</w:t>
      </w:r>
      <w:r w:rsidR="00241A43" w:rsidRPr="00954DE0">
        <w:rPr>
          <w:rFonts w:eastAsia="Times New Roman, Cambria" w:cs="Times New Roman"/>
          <w:lang w:val="es"/>
        </w:rPr>
        <w:t>l espacio académico es</w:t>
      </w:r>
      <w:r w:rsidRPr="00954DE0">
        <w:rPr>
          <w:rFonts w:eastAsia="Times New Roman, Cambria" w:cs="Times New Roman"/>
          <w:lang w:val="es"/>
        </w:rPr>
        <w:t xml:space="preserve"> la unidad fundamental del </w:t>
      </w:r>
      <w:r w:rsidR="00241A43" w:rsidRPr="00954DE0">
        <w:rPr>
          <w:rFonts w:eastAsia="Times New Roman, Cambria" w:cs="Times New Roman"/>
          <w:lang w:val="es"/>
        </w:rPr>
        <w:t>p</w:t>
      </w:r>
      <w:r w:rsidRPr="00954DE0">
        <w:rPr>
          <w:rFonts w:eastAsia="Times New Roman, Cambria" w:cs="Times New Roman"/>
          <w:lang w:val="es"/>
        </w:rPr>
        <w:t xml:space="preserve">lan de </w:t>
      </w:r>
      <w:r w:rsidR="00241A43" w:rsidRPr="00954DE0">
        <w:rPr>
          <w:rFonts w:eastAsia="Times New Roman, Cambria" w:cs="Times New Roman"/>
          <w:lang w:val="es"/>
        </w:rPr>
        <w:t>e</w:t>
      </w:r>
      <w:r w:rsidRPr="00954DE0">
        <w:rPr>
          <w:rFonts w:eastAsia="Times New Roman, Cambria" w:cs="Times New Roman"/>
          <w:lang w:val="es"/>
        </w:rPr>
        <w:t xml:space="preserve">studios </w:t>
      </w:r>
      <w:r w:rsidR="00686EB0" w:rsidRPr="00954DE0">
        <w:rPr>
          <w:rFonts w:eastAsia="Times New Roman, Cambria" w:cs="Times New Roman"/>
          <w:lang w:val="es"/>
        </w:rPr>
        <w:t>a través de la cual se</w:t>
      </w:r>
      <w:r w:rsidRPr="00954DE0">
        <w:rPr>
          <w:rFonts w:eastAsia="Times New Roman, Cambria" w:cs="Times New Roman"/>
          <w:lang w:val="es"/>
        </w:rPr>
        <w:t xml:space="preserve"> desarrolla la interacción </w:t>
      </w:r>
      <w:r w:rsidR="00241A43" w:rsidRPr="00954DE0">
        <w:rPr>
          <w:rFonts w:eastAsia="Times New Roman, Cambria" w:cs="Times New Roman"/>
          <w:lang w:val="es"/>
        </w:rPr>
        <w:t xml:space="preserve">entre </w:t>
      </w:r>
      <w:r w:rsidRPr="00954DE0">
        <w:rPr>
          <w:rFonts w:eastAsia="Times New Roman, Cambria" w:cs="Times New Roman"/>
          <w:lang w:val="es"/>
        </w:rPr>
        <w:t>enseñanza y aprendizaj</w:t>
      </w:r>
      <w:r w:rsidR="00F93839" w:rsidRPr="00954DE0">
        <w:rPr>
          <w:rFonts w:eastAsia="Times New Roman, Cambria" w:cs="Times New Roman"/>
          <w:lang w:val="es"/>
        </w:rPr>
        <w:t>e</w:t>
      </w:r>
      <w:r w:rsidR="0086499E" w:rsidRPr="00954DE0">
        <w:rPr>
          <w:rFonts w:eastAsia="Times New Roman, Cambria" w:cs="Times New Roman"/>
          <w:lang w:val="es"/>
        </w:rPr>
        <w:t xml:space="preserve">. </w:t>
      </w:r>
      <w:r w:rsidR="00320B4C" w:rsidRPr="00954DE0">
        <w:rPr>
          <w:rFonts w:eastAsia="Times New Roman, Cambria" w:cs="Times New Roman"/>
          <w:lang w:val="es"/>
        </w:rPr>
        <w:t xml:space="preserve">Puede ser de carácter obligatorio o electivo y de naturaleza teórica, práctica, teórico-práctica o experimental. </w:t>
      </w:r>
      <w:r w:rsidR="0086499E" w:rsidRPr="00954DE0">
        <w:rPr>
          <w:rFonts w:eastAsia="Times New Roman, Cambria" w:cs="Times New Roman"/>
          <w:lang w:val="es"/>
        </w:rPr>
        <w:t>D</w:t>
      </w:r>
      <w:r w:rsidR="00241A43" w:rsidRPr="00954DE0">
        <w:rPr>
          <w:rFonts w:eastAsia="Times New Roman, Cambria" w:cs="Times New Roman"/>
          <w:lang w:val="es"/>
        </w:rPr>
        <w:t>ebe</w:t>
      </w:r>
      <w:r w:rsidR="00F93839" w:rsidRPr="00954DE0">
        <w:rPr>
          <w:rFonts w:eastAsia="Times New Roman, Cambria" w:cs="Times New Roman"/>
          <w:lang w:val="es"/>
        </w:rPr>
        <w:t xml:space="preserve"> estar expresado en créditos académicos.</w:t>
      </w:r>
      <w:r w:rsidRPr="00954DE0">
        <w:rPr>
          <w:rFonts w:eastAsia="Times New Roman, Cambria" w:cs="Times New Roman"/>
          <w:lang w:val="es"/>
        </w:rPr>
        <w:t xml:space="preserve"> </w:t>
      </w:r>
    </w:p>
    <w:p w14:paraId="082093A0" w14:textId="64CC08C3" w:rsidR="006824A6" w:rsidRPr="00954DE0" w:rsidRDefault="006824A6" w:rsidP="00BC00DE">
      <w:pPr>
        <w:jc w:val="both"/>
        <w:rPr>
          <w:rFonts w:eastAsia="Times New Roman, Cambria" w:cs="Times New Roman"/>
          <w:lang w:val="es"/>
        </w:rPr>
      </w:pPr>
    </w:p>
    <w:p w14:paraId="0278FE0E" w14:textId="6A73FFAA" w:rsidR="006824A6" w:rsidRPr="00954DE0" w:rsidRDefault="006824A6" w:rsidP="00BC00DE">
      <w:pPr>
        <w:jc w:val="both"/>
        <w:rPr>
          <w:rFonts w:eastAsia="Times New Roman, Cambria" w:cs="Times New Roman"/>
          <w:lang w:val="es"/>
        </w:rPr>
      </w:pPr>
      <w:r w:rsidRPr="00954DE0">
        <w:rPr>
          <w:rFonts w:eastAsia="Times New Roman, Cambria" w:cs="Times New Roman"/>
          <w:b/>
          <w:bCs/>
          <w:lang w:val="es"/>
        </w:rPr>
        <w:t xml:space="preserve">ARTÍCULO </w:t>
      </w:r>
      <w:r w:rsidR="0086499E" w:rsidRPr="00954DE0">
        <w:rPr>
          <w:rFonts w:eastAsia="Times New Roman, Cambria" w:cs="Times New Roman"/>
          <w:b/>
          <w:bCs/>
          <w:lang w:val="es"/>
        </w:rPr>
        <w:t>26.</w:t>
      </w:r>
      <w:r w:rsidRPr="00954DE0">
        <w:rPr>
          <w:rFonts w:eastAsia="Times New Roman, Cambria" w:cs="Times New Roman"/>
          <w:b/>
          <w:bCs/>
          <w:lang w:val="es"/>
        </w:rPr>
        <w:t xml:space="preserve"> POLÍTICA CURRICULAR.</w:t>
      </w:r>
      <w:r w:rsidRPr="00954DE0">
        <w:rPr>
          <w:rFonts w:eastAsia="Times New Roman, Cambria" w:cs="Times New Roman"/>
          <w:lang w:val="es"/>
        </w:rPr>
        <w:t xml:space="preserve"> </w:t>
      </w:r>
      <w:r w:rsidR="0086499E" w:rsidRPr="00954DE0">
        <w:rPr>
          <w:rFonts w:eastAsia="Times New Roman, Cambria" w:cs="Times New Roman"/>
          <w:lang w:val="es"/>
        </w:rPr>
        <w:t xml:space="preserve">La </w:t>
      </w:r>
      <w:r w:rsidRPr="00954DE0">
        <w:rPr>
          <w:rFonts w:eastAsia="Times New Roman, Cambria" w:cs="Times New Roman"/>
          <w:lang w:val="es"/>
        </w:rPr>
        <w:t>política curricular</w:t>
      </w:r>
      <w:r w:rsidR="0086499E" w:rsidRPr="00954DE0">
        <w:rPr>
          <w:rFonts w:eastAsia="Times New Roman, Cambria" w:cs="Times New Roman"/>
          <w:lang w:val="es"/>
        </w:rPr>
        <w:t xml:space="preserve"> es</w:t>
      </w:r>
      <w:r w:rsidRPr="00954DE0">
        <w:rPr>
          <w:rFonts w:eastAsia="Times New Roman, Cambria" w:cs="Times New Roman"/>
          <w:lang w:val="es"/>
        </w:rPr>
        <w:t xml:space="preserve"> el conjunto de directrices, normativas, lineamientos, decisiones y demás orientaciones que</w:t>
      </w:r>
      <w:r w:rsidR="0086499E" w:rsidRPr="00954DE0">
        <w:rPr>
          <w:rFonts w:eastAsia="Times New Roman, Cambria" w:cs="Times New Roman"/>
          <w:lang w:val="es"/>
        </w:rPr>
        <w:t xml:space="preserve"> determinan</w:t>
      </w:r>
      <w:r w:rsidRPr="00954DE0">
        <w:rPr>
          <w:rFonts w:eastAsia="Times New Roman, Cambria" w:cs="Times New Roman"/>
          <w:lang w:val="es"/>
        </w:rPr>
        <w:t xml:space="preserve"> c</w:t>
      </w:r>
      <w:r w:rsidR="00F93839" w:rsidRPr="00954DE0">
        <w:rPr>
          <w:rFonts w:eastAsia="Times New Roman, Cambria" w:cs="Times New Roman"/>
          <w:lang w:val="es"/>
        </w:rPr>
        <w:t>ó</w:t>
      </w:r>
      <w:r w:rsidRPr="00954DE0">
        <w:rPr>
          <w:rFonts w:eastAsia="Times New Roman, Cambria" w:cs="Times New Roman"/>
          <w:lang w:val="es"/>
        </w:rPr>
        <w:t xml:space="preserve">mo se diseña, organiza, gestiona y evalúa el currículo en los programas académicos de la Universidad, en correspondencia con el Proyecto Universitario Institucional, la intencionalidad formativa declarada por la institución y las necesidades del contexto </w:t>
      </w:r>
      <w:r w:rsidR="0086499E" w:rsidRPr="00954DE0">
        <w:rPr>
          <w:rFonts w:eastAsia="Times New Roman, Cambria" w:cs="Times New Roman"/>
          <w:lang w:val="es"/>
        </w:rPr>
        <w:t>ciudad región de Bogotá, D.C.</w:t>
      </w:r>
      <w:r w:rsidR="00596FBF" w:rsidRPr="00954DE0">
        <w:rPr>
          <w:rFonts w:eastAsia="Times New Roman, Cambria" w:cs="Times New Roman"/>
          <w:lang w:val="es"/>
        </w:rPr>
        <w:t xml:space="preserve">, </w:t>
      </w:r>
      <w:r w:rsidR="0086499E" w:rsidRPr="00954DE0">
        <w:rPr>
          <w:rFonts w:eastAsia="Times New Roman, Cambria" w:cs="Times New Roman"/>
          <w:lang w:val="es"/>
        </w:rPr>
        <w:t>del territorio nacional</w:t>
      </w:r>
      <w:r w:rsidR="00596FBF" w:rsidRPr="00954DE0">
        <w:rPr>
          <w:rFonts w:eastAsia="Times New Roman, Cambria" w:cs="Times New Roman"/>
          <w:lang w:val="es"/>
        </w:rPr>
        <w:t xml:space="preserve"> y de la comunidad internacional. </w:t>
      </w:r>
    </w:p>
    <w:p w14:paraId="79355464" w14:textId="42D0DFF1" w:rsidR="006824A6" w:rsidRPr="00954DE0" w:rsidRDefault="006824A6" w:rsidP="00BC00DE">
      <w:pPr>
        <w:jc w:val="both"/>
        <w:rPr>
          <w:rFonts w:eastAsia="Times New Roman, Cambria" w:cs="Times New Roman"/>
          <w:lang w:val="es"/>
        </w:rPr>
      </w:pPr>
    </w:p>
    <w:p w14:paraId="6DDFD36B" w14:textId="1E404464" w:rsidR="006824A6" w:rsidRPr="00954DE0" w:rsidRDefault="006824A6" w:rsidP="006824A6">
      <w:pPr>
        <w:jc w:val="both"/>
        <w:rPr>
          <w:rFonts w:eastAsia="Times New Roman, Cambria" w:cs="Times New Roman"/>
          <w:lang w:val="es"/>
        </w:rPr>
      </w:pPr>
      <w:r w:rsidRPr="00954DE0">
        <w:rPr>
          <w:rFonts w:eastAsia="Times New Roman, Cambria" w:cs="Times New Roman"/>
          <w:b/>
          <w:bCs/>
          <w:lang w:val="es"/>
        </w:rPr>
        <w:t>PARÁGRAFO.</w:t>
      </w:r>
      <w:r w:rsidRPr="00954DE0">
        <w:rPr>
          <w:rFonts w:eastAsia="Times New Roman, Cambria" w:cs="Times New Roman"/>
          <w:lang w:val="es"/>
        </w:rPr>
        <w:t xml:space="preserve"> Corresponde al Consejo Académico</w:t>
      </w:r>
      <w:r w:rsidR="00252DC1" w:rsidRPr="00954DE0">
        <w:rPr>
          <w:rFonts w:eastAsia="Times New Roman, Cambria" w:cs="Times New Roman"/>
          <w:lang w:val="es"/>
        </w:rPr>
        <w:t>,</w:t>
      </w:r>
      <w:r w:rsidRPr="00954DE0">
        <w:rPr>
          <w:rFonts w:eastAsia="Times New Roman, Cambria" w:cs="Times New Roman"/>
          <w:lang w:val="es"/>
        </w:rPr>
        <w:t xml:space="preserve"> en conjunto con la Vicerrectoría de Formación</w:t>
      </w:r>
      <w:r w:rsidR="6354D943" w:rsidRPr="00954DE0">
        <w:rPr>
          <w:rFonts w:eastAsia="Times New Roman, Cambria" w:cs="Times New Roman"/>
          <w:lang w:val="es"/>
        </w:rPr>
        <w:t xml:space="preserve"> y la dirección curricular</w:t>
      </w:r>
      <w:r w:rsidR="0086499E" w:rsidRPr="00954DE0">
        <w:rPr>
          <w:rFonts w:eastAsia="Times New Roman, Cambria" w:cs="Times New Roman"/>
          <w:lang w:val="es"/>
        </w:rPr>
        <w:t>,</w:t>
      </w:r>
      <w:r w:rsidRPr="00954DE0">
        <w:rPr>
          <w:rFonts w:eastAsia="Times New Roman, Cambria" w:cs="Times New Roman"/>
          <w:lang w:val="es"/>
        </w:rPr>
        <w:t xml:space="preserve"> expedir la política curricular de la Universidad, </w:t>
      </w:r>
      <w:r w:rsidR="6354D943" w:rsidRPr="00954DE0">
        <w:rPr>
          <w:rFonts w:eastAsia="Times New Roman, Cambria" w:cs="Times New Roman"/>
          <w:lang w:val="es"/>
        </w:rPr>
        <w:t>a partir de los procesos de</w:t>
      </w:r>
      <w:r w:rsidR="0060622E" w:rsidRPr="00954DE0">
        <w:rPr>
          <w:rFonts w:eastAsia="Times New Roman, Cambria" w:cs="Times New Roman"/>
          <w:lang w:val="es"/>
        </w:rPr>
        <w:t xml:space="preserve"> </w:t>
      </w:r>
      <w:r w:rsidR="6354D943" w:rsidRPr="00954DE0">
        <w:rPr>
          <w:rFonts w:eastAsia="Times New Roman, Cambria" w:cs="Times New Roman"/>
        </w:rPr>
        <w:t xml:space="preserve">autoevaluación, </w:t>
      </w:r>
      <w:r w:rsidRPr="00954DE0">
        <w:rPr>
          <w:rFonts w:eastAsia="Times New Roman, Cambria" w:cs="Times New Roman"/>
        </w:rPr>
        <w:t>la cual se adoptará en un plazo no mayor a seis (6) meses a partir de la publicación del presente estatuto</w:t>
      </w:r>
      <w:r w:rsidR="0086499E" w:rsidRPr="00954DE0">
        <w:rPr>
          <w:rFonts w:eastAsia="Times New Roman, Cambria" w:cs="Times New Roman"/>
        </w:rPr>
        <w:t xml:space="preserve">. La política curricular debe </w:t>
      </w:r>
      <w:r w:rsidRPr="00954DE0">
        <w:rPr>
          <w:rFonts w:eastAsia="Times New Roman, Cambria" w:cs="Times New Roman"/>
        </w:rPr>
        <w:t>incluir y reglamentar como mínimo lo siguiente:</w:t>
      </w:r>
    </w:p>
    <w:p w14:paraId="3EBEB0AC" w14:textId="6158B2CE" w:rsidR="006824A6" w:rsidRPr="00954DE0" w:rsidRDefault="006824A6" w:rsidP="006824A6">
      <w:pPr>
        <w:jc w:val="both"/>
        <w:rPr>
          <w:rFonts w:eastAsia="Times New Roman, Cambria" w:cs="Times New Roman"/>
          <w:lang w:val="es"/>
        </w:rPr>
      </w:pPr>
      <w:r w:rsidRPr="00954DE0">
        <w:rPr>
          <w:rFonts w:eastAsia="Times New Roman, Cambria" w:cs="Times New Roman"/>
          <w:lang w:val="es"/>
        </w:rPr>
        <w:tab/>
      </w:r>
    </w:p>
    <w:p w14:paraId="348C999E" w14:textId="74612203" w:rsidR="006824A6" w:rsidRPr="00954DE0" w:rsidRDefault="006824A6" w:rsidP="00C41AF6">
      <w:pPr>
        <w:pStyle w:val="Prrafodelista"/>
        <w:numPr>
          <w:ilvl w:val="0"/>
          <w:numId w:val="44"/>
        </w:numPr>
        <w:spacing w:before="0" w:after="0"/>
        <w:jc w:val="both"/>
        <w:rPr>
          <w:rFonts w:eastAsia="Times New Roman, Cambria" w:cs="Times New Roman"/>
          <w:lang w:val="es"/>
        </w:rPr>
      </w:pPr>
      <w:r w:rsidRPr="00954DE0">
        <w:rPr>
          <w:rFonts w:eastAsia="Times New Roman, Cambria" w:cs="Times New Roman"/>
          <w:lang w:val="es"/>
        </w:rPr>
        <w:t>Modalidades de la oferta académica</w:t>
      </w:r>
      <w:r w:rsidR="0086499E" w:rsidRPr="00954DE0">
        <w:rPr>
          <w:rFonts w:eastAsia="Times New Roman, Cambria" w:cs="Times New Roman"/>
          <w:lang w:val="es"/>
        </w:rPr>
        <w:t>.</w:t>
      </w:r>
    </w:p>
    <w:p w14:paraId="10EE01CA" w14:textId="09FCEF5B" w:rsidR="006824A6" w:rsidRPr="00954DE0" w:rsidRDefault="006824A6" w:rsidP="00C41AF6">
      <w:pPr>
        <w:pStyle w:val="Prrafodelista"/>
        <w:numPr>
          <w:ilvl w:val="0"/>
          <w:numId w:val="44"/>
        </w:numPr>
        <w:spacing w:before="0" w:after="0"/>
        <w:jc w:val="both"/>
        <w:rPr>
          <w:rFonts w:eastAsia="Times New Roman, Cambria" w:cs="Times New Roman"/>
          <w:lang w:val="es"/>
        </w:rPr>
      </w:pPr>
      <w:r w:rsidRPr="00954DE0">
        <w:rPr>
          <w:rFonts w:eastAsia="Times New Roman, Cambria" w:cs="Times New Roman"/>
          <w:lang w:val="es"/>
        </w:rPr>
        <w:t xml:space="preserve">Sistema de </w:t>
      </w:r>
      <w:r w:rsidR="00252DC1" w:rsidRPr="00954DE0">
        <w:rPr>
          <w:rFonts w:eastAsia="Times New Roman, Cambria" w:cs="Times New Roman"/>
          <w:lang w:val="es"/>
        </w:rPr>
        <w:t>c</w:t>
      </w:r>
      <w:r w:rsidRPr="00954DE0">
        <w:rPr>
          <w:rFonts w:eastAsia="Times New Roman, Cambria" w:cs="Times New Roman"/>
          <w:lang w:val="es"/>
        </w:rPr>
        <w:t xml:space="preserve">réditos </w:t>
      </w:r>
      <w:r w:rsidR="00252DC1" w:rsidRPr="00954DE0">
        <w:rPr>
          <w:rFonts w:eastAsia="Times New Roman, Cambria" w:cs="Times New Roman"/>
          <w:lang w:val="es"/>
        </w:rPr>
        <w:t>a</w:t>
      </w:r>
      <w:r w:rsidRPr="00954DE0">
        <w:rPr>
          <w:rFonts w:eastAsia="Times New Roman, Cambria" w:cs="Times New Roman"/>
          <w:lang w:val="es"/>
        </w:rPr>
        <w:t>cadémicos</w:t>
      </w:r>
      <w:r w:rsidR="0086499E" w:rsidRPr="00954DE0">
        <w:rPr>
          <w:rFonts w:eastAsia="Times New Roman, Cambria" w:cs="Times New Roman"/>
          <w:lang w:val="es"/>
        </w:rPr>
        <w:t>.</w:t>
      </w:r>
    </w:p>
    <w:p w14:paraId="15C76F7D" w14:textId="47773D51" w:rsidR="006824A6" w:rsidRPr="00954DE0" w:rsidRDefault="006824A6" w:rsidP="00C41AF6">
      <w:pPr>
        <w:pStyle w:val="Prrafodelista"/>
        <w:numPr>
          <w:ilvl w:val="0"/>
          <w:numId w:val="44"/>
        </w:numPr>
        <w:spacing w:before="0" w:after="0"/>
        <w:jc w:val="both"/>
        <w:rPr>
          <w:rFonts w:eastAsia="Times New Roman, Cambria" w:cs="Times New Roman"/>
          <w:lang w:val="es"/>
        </w:rPr>
      </w:pPr>
      <w:r w:rsidRPr="00954DE0">
        <w:rPr>
          <w:rFonts w:eastAsia="Times New Roman, Cambria" w:cs="Times New Roman"/>
          <w:lang w:val="es"/>
        </w:rPr>
        <w:t xml:space="preserve">Múltiple </w:t>
      </w:r>
      <w:r w:rsidR="00252DC1" w:rsidRPr="00954DE0">
        <w:rPr>
          <w:rFonts w:eastAsia="Times New Roman, Cambria" w:cs="Times New Roman"/>
          <w:lang w:val="es"/>
        </w:rPr>
        <w:t>t</w:t>
      </w:r>
      <w:r w:rsidRPr="00954DE0">
        <w:rPr>
          <w:rFonts w:eastAsia="Times New Roman, Cambria" w:cs="Times New Roman"/>
          <w:lang w:val="es"/>
        </w:rPr>
        <w:t>itulación</w:t>
      </w:r>
      <w:r w:rsidR="0086499E" w:rsidRPr="00954DE0">
        <w:rPr>
          <w:rFonts w:eastAsia="Times New Roman, Cambria" w:cs="Times New Roman"/>
          <w:lang w:val="es"/>
        </w:rPr>
        <w:t>.</w:t>
      </w:r>
    </w:p>
    <w:p w14:paraId="1F0CBE5E" w14:textId="44781C4D" w:rsidR="006824A6" w:rsidRPr="00954DE0" w:rsidRDefault="006824A6" w:rsidP="00C41AF6">
      <w:pPr>
        <w:pStyle w:val="Prrafodelista"/>
        <w:numPr>
          <w:ilvl w:val="0"/>
          <w:numId w:val="44"/>
        </w:numPr>
        <w:spacing w:before="0" w:after="0"/>
        <w:jc w:val="both"/>
        <w:rPr>
          <w:rFonts w:eastAsia="Times New Roman, Cambria" w:cs="Times New Roman"/>
          <w:lang w:val="es"/>
        </w:rPr>
      </w:pPr>
      <w:r w:rsidRPr="00954DE0">
        <w:rPr>
          <w:rFonts w:eastAsia="Times New Roman, Cambria" w:cs="Times New Roman"/>
          <w:lang w:val="es"/>
        </w:rPr>
        <w:t xml:space="preserve">Internacionalización del </w:t>
      </w:r>
      <w:r w:rsidR="00252DC1" w:rsidRPr="00954DE0">
        <w:rPr>
          <w:rFonts w:eastAsia="Times New Roman, Cambria" w:cs="Times New Roman"/>
          <w:lang w:val="es"/>
        </w:rPr>
        <w:t>c</w:t>
      </w:r>
      <w:r w:rsidRPr="00954DE0">
        <w:rPr>
          <w:rFonts w:eastAsia="Times New Roman, Cambria" w:cs="Times New Roman"/>
          <w:lang w:val="es"/>
        </w:rPr>
        <w:t>urrículo</w:t>
      </w:r>
      <w:r w:rsidR="0086499E" w:rsidRPr="00954DE0">
        <w:rPr>
          <w:rFonts w:eastAsia="Times New Roman, Cambria" w:cs="Times New Roman"/>
          <w:lang w:val="es"/>
        </w:rPr>
        <w:t>.</w:t>
      </w:r>
    </w:p>
    <w:p w14:paraId="46EFD937" w14:textId="0FBF2E9B" w:rsidR="006824A6" w:rsidRPr="00954DE0" w:rsidRDefault="006824A6" w:rsidP="00C41AF6">
      <w:pPr>
        <w:pStyle w:val="Prrafodelista"/>
        <w:numPr>
          <w:ilvl w:val="0"/>
          <w:numId w:val="44"/>
        </w:numPr>
        <w:spacing w:before="0" w:after="0"/>
        <w:jc w:val="both"/>
        <w:rPr>
          <w:rFonts w:eastAsia="Times New Roman, Cambria" w:cs="Times New Roman"/>
          <w:lang w:val="es"/>
        </w:rPr>
      </w:pPr>
      <w:r w:rsidRPr="00954DE0">
        <w:rPr>
          <w:rFonts w:eastAsia="Times New Roman, Cambria" w:cs="Times New Roman"/>
          <w:lang w:val="es"/>
        </w:rPr>
        <w:t>Plurilingüismo</w:t>
      </w:r>
      <w:r w:rsidR="00252DC1" w:rsidRPr="00954DE0">
        <w:rPr>
          <w:rFonts w:eastAsia="Times New Roman, Cambria" w:cs="Times New Roman"/>
          <w:lang w:val="es"/>
        </w:rPr>
        <w:t>.</w:t>
      </w:r>
    </w:p>
    <w:p w14:paraId="7A6CEE3D" w14:textId="6291C8CE" w:rsidR="006824A6" w:rsidRPr="00954DE0" w:rsidRDefault="006824A6" w:rsidP="00C41AF6">
      <w:pPr>
        <w:pStyle w:val="Prrafodelista"/>
        <w:numPr>
          <w:ilvl w:val="0"/>
          <w:numId w:val="44"/>
        </w:numPr>
        <w:spacing w:before="0" w:after="0"/>
        <w:jc w:val="both"/>
        <w:rPr>
          <w:rFonts w:eastAsia="Times New Roman, Cambria" w:cs="Times New Roman"/>
          <w:lang w:val="es"/>
        </w:rPr>
      </w:pPr>
      <w:r w:rsidRPr="00954DE0">
        <w:rPr>
          <w:rFonts w:eastAsia="Times New Roman, Cambria" w:cs="Times New Roman"/>
          <w:lang w:val="es"/>
        </w:rPr>
        <w:t>Articulación entre</w:t>
      </w:r>
      <w:r w:rsidR="00DC43E3" w:rsidRPr="00954DE0">
        <w:rPr>
          <w:rFonts w:eastAsia="Times New Roman, Cambria" w:cs="Times New Roman"/>
          <w:lang w:val="es"/>
        </w:rPr>
        <w:t xml:space="preserve"> y/o dentro</w:t>
      </w:r>
      <w:r w:rsidR="00252DC1" w:rsidRPr="00954DE0">
        <w:rPr>
          <w:rFonts w:eastAsia="Times New Roman, Cambria" w:cs="Times New Roman"/>
          <w:lang w:val="es"/>
        </w:rPr>
        <w:t xml:space="preserve"> de los</w:t>
      </w:r>
      <w:r w:rsidRPr="00954DE0">
        <w:rPr>
          <w:rFonts w:eastAsia="Times New Roman, Cambria" w:cs="Times New Roman"/>
          <w:lang w:val="es"/>
        </w:rPr>
        <w:t xml:space="preserve"> niveles de formación </w:t>
      </w:r>
      <w:r w:rsidR="00F93839" w:rsidRPr="00954DE0">
        <w:rPr>
          <w:rFonts w:eastAsia="Times New Roman, Cambria" w:cs="Times New Roman"/>
          <w:lang w:val="es"/>
        </w:rPr>
        <w:t>(</w:t>
      </w:r>
      <w:r w:rsidRPr="00954DE0">
        <w:rPr>
          <w:rFonts w:eastAsia="Times New Roman, Cambria" w:cs="Times New Roman"/>
          <w:lang w:val="es"/>
        </w:rPr>
        <w:t>pregrado</w:t>
      </w:r>
      <w:r w:rsidR="00917B01" w:rsidRPr="00954DE0">
        <w:rPr>
          <w:rFonts w:eastAsia="Times New Roman, Cambria" w:cs="Times New Roman"/>
          <w:lang w:val="es"/>
        </w:rPr>
        <w:t>,</w:t>
      </w:r>
      <w:r w:rsidRPr="00954DE0">
        <w:rPr>
          <w:rFonts w:eastAsia="Times New Roman, Cambria" w:cs="Times New Roman"/>
          <w:lang w:val="es"/>
        </w:rPr>
        <w:t xml:space="preserve"> posgrado</w:t>
      </w:r>
      <w:r w:rsidR="00917B01" w:rsidRPr="00954DE0">
        <w:rPr>
          <w:rFonts w:eastAsia="Times New Roman, Cambria" w:cs="Times New Roman"/>
          <w:lang w:val="es"/>
        </w:rPr>
        <w:t xml:space="preserve"> y educación no formal</w:t>
      </w:r>
      <w:r w:rsidRPr="00954DE0">
        <w:rPr>
          <w:rFonts w:eastAsia="Times New Roman, Cambria" w:cs="Times New Roman"/>
          <w:lang w:val="es"/>
        </w:rPr>
        <w:t>)</w:t>
      </w:r>
      <w:r w:rsidR="00252DC1" w:rsidRPr="00954DE0">
        <w:rPr>
          <w:rFonts w:eastAsia="Times New Roman, Cambria" w:cs="Times New Roman"/>
          <w:lang w:val="es"/>
        </w:rPr>
        <w:t>.</w:t>
      </w:r>
    </w:p>
    <w:p w14:paraId="3FFCA381" w14:textId="1A323059" w:rsidR="006824A6" w:rsidRPr="00954DE0" w:rsidRDefault="00DC43E3" w:rsidP="00C41AF6">
      <w:pPr>
        <w:pStyle w:val="Prrafodelista"/>
        <w:numPr>
          <w:ilvl w:val="0"/>
          <w:numId w:val="44"/>
        </w:numPr>
        <w:spacing w:before="0" w:after="0"/>
        <w:jc w:val="both"/>
        <w:rPr>
          <w:rFonts w:eastAsia="Times New Roman, Cambria" w:cs="Times New Roman"/>
          <w:lang w:val="es"/>
        </w:rPr>
      </w:pPr>
      <w:r w:rsidRPr="00954DE0">
        <w:rPr>
          <w:rFonts w:eastAsia="Times New Roman, Cambria" w:cs="Times New Roman"/>
          <w:lang w:val="es"/>
        </w:rPr>
        <w:t>I</w:t>
      </w:r>
      <w:r w:rsidR="006824A6" w:rsidRPr="00954DE0">
        <w:rPr>
          <w:rFonts w:eastAsia="Times New Roman, Cambria" w:cs="Times New Roman"/>
          <w:lang w:val="es"/>
        </w:rPr>
        <w:t>ncorporación de TIC en los planes de estudio</w:t>
      </w:r>
      <w:r w:rsidR="00252DC1" w:rsidRPr="00954DE0">
        <w:rPr>
          <w:rFonts w:eastAsia="Times New Roman, Cambria" w:cs="Times New Roman"/>
          <w:lang w:val="es"/>
        </w:rPr>
        <w:t>.</w:t>
      </w:r>
    </w:p>
    <w:p w14:paraId="5A1963C1" w14:textId="670B7789" w:rsidR="006824A6" w:rsidRPr="00954DE0" w:rsidRDefault="006824A6" w:rsidP="00C41AF6">
      <w:pPr>
        <w:pStyle w:val="Prrafodelista"/>
        <w:numPr>
          <w:ilvl w:val="0"/>
          <w:numId w:val="44"/>
        </w:numPr>
        <w:spacing w:before="0" w:after="0"/>
        <w:jc w:val="both"/>
        <w:rPr>
          <w:rFonts w:eastAsia="Times New Roman, Cambria" w:cs="Times New Roman"/>
          <w:lang w:val="es"/>
        </w:rPr>
      </w:pPr>
      <w:r w:rsidRPr="00954DE0">
        <w:rPr>
          <w:rFonts w:eastAsia="Times New Roman, Cambria" w:cs="Times New Roman"/>
          <w:lang w:val="es"/>
        </w:rPr>
        <w:t>Propósitos de Formación y aprendizaje</w:t>
      </w:r>
      <w:r w:rsidR="00252DC1" w:rsidRPr="00954DE0">
        <w:rPr>
          <w:rFonts w:eastAsia="Times New Roman, Cambria" w:cs="Times New Roman"/>
          <w:lang w:val="es"/>
        </w:rPr>
        <w:t>.</w:t>
      </w:r>
    </w:p>
    <w:p w14:paraId="1B14BF6D" w14:textId="12757637" w:rsidR="006824A6" w:rsidRPr="00954DE0" w:rsidRDefault="006824A6" w:rsidP="00C41AF6">
      <w:pPr>
        <w:pStyle w:val="Prrafodelista"/>
        <w:numPr>
          <w:ilvl w:val="0"/>
          <w:numId w:val="44"/>
        </w:numPr>
        <w:spacing w:before="0" w:after="0"/>
        <w:jc w:val="both"/>
        <w:rPr>
          <w:rFonts w:eastAsia="Times New Roman, Cambria" w:cs="Times New Roman"/>
          <w:lang w:val="es"/>
        </w:rPr>
      </w:pPr>
      <w:r w:rsidRPr="00954DE0">
        <w:rPr>
          <w:rFonts w:eastAsia="Times New Roman, Cambria" w:cs="Times New Roman"/>
          <w:lang w:val="es"/>
        </w:rPr>
        <w:t>Transversalidad, áreas</w:t>
      </w:r>
      <w:r w:rsidR="00187A96" w:rsidRPr="00954DE0">
        <w:rPr>
          <w:rFonts w:eastAsia="Times New Roman, Cambria" w:cs="Times New Roman"/>
          <w:lang w:val="es"/>
        </w:rPr>
        <w:t xml:space="preserve"> de formación</w:t>
      </w:r>
      <w:r w:rsidRPr="00954DE0">
        <w:rPr>
          <w:rFonts w:eastAsia="Times New Roman, Cambria" w:cs="Times New Roman"/>
          <w:lang w:val="es"/>
        </w:rPr>
        <w:t xml:space="preserve"> y</w:t>
      </w:r>
      <w:r w:rsidR="00187A96" w:rsidRPr="00954DE0">
        <w:rPr>
          <w:rFonts w:eastAsia="Times New Roman, Cambria" w:cs="Times New Roman"/>
          <w:lang w:val="es"/>
        </w:rPr>
        <w:t xml:space="preserve"> </w:t>
      </w:r>
      <w:r w:rsidRPr="00954DE0">
        <w:rPr>
          <w:rFonts w:eastAsia="Times New Roman, Cambria" w:cs="Times New Roman"/>
          <w:lang w:val="es"/>
        </w:rPr>
        <w:t>espacios académicos comunes</w:t>
      </w:r>
      <w:r w:rsidR="00252DC1" w:rsidRPr="00954DE0">
        <w:rPr>
          <w:rFonts w:eastAsia="Times New Roman, Cambria" w:cs="Times New Roman"/>
          <w:lang w:val="es"/>
        </w:rPr>
        <w:t>.</w:t>
      </w:r>
    </w:p>
    <w:p w14:paraId="06008A0C" w14:textId="3F44D214" w:rsidR="006824A6" w:rsidRPr="00954DE0" w:rsidRDefault="006824A6" w:rsidP="00C41AF6">
      <w:pPr>
        <w:pStyle w:val="Prrafodelista"/>
        <w:numPr>
          <w:ilvl w:val="0"/>
          <w:numId w:val="44"/>
        </w:numPr>
        <w:spacing w:before="0" w:after="0"/>
        <w:jc w:val="both"/>
        <w:rPr>
          <w:rFonts w:eastAsia="Times New Roman, Cambria" w:cs="Times New Roman"/>
          <w:lang w:val="es"/>
        </w:rPr>
      </w:pPr>
      <w:r w:rsidRPr="00954DE0">
        <w:rPr>
          <w:rFonts w:eastAsia="Times New Roman, Cambria" w:cs="Times New Roman"/>
          <w:lang w:val="es"/>
        </w:rPr>
        <w:t xml:space="preserve">Equivalencia, </w:t>
      </w:r>
      <w:r w:rsidR="00DC43E3" w:rsidRPr="00954DE0">
        <w:rPr>
          <w:rFonts w:eastAsia="Times New Roman, Cambria" w:cs="Times New Roman"/>
          <w:lang w:val="es"/>
        </w:rPr>
        <w:t xml:space="preserve">convalidación y </w:t>
      </w:r>
      <w:r w:rsidRPr="00954DE0">
        <w:rPr>
          <w:rFonts w:eastAsia="Times New Roman, Cambria" w:cs="Times New Roman"/>
          <w:lang w:val="es"/>
        </w:rPr>
        <w:t>homologación</w:t>
      </w:r>
      <w:r w:rsidR="00252DC1" w:rsidRPr="00954DE0">
        <w:rPr>
          <w:rFonts w:eastAsia="Times New Roman, Cambria" w:cs="Times New Roman"/>
          <w:lang w:val="es"/>
        </w:rPr>
        <w:t>.</w:t>
      </w:r>
      <w:r w:rsidRPr="00954DE0">
        <w:rPr>
          <w:rFonts w:eastAsia="Times New Roman, Cambria" w:cs="Times New Roman"/>
          <w:lang w:val="es"/>
        </w:rPr>
        <w:t xml:space="preserve"> </w:t>
      </w:r>
    </w:p>
    <w:p w14:paraId="0FAEA4BA" w14:textId="3627D35A" w:rsidR="00DC43E3" w:rsidRPr="00954DE0" w:rsidRDefault="00DC43E3" w:rsidP="00C41AF6">
      <w:pPr>
        <w:pStyle w:val="Prrafodelista"/>
        <w:numPr>
          <w:ilvl w:val="0"/>
          <w:numId w:val="44"/>
        </w:numPr>
        <w:spacing w:before="0" w:after="0"/>
        <w:jc w:val="both"/>
        <w:rPr>
          <w:rFonts w:eastAsia="Times New Roman, Cambria" w:cs="Times New Roman"/>
          <w:lang w:val="es"/>
        </w:rPr>
      </w:pPr>
      <w:r w:rsidRPr="00954DE0">
        <w:rPr>
          <w:rFonts w:eastAsia="Times New Roman, Cambria" w:cs="Times New Roman"/>
          <w:lang w:val="es"/>
        </w:rPr>
        <w:t>Transferencias</w:t>
      </w:r>
      <w:r w:rsidR="00252DC1" w:rsidRPr="00954DE0">
        <w:rPr>
          <w:rFonts w:eastAsia="Times New Roman, Cambria" w:cs="Times New Roman"/>
          <w:lang w:val="es"/>
        </w:rPr>
        <w:t>.</w:t>
      </w:r>
    </w:p>
    <w:p w14:paraId="5DBCB2D8" w14:textId="252FDB4C" w:rsidR="006824A6" w:rsidRPr="00954DE0" w:rsidRDefault="006824A6" w:rsidP="00C41AF6">
      <w:pPr>
        <w:pStyle w:val="Prrafodelista"/>
        <w:numPr>
          <w:ilvl w:val="0"/>
          <w:numId w:val="44"/>
        </w:numPr>
        <w:spacing w:before="0" w:after="0"/>
        <w:jc w:val="both"/>
        <w:rPr>
          <w:rFonts w:eastAsia="Times New Roman, Cambria" w:cs="Times New Roman"/>
          <w:lang w:val="es"/>
        </w:rPr>
      </w:pPr>
      <w:r w:rsidRPr="00954DE0">
        <w:rPr>
          <w:rFonts w:eastAsia="Times New Roman, Cambria" w:cs="Times New Roman"/>
          <w:lang w:val="es"/>
        </w:rPr>
        <w:t>Evaluación del aprendizaje</w:t>
      </w:r>
      <w:r w:rsidR="00252DC1" w:rsidRPr="00954DE0">
        <w:rPr>
          <w:rFonts w:eastAsia="Times New Roman, Cambria" w:cs="Times New Roman"/>
          <w:lang w:val="es"/>
        </w:rPr>
        <w:t>.</w:t>
      </w:r>
    </w:p>
    <w:p w14:paraId="2B25E30F" w14:textId="6BCECE5C" w:rsidR="006824A6" w:rsidRPr="00954DE0" w:rsidRDefault="006824A6" w:rsidP="00C41AF6">
      <w:pPr>
        <w:pStyle w:val="Prrafodelista"/>
        <w:numPr>
          <w:ilvl w:val="0"/>
          <w:numId w:val="44"/>
        </w:numPr>
        <w:spacing w:before="0" w:after="0"/>
        <w:jc w:val="both"/>
        <w:rPr>
          <w:rFonts w:eastAsia="Times New Roman, Cambria" w:cs="Times New Roman"/>
          <w:lang w:val="es"/>
        </w:rPr>
      </w:pPr>
      <w:r w:rsidRPr="00954DE0">
        <w:rPr>
          <w:rFonts w:eastAsia="Times New Roman, Cambria" w:cs="Times New Roman"/>
          <w:lang w:val="es"/>
        </w:rPr>
        <w:t>Micro certificaciones</w:t>
      </w:r>
      <w:r w:rsidR="00252DC1" w:rsidRPr="00954DE0">
        <w:rPr>
          <w:rFonts w:eastAsia="Times New Roman, Cambria" w:cs="Times New Roman"/>
          <w:lang w:val="es"/>
        </w:rPr>
        <w:t>.</w:t>
      </w:r>
      <w:r w:rsidRPr="00954DE0">
        <w:rPr>
          <w:rFonts w:eastAsia="Times New Roman, Cambria" w:cs="Times New Roman"/>
          <w:lang w:val="es"/>
        </w:rPr>
        <w:t xml:space="preserve"> </w:t>
      </w:r>
    </w:p>
    <w:p w14:paraId="7A633555" w14:textId="27336AF5" w:rsidR="00F93839" w:rsidRPr="00954DE0" w:rsidRDefault="006824A6" w:rsidP="00C41AF6">
      <w:pPr>
        <w:pStyle w:val="Prrafodelista"/>
        <w:numPr>
          <w:ilvl w:val="0"/>
          <w:numId w:val="44"/>
        </w:numPr>
        <w:spacing w:before="0" w:after="0"/>
        <w:jc w:val="both"/>
        <w:rPr>
          <w:rFonts w:eastAsia="Times New Roman, Cambria" w:cs="Times New Roman"/>
          <w:lang w:val="es"/>
        </w:rPr>
      </w:pPr>
      <w:r w:rsidRPr="00954DE0">
        <w:rPr>
          <w:rFonts w:eastAsia="Times New Roman, Cambria" w:cs="Times New Roman"/>
          <w:lang w:val="es"/>
        </w:rPr>
        <w:t>Reconocimiento de saberes</w:t>
      </w:r>
      <w:r w:rsidR="00252DC1" w:rsidRPr="00954DE0">
        <w:rPr>
          <w:rFonts w:eastAsia="Times New Roman, Cambria" w:cs="Times New Roman"/>
          <w:lang w:val="es"/>
        </w:rPr>
        <w:t>.</w:t>
      </w:r>
    </w:p>
    <w:p w14:paraId="4095593A" w14:textId="77777777" w:rsidR="00BC00DE" w:rsidRPr="00954DE0" w:rsidRDefault="00BC00DE" w:rsidP="00BC00DE">
      <w:pPr>
        <w:pStyle w:val="Textoindependiente"/>
        <w:ind w:left="0"/>
        <w:jc w:val="both"/>
        <w:rPr>
          <w:rFonts w:eastAsia="Times New Roman, Cambria" w:cs="Times New Roman"/>
          <w:b/>
          <w:bCs/>
        </w:rPr>
      </w:pPr>
    </w:p>
    <w:p w14:paraId="1A2E40A4" w14:textId="6D13BF05" w:rsidR="00CC5909" w:rsidRPr="00954DE0" w:rsidRDefault="004A0824" w:rsidP="001F6928">
      <w:pPr>
        <w:pStyle w:val="Textoindependiente"/>
        <w:ind w:left="0"/>
        <w:jc w:val="center"/>
        <w:rPr>
          <w:rFonts w:eastAsia="Times New Roman, Cambria" w:cs="Times New Roman"/>
          <w:b/>
          <w:bCs/>
        </w:rPr>
      </w:pPr>
      <w:r w:rsidRPr="00954DE0">
        <w:rPr>
          <w:rFonts w:eastAsia="Times New Roman, Cambria" w:cs="Times New Roman"/>
          <w:b/>
          <w:bCs/>
        </w:rPr>
        <w:t>CAPÍTULO III</w:t>
      </w:r>
    </w:p>
    <w:p w14:paraId="68887C7B" w14:textId="3AE4869D" w:rsidR="007B0002" w:rsidRPr="00954DE0" w:rsidRDefault="704F736F" w:rsidP="001F6928">
      <w:pPr>
        <w:pStyle w:val="Textoindependiente"/>
        <w:ind w:left="0"/>
        <w:jc w:val="center"/>
        <w:rPr>
          <w:rFonts w:eastAsia="Times New Roman, Cambria" w:cs="Times New Roman"/>
          <w:b/>
          <w:bCs/>
        </w:rPr>
      </w:pPr>
      <w:r w:rsidRPr="00954DE0">
        <w:rPr>
          <w:rFonts w:eastAsia="Times New Roman, Cambria" w:cs="Times New Roman"/>
          <w:b/>
          <w:bCs/>
        </w:rPr>
        <w:t>VICERRECTORÍA DE FORMACIÓN</w:t>
      </w:r>
    </w:p>
    <w:p w14:paraId="49309AE6" w14:textId="77777777" w:rsidR="007841A4" w:rsidRPr="00954DE0" w:rsidRDefault="007841A4" w:rsidP="001F6928">
      <w:pPr>
        <w:pStyle w:val="Textoindependiente"/>
        <w:ind w:left="0"/>
        <w:rPr>
          <w:rFonts w:eastAsia="Times New Roman, Cambria" w:cs="Times New Roman"/>
        </w:rPr>
      </w:pPr>
    </w:p>
    <w:p w14:paraId="54EC1AC4" w14:textId="048B4F2D" w:rsidR="1B02CB95" w:rsidRPr="00954DE0" w:rsidRDefault="1B02CB95" w:rsidP="001F6928">
      <w:pPr>
        <w:jc w:val="both"/>
        <w:rPr>
          <w:rFonts w:eastAsia="Times New Roman, Cambria" w:cs="Times New Roman"/>
          <w:lang w:val="es"/>
        </w:rPr>
      </w:pPr>
      <w:r w:rsidRPr="00954DE0">
        <w:rPr>
          <w:rFonts w:eastAsia="Times New Roman, Cambria" w:cs="Times New Roman"/>
          <w:b/>
          <w:bCs/>
          <w:caps/>
          <w:lang w:val="es"/>
        </w:rPr>
        <w:t>ART</w:t>
      </w:r>
      <w:r w:rsidR="00C5757D" w:rsidRPr="00954DE0">
        <w:rPr>
          <w:rFonts w:eastAsia="Times New Roman, Cambria" w:cs="Times New Roman"/>
          <w:b/>
          <w:bCs/>
          <w:caps/>
          <w:lang w:val="es"/>
        </w:rPr>
        <w:t>í</w:t>
      </w:r>
      <w:r w:rsidRPr="00954DE0">
        <w:rPr>
          <w:rFonts w:eastAsia="Times New Roman, Cambria" w:cs="Times New Roman"/>
          <w:b/>
          <w:bCs/>
          <w:caps/>
          <w:lang w:val="es"/>
        </w:rPr>
        <w:t xml:space="preserve">CULO </w:t>
      </w:r>
      <w:r w:rsidR="00187A96" w:rsidRPr="00954DE0">
        <w:rPr>
          <w:rFonts w:eastAsia="Times New Roman, Cambria" w:cs="Times New Roman"/>
          <w:b/>
          <w:bCs/>
          <w:caps/>
          <w:lang w:val="es"/>
        </w:rPr>
        <w:t>27</w:t>
      </w:r>
      <w:r w:rsidRPr="00954DE0">
        <w:rPr>
          <w:rFonts w:eastAsia="Times New Roman, Cambria" w:cs="Times New Roman"/>
          <w:b/>
          <w:bCs/>
          <w:caps/>
          <w:lang w:val="es"/>
        </w:rPr>
        <w:t>. DEFINICIÓN.</w:t>
      </w:r>
      <w:r w:rsidR="00F8574F" w:rsidRPr="00954DE0">
        <w:rPr>
          <w:rFonts w:eastAsia="Times New Roman, Cambria" w:cs="Times New Roman"/>
          <w:caps/>
          <w:lang w:val="es"/>
        </w:rPr>
        <w:t xml:space="preserve"> </w:t>
      </w:r>
      <w:r w:rsidRPr="00954DE0">
        <w:rPr>
          <w:rFonts w:eastAsia="Times New Roman, Cambria" w:cs="Times New Roman"/>
        </w:rPr>
        <w:t>Esta dependencia académico-administrativa es responsable de liderar y coordinar los diferentes aspectos relacionados con la política institucional en materia de procesos de formación integral</w:t>
      </w:r>
      <w:r w:rsidR="00187A96" w:rsidRPr="00954DE0">
        <w:rPr>
          <w:rFonts w:eastAsia="Times New Roman, Cambria" w:cs="Times New Roman"/>
        </w:rPr>
        <w:t>, así como de gestionar el</w:t>
      </w:r>
      <w:r w:rsidRPr="00954DE0">
        <w:rPr>
          <w:rFonts w:eastAsia="Times New Roman, Cambria" w:cs="Times New Roman"/>
        </w:rPr>
        <w:t xml:space="preserve"> desarrollo</w:t>
      </w:r>
      <w:r w:rsidR="003816E1" w:rsidRPr="00954DE0">
        <w:rPr>
          <w:rFonts w:eastAsia="Times New Roman, Cambria" w:cs="Times New Roman"/>
        </w:rPr>
        <w:t xml:space="preserve"> y</w:t>
      </w:r>
      <w:r w:rsidR="00187A96" w:rsidRPr="00954DE0">
        <w:rPr>
          <w:rFonts w:eastAsia="Times New Roman, Cambria" w:cs="Times New Roman"/>
        </w:rPr>
        <w:t xml:space="preserve"> la</w:t>
      </w:r>
      <w:r w:rsidR="003816E1" w:rsidRPr="00954DE0">
        <w:rPr>
          <w:rFonts w:eastAsia="Times New Roman, Cambria" w:cs="Times New Roman"/>
        </w:rPr>
        <w:t xml:space="preserve"> organización</w:t>
      </w:r>
      <w:r w:rsidRPr="00954DE0">
        <w:rPr>
          <w:rFonts w:eastAsia="Times New Roman, Cambria" w:cs="Times New Roman"/>
        </w:rPr>
        <w:t xml:space="preserve"> curricular en los </w:t>
      </w:r>
      <w:r w:rsidR="29CE7B8F" w:rsidRPr="00954DE0">
        <w:rPr>
          <w:rFonts w:eastAsia="Times New Roman, Cambria" w:cs="Times New Roman"/>
        </w:rPr>
        <w:t>c</w:t>
      </w:r>
      <w:r w:rsidRPr="00954DE0">
        <w:rPr>
          <w:rFonts w:eastAsia="Times New Roman, Cambria" w:cs="Times New Roman"/>
        </w:rPr>
        <w:t xml:space="preserve">ampos de formación y de conocimiento-saber de la Universidad, </w:t>
      </w:r>
      <w:r w:rsidR="00187A96" w:rsidRPr="00954DE0">
        <w:rPr>
          <w:rFonts w:eastAsia="Times New Roman, Cambria" w:cs="Times New Roman"/>
        </w:rPr>
        <w:t>en</w:t>
      </w:r>
      <w:r w:rsidRPr="00954DE0">
        <w:rPr>
          <w:rFonts w:eastAsia="Times New Roman, Cambria" w:cs="Times New Roman"/>
        </w:rPr>
        <w:t xml:space="preserve"> conformidad con el </w:t>
      </w:r>
      <w:r w:rsidR="00187A96" w:rsidRPr="00954DE0">
        <w:rPr>
          <w:rFonts w:eastAsia="Times New Roman, Cambria" w:cs="Times New Roman"/>
        </w:rPr>
        <w:t>a</w:t>
      </w:r>
      <w:r w:rsidRPr="00954DE0">
        <w:rPr>
          <w:rFonts w:eastAsia="Times New Roman, Cambria" w:cs="Times New Roman"/>
        </w:rPr>
        <w:t xml:space="preserve">rtículo 61 del Estatuto </w:t>
      </w:r>
      <w:r w:rsidR="00187A96" w:rsidRPr="00954DE0">
        <w:rPr>
          <w:rFonts w:eastAsia="Times New Roman, Cambria" w:cs="Times New Roman"/>
        </w:rPr>
        <w:t>G</w:t>
      </w:r>
      <w:r w:rsidRPr="00954DE0">
        <w:rPr>
          <w:rFonts w:eastAsia="Times New Roman, Cambria" w:cs="Times New Roman"/>
        </w:rPr>
        <w:t xml:space="preserve">eneral. </w:t>
      </w:r>
    </w:p>
    <w:p w14:paraId="15187DD7" w14:textId="765D1D5A" w:rsidR="1B02CB95" w:rsidRPr="00954DE0" w:rsidRDefault="1B02CB95" w:rsidP="001F6928">
      <w:pPr>
        <w:jc w:val="both"/>
        <w:rPr>
          <w:rFonts w:eastAsia="Times New Roman, Cambria" w:cs="Times New Roman"/>
          <w:lang w:val="es"/>
        </w:rPr>
      </w:pPr>
      <w:r w:rsidRPr="00954DE0">
        <w:rPr>
          <w:rFonts w:eastAsia="Times New Roman, Cambria" w:cs="Times New Roman"/>
          <w:lang w:val="es"/>
        </w:rPr>
        <w:t xml:space="preserve"> </w:t>
      </w:r>
    </w:p>
    <w:p w14:paraId="366DAF34" w14:textId="608CCF48" w:rsidR="00131E12" w:rsidRPr="00954DE0" w:rsidRDefault="007C3C98" w:rsidP="001F6928">
      <w:pPr>
        <w:jc w:val="both"/>
        <w:rPr>
          <w:rFonts w:eastAsia="Times New Roman, Cambria" w:cs="Times New Roman"/>
          <w:i/>
          <w:iCs/>
          <w:lang w:val="es-MX"/>
        </w:rPr>
      </w:pPr>
      <w:r w:rsidRPr="00954DE0">
        <w:rPr>
          <w:rFonts w:eastAsia="Times New Roman, Cambria" w:cs="Times New Roman"/>
          <w:b/>
          <w:bCs/>
        </w:rPr>
        <w:t xml:space="preserve">ARTÍCULO </w:t>
      </w:r>
      <w:r w:rsidR="00187A96" w:rsidRPr="00954DE0">
        <w:rPr>
          <w:rFonts w:eastAsia="Times New Roman, Cambria" w:cs="Times New Roman"/>
          <w:b/>
          <w:bCs/>
        </w:rPr>
        <w:t>28</w:t>
      </w:r>
      <w:r w:rsidRPr="00954DE0">
        <w:rPr>
          <w:rFonts w:eastAsia="Times New Roman, Cambria" w:cs="Times New Roman"/>
          <w:b/>
          <w:bCs/>
        </w:rPr>
        <w:t>. CALIDADES DEL</w:t>
      </w:r>
      <w:r w:rsidR="00596FBF" w:rsidRPr="00954DE0">
        <w:rPr>
          <w:rFonts w:eastAsia="Times New Roman, Cambria" w:cs="Times New Roman"/>
          <w:b/>
          <w:bCs/>
        </w:rPr>
        <w:t xml:space="preserve"> </w:t>
      </w:r>
      <w:r w:rsidR="00187A96" w:rsidRPr="00954DE0">
        <w:rPr>
          <w:rFonts w:eastAsia="Times New Roman, Cambria" w:cs="Times New Roman"/>
          <w:b/>
          <w:bCs/>
        </w:rPr>
        <w:t>(A)</w:t>
      </w:r>
      <w:r w:rsidRPr="00954DE0">
        <w:rPr>
          <w:rFonts w:eastAsia="Times New Roman, Cambria" w:cs="Times New Roman"/>
          <w:b/>
          <w:bCs/>
        </w:rPr>
        <w:t xml:space="preserve"> VICERRECTOR</w:t>
      </w:r>
      <w:r w:rsidR="00187A96" w:rsidRPr="00954DE0">
        <w:rPr>
          <w:rFonts w:eastAsia="Times New Roman, Cambria" w:cs="Times New Roman"/>
          <w:b/>
          <w:bCs/>
        </w:rPr>
        <w:t>(A)</w:t>
      </w:r>
      <w:r w:rsidRPr="00954DE0">
        <w:rPr>
          <w:rFonts w:eastAsia="Times New Roman, Cambria" w:cs="Times New Roman"/>
          <w:b/>
          <w:bCs/>
        </w:rPr>
        <w:t xml:space="preserve"> DE FORMACIÓN. </w:t>
      </w:r>
      <w:r w:rsidRPr="00954DE0">
        <w:rPr>
          <w:rFonts w:eastAsia="Times New Roman, Cambria" w:cs="Times New Roman"/>
        </w:rPr>
        <w:t>Esta dependencia</w:t>
      </w:r>
      <w:r w:rsidRPr="00954DE0">
        <w:rPr>
          <w:rFonts w:eastAsia="Times New Roman, Cambria" w:cs="Times New Roman"/>
          <w:lang w:val="es"/>
        </w:rPr>
        <w:t xml:space="preserve"> estará liderada por un</w:t>
      </w:r>
      <w:r w:rsidR="00596FBF" w:rsidRPr="00954DE0">
        <w:rPr>
          <w:rFonts w:eastAsia="Times New Roman, Cambria" w:cs="Times New Roman"/>
          <w:lang w:val="es"/>
        </w:rPr>
        <w:t xml:space="preserve"> </w:t>
      </w:r>
      <w:r w:rsidR="00187A96" w:rsidRPr="00954DE0">
        <w:rPr>
          <w:rFonts w:eastAsia="Times New Roman, Cambria" w:cs="Times New Roman"/>
          <w:lang w:val="es"/>
        </w:rPr>
        <w:t>(a)</w:t>
      </w:r>
      <w:r w:rsidRPr="00954DE0">
        <w:rPr>
          <w:rFonts w:eastAsia="Times New Roman, Cambria" w:cs="Times New Roman"/>
          <w:lang w:val="es"/>
        </w:rPr>
        <w:t xml:space="preserve"> </w:t>
      </w:r>
      <w:r w:rsidR="00187A96" w:rsidRPr="00954DE0">
        <w:rPr>
          <w:rFonts w:eastAsia="Times New Roman, Cambria" w:cs="Times New Roman"/>
          <w:lang w:val="es"/>
        </w:rPr>
        <w:t>v</w:t>
      </w:r>
      <w:r w:rsidRPr="00954DE0">
        <w:rPr>
          <w:rFonts w:eastAsia="Times New Roman, Cambria" w:cs="Times New Roman"/>
          <w:lang w:val="es"/>
        </w:rPr>
        <w:t>icerrecto</w:t>
      </w:r>
      <w:r w:rsidR="00187A96" w:rsidRPr="00954DE0">
        <w:rPr>
          <w:rFonts w:eastAsia="Times New Roman, Cambria" w:cs="Times New Roman"/>
          <w:lang w:val="es"/>
        </w:rPr>
        <w:t>r</w:t>
      </w:r>
      <w:r w:rsidR="00596FBF" w:rsidRPr="00954DE0">
        <w:rPr>
          <w:rFonts w:eastAsia="Times New Roman, Cambria" w:cs="Times New Roman"/>
          <w:lang w:val="es"/>
        </w:rPr>
        <w:t xml:space="preserve"> </w:t>
      </w:r>
      <w:r w:rsidR="00187A96" w:rsidRPr="00954DE0">
        <w:rPr>
          <w:rFonts w:eastAsia="Times New Roman, Cambria" w:cs="Times New Roman"/>
          <w:lang w:val="es"/>
        </w:rPr>
        <w:t>(a),</w:t>
      </w:r>
      <w:r w:rsidRPr="00954DE0">
        <w:rPr>
          <w:rFonts w:eastAsia="Times New Roman, Cambria" w:cs="Times New Roman"/>
          <w:lang w:val="es"/>
        </w:rPr>
        <w:t xml:space="preserve"> responsable del cumplimiento de las funciones de la Vicerrectoría; es un cargo de libre nombramiento y remoción por </w:t>
      </w:r>
      <w:r w:rsidR="00187A96" w:rsidRPr="00954DE0">
        <w:rPr>
          <w:rFonts w:eastAsia="Times New Roman, Cambria" w:cs="Times New Roman"/>
          <w:lang w:val="es"/>
        </w:rPr>
        <w:t xml:space="preserve">el </w:t>
      </w:r>
      <w:r w:rsidR="00A31566" w:rsidRPr="00954DE0">
        <w:rPr>
          <w:rFonts w:eastAsia="Times New Roman, Cambria" w:cs="Times New Roman"/>
          <w:lang w:val="es"/>
        </w:rPr>
        <w:t>R</w:t>
      </w:r>
      <w:r w:rsidR="00187A96" w:rsidRPr="00954DE0">
        <w:rPr>
          <w:rFonts w:eastAsia="Times New Roman, Cambria" w:cs="Times New Roman"/>
          <w:lang w:val="es"/>
        </w:rPr>
        <w:t>ector, cuyo</w:t>
      </w:r>
      <w:r w:rsidRPr="00954DE0">
        <w:rPr>
          <w:rFonts w:eastAsia="Times New Roman, Cambria" w:cs="Times New Roman"/>
          <w:lang w:val="es"/>
        </w:rPr>
        <w:t xml:space="preserve"> ejercicio exige </w:t>
      </w:r>
      <w:r w:rsidR="00187A96" w:rsidRPr="00954DE0">
        <w:rPr>
          <w:rFonts w:eastAsia="Times New Roman, Cambria" w:cs="Times New Roman"/>
          <w:lang w:val="es"/>
        </w:rPr>
        <w:t xml:space="preserve">cumplir con </w:t>
      </w:r>
      <w:r w:rsidRPr="00954DE0">
        <w:rPr>
          <w:rFonts w:eastAsia="Times New Roman, Cambria" w:cs="Times New Roman"/>
          <w:lang w:val="es"/>
        </w:rPr>
        <w:t>las</w:t>
      </w:r>
      <w:r w:rsidR="00FD03C5" w:rsidRPr="00954DE0">
        <w:rPr>
          <w:rFonts w:eastAsia="Times New Roman, Cambria" w:cs="Times New Roman"/>
          <w:lang w:val="es"/>
        </w:rPr>
        <w:t xml:space="preserve"> siguientes</w:t>
      </w:r>
      <w:r w:rsidRPr="00954DE0">
        <w:rPr>
          <w:rFonts w:eastAsia="Times New Roman, Cambria" w:cs="Times New Roman"/>
          <w:lang w:val="es"/>
        </w:rPr>
        <w:t xml:space="preserve"> calidades</w:t>
      </w:r>
      <w:r w:rsidR="00FD03C5" w:rsidRPr="00954DE0">
        <w:rPr>
          <w:rFonts w:eastAsia="Times New Roman, Cambria" w:cs="Times New Roman"/>
          <w:lang w:val="es"/>
        </w:rPr>
        <w:t>:</w:t>
      </w:r>
    </w:p>
    <w:p w14:paraId="57EAC069" w14:textId="77777777" w:rsidR="007C3C98" w:rsidRPr="00954DE0" w:rsidRDefault="007C3C98" w:rsidP="00C41AF6">
      <w:pPr>
        <w:pStyle w:val="Prrafodelista"/>
        <w:numPr>
          <w:ilvl w:val="0"/>
          <w:numId w:val="13"/>
        </w:numPr>
        <w:ind w:right="49"/>
        <w:jc w:val="both"/>
        <w:rPr>
          <w:rFonts w:eastAsia="Times New Roman, Cambria" w:cs="Times New Roman"/>
          <w:lang w:val="es"/>
        </w:rPr>
      </w:pPr>
      <w:r w:rsidRPr="00954DE0">
        <w:rPr>
          <w:rFonts w:eastAsia="Times New Roman, Cambria" w:cs="Times New Roman"/>
          <w:lang w:val="es"/>
        </w:rPr>
        <w:t>Ser ciudadano colombiano en ejercicio.</w:t>
      </w:r>
    </w:p>
    <w:p w14:paraId="63E459CE" w14:textId="3E11A721" w:rsidR="007C3C98" w:rsidRPr="00954DE0" w:rsidRDefault="007C3C98" w:rsidP="00C41AF6">
      <w:pPr>
        <w:pStyle w:val="Prrafodelista"/>
        <w:numPr>
          <w:ilvl w:val="0"/>
          <w:numId w:val="13"/>
        </w:numPr>
        <w:ind w:right="49"/>
        <w:jc w:val="both"/>
        <w:rPr>
          <w:rFonts w:eastAsia="Times New Roman, Cambria" w:cs="Times New Roman"/>
          <w:lang w:val="es"/>
        </w:rPr>
      </w:pPr>
      <w:r w:rsidRPr="00954DE0">
        <w:rPr>
          <w:rFonts w:eastAsia="Times New Roman, Cambria" w:cs="Times New Roman"/>
          <w:lang w:val="es"/>
        </w:rPr>
        <w:t>Acreditar título universitario de pregrado y t</w:t>
      </w:r>
      <w:r w:rsidR="009266F3" w:rsidRPr="00954DE0">
        <w:rPr>
          <w:rFonts w:eastAsia="Times New Roman, Cambria" w:cs="Times New Roman"/>
          <w:lang w:val="es"/>
        </w:rPr>
        <w:t>í</w:t>
      </w:r>
      <w:r w:rsidRPr="00954DE0">
        <w:rPr>
          <w:rFonts w:eastAsia="Times New Roman, Cambria" w:cs="Times New Roman"/>
          <w:lang w:val="es"/>
        </w:rPr>
        <w:t>tulo de posgrado mínim</w:t>
      </w:r>
      <w:r w:rsidR="009266F3" w:rsidRPr="00954DE0">
        <w:rPr>
          <w:rFonts w:eastAsia="Times New Roman, Cambria" w:cs="Times New Roman"/>
          <w:lang w:val="es"/>
        </w:rPr>
        <w:t>o</w:t>
      </w:r>
      <w:r w:rsidRPr="00954DE0">
        <w:rPr>
          <w:rFonts w:eastAsia="Times New Roman, Cambria" w:cs="Times New Roman"/>
          <w:lang w:val="es"/>
        </w:rPr>
        <w:t xml:space="preserve"> a nivel de </w:t>
      </w:r>
      <w:r w:rsidR="005E55AD" w:rsidRPr="00954DE0">
        <w:rPr>
          <w:rFonts w:eastAsia="Times New Roman, Cambria" w:cs="Times New Roman"/>
          <w:lang w:val="es"/>
        </w:rPr>
        <w:t>doctorado</w:t>
      </w:r>
      <w:r w:rsidRPr="00954DE0">
        <w:rPr>
          <w:rFonts w:eastAsia="Times New Roman, Cambria" w:cs="Times New Roman"/>
          <w:lang w:val="es"/>
        </w:rPr>
        <w:t xml:space="preserve">. Los títulos otorgados en el exterior deben estar debidamente </w:t>
      </w:r>
      <w:r w:rsidRPr="00954DE0">
        <w:rPr>
          <w:rFonts w:eastAsia="Times New Roman, Cambria" w:cs="Times New Roman"/>
          <w:lang w:val="es-MX"/>
        </w:rPr>
        <w:t xml:space="preserve">convalidados ante el Ministerio de </w:t>
      </w:r>
      <w:r w:rsidR="009266F3" w:rsidRPr="00954DE0">
        <w:rPr>
          <w:rFonts w:eastAsia="Times New Roman, Cambria" w:cs="Times New Roman"/>
          <w:lang w:val="es-MX"/>
        </w:rPr>
        <w:t>Educación</w:t>
      </w:r>
      <w:r w:rsidRPr="00954DE0">
        <w:rPr>
          <w:rFonts w:eastAsia="Times New Roman, Cambria" w:cs="Times New Roman"/>
          <w:lang w:val="es-MX"/>
        </w:rPr>
        <w:t xml:space="preserve"> Nacional de Colombia al momento de su postulación</w:t>
      </w:r>
      <w:r w:rsidRPr="00954DE0">
        <w:rPr>
          <w:rFonts w:eastAsia="Times New Roman, Cambria" w:cs="Times New Roman"/>
          <w:lang w:val="es"/>
        </w:rPr>
        <w:t>.</w:t>
      </w:r>
    </w:p>
    <w:p w14:paraId="52C46D68" w14:textId="2CDEDC0E" w:rsidR="00267E38" w:rsidRPr="00954DE0" w:rsidRDefault="00267E38" w:rsidP="00C41AF6">
      <w:pPr>
        <w:pStyle w:val="Prrafodelista"/>
        <w:numPr>
          <w:ilvl w:val="0"/>
          <w:numId w:val="13"/>
        </w:numPr>
        <w:ind w:right="49"/>
        <w:jc w:val="both"/>
        <w:rPr>
          <w:rFonts w:eastAsia="Times New Roman, Cambria" w:cs="Times New Roman"/>
        </w:rPr>
      </w:pPr>
      <w:r w:rsidRPr="00954DE0">
        <w:rPr>
          <w:rFonts w:eastAsia="Times New Roman, Cambria" w:cs="Times New Roman"/>
        </w:rPr>
        <w:t>Acreditar experiencia no inferior a cinco (5) años</w:t>
      </w:r>
      <w:r w:rsidR="009266F3" w:rsidRPr="00954DE0">
        <w:rPr>
          <w:rFonts w:eastAsia="Times New Roman, Cambria" w:cs="Times New Roman"/>
        </w:rPr>
        <w:t xml:space="preserve"> </w:t>
      </w:r>
      <w:r w:rsidRPr="00954DE0">
        <w:rPr>
          <w:rFonts w:eastAsia="Times New Roman, Cambria" w:cs="Times New Roman"/>
        </w:rPr>
        <w:t xml:space="preserve">como docente universitario de tiempo completo o su equivalente, según la dedicación en docencia universitaria establecida en el Estatuto Docente de la Universidad Distrital Francisco José de Caldas. </w:t>
      </w:r>
    </w:p>
    <w:p w14:paraId="2FA117D9" w14:textId="7CACD721" w:rsidR="00267E38" w:rsidRPr="00954DE0" w:rsidRDefault="00267E38" w:rsidP="00C41AF6">
      <w:pPr>
        <w:pStyle w:val="Prrafodelista"/>
        <w:numPr>
          <w:ilvl w:val="0"/>
          <w:numId w:val="13"/>
        </w:numPr>
        <w:ind w:right="49"/>
        <w:jc w:val="both"/>
        <w:rPr>
          <w:rFonts w:eastAsia="Times New Roman, Cambria" w:cs="Times New Roman"/>
        </w:rPr>
      </w:pPr>
      <w:r w:rsidRPr="00954DE0">
        <w:rPr>
          <w:rFonts w:eastAsia="Times New Roman, Cambria" w:cs="Times New Roman"/>
        </w:rPr>
        <w:t>Acreditar experiencia en dirección académica o administrativa de por lo menos cinco (5) años.</w:t>
      </w:r>
    </w:p>
    <w:p w14:paraId="4A811D06" w14:textId="55FD0D91" w:rsidR="00267E38" w:rsidRPr="00954DE0" w:rsidRDefault="00267E38" w:rsidP="00C41AF6">
      <w:pPr>
        <w:pStyle w:val="Prrafodelista"/>
        <w:numPr>
          <w:ilvl w:val="0"/>
          <w:numId w:val="13"/>
        </w:numPr>
        <w:ind w:right="49"/>
        <w:jc w:val="both"/>
        <w:rPr>
          <w:rFonts w:eastAsia="Times New Roman, Cambria" w:cs="Times New Roman"/>
        </w:rPr>
      </w:pPr>
      <w:r w:rsidRPr="00954DE0">
        <w:rPr>
          <w:rFonts w:eastAsia="Times New Roman, Cambria" w:cs="Times New Roman"/>
        </w:rPr>
        <w:t>No haber sido condenado por hechos punibles, salvo por delitos políticos y hechos culposos.</w:t>
      </w:r>
    </w:p>
    <w:p w14:paraId="67FE451F" w14:textId="325CB880" w:rsidR="00267E38" w:rsidRPr="00954DE0" w:rsidRDefault="00267E38" w:rsidP="00C41AF6">
      <w:pPr>
        <w:pStyle w:val="Prrafodelista"/>
        <w:numPr>
          <w:ilvl w:val="0"/>
          <w:numId w:val="13"/>
        </w:numPr>
        <w:ind w:right="49"/>
        <w:jc w:val="both"/>
        <w:rPr>
          <w:rFonts w:eastAsia="Times New Roman, Cambria" w:cs="Times New Roman"/>
        </w:rPr>
      </w:pPr>
      <w:r w:rsidRPr="00954DE0">
        <w:rPr>
          <w:rFonts w:eastAsia="Times New Roman, Cambria" w:cs="Times New Roman"/>
        </w:rPr>
        <w:t xml:space="preserve">No encontrarse incurso en los impedimentos, inhabilidades e incompatibilidades establecidas en la Constitución Política y la ley. </w:t>
      </w:r>
    </w:p>
    <w:p w14:paraId="1C135503" w14:textId="2A194196" w:rsidR="005F4DB0" w:rsidRPr="00954DE0" w:rsidRDefault="005F4DB0" w:rsidP="00C41AF6">
      <w:pPr>
        <w:pStyle w:val="Prrafodelista"/>
        <w:numPr>
          <w:ilvl w:val="0"/>
          <w:numId w:val="13"/>
        </w:numPr>
        <w:ind w:right="49"/>
        <w:jc w:val="both"/>
        <w:rPr>
          <w:rFonts w:eastAsia="Times New Roman, Cambria" w:cs="Times New Roman"/>
        </w:rPr>
      </w:pPr>
      <w:r w:rsidRPr="00954DE0">
        <w:rPr>
          <w:rFonts w:cs="Times New Roman"/>
        </w:rPr>
        <w:t>Acreditar experiencia en investigación-creación e innovación, no inferior a un (1), demostrable mediante: el reconocimiento como investigador (a) por Min. Ciencias; o la participación en el desarrollo de proyectos de investigación en la Universidad Distrital; o contar con publicaciones en revistas indexadas reconocidas por Min. Ciencias; o haber generado productos de desarrollo tecnológico reconocidos mediante registro de patente, diseño industrial o su equivalente por Min. Ciencias, o la instancia que haga sus veces, a nivel nacional o internacional.</w:t>
      </w:r>
    </w:p>
    <w:p w14:paraId="24C2EA60" w14:textId="79E92EA5" w:rsidR="009D0279" w:rsidRPr="00954DE0" w:rsidRDefault="009D0279" w:rsidP="00C41AF6">
      <w:pPr>
        <w:pStyle w:val="Prrafodelista"/>
        <w:numPr>
          <w:ilvl w:val="0"/>
          <w:numId w:val="13"/>
        </w:numPr>
        <w:ind w:right="49"/>
        <w:jc w:val="both"/>
        <w:rPr>
          <w:rFonts w:eastAsia="Times New Roman, Cambria" w:cs="Times New Roman"/>
        </w:rPr>
      </w:pPr>
      <w:r w:rsidRPr="00954DE0">
        <w:rPr>
          <w:rFonts w:cs="Times New Roman"/>
        </w:rPr>
        <w:t>No haber sido sancionado (a) ni tener investigaciones en curso por violencia basada en género, acoso, discriminación o violencia intrafamiliar, en el ámbito universitario o externo.</w:t>
      </w:r>
    </w:p>
    <w:p w14:paraId="26BA791E" w14:textId="15A9D79F" w:rsidR="1B02CB95" w:rsidRPr="00954DE0" w:rsidRDefault="1B02CB95" w:rsidP="001F6928">
      <w:pPr>
        <w:jc w:val="both"/>
        <w:rPr>
          <w:rFonts w:eastAsia="Times New Roman, Cambria" w:cs="Times New Roman"/>
          <w:caps/>
          <w:lang w:val="es"/>
        </w:rPr>
      </w:pPr>
    </w:p>
    <w:p w14:paraId="5CD10FD4" w14:textId="556D3985" w:rsidR="006407D2" w:rsidRPr="00954DE0" w:rsidRDefault="1B02CB95" w:rsidP="006407D2">
      <w:pPr>
        <w:jc w:val="both"/>
        <w:rPr>
          <w:rFonts w:eastAsia="Times New Roman, Cambria" w:cs="Times New Roman"/>
          <w:lang w:val="es"/>
        </w:rPr>
      </w:pPr>
      <w:r w:rsidRPr="00954DE0">
        <w:rPr>
          <w:rFonts w:eastAsia="Times New Roman, Cambria" w:cs="Times New Roman"/>
          <w:b/>
          <w:bCs/>
          <w:caps/>
          <w:lang w:val="es"/>
        </w:rPr>
        <w:t>ART</w:t>
      </w:r>
      <w:r w:rsidR="002974C0" w:rsidRPr="00954DE0">
        <w:rPr>
          <w:rFonts w:eastAsia="Times New Roman, Cambria" w:cs="Times New Roman"/>
          <w:b/>
          <w:bCs/>
          <w:caps/>
          <w:lang w:val="es"/>
        </w:rPr>
        <w:t>í</w:t>
      </w:r>
      <w:r w:rsidRPr="00954DE0">
        <w:rPr>
          <w:rFonts w:eastAsia="Times New Roman, Cambria" w:cs="Times New Roman"/>
          <w:b/>
          <w:bCs/>
          <w:caps/>
          <w:lang w:val="es"/>
        </w:rPr>
        <w:t xml:space="preserve">CULO </w:t>
      </w:r>
      <w:r w:rsidR="00483AFB" w:rsidRPr="00954DE0">
        <w:rPr>
          <w:rFonts w:eastAsia="Times New Roman, Cambria" w:cs="Times New Roman"/>
          <w:b/>
          <w:bCs/>
          <w:caps/>
          <w:lang w:val="es"/>
        </w:rPr>
        <w:t>29</w:t>
      </w:r>
      <w:r w:rsidRPr="00954DE0">
        <w:rPr>
          <w:rFonts w:eastAsia="Times New Roman, Cambria" w:cs="Times New Roman"/>
          <w:b/>
          <w:bCs/>
          <w:caps/>
          <w:lang w:val="es"/>
        </w:rPr>
        <w:t>. ESTRUCTURA</w:t>
      </w:r>
      <w:r w:rsidR="009F2C84" w:rsidRPr="00954DE0">
        <w:rPr>
          <w:rFonts w:eastAsia="Times New Roman, Cambria" w:cs="Times New Roman"/>
          <w:b/>
          <w:bCs/>
          <w:lang w:val="es"/>
        </w:rPr>
        <w:t xml:space="preserve">. </w:t>
      </w:r>
      <w:r w:rsidR="006407D2" w:rsidRPr="00954DE0">
        <w:rPr>
          <w:rFonts w:eastAsia="Times New Roman, Cambria" w:cs="Times New Roman"/>
          <w:lang w:val="es"/>
        </w:rPr>
        <w:t xml:space="preserve">La Vicerrectoría de Formación </w:t>
      </w:r>
      <w:r w:rsidR="00483AFB" w:rsidRPr="00954DE0">
        <w:rPr>
          <w:rFonts w:eastAsia="Times New Roman, Cambria" w:cs="Times New Roman"/>
          <w:lang w:val="es"/>
        </w:rPr>
        <w:t xml:space="preserve">está conformada </w:t>
      </w:r>
      <w:r w:rsidR="006407D2" w:rsidRPr="00954DE0">
        <w:rPr>
          <w:rFonts w:eastAsia="Times New Roman, Cambria" w:cs="Times New Roman"/>
          <w:lang w:val="es"/>
        </w:rPr>
        <w:t xml:space="preserve">por </w:t>
      </w:r>
      <w:r w:rsidR="006407D2" w:rsidRPr="00954DE0">
        <w:rPr>
          <w:rFonts w:eastAsia="Times New Roman, Cambria" w:cs="Times New Roman"/>
          <w:lang w:val="es-MX"/>
        </w:rPr>
        <w:t>las unidades académicas y académico-administrativas que contribuyen al cumplimiento de su</w:t>
      </w:r>
      <w:r w:rsidR="00B479F2" w:rsidRPr="00954DE0">
        <w:rPr>
          <w:rFonts w:eastAsia="Times New Roman, Cambria" w:cs="Times New Roman"/>
          <w:lang w:val="es-MX"/>
        </w:rPr>
        <w:t xml:space="preserve"> misionalidad, a saber:</w:t>
      </w:r>
    </w:p>
    <w:p w14:paraId="700189C7" w14:textId="5B591A2C" w:rsidR="1B02CB95" w:rsidRPr="00954DE0" w:rsidRDefault="1B02CB95" w:rsidP="001F6928">
      <w:pPr>
        <w:jc w:val="both"/>
        <w:rPr>
          <w:rFonts w:eastAsia="Times New Roman, Cambria" w:cs="Times New Roman"/>
          <w:lang w:val="es"/>
        </w:rPr>
      </w:pPr>
      <w:r w:rsidRPr="00954DE0">
        <w:rPr>
          <w:rFonts w:eastAsia="Times New Roman, Cambria" w:cs="Times New Roman"/>
          <w:lang w:val="es"/>
        </w:rPr>
        <w:t xml:space="preserve"> </w:t>
      </w:r>
    </w:p>
    <w:p w14:paraId="3A4F8500" w14:textId="5A448B17" w:rsidR="1B02CB95" w:rsidRPr="00954DE0" w:rsidRDefault="1B02CB95" w:rsidP="00954DE0">
      <w:pPr>
        <w:pStyle w:val="Prrafodelista"/>
        <w:numPr>
          <w:ilvl w:val="0"/>
          <w:numId w:val="6"/>
        </w:numPr>
        <w:spacing w:before="0" w:after="0"/>
        <w:ind w:left="1080"/>
        <w:jc w:val="both"/>
        <w:rPr>
          <w:rFonts w:eastAsia="Times New Roman, Cambria" w:cs="Times New Roman"/>
          <w:lang w:val="es-MX"/>
        </w:rPr>
      </w:pPr>
      <w:r w:rsidRPr="00954DE0">
        <w:rPr>
          <w:rFonts w:eastAsia="Times New Roman, Cambria" w:cs="Times New Roman"/>
          <w:lang w:val="es-MX"/>
        </w:rPr>
        <w:t xml:space="preserve">Una </w:t>
      </w:r>
      <w:r w:rsidR="1B8B8A09" w:rsidRPr="00954DE0">
        <w:rPr>
          <w:rFonts w:eastAsia="Times New Roman, Cambria" w:cs="Times New Roman"/>
          <w:lang w:val="es-MX"/>
        </w:rPr>
        <w:t>vicerrectoría</w:t>
      </w:r>
      <w:r w:rsidRPr="00954DE0">
        <w:rPr>
          <w:rFonts w:eastAsia="Times New Roman, Cambria" w:cs="Times New Roman"/>
          <w:lang w:val="es-MX"/>
        </w:rPr>
        <w:t>, dirigida y liderada por un vicerrector</w:t>
      </w:r>
      <w:r w:rsidR="00B479F2" w:rsidRPr="00954DE0">
        <w:rPr>
          <w:rFonts w:eastAsia="Times New Roman, Cambria" w:cs="Times New Roman"/>
          <w:lang w:val="es-MX"/>
        </w:rPr>
        <w:t xml:space="preserve"> (a)</w:t>
      </w:r>
      <w:r w:rsidR="00A816E8" w:rsidRPr="00954DE0">
        <w:rPr>
          <w:rFonts w:eastAsia="Times New Roman, Cambria" w:cs="Times New Roman"/>
          <w:lang w:val="es-MX"/>
        </w:rPr>
        <w:t>.</w:t>
      </w:r>
    </w:p>
    <w:p w14:paraId="2A36057D" w14:textId="2F997221" w:rsidR="1B02CB95" w:rsidRPr="00954DE0" w:rsidRDefault="004547DA" w:rsidP="00954DE0">
      <w:pPr>
        <w:pStyle w:val="Prrafodelista"/>
        <w:numPr>
          <w:ilvl w:val="0"/>
          <w:numId w:val="6"/>
        </w:numPr>
        <w:spacing w:before="0" w:after="0"/>
        <w:ind w:left="1080"/>
        <w:jc w:val="both"/>
        <w:rPr>
          <w:rFonts w:eastAsia="Times New Roman, Cambria" w:cs="Times New Roman"/>
          <w:lang w:val="es-MX"/>
        </w:rPr>
      </w:pPr>
      <w:r w:rsidRPr="00954DE0">
        <w:rPr>
          <w:rFonts w:eastAsia="Times New Roman, Cambria" w:cs="Times New Roman"/>
          <w:lang w:val="es-MX"/>
        </w:rPr>
        <w:t xml:space="preserve">Oficina de </w:t>
      </w:r>
      <w:r w:rsidR="1B02CB95" w:rsidRPr="00954DE0">
        <w:rPr>
          <w:rFonts w:eastAsia="Times New Roman, Cambria" w:cs="Times New Roman"/>
          <w:lang w:val="es-MX"/>
        </w:rPr>
        <w:t>Admisiones, Registro y Control Académico</w:t>
      </w:r>
      <w:r w:rsidR="00A816E8" w:rsidRPr="00954DE0">
        <w:rPr>
          <w:rFonts w:eastAsia="Times New Roman, Cambria" w:cs="Times New Roman"/>
          <w:lang w:val="es-MX"/>
        </w:rPr>
        <w:t>.</w:t>
      </w:r>
    </w:p>
    <w:p w14:paraId="3806774D" w14:textId="3AA078FE" w:rsidR="1B02CB95" w:rsidRPr="00954DE0" w:rsidRDefault="004547DA" w:rsidP="00954DE0">
      <w:pPr>
        <w:pStyle w:val="Prrafodelista"/>
        <w:numPr>
          <w:ilvl w:val="0"/>
          <w:numId w:val="6"/>
        </w:numPr>
        <w:spacing w:before="0" w:after="0"/>
        <w:ind w:left="1080"/>
        <w:jc w:val="both"/>
        <w:rPr>
          <w:rFonts w:eastAsia="Times New Roman, Cambria" w:cs="Times New Roman"/>
          <w:lang w:val="es"/>
        </w:rPr>
      </w:pPr>
      <w:r w:rsidRPr="00954DE0">
        <w:rPr>
          <w:rFonts w:eastAsia="Times New Roman, Cambria" w:cs="Times New Roman"/>
          <w:lang w:val="es-MX"/>
        </w:rPr>
        <w:t xml:space="preserve">Coordinación de </w:t>
      </w:r>
      <w:r w:rsidR="1B02CB95" w:rsidRPr="00954DE0">
        <w:rPr>
          <w:rFonts w:eastAsia="Times New Roman, Cambria" w:cs="Times New Roman"/>
          <w:lang w:val="es-MX"/>
        </w:rPr>
        <w:t>Formación y evaluación Docente</w:t>
      </w:r>
      <w:r w:rsidR="00A816E8" w:rsidRPr="00954DE0">
        <w:rPr>
          <w:rFonts w:eastAsia="Times New Roman, Cambria" w:cs="Times New Roman"/>
          <w:lang w:val="es"/>
        </w:rPr>
        <w:t>.</w:t>
      </w:r>
    </w:p>
    <w:p w14:paraId="3D4F31DA" w14:textId="2B049C2E" w:rsidR="1B02CB95" w:rsidRPr="00954DE0" w:rsidRDefault="1B02CB95" w:rsidP="00954DE0">
      <w:pPr>
        <w:pStyle w:val="Prrafodelista"/>
        <w:numPr>
          <w:ilvl w:val="0"/>
          <w:numId w:val="6"/>
        </w:numPr>
        <w:spacing w:before="0" w:after="0"/>
        <w:ind w:left="1080"/>
        <w:jc w:val="both"/>
        <w:rPr>
          <w:rFonts w:eastAsia="Times New Roman, Cambria" w:cs="Times New Roman"/>
          <w:lang w:val="es-MX"/>
        </w:rPr>
      </w:pPr>
      <w:r w:rsidRPr="00954DE0">
        <w:rPr>
          <w:rFonts w:eastAsia="Times New Roman, Cambria" w:cs="Times New Roman"/>
          <w:lang w:val="es-MX"/>
        </w:rPr>
        <w:t>Facultades</w:t>
      </w:r>
      <w:r w:rsidR="00A816E8" w:rsidRPr="00954DE0">
        <w:rPr>
          <w:rFonts w:eastAsia="Times New Roman, Cambria" w:cs="Times New Roman"/>
          <w:lang w:val="es-MX"/>
        </w:rPr>
        <w:t>.</w:t>
      </w:r>
    </w:p>
    <w:p w14:paraId="4045D272" w14:textId="6AE84B27" w:rsidR="1B02CB95" w:rsidRPr="00954DE0" w:rsidRDefault="1B02CB95" w:rsidP="00954DE0">
      <w:pPr>
        <w:pStyle w:val="Prrafodelista"/>
        <w:numPr>
          <w:ilvl w:val="0"/>
          <w:numId w:val="6"/>
        </w:numPr>
        <w:spacing w:before="0" w:after="0"/>
        <w:ind w:left="1080"/>
        <w:jc w:val="both"/>
        <w:rPr>
          <w:rFonts w:eastAsia="Times New Roman, Cambria" w:cs="Times New Roman"/>
          <w:lang w:val="es-MX"/>
        </w:rPr>
      </w:pPr>
      <w:r w:rsidRPr="00954DE0">
        <w:rPr>
          <w:rFonts w:eastAsia="Times New Roman, Cambria" w:cs="Times New Roman"/>
          <w:lang w:val="es-MX"/>
        </w:rPr>
        <w:t>Escuelas</w:t>
      </w:r>
      <w:r w:rsidR="00A816E8" w:rsidRPr="00954DE0">
        <w:rPr>
          <w:rFonts w:eastAsia="Times New Roman, Cambria" w:cs="Times New Roman"/>
          <w:lang w:val="es-MX"/>
        </w:rPr>
        <w:t>.</w:t>
      </w:r>
      <w:r w:rsidRPr="00954DE0">
        <w:rPr>
          <w:rFonts w:eastAsia="Times New Roman, Cambria" w:cs="Times New Roman"/>
          <w:lang w:val="es-MX"/>
        </w:rPr>
        <w:t xml:space="preserve"> </w:t>
      </w:r>
    </w:p>
    <w:p w14:paraId="0E48E6E0" w14:textId="71A9D859" w:rsidR="1B02CB95" w:rsidRPr="00954DE0" w:rsidRDefault="004547DA" w:rsidP="00954DE0">
      <w:pPr>
        <w:pStyle w:val="Prrafodelista"/>
        <w:numPr>
          <w:ilvl w:val="0"/>
          <w:numId w:val="6"/>
        </w:numPr>
        <w:spacing w:before="0" w:after="0"/>
        <w:ind w:left="1080"/>
        <w:jc w:val="both"/>
        <w:rPr>
          <w:rFonts w:eastAsia="Times New Roman, Cambria" w:cs="Times New Roman"/>
          <w:lang w:val="es-MX"/>
        </w:rPr>
      </w:pPr>
      <w:r w:rsidRPr="00954DE0">
        <w:rPr>
          <w:rFonts w:eastAsia="Times New Roman, Cambria" w:cs="Times New Roman"/>
          <w:lang w:val="es-MX"/>
        </w:rPr>
        <w:t xml:space="preserve">Dirección de </w:t>
      </w:r>
      <w:r w:rsidR="00145B88" w:rsidRPr="00954DE0">
        <w:rPr>
          <w:rFonts w:eastAsia="Times New Roman, Cambria" w:cs="Times New Roman"/>
          <w:lang w:val="es-MX"/>
        </w:rPr>
        <w:t xml:space="preserve">Gestión </w:t>
      </w:r>
      <w:r w:rsidRPr="00954DE0">
        <w:rPr>
          <w:rFonts w:eastAsia="Times New Roman, Cambria" w:cs="Times New Roman"/>
          <w:lang w:val="es-MX"/>
        </w:rPr>
        <w:t>C</w:t>
      </w:r>
      <w:r w:rsidR="00145B88" w:rsidRPr="00954DE0">
        <w:rPr>
          <w:rFonts w:eastAsia="Times New Roman, Cambria" w:cs="Times New Roman"/>
          <w:lang w:val="es-MX"/>
        </w:rPr>
        <w:t>urricular</w:t>
      </w:r>
      <w:r w:rsidR="00A816E8" w:rsidRPr="00954DE0">
        <w:rPr>
          <w:rFonts w:eastAsia="Times New Roman, Cambria" w:cs="Times New Roman"/>
          <w:lang w:val="es-MX"/>
        </w:rPr>
        <w:t>.</w:t>
      </w:r>
    </w:p>
    <w:p w14:paraId="60EA5ED9" w14:textId="019E54DE" w:rsidR="1B02CB95" w:rsidRPr="00954DE0" w:rsidRDefault="004547DA" w:rsidP="00954DE0">
      <w:pPr>
        <w:pStyle w:val="Prrafodelista"/>
        <w:numPr>
          <w:ilvl w:val="0"/>
          <w:numId w:val="6"/>
        </w:numPr>
        <w:spacing w:before="0" w:after="0"/>
        <w:ind w:left="1080"/>
        <w:jc w:val="both"/>
        <w:rPr>
          <w:rFonts w:eastAsia="Times New Roman, Cambria" w:cs="Times New Roman"/>
          <w:lang w:val="es-MX"/>
        </w:rPr>
      </w:pPr>
      <w:r w:rsidRPr="00954DE0">
        <w:rPr>
          <w:rFonts w:eastAsia="Times New Roman, Cambria" w:cs="Times New Roman"/>
          <w:lang w:val="es-MX"/>
        </w:rPr>
        <w:t xml:space="preserve">Dirección de </w:t>
      </w:r>
      <w:r w:rsidR="1B02CB95" w:rsidRPr="00954DE0">
        <w:rPr>
          <w:rFonts w:eastAsia="Times New Roman, Cambria" w:cs="Times New Roman"/>
          <w:lang w:val="es-MX"/>
        </w:rPr>
        <w:t>Aseguramiento de la Calidad</w:t>
      </w:r>
      <w:r w:rsidR="00A816E8" w:rsidRPr="00954DE0">
        <w:rPr>
          <w:rFonts w:eastAsia="Times New Roman, Cambria" w:cs="Times New Roman"/>
          <w:lang w:val="es-MX"/>
        </w:rPr>
        <w:t>.</w:t>
      </w:r>
    </w:p>
    <w:p w14:paraId="76889B03" w14:textId="11213503" w:rsidR="09907875" w:rsidRPr="00954DE0" w:rsidRDefault="004547DA" w:rsidP="00954DE0">
      <w:pPr>
        <w:pStyle w:val="Prrafodelista"/>
        <w:numPr>
          <w:ilvl w:val="0"/>
          <w:numId w:val="6"/>
        </w:numPr>
        <w:spacing w:before="0" w:after="0"/>
        <w:ind w:left="1080"/>
        <w:jc w:val="both"/>
        <w:rPr>
          <w:rFonts w:eastAsia="Times New Roman, Cambria" w:cs="Times New Roman"/>
          <w:lang w:val="es-MX"/>
        </w:rPr>
      </w:pPr>
      <w:r w:rsidRPr="00954DE0">
        <w:rPr>
          <w:rFonts w:eastAsia="Times New Roman, Cambria" w:cs="Times New Roman"/>
          <w:lang w:val="es-MX"/>
        </w:rPr>
        <w:t xml:space="preserve">Dirección de </w:t>
      </w:r>
      <w:r w:rsidR="09907875" w:rsidRPr="00954DE0">
        <w:rPr>
          <w:rFonts w:eastAsia="Times New Roman, Cambria" w:cs="Times New Roman"/>
          <w:lang w:val="es-MX"/>
        </w:rPr>
        <w:t>L</w:t>
      </w:r>
      <w:r w:rsidR="00FC20C4" w:rsidRPr="00954DE0">
        <w:rPr>
          <w:rFonts w:eastAsia="Times New Roman, Cambria" w:cs="Times New Roman"/>
          <w:lang w:val="es-MX"/>
        </w:rPr>
        <w:t>aboratorios.</w:t>
      </w:r>
    </w:p>
    <w:p w14:paraId="086A6A90" w14:textId="48964363" w:rsidR="69F82CF4" w:rsidRPr="00954DE0" w:rsidRDefault="002B6633" w:rsidP="00954DE0">
      <w:pPr>
        <w:pStyle w:val="Prrafodelista"/>
        <w:numPr>
          <w:ilvl w:val="0"/>
          <w:numId w:val="6"/>
        </w:numPr>
        <w:spacing w:before="0" w:after="0"/>
        <w:ind w:left="1080"/>
        <w:jc w:val="both"/>
        <w:rPr>
          <w:rFonts w:eastAsia="Times New Roman, Cambria" w:cs="Times New Roman"/>
          <w:lang w:val="es-MX"/>
        </w:rPr>
      </w:pPr>
      <w:r w:rsidRPr="00954DE0">
        <w:rPr>
          <w:rFonts w:eastAsia="Times New Roman, Cambria" w:cs="Times New Roman"/>
          <w:lang w:val="es-MX"/>
        </w:rPr>
        <w:t xml:space="preserve">Dirección de </w:t>
      </w:r>
      <w:r w:rsidR="1B02CB95" w:rsidRPr="00954DE0">
        <w:rPr>
          <w:rFonts w:eastAsia="Times New Roman, Cambria" w:cs="Times New Roman"/>
          <w:lang w:val="es-MX"/>
        </w:rPr>
        <w:t>Integración de Tecnologías al desarrollo</w:t>
      </w:r>
      <w:r w:rsidRPr="00954DE0">
        <w:rPr>
          <w:rFonts w:eastAsia="Times New Roman, Cambria" w:cs="Times New Roman"/>
          <w:lang w:val="es-MX"/>
        </w:rPr>
        <w:t xml:space="preserve"> misional</w:t>
      </w:r>
      <w:r w:rsidR="1B02CB95" w:rsidRPr="00954DE0">
        <w:rPr>
          <w:rFonts w:eastAsia="Times New Roman, Cambria" w:cs="Times New Roman"/>
          <w:lang w:val="es-MX"/>
        </w:rPr>
        <w:t>.</w:t>
      </w:r>
    </w:p>
    <w:p w14:paraId="025B14F0" w14:textId="77777777" w:rsidR="00D455DB" w:rsidRPr="00954DE0" w:rsidRDefault="002B6633" w:rsidP="00954DE0">
      <w:pPr>
        <w:pStyle w:val="Prrafodelista"/>
        <w:numPr>
          <w:ilvl w:val="0"/>
          <w:numId w:val="6"/>
        </w:numPr>
        <w:spacing w:before="0" w:after="0"/>
        <w:ind w:left="1080"/>
        <w:jc w:val="both"/>
        <w:rPr>
          <w:rFonts w:eastAsia="Times New Roman, Cambria" w:cs="Times New Roman"/>
          <w:lang w:val="es-MX"/>
        </w:rPr>
      </w:pPr>
      <w:r w:rsidRPr="00954DE0">
        <w:rPr>
          <w:rFonts w:eastAsia="Times New Roman, Cambria" w:cs="Times New Roman"/>
          <w:lang w:val="es-MX"/>
        </w:rPr>
        <w:t xml:space="preserve">Dirección de </w:t>
      </w:r>
      <w:r w:rsidR="1B02CB95" w:rsidRPr="00954DE0">
        <w:rPr>
          <w:rFonts w:eastAsia="Times New Roman, Cambria" w:cs="Times New Roman"/>
          <w:lang w:val="es-MX"/>
        </w:rPr>
        <w:t>Bibliotecas</w:t>
      </w:r>
      <w:r w:rsidRPr="00954DE0">
        <w:rPr>
          <w:rFonts w:eastAsia="Times New Roman, Cambria" w:cs="Times New Roman"/>
          <w:lang w:val="es-MX"/>
        </w:rPr>
        <w:t>,</w:t>
      </w:r>
      <w:r w:rsidR="1B02CB95" w:rsidRPr="00954DE0">
        <w:rPr>
          <w:rFonts w:eastAsia="Times New Roman, Cambria" w:cs="Times New Roman"/>
          <w:lang w:val="es-MX"/>
        </w:rPr>
        <w:t xml:space="preserve"> </w:t>
      </w:r>
      <w:r w:rsidRPr="00954DE0">
        <w:rPr>
          <w:rFonts w:eastAsia="Times New Roman, Cambria" w:cs="Times New Roman"/>
          <w:lang w:val="es-MX"/>
        </w:rPr>
        <w:t>Cultura, Memoria y Patrimonio</w:t>
      </w:r>
      <w:r w:rsidR="00A816E8" w:rsidRPr="00954DE0">
        <w:rPr>
          <w:rFonts w:eastAsia="Times New Roman, Cambria" w:cs="Times New Roman"/>
          <w:lang w:val="es-MX"/>
        </w:rPr>
        <w:t>.</w:t>
      </w:r>
    </w:p>
    <w:p w14:paraId="1F415101" w14:textId="6C8F7C6B" w:rsidR="002B6633" w:rsidRPr="00954DE0" w:rsidRDefault="002B6633" w:rsidP="00954DE0">
      <w:pPr>
        <w:pStyle w:val="Prrafodelista"/>
        <w:numPr>
          <w:ilvl w:val="0"/>
          <w:numId w:val="6"/>
        </w:numPr>
        <w:spacing w:before="0" w:after="0"/>
        <w:ind w:left="1080"/>
        <w:jc w:val="both"/>
        <w:rPr>
          <w:rFonts w:eastAsia="Times New Roman, Cambria" w:cs="Times New Roman"/>
          <w:lang w:val="es-MX"/>
        </w:rPr>
      </w:pPr>
      <w:r w:rsidRPr="00954DE0">
        <w:rPr>
          <w:rFonts w:eastAsia="Times New Roman, Cambria" w:cs="Times New Roman"/>
        </w:rPr>
        <w:t xml:space="preserve">Dirección de Relaciones Internacionales </w:t>
      </w:r>
      <w:r w:rsidR="1B02CB95" w:rsidRPr="00954DE0">
        <w:rPr>
          <w:rFonts w:eastAsia="Times New Roman, Cambria" w:cs="Times New Roman"/>
        </w:rPr>
        <w:t xml:space="preserve">e </w:t>
      </w:r>
      <w:r w:rsidRPr="00954DE0">
        <w:rPr>
          <w:rFonts w:eastAsia="Times New Roman, Cambria" w:cs="Times New Roman"/>
        </w:rPr>
        <w:t>Interinstitucionales</w:t>
      </w:r>
      <w:r w:rsidR="00D455DB" w:rsidRPr="00954DE0">
        <w:rPr>
          <w:rFonts w:eastAsia="Times New Roman, Cambria" w:cs="Times New Roman"/>
        </w:rPr>
        <w:t>.</w:t>
      </w:r>
      <w:r w:rsidRPr="00954DE0">
        <w:rPr>
          <w:rFonts w:eastAsia="Times New Roman, Cambria" w:cs="Times New Roman"/>
        </w:rPr>
        <w:t xml:space="preserve">   </w:t>
      </w:r>
    </w:p>
    <w:p w14:paraId="6CF3D580" w14:textId="73C6F2E4" w:rsidR="002B6633" w:rsidRPr="00954DE0" w:rsidRDefault="002B6633" w:rsidP="00954DE0">
      <w:pPr>
        <w:pStyle w:val="Prrafodelista"/>
        <w:numPr>
          <w:ilvl w:val="0"/>
          <w:numId w:val="6"/>
        </w:numPr>
        <w:spacing w:before="0" w:after="0"/>
        <w:ind w:left="1080"/>
        <w:jc w:val="both"/>
        <w:rPr>
          <w:rFonts w:eastAsia="Times New Roman, Cambria" w:cs="Times New Roman"/>
        </w:rPr>
      </w:pPr>
      <w:r w:rsidRPr="00954DE0">
        <w:rPr>
          <w:rFonts w:eastAsia="Times New Roman, Cambria" w:cs="Times New Roman"/>
        </w:rPr>
        <w:t>Dirección de Educación Inclusiva, Incluyente y Accesible</w:t>
      </w:r>
      <w:r w:rsidR="00C56B67" w:rsidRPr="00954DE0">
        <w:rPr>
          <w:rFonts w:eastAsia="Times New Roman, Cambria" w:cs="Times New Roman"/>
        </w:rPr>
        <w:t>.</w:t>
      </w:r>
    </w:p>
    <w:p w14:paraId="067D54DF" w14:textId="32610FDD" w:rsidR="002B6633" w:rsidRPr="00954DE0" w:rsidRDefault="002B6633" w:rsidP="00954DE0">
      <w:pPr>
        <w:pStyle w:val="Prrafodelista"/>
        <w:numPr>
          <w:ilvl w:val="0"/>
          <w:numId w:val="6"/>
        </w:numPr>
        <w:spacing w:before="0" w:after="0"/>
        <w:ind w:left="1080"/>
        <w:jc w:val="both"/>
        <w:rPr>
          <w:rFonts w:eastAsia="Times New Roman, Cambria" w:cs="Times New Roman"/>
        </w:rPr>
      </w:pPr>
      <w:r w:rsidRPr="00954DE0">
        <w:rPr>
          <w:rFonts w:eastAsia="Times New Roman, Cambria" w:cs="Times New Roman"/>
        </w:rPr>
        <w:t>Dirección de publicaciones</w:t>
      </w:r>
      <w:r w:rsidR="00C56B67" w:rsidRPr="00954DE0">
        <w:rPr>
          <w:rFonts w:eastAsia="Times New Roman, Cambria" w:cs="Times New Roman"/>
        </w:rPr>
        <w:t>.</w:t>
      </w:r>
      <w:r w:rsidRPr="00954DE0">
        <w:rPr>
          <w:rFonts w:eastAsia="Times New Roman, Cambria" w:cs="Times New Roman"/>
        </w:rPr>
        <w:t xml:space="preserve"> </w:t>
      </w:r>
    </w:p>
    <w:p w14:paraId="595EF31B" w14:textId="751809F7" w:rsidR="1B02CB95" w:rsidRPr="00954DE0" w:rsidRDefault="1B02CB95" w:rsidP="00954DE0">
      <w:pPr>
        <w:pStyle w:val="Prrafodelista"/>
        <w:numPr>
          <w:ilvl w:val="0"/>
          <w:numId w:val="6"/>
        </w:numPr>
        <w:spacing w:before="0" w:after="0"/>
        <w:ind w:left="1080"/>
        <w:jc w:val="both"/>
        <w:rPr>
          <w:rFonts w:eastAsia="Times New Roman, Cambria" w:cs="Times New Roman"/>
          <w:lang w:val="es-MX"/>
        </w:rPr>
      </w:pPr>
      <w:r w:rsidRPr="00954DE0">
        <w:rPr>
          <w:rFonts w:eastAsia="Times New Roman, Cambria" w:cs="Times New Roman"/>
          <w:lang w:val="es-MX"/>
        </w:rPr>
        <w:t>Las demás que se creen</w:t>
      </w:r>
      <w:r w:rsidR="001D78B2" w:rsidRPr="00954DE0">
        <w:rPr>
          <w:rFonts w:eastAsia="Times New Roman, Cambria" w:cs="Times New Roman"/>
          <w:lang w:val="es-MX"/>
        </w:rPr>
        <w:t xml:space="preserve"> a fines a su </w:t>
      </w:r>
      <w:r w:rsidR="00D455DB" w:rsidRPr="00954DE0">
        <w:rPr>
          <w:rFonts w:eastAsia="Times New Roman, Cambria" w:cs="Times New Roman"/>
          <w:lang w:val="es-MX"/>
        </w:rPr>
        <w:t>función</w:t>
      </w:r>
      <w:r w:rsidR="001D78B2" w:rsidRPr="00954DE0">
        <w:rPr>
          <w:rFonts w:eastAsia="Times New Roman, Cambria" w:cs="Times New Roman"/>
          <w:lang w:val="es-MX"/>
        </w:rPr>
        <w:t>.</w:t>
      </w:r>
    </w:p>
    <w:p w14:paraId="3BEEDC85" w14:textId="1151F911" w:rsidR="1B02CB95" w:rsidRPr="00954DE0" w:rsidRDefault="1B02CB95" w:rsidP="001F6928">
      <w:pPr>
        <w:ind w:left="360"/>
        <w:jc w:val="both"/>
        <w:rPr>
          <w:rFonts w:eastAsia="Times New Roman, Cambria" w:cs="Times New Roman"/>
          <w:lang w:val="es"/>
        </w:rPr>
      </w:pPr>
      <w:r w:rsidRPr="00954DE0">
        <w:rPr>
          <w:rFonts w:eastAsia="Times New Roman, Cambria" w:cs="Times New Roman"/>
          <w:lang w:val="es"/>
        </w:rPr>
        <w:t xml:space="preserve"> </w:t>
      </w:r>
    </w:p>
    <w:p w14:paraId="21904493" w14:textId="77BCEA44" w:rsidR="1B02CB95" w:rsidRPr="00954DE0" w:rsidRDefault="1B02CB95" w:rsidP="001F6928">
      <w:pPr>
        <w:jc w:val="both"/>
        <w:rPr>
          <w:rFonts w:eastAsia="Times New Roman, Cambria" w:cs="Times New Roman"/>
          <w:b/>
          <w:bCs/>
          <w:lang w:val="es-MX"/>
        </w:rPr>
      </w:pPr>
      <w:r w:rsidRPr="00954DE0">
        <w:rPr>
          <w:rFonts w:eastAsia="Times New Roman, Cambria" w:cs="Times New Roman"/>
          <w:b/>
          <w:bCs/>
          <w:lang w:val="es-MX"/>
        </w:rPr>
        <w:t>ART</w:t>
      </w:r>
      <w:r w:rsidR="002974C0" w:rsidRPr="00954DE0">
        <w:rPr>
          <w:rFonts w:eastAsia="Times New Roman, Cambria" w:cs="Times New Roman"/>
          <w:b/>
          <w:bCs/>
          <w:lang w:val="es-MX"/>
        </w:rPr>
        <w:t>Í</w:t>
      </w:r>
      <w:r w:rsidRPr="00954DE0">
        <w:rPr>
          <w:rFonts w:eastAsia="Times New Roman, Cambria" w:cs="Times New Roman"/>
          <w:b/>
          <w:bCs/>
          <w:lang w:val="es-MX"/>
        </w:rPr>
        <w:t xml:space="preserve">CULO </w:t>
      </w:r>
      <w:r w:rsidR="00B479F2" w:rsidRPr="00954DE0">
        <w:rPr>
          <w:rFonts w:eastAsia="Times New Roman, Cambria" w:cs="Times New Roman"/>
          <w:b/>
          <w:bCs/>
          <w:lang w:val="es-MX"/>
        </w:rPr>
        <w:t>30.</w:t>
      </w:r>
      <w:r w:rsidRPr="00954DE0">
        <w:rPr>
          <w:rFonts w:eastAsia="Times New Roman, Cambria" w:cs="Times New Roman"/>
          <w:b/>
          <w:bCs/>
          <w:lang w:val="es-MX"/>
        </w:rPr>
        <w:t xml:space="preserve"> FUNCIONES DE</w:t>
      </w:r>
      <w:r w:rsidR="006536CD" w:rsidRPr="00954DE0">
        <w:rPr>
          <w:rFonts w:eastAsia="Times New Roman, Cambria" w:cs="Times New Roman"/>
          <w:b/>
          <w:bCs/>
          <w:lang w:val="es-MX"/>
        </w:rPr>
        <w:t xml:space="preserve"> </w:t>
      </w:r>
      <w:r w:rsidR="00531011" w:rsidRPr="00954DE0">
        <w:rPr>
          <w:rFonts w:eastAsia="Times New Roman, Cambria" w:cs="Times New Roman"/>
          <w:b/>
          <w:bCs/>
          <w:lang w:val="es-MX"/>
        </w:rPr>
        <w:t>L</w:t>
      </w:r>
      <w:r w:rsidR="006536CD" w:rsidRPr="00954DE0">
        <w:rPr>
          <w:rFonts w:eastAsia="Times New Roman, Cambria" w:cs="Times New Roman"/>
          <w:b/>
          <w:bCs/>
          <w:lang w:val="es-MX"/>
        </w:rPr>
        <w:t>A</w:t>
      </w:r>
      <w:r w:rsidRPr="00954DE0">
        <w:rPr>
          <w:rFonts w:eastAsia="Times New Roman, Cambria" w:cs="Times New Roman"/>
          <w:b/>
          <w:bCs/>
          <w:lang w:val="es-MX"/>
        </w:rPr>
        <w:t xml:space="preserve"> VICERRECTOR</w:t>
      </w:r>
      <w:r w:rsidR="006536CD" w:rsidRPr="00954DE0">
        <w:rPr>
          <w:rFonts w:eastAsia="Times New Roman, Cambria" w:cs="Times New Roman"/>
          <w:b/>
          <w:bCs/>
          <w:lang w:val="es-MX"/>
        </w:rPr>
        <w:t>ÍA</w:t>
      </w:r>
      <w:r w:rsidR="09D0ED3D" w:rsidRPr="00954DE0">
        <w:rPr>
          <w:rFonts w:eastAsia="Times New Roman, Cambria" w:cs="Times New Roman"/>
          <w:b/>
          <w:bCs/>
          <w:lang w:val="es-MX"/>
        </w:rPr>
        <w:t xml:space="preserve">. </w:t>
      </w:r>
      <w:r w:rsidR="09D0ED3D" w:rsidRPr="00954DE0">
        <w:rPr>
          <w:rFonts w:eastAsia="Times New Roman, Cambria" w:cs="Times New Roman"/>
          <w:lang w:val="es-MX"/>
        </w:rPr>
        <w:t>Son funciones de</w:t>
      </w:r>
      <w:r w:rsidR="006536CD" w:rsidRPr="00954DE0">
        <w:rPr>
          <w:rFonts w:eastAsia="Times New Roman, Cambria" w:cs="Times New Roman"/>
          <w:lang w:val="es-MX"/>
        </w:rPr>
        <w:t xml:space="preserve"> </w:t>
      </w:r>
      <w:r w:rsidR="09D0ED3D" w:rsidRPr="00954DE0">
        <w:rPr>
          <w:rFonts w:eastAsia="Times New Roman, Cambria" w:cs="Times New Roman"/>
          <w:lang w:val="es-MX"/>
        </w:rPr>
        <w:t>la vicerrector</w:t>
      </w:r>
      <w:r w:rsidR="006536CD" w:rsidRPr="00954DE0">
        <w:rPr>
          <w:rFonts w:eastAsia="Times New Roman, Cambria" w:cs="Times New Roman"/>
          <w:lang w:val="es-MX"/>
        </w:rPr>
        <w:t>í</w:t>
      </w:r>
      <w:r w:rsidR="09D0ED3D" w:rsidRPr="00954DE0">
        <w:rPr>
          <w:rFonts w:eastAsia="Times New Roman, Cambria" w:cs="Times New Roman"/>
          <w:lang w:val="es-MX"/>
        </w:rPr>
        <w:t>a:</w:t>
      </w:r>
    </w:p>
    <w:p w14:paraId="64E99058" w14:textId="0A2807E8" w:rsidR="1B02CB95" w:rsidRPr="00954DE0" w:rsidRDefault="1B02CB95" w:rsidP="00236454">
      <w:pPr>
        <w:pStyle w:val="Prrafodelista"/>
        <w:numPr>
          <w:ilvl w:val="0"/>
          <w:numId w:val="8"/>
        </w:numPr>
        <w:jc w:val="both"/>
        <w:rPr>
          <w:rFonts w:eastAsia="Times New Roman, Cambria" w:cs="Times New Roman"/>
          <w:lang w:val="es-MX"/>
        </w:rPr>
      </w:pPr>
      <w:r w:rsidRPr="00954DE0">
        <w:rPr>
          <w:rFonts w:eastAsia="Times New Roman, Cambria" w:cs="Times New Roman"/>
          <w:lang w:val="es-MX"/>
        </w:rPr>
        <w:t xml:space="preserve">Liderar y coordinar la organización y </w:t>
      </w:r>
      <w:r w:rsidR="00900B3B" w:rsidRPr="00954DE0">
        <w:rPr>
          <w:rFonts w:eastAsia="Times New Roman, Cambria" w:cs="Times New Roman"/>
          <w:lang w:val="es-MX"/>
        </w:rPr>
        <w:t xml:space="preserve">el </w:t>
      </w:r>
      <w:r w:rsidRPr="00954DE0">
        <w:rPr>
          <w:rFonts w:eastAsia="Times New Roman, Cambria" w:cs="Times New Roman"/>
          <w:lang w:val="es-MX"/>
        </w:rPr>
        <w:t xml:space="preserve">desarrollo curricular en los </w:t>
      </w:r>
      <w:r w:rsidR="00900B3B" w:rsidRPr="00954DE0">
        <w:rPr>
          <w:rFonts w:eastAsia="Times New Roman, Cambria" w:cs="Times New Roman"/>
          <w:lang w:val="es-MX"/>
        </w:rPr>
        <w:t>c</w:t>
      </w:r>
      <w:r w:rsidRPr="00954DE0">
        <w:rPr>
          <w:rFonts w:eastAsia="Times New Roman, Cambria" w:cs="Times New Roman"/>
          <w:lang w:val="es-MX"/>
        </w:rPr>
        <w:t xml:space="preserve">ampos de </w:t>
      </w:r>
      <w:r w:rsidR="00900B3B" w:rsidRPr="00954DE0">
        <w:rPr>
          <w:rFonts w:eastAsia="Times New Roman, Cambria" w:cs="Times New Roman"/>
          <w:lang w:val="es-MX"/>
        </w:rPr>
        <w:t>f</w:t>
      </w:r>
      <w:r w:rsidRPr="00954DE0">
        <w:rPr>
          <w:rFonts w:eastAsia="Times New Roman, Cambria" w:cs="Times New Roman"/>
          <w:lang w:val="es-MX"/>
        </w:rPr>
        <w:t xml:space="preserve">ormación y de </w:t>
      </w:r>
      <w:r w:rsidR="00900B3B" w:rsidRPr="00954DE0">
        <w:rPr>
          <w:rFonts w:eastAsia="Times New Roman, Cambria" w:cs="Times New Roman"/>
          <w:lang w:val="es-MX"/>
        </w:rPr>
        <w:t>c</w:t>
      </w:r>
      <w:r w:rsidRPr="00954DE0">
        <w:rPr>
          <w:rFonts w:eastAsia="Times New Roman, Cambria" w:cs="Times New Roman"/>
          <w:lang w:val="es-MX"/>
        </w:rPr>
        <w:t>onocimiento-</w:t>
      </w:r>
      <w:r w:rsidR="00900B3B" w:rsidRPr="00954DE0">
        <w:rPr>
          <w:rFonts w:eastAsia="Times New Roman, Cambria" w:cs="Times New Roman"/>
          <w:lang w:val="es-MX"/>
        </w:rPr>
        <w:t>s</w:t>
      </w:r>
      <w:r w:rsidRPr="00954DE0">
        <w:rPr>
          <w:rFonts w:eastAsia="Times New Roman, Cambria" w:cs="Times New Roman"/>
          <w:lang w:val="es-MX"/>
        </w:rPr>
        <w:t xml:space="preserve">aber de la </w:t>
      </w:r>
      <w:r w:rsidR="009F2C84" w:rsidRPr="00954DE0">
        <w:rPr>
          <w:rFonts w:eastAsia="Times New Roman, Cambria" w:cs="Times New Roman"/>
          <w:lang w:val="es-MX"/>
        </w:rPr>
        <w:t>U</w:t>
      </w:r>
      <w:r w:rsidRPr="00954DE0">
        <w:rPr>
          <w:rFonts w:eastAsia="Times New Roman, Cambria" w:cs="Times New Roman"/>
          <w:lang w:val="es-MX"/>
        </w:rPr>
        <w:t>niversidad.</w:t>
      </w:r>
    </w:p>
    <w:p w14:paraId="52D99288" w14:textId="21749DAD" w:rsidR="1B02CB95" w:rsidRPr="00954DE0" w:rsidRDefault="1B02CB95" w:rsidP="00236454">
      <w:pPr>
        <w:pStyle w:val="Prrafodelista"/>
        <w:numPr>
          <w:ilvl w:val="0"/>
          <w:numId w:val="8"/>
        </w:numPr>
        <w:jc w:val="both"/>
        <w:rPr>
          <w:rFonts w:eastAsia="Times New Roman, Cambria" w:cs="Times New Roman"/>
          <w:lang w:val="es-MX"/>
        </w:rPr>
      </w:pPr>
      <w:r w:rsidRPr="00954DE0">
        <w:rPr>
          <w:rFonts w:eastAsia="Times New Roman, Cambria" w:cs="Times New Roman"/>
          <w:lang w:val="es-MX"/>
        </w:rPr>
        <w:t>Liderar y coordinar el diseño, la formulación, la gestión, la implementación y la evaluación de la política institucional en materia de procesos de formación integral.</w:t>
      </w:r>
    </w:p>
    <w:p w14:paraId="2F9412D8" w14:textId="2A818449" w:rsidR="1B02CB95" w:rsidRPr="00954DE0" w:rsidRDefault="1B02CB95" w:rsidP="00236454">
      <w:pPr>
        <w:pStyle w:val="Prrafodelista"/>
        <w:numPr>
          <w:ilvl w:val="0"/>
          <w:numId w:val="8"/>
        </w:numPr>
        <w:jc w:val="both"/>
        <w:rPr>
          <w:rFonts w:eastAsia="Times New Roman, Cambria" w:cs="Times New Roman"/>
          <w:lang w:val="es-MX"/>
        </w:rPr>
      </w:pPr>
      <w:r w:rsidRPr="00954DE0">
        <w:rPr>
          <w:rFonts w:eastAsia="Times New Roman, Cambria" w:cs="Times New Roman"/>
          <w:lang w:val="es-MX"/>
        </w:rPr>
        <w:t>Acompañar y evaluar las estrategias y mecanismos de articulación de las funciones misionales a través de</w:t>
      </w:r>
      <w:r w:rsidR="00900B3B" w:rsidRPr="00954DE0">
        <w:rPr>
          <w:rFonts w:eastAsia="Times New Roman, Cambria" w:cs="Times New Roman"/>
          <w:lang w:val="es-MX"/>
        </w:rPr>
        <w:t xml:space="preserve"> las</w:t>
      </w:r>
      <w:r w:rsidRPr="00954DE0">
        <w:rPr>
          <w:rFonts w:eastAsia="Times New Roman, Cambria" w:cs="Times New Roman"/>
          <w:lang w:val="es-MX"/>
        </w:rPr>
        <w:t xml:space="preserve"> Facultades, Escuelas, Institutos y Centros, en el marco del Proyecto Universitario Institucional</w:t>
      </w:r>
      <w:r w:rsidR="00531011" w:rsidRPr="00954DE0">
        <w:rPr>
          <w:rFonts w:eastAsia="Times New Roman, Cambria" w:cs="Times New Roman"/>
          <w:lang w:val="es-MX"/>
        </w:rPr>
        <w:t xml:space="preserve"> </w:t>
      </w:r>
      <w:r w:rsidR="00900B3B" w:rsidRPr="00954DE0">
        <w:rPr>
          <w:rFonts w:eastAsia="Times New Roman, Cambria" w:cs="Times New Roman"/>
          <w:lang w:val="es-MX"/>
        </w:rPr>
        <w:t>(</w:t>
      </w:r>
      <w:r w:rsidRPr="00954DE0">
        <w:rPr>
          <w:rFonts w:eastAsia="Times New Roman, Cambria" w:cs="Times New Roman"/>
          <w:lang w:val="es-MX"/>
        </w:rPr>
        <w:t>PUI</w:t>
      </w:r>
      <w:r w:rsidR="00900B3B" w:rsidRPr="00954DE0">
        <w:rPr>
          <w:rFonts w:eastAsia="Times New Roman, Cambria" w:cs="Times New Roman"/>
          <w:lang w:val="es-MX"/>
        </w:rPr>
        <w:t>)</w:t>
      </w:r>
      <w:r w:rsidRPr="00954DE0">
        <w:rPr>
          <w:rFonts w:eastAsia="Times New Roman, Cambria" w:cs="Times New Roman"/>
          <w:lang w:val="es-MX"/>
        </w:rPr>
        <w:t xml:space="preserve"> y </w:t>
      </w:r>
      <w:r w:rsidR="00900B3B" w:rsidRPr="00954DE0">
        <w:rPr>
          <w:rFonts w:eastAsia="Times New Roman, Cambria" w:cs="Times New Roman"/>
          <w:lang w:val="es-MX"/>
        </w:rPr>
        <w:t>d</w:t>
      </w:r>
      <w:r w:rsidRPr="00954DE0">
        <w:rPr>
          <w:rFonts w:eastAsia="Times New Roman, Cambria" w:cs="Times New Roman"/>
          <w:lang w:val="es-MX"/>
        </w:rPr>
        <w:t>el Plan Estratégico de Desarrollo</w:t>
      </w:r>
      <w:r w:rsidR="00900B3B" w:rsidRPr="00954DE0">
        <w:rPr>
          <w:rFonts w:eastAsia="Times New Roman, Cambria" w:cs="Times New Roman"/>
          <w:lang w:val="es-MX"/>
        </w:rPr>
        <w:t xml:space="preserve"> (</w:t>
      </w:r>
      <w:r w:rsidRPr="00954DE0">
        <w:rPr>
          <w:rFonts w:eastAsia="Times New Roman, Cambria" w:cs="Times New Roman"/>
          <w:lang w:val="es-MX"/>
        </w:rPr>
        <w:t>PED</w:t>
      </w:r>
      <w:r w:rsidR="00900B3B" w:rsidRPr="00954DE0">
        <w:rPr>
          <w:rFonts w:eastAsia="Times New Roman, Cambria" w:cs="Times New Roman"/>
          <w:lang w:val="es-MX"/>
        </w:rPr>
        <w:t>)</w:t>
      </w:r>
      <w:r w:rsidRPr="00954DE0">
        <w:rPr>
          <w:rFonts w:eastAsia="Times New Roman, Cambria" w:cs="Times New Roman"/>
          <w:lang w:val="es-MX"/>
        </w:rPr>
        <w:t>.</w:t>
      </w:r>
    </w:p>
    <w:p w14:paraId="715B4FA0" w14:textId="7BEE5B79" w:rsidR="1B02CB95" w:rsidRPr="00954DE0" w:rsidRDefault="1B02CB95" w:rsidP="00236454">
      <w:pPr>
        <w:pStyle w:val="Prrafodelista"/>
        <w:numPr>
          <w:ilvl w:val="0"/>
          <w:numId w:val="8"/>
        </w:numPr>
        <w:jc w:val="both"/>
        <w:rPr>
          <w:rFonts w:eastAsia="Times New Roman, Cambria" w:cs="Times New Roman"/>
          <w:lang w:val="es-MX"/>
        </w:rPr>
      </w:pPr>
      <w:r w:rsidRPr="00954DE0">
        <w:rPr>
          <w:rFonts w:eastAsia="Times New Roman, Cambria" w:cs="Times New Roman"/>
          <w:lang w:val="es-MX"/>
        </w:rPr>
        <w:t>Liderar y coordinar la formulación de los estatutos y reglamentos requeridos para el desarrollo de la formación y docencia, así como las propuestas de creación, modificación o supresión de Facultades, Áreas de Formación, Programas Académicos y Escuelas de acuerdo con los lineamientos establecidos en los Estatutos, así como gestionar su trámite ante las instancias correspondientes.</w:t>
      </w:r>
    </w:p>
    <w:p w14:paraId="0BDA6470" w14:textId="682990EC" w:rsidR="1B02CB95" w:rsidRPr="00954DE0" w:rsidRDefault="1B02CB95" w:rsidP="00236454">
      <w:pPr>
        <w:pStyle w:val="Prrafodelista"/>
        <w:numPr>
          <w:ilvl w:val="0"/>
          <w:numId w:val="8"/>
        </w:numPr>
        <w:jc w:val="both"/>
        <w:rPr>
          <w:rFonts w:eastAsia="Times New Roman, Cambria" w:cs="Times New Roman"/>
          <w:lang w:val="es-MX"/>
        </w:rPr>
      </w:pPr>
      <w:r w:rsidRPr="00954DE0">
        <w:rPr>
          <w:rFonts w:eastAsia="Times New Roman, Cambria" w:cs="Times New Roman"/>
          <w:lang w:val="es-MX"/>
        </w:rPr>
        <w:t>Formular e implementar mecanismos que pro</w:t>
      </w:r>
      <w:r w:rsidR="00900B3B" w:rsidRPr="00954DE0">
        <w:rPr>
          <w:rFonts w:eastAsia="Times New Roman, Cambria" w:cs="Times New Roman"/>
          <w:lang w:val="es-MX"/>
        </w:rPr>
        <w:t>muevan</w:t>
      </w:r>
      <w:r w:rsidRPr="00954DE0">
        <w:rPr>
          <w:rFonts w:eastAsia="Times New Roman, Cambria" w:cs="Times New Roman"/>
          <w:lang w:val="es-MX"/>
        </w:rPr>
        <w:t xml:space="preserve"> la integración y articulación académica de los niveles de educación formal y no formal, y con otras instituciones del orden nacional e internacional</w:t>
      </w:r>
      <w:r w:rsidR="00C23392" w:rsidRPr="00954DE0">
        <w:rPr>
          <w:rFonts w:eastAsia="Times New Roman, Cambria" w:cs="Times New Roman"/>
          <w:lang w:val="es-MX"/>
        </w:rPr>
        <w:t>,</w:t>
      </w:r>
      <w:r w:rsidRPr="00954DE0">
        <w:rPr>
          <w:rFonts w:eastAsia="Times New Roman, Cambria" w:cs="Times New Roman"/>
          <w:lang w:val="es-MX"/>
        </w:rPr>
        <w:t xml:space="preserve"> en </w:t>
      </w:r>
      <w:r w:rsidR="00C23392" w:rsidRPr="00954DE0">
        <w:rPr>
          <w:rFonts w:eastAsia="Times New Roman, Cambria" w:cs="Times New Roman"/>
          <w:lang w:val="es-MX"/>
        </w:rPr>
        <w:t>coordinación</w:t>
      </w:r>
      <w:r w:rsidRPr="00954DE0">
        <w:rPr>
          <w:rFonts w:eastAsia="Times New Roman, Cambria" w:cs="Times New Roman"/>
          <w:lang w:val="es-MX"/>
        </w:rPr>
        <w:t xml:space="preserve"> con la Vicerrectoría de Contexto</w:t>
      </w:r>
      <w:r w:rsidR="00C56B67" w:rsidRPr="00954DE0">
        <w:rPr>
          <w:rFonts w:eastAsia="Times New Roman, Cambria" w:cs="Times New Roman"/>
          <w:lang w:val="es-MX"/>
        </w:rPr>
        <w:t>s</w:t>
      </w:r>
      <w:r w:rsidR="00900B3B" w:rsidRPr="00954DE0">
        <w:rPr>
          <w:rFonts w:eastAsia="Times New Roman, Cambria" w:cs="Times New Roman"/>
          <w:lang w:val="es-MX"/>
        </w:rPr>
        <w:t>-</w:t>
      </w:r>
      <w:r w:rsidRPr="00954DE0">
        <w:rPr>
          <w:rFonts w:eastAsia="Times New Roman, Cambria" w:cs="Times New Roman"/>
          <w:lang w:val="es-MX"/>
        </w:rPr>
        <w:t xml:space="preserve">Extensión y Proyección Social. </w:t>
      </w:r>
    </w:p>
    <w:p w14:paraId="4FBFB177" w14:textId="115195EA" w:rsidR="1B02CB95" w:rsidRPr="00954DE0" w:rsidRDefault="1B02CB95" w:rsidP="00236454">
      <w:pPr>
        <w:pStyle w:val="Prrafodelista"/>
        <w:numPr>
          <w:ilvl w:val="0"/>
          <w:numId w:val="8"/>
        </w:numPr>
        <w:jc w:val="both"/>
        <w:rPr>
          <w:rFonts w:eastAsia="Times New Roman, Cambria" w:cs="Times New Roman"/>
          <w:lang w:val="es-MX"/>
        </w:rPr>
      </w:pPr>
      <w:r w:rsidRPr="00954DE0">
        <w:rPr>
          <w:rFonts w:eastAsia="Times New Roman, Cambria" w:cs="Times New Roman"/>
          <w:lang w:val="es-MX"/>
        </w:rPr>
        <w:t xml:space="preserve">Liderar, coordinar y acompañar los procesos de admisión, registro y control académico. </w:t>
      </w:r>
    </w:p>
    <w:p w14:paraId="360CF8A4" w14:textId="0E579E8D" w:rsidR="1B02CB95" w:rsidRPr="00954DE0" w:rsidRDefault="1B02CB95" w:rsidP="00236454">
      <w:pPr>
        <w:pStyle w:val="Prrafodelista"/>
        <w:numPr>
          <w:ilvl w:val="0"/>
          <w:numId w:val="8"/>
        </w:numPr>
        <w:jc w:val="both"/>
        <w:rPr>
          <w:rFonts w:eastAsia="Times New Roman, Cambria" w:cs="Times New Roman"/>
          <w:lang w:val="es-MX"/>
        </w:rPr>
      </w:pPr>
      <w:r w:rsidRPr="00954DE0">
        <w:rPr>
          <w:rFonts w:eastAsia="Times New Roman, Cambria" w:cs="Times New Roman"/>
          <w:lang w:val="es-MX"/>
        </w:rPr>
        <w:t>Consolidar y apoyar la visibilización de la agenda académica de las Facultades y Escuelas (</w:t>
      </w:r>
      <w:r w:rsidR="009F2C84" w:rsidRPr="00954DE0">
        <w:rPr>
          <w:rFonts w:eastAsia="Times New Roman, Cambria" w:cs="Times New Roman"/>
          <w:lang w:val="es-MX"/>
        </w:rPr>
        <w:t>s</w:t>
      </w:r>
      <w:r w:rsidRPr="00954DE0">
        <w:rPr>
          <w:rFonts w:eastAsia="Times New Roman, Cambria" w:cs="Times New Roman"/>
          <w:lang w:val="es-MX"/>
        </w:rPr>
        <w:t xml:space="preserve">eminarios, congresos, encuentros entre otros), en consonancia con </w:t>
      </w:r>
      <w:r w:rsidR="0022194A" w:rsidRPr="00954DE0">
        <w:rPr>
          <w:rFonts w:eastAsia="Times New Roman, Cambria" w:cs="Times New Roman"/>
          <w:lang w:val="es-MX"/>
        </w:rPr>
        <w:t>las políticas</w:t>
      </w:r>
      <w:r w:rsidRPr="00954DE0">
        <w:rPr>
          <w:rFonts w:eastAsia="Times New Roman, Cambria" w:cs="Times New Roman"/>
          <w:lang w:val="es-MX"/>
        </w:rPr>
        <w:t xml:space="preserve"> y los lineamientos institucionales de comunicación.</w:t>
      </w:r>
    </w:p>
    <w:p w14:paraId="374900F0" w14:textId="10ADEB6F" w:rsidR="1B02CB95" w:rsidRPr="00954DE0" w:rsidRDefault="1B02CB95" w:rsidP="00236454">
      <w:pPr>
        <w:pStyle w:val="Prrafodelista"/>
        <w:numPr>
          <w:ilvl w:val="0"/>
          <w:numId w:val="8"/>
        </w:numPr>
        <w:jc w:val="both"/>
        <w:rPr>
          <w:rFonts w:eastAsia="Times New Roman, Cambria" w:cs="Times New Roman"/>
          <w:lang w:val="es-MX"/>
        </w:rPr>
      </w:pPr>
      <w:r w:rsidRPr="00954DE0">
        <w:rPr>
          <w:rFonts w:eastAsia="Times New Roman, Cambria" w:cs="Times New Roman"/>
          <w:lang w:val="es-MX"/>
        </w:rPr>
        <w:t xml:space="preserve">Fortalecer el desarrollo de procesos pedagógicos apoyados en el uso </w:t>
      </w:r>
      <w:r w:rsidR="00C23392" w:rsidRPr="00954DE0">
        <w:rPr>
          <w:rFonts w:eastAsia="Times New Roman, Cambria" w:cs="Times New Roman"/>
          <w:lang w:val="es-MX"/>
        </w:rPr>
        <w:t>e integración de</w:t>
      </w:r>
      <w:r w:rsidRPr="00954DE0">
        <w:rPr>
          <w:rFonts w:eastAsia="Times New Roman, Cambria" w:cs="Times New Roman"/>
          <w:lang w:val="es-MX"/>
        </w:rPr>
        <w:t xml:space="preserve"> las TIC y </w:t>
      </w:r>
      <w:r w:rsidR="00C23392" w:rsidRPr="00954DE0">
        <w:rPr>
          <w:rFonts w:eastAsia="Times New Roman, Cambria" w:cs="Times New Roman"/>
          <w:lang w:val="es-MX"/>
        </w:rPr>
        <w:t>en</w:t>
      </w:r>
      <w:r w:rsidRPr="00954DE0">
        <w:rPr>
          <w:rFonts w:eastAsia="Times New Roman, Cambria" w:cs="Times New Roman"/>
          <w:lang w:val="es-MX"/>
        </w:rPr>
        <w:t xml:space="preserve"> su incorporación didáctica</w:t>
      </w:r>
      <w:r w:rsidR="076BEDB7" w:rsidRPr="00954DE0">
        <w:rPr>
          <w:rFonts w:eastAsia="Times New Roman, Cambria" w:cs="Times New Roman"/>
          <w:lang w:val="es-MX"/>
        </w:rPr>
        <w:t>.</w:t>
      </w:r>
    </w:p>
    <w:p w14:paraId="3152CBFC" w14:textId="7B2DB266" w:rsidR="1B02CB95" w:rsidRPr="00954DE0" w:rsidRDefault="1B02CB95" w:rsidP="00236454">
      <w:pPr>
        <w:pStyle w:val="Prrafodelista"/>
        <w:numPr>
          <w:ilvl w:val="0"/>
          <w:numId w:val="8"/>
        </w:numPr>
        <w:jc w:val="both"/>
        <w:rPr>
          <w:rFonts w:eastAsia="Times New Roman, Cambria" w:cs="Times New Roman"/>
          <w:lang w:val="es-MX"/>
        </w:rPr>
      </w:pPr>
      <w:r w:rsidRPr="00954DE0">
        <w:rPr>
          <w:rFonts w:eastAsia="Times New Roman, Cambria" w:cs="Times New Roman"/>
          <w:lang w:val="es-MX"/>
        </w:rPr>
        <w:t>Hacer seguimiento a la ejecución de las políticas institucionales emanadas por la Dirección de Bienestar</w:t>
      </w:r>
      <w:r w:rsidR="00C23392" w:rsidRPr="00954DE0">
        <w:rPr>
          <w:rFonts w:eastAsia="Times New Roman, Cambria" w:cs="Times New Roman"/>
          <w:lang w:val="es-MX"/>
        </w:rPr>
        <w:t xml:space="preserve"> Universitario y Buen Vivir. </w:t>
      </w:r>
    </w:p>
    <w:p w14:paraId="381939CE" w14:textId="78687940" w:rsidR="1B02CB95" w:rsidRPr="00954DE0" w:rsidRDefault="1B02CB95" w:rsidP="00236454">
      <w:pPr>
        <w:pStyle w:val="Prrafodelista"/>
        <w:numPr>
          <w:ilvl w:val="0"/>
          <w:numId w:val="8"/>
        </w:numPr>
        <w:jc w:val="both"/>
        <w:rPr>
          <w:rFonts w:eastAsia="Times New Roman, Cambria" w:cs="Times New Roman"/>
          <w:lang w:val="es-MX"/>
        </w:rPr>
      </w:pPr>
      <w:r w:rsidRPr="00954DE0">
        <w:rPr>
          <w:rFonts w:eastAsia="Times New Roman, Cambria" w:cs="Times New Roman"/>
          <w:lang w:val="es-MX"/>
        </w:rPr>
        <w:t xml:space="preserve">Hacer seguimiento a los planes de acción de las facultades y escuelas, </w:t>
      </w:r>
      <w:r w:rsidR="00C23392" w:rsidRPr="00954DE0">
        <w:rPr>
          <w:rFonts w:eastAsia="Times New Roman, Cambria" w:cs="Times New Roman"/>
          <w:lang w:val="es-MX"/>
        </w:rPr>
        <w:t xml:space="preserve">y </w:t>
      </w:r>
      <w:r w:rsidRPr="00954DE0">
        <w:rPr>
          <w:rFonts w:eastAsia="Times New Roman, Cambria" w:cs="Times New Roman"/>
          <w:lang w:val="es-MX"/>
        </w:rPr>
        <w:t xml:space="preserve">contribuir con </w:t>
      </w:r>
      <w:r w:rsidR="00C23392" w:rsidRPr="00954DE0">
        <w:rPr>
          <w:rFonts w:eastAsia="Times New Roman, Cambria" w:cs="Times New Roman"/>
          <w:lang w:val="es-MX"/>
        </w:rPr>
        <w:t xml:space="preserve">su articulación </w:t>
      </w:r>
      <w:r w:rsidRPr="00954DE0">
        <w:rPr>
          <w:rFonts w:eastAsia="Times New Roman, Cambria" w:cs="Times New Roman"/>
          <w:lang w:val="es-MX"/>
        </w:rPr>
        <w:t>en las demás unidades</w:t>
      </w:r>
      <w:r w:rsidR="00C23392" w:rsidRPr="00954DE0">
        <w:rPr>
          <w:rFonts w:eastAsia="Times New Roman, Cambria" w:cs="Times New Roman"/>
          <w:lang w:val="es-MX"/>
        </w:rPr>
        <w:t xml:space="preserve"> académicas</w:t>
      </w:r>
      <w:r w:rsidRPr="00954DE0">
        <w:rPr>
          <w:rFonts w:eastAsia="Times New Roman, Cambria" w:cs="Times New Roman"/>
          <w:lang w:val="es-MX"/>
        </w:rPr>
        <w:t xml:space="preserve">.  </w:t>
      </w:r>
    </w:p>
    <w:p w14:paraId="5CAC5242" w14:textId="1173EB11" w:rsidR="1B02CB95" w:rsidRPr="00954DE0" w:rsidRDefault="1B02CB95" w:rsidP="00236454">
      <w:pPr>
        <w:pStyle w:val="Prrafodelista"/>
        <w:numPr>
          <w:ilvl w:val="0"/>
          <w:numId w:val="8"/>
        </w:numPr>
        <w:jc w:val="both"/>
        <w:rPr>
          <w:rFonts w:eastAsia="Times New Roman, Cambria" w:cs="Times New Roman"/>
          <w:lang w:val="es-MX"/>
        </w:rPr>
      </w:pPr>
      <w:r w:rsidRPr="00954DE0">
        <w:rPr>
          <w:rFonts w:eastAsia="Times New Roman, Cambria" w:cs="Times New Roman"/>
          <w:lang w:val="es-MX"/>
        </w:rPr>
        <w:t>Dinamizar, coordinar e implementar mecanismos autónomos para realizar los procesos de autoevaluación, autorregulación y acreditación de la institución y sus unidades académicas.</w:t>
      </w:r>
    </w:p>
    <w:p w14:paraId="5B269EA8" w14:textId="5B0085C8" w:rsidR="1B02CB95" w:rsidRPr="00954DE0" w:rsidRDefault="1B02CB95" w:rsidP="00236454">
      <w:pPr>
        <w:pStyle w:val="Prrafodelista"/>
        <w:numPr>
          <w:ilvl w:val="0"/>
          <w:numId w:val="8"/>
        </w:numPr>
        <w:jc w:val="both"/>
        <w:rPr>
          <w:rFonts w:eastAsia="Times New Roman, Cambria" w:cs="Times New Roman"/>
          <w:lang w:val="es-MX"/>
        </w:rPr>
      </w:pPr>
      <w:r w:rsidRPr="00954DE0">
        <w:rPr>
          <w:rFonts w:eastAsia="Times New Roman, Cambria" w:cs="Times New Roman"/>
          <w:lang w:val="es-MX"/>
        </w:rPr>
        <w:t xml:space="preserve">Liderar la formulación y la ejecución de la política de internacionalización e </w:t>
      </w:r>
      <w:r w:rsidR="00C23392" w:rsidRPr="00954DE0">
        <w:rPr>
          <w:rFonts w:eastAsia="Times New Roman, Cambria" w:cs="Times New Roman"/>
          <w:lang w:val="es-MX"/>
        </w:rPr>
        <w:t>i</w:t>
      </w:r>
      <w:r w:rsidR="009F2C84" w:rsidRPr="00954DE0">
        <w:rPr>
          <w:rFonts w:eastAsia="Times New Roman, Cambria" w:cs="Times New Roman"/>
          <w:lang w:val="es-MX"/>
        </w:rPr>
        <w:t>nter institucionalización</w:t>
      </w:r>
      <w:r w:rsidRPr="00954DE0">
        <w:rPr>
          <w:rFonts w:eastAsia="Times New Roman, Cambria" w:cs="Times New Roman"/>
          <w:lang w:val="es-MX"/>
        </w:rPr>
        <w:t xml:space="preserve"> de la Universidad Distrital Francisco José de Caldas, en los temas de su competencia, así como gestionar su trámite ante las instancias correspondientes.</w:t>
      </w:r>
    </w:p>
    <w:p w14:paraId="67B74597" w14:textId="1BDD7978" w:rsidR="1B02CB95" w:rsidRPr="00954DE0" w:rsidRDefault="1B02CB95" w:rsidP="00236454">
      <w:pPr>
        <w:pStyle w:val="Prrafodelista"/>
        <w:numPr>
          <w:ilvl w:val="0"/>
          <w:numId w:val="8"/>
        </w:numPr>
        <w:jc w:val="both"/>
        <w:rPr>
          <w:rFonts w:eastAsia="Times New Roman, Cambria" w:cs="Times New Roman"/>
          <w:lang w:val="es-MX"/>
        </w:rPr>
      </w:pPr>
      <w:r w:rsidRPr="00954DE0">
        <w:rPr>
          <w:rFonts w:eastAsia="Times New Roman, Cambria" w:cs="Times New Roman"/>
          <w:lang w:val="es-MX"/>
        </w:rPr>
        <w:t>Promover alternativas de diversificación y flexibilización académica, curricular y de gestión.</w:t>
      </w:r>
    </w:p>
    <w:p w14:paraId="523CBFE6" w14:textId="3E193B53" w:rsidR="1B02CB95" w:rsidRPr="00954DE0" w:rsidRDefault="1B02CB95" w:rsidP="00236454">
      <w:pPr>
        <w:pStyle w:val="Prrafodelista"/>
        <w:numPr>
          <w:ilvl w:val="0"/>
          <w:numId w:val="8"/>
        </w:numPr>
        <w:jc w:val="both"/>
        <w:rPr>
          <w:rFonts w:eastAsia="Times New Roman, Cambria" w:cs="Times New Roman"/>
          <w:lang w:val="es-MX"/>
        </w:rPr>
      </w:pPr>
      <w:r w:rsidRPr="00954DE0">
        <w:rPr>
          <w:rFonts w:eastAsia="Times New Roman, Cambria" w:cs="Times New Roman"/>
          <w:lang w:val="es-MX"/>
        </w:rPr>
        <w:t xml:space="preserve">Armonizar y avalar los planes de acción y presupuestales de las </w:t>
      </w:r>
      <w:r w:rsidR="00C23392" w:rsidRPr="00954DE0">
        <w:rPr>
          <w:rFonts w:eastAsia="Times New Roman, Cambria" w:cs="Times New Roman"/>
          <w:lang w:val="es-MX"/>
        </w:rPr>
        <w:t>f</w:t>
      </w:r>
      <w:r w:rsidRPr="00954DE0">
        <w:rPr>
          <w:rFonts w:eastAsia="Times New Roman, Cambria" w:cs="Times New Roman"/>
          <w:lang w:val="es-MX"/>
        </w:rPr>
        <w:t xml:space="preserve">acultades y </w:t>
      </w:r>
      <w:r w:rsidR="0022194A" w:rsidRPr="00954DE0">
        <w:rPr>
          <w:rFonts w:eastAsia="Times New Roman, Cambria" w:cs="Times New Roman"/>
          <w:lang w:val="es-MX"/>
        </w:rPr>
        <w:t>escuelas,</w:t>
      </w:r>
      <w:r w:rsidRPr="00954DE0">
        <w:rPr>
          <w:rFonts w:eastAsia="Times New Roman, Cambria" w:cs="Times New Roman"/>
          <w:lang w:val="es-MX"/>
        </w:rPr>
        <w:t xml:space="preserve"> así como gestionarlos, con las dependencias responsables. </w:t>
      </w:r>
    </w:p>
    <w:p w14:paraId="11A1F1DE" w14:textId="2CCB9F2C" w:rsidR="1B02CB95" w:rsidRPr="00954DE0" w:rsidRDefault="1B02CB95" w:rsidP="00236454">
      <w:pPr>
        <w:pStyle w:val="Prrafodelista"/>
        <w:numPr>
          <w:ilvl w:val="0"/>
          <w:numId w:val="8"/>
        </w:numPr>
        <w:jc w:val="both"/>
        <w:rPr>
          <w:rFonts w:eastAsia="Times New Roman, Cambria" w:cs="Times New Roman"/>
          <w:lang w:val="es-CO"/>
        </w:rPr>
      </w:pPr>
      <w:r w:rsidRPr="00954DE0">
        <w:rPr>
          <w:rFonts w:eastAsia="Times New Roman, Cambria" w:cs="Times New Roman"/>
          <w:lang w:val="es-MX"/>
        </w:rPr>
        <w:t>Coordinar con las demás Vicerrectorías las acciones y mecanismos para la implementación de la política de Responsabilidad Social Universitaria</w:t>
      </w:r>
      <w:r w:rsidRPr="00954DE0">
        <w:rPr>
          <w:rFonts w:eastAsia="Times New Roman, Cambria" w:cs="Times New Roman"/>
          <w:lang w:val="es-CO"/>
        </w:rPr>
        <w:t xml:space="preserve">. </w:t>
      </w:r>
    </w:p>
    <w:p w14:paraId="72A183D3" w14:textId="18FEB7D2" w:rsidR="1B02CB95" w:rsidRPr="00954DE0" w:rsidRDefault="1B02CB95" w:rsidP="00236454">
      <w:pPr>
        <w:pStyle w:val="Prrafodelista"/>
        <w:numPr>
          <w:ilvl w:val="0"/>
          <w:numId w:val="8"/>
        </w:numPr>
        <w:jc w:val="both"/>
        <w:rPr>
          <w:rFonts w:eastAsia="Times New Roman, Cambria" w:cs="Times New Roman"/>
          <w:lang w:val="es-MX"/>
        </w:rPr>
      </w:pPr>
      <w:r w:rsidRPr="00954DE0">
        <w:rPr>
          <w:rFonts w:eastAsia="Times New Roman, Cambria" w:cs="Times New Roman"/>
          <w:lang w:val="es-MX"/>
        </w:rPr>
        <w:t>Definir las directrices para el funcionamiento de la Comunidad Académica Básica (CABA) en articulación con la Vicerrectoría de Investigación</w:t>
      </w:r>
      <w:r w:rsidR="00C23392" w:rsidRPr="00954DE0">
        <w:rPr>
          <w:rFonts w:eastAsia="Times New Roman, Cambria" w:cs="Times New Roman"/>
          <w:lang w:val="es-MX"/>
        </w:rPr>
        <w:t>-</w:t>
      </w:r>
      <w:r w:rsidRPr="00954DE0">
        <w:rPr>
          <w:rFonts w:eastAsia="Times New Roman, Cambria" w:cs="Times New Roman"/>
          <w:lang w:val="es-MX"/>
        </w:rPr>
        <w:t>Creación e Innovación y la Vicerrectoría de Contexto</w:t>
      </w:r>
      <w:r w:rsidR="00C23392" w:rsidRPr="00954DE0">
        <w:rPr>
          <w:rFonts w:eastAsia="Times New Roman, Cambria" w:cs="Times New Roman"/>
          <w:lang w:val="es-MX"/>
        </w:rPr>
        <w:t>s-Extensión y</w:t>
      </w:r>
      <w:r w:rsidRPr="00954DE0">
        <w:rPr>
          <w:rFonts w:eastAsia="Times New Roman, Cambria" w:cs="Times New Roman"/>
          <w:lang w:val="es-MX"/>
        </w:rPr>
        <w:t xml:space="preserve"> Proyección Social.</w:t>
      </w:r>
    </w:p>
    <w:p w14:paraId="01D8FFB3" w14:textId="63E8DE75" w:rsidR="1B02CB95" w:rsidRPr="00954DE0" w:rsidRDefault="1B02CB95" w:rsidP="00236454">
      <w:pPr>
        <w:pStyle w:val="Prrafodelista"/>
        <w:numPr>
          <w:ilvl w:val="0"/>
          <w:numId w:val="8"/>
        </w:numPr>
        <w:jc w:val="both"/>
        <w:rPr>
          <w:rFonts w:eastAsia="Times New Roman, Cambria" w:cs="Times New Roman"/>
          <w:lang w:val="es-MX"/>
        </w:rPr>
      </w:pPr>
      <w:r w:rsidRPr="00954DE0">
        <w:rPr>
          <w:rFonts w:eastAsia="Times New Roman, Cambria" w:cs="Times New Roman"/>
          <w:lang w:val="es-MX"/>
        </w:rPr>
        <w:t>Formular, consolidar, revisar y presentar informes periódicos o especiales que respondan a los requerimientos de los entes de control, organismos de vigilancia, los consejos de dirección y la comunidad universitaria, garantizando la veracidad, oportunidad, coherencia y alineación con las políticas institucionales, las normativas vigentes y las metas estratégicas de la Universidad.</w:t>
      </w:r>
    </w:p>
    <w:p w14:paraId="719A9571" w14:textId="051585BD" w:rsidR="1B02CB95" w:rsidRPr="00954DE0" w:rsidRDefault="1B02CB95" w:rsidP="00236454">
      <w:pPr>
        <w:pStyle w:val="Prrafodelista"/>
        <w:numPr>
          <w:ilvl w:val="0"/>
          <w:numId w:val="8"/>
        </w:numPr>
        <w:jc w:val="both"/>
        <w:rPr>
          <w:rFonts w:eastAsia="Times New Roman, Cambria" w:cs="Times New Roman"/>
          <w:lang w:val="es-MX"/>
        </w:rPr>
      </w:pPr>
      <w:r w:rsidRPr="00954DE0">
        <w:rPr>
          <w:rFonts w:eastAsia="Times New Roman, Cambria" w:cs="Times New Roman"/>
          <w:lang w:val="es-MX"/>
        </w:rPr>
        <w:t>Formular los lineamientos para la gestión del personal docente y académico, y gestionar su trámite ante las instancias correspondientes, así como liderar y acompañar los procesos de formación continua, de cualificación y de evaluación docente.</w:t>
      </w:r>
    </w:p>
    <w:p w14:paraId="62CDA327" w14:textId="434DE9B9" w:rsidR="1B02CB95" w:rsidRPr="00954DE0" w:rsidRDefault="1B02CB95" w:rsidP="00236454">
      <w:pPr>
        <w:pStyle w:val="Prrafodelista"/>
        <w:numPr>
          <w:ilvl w:val="0"/>
          <w:numId w:val="8"/>
        </w:numPr>
        <w:jc w:val="both"/>
        <w:rPr>
          <w:rFonts w:eastAsia="Times New Roman, Cambria" w:cs="Times New Roman"/>
          <w:lang w:val="es-MX"/>
        </w:rPr>
      </w:pPr>
      <w:r w:rsidRPr="00954DE0">
        <w:rPr>
          <w:rFonts w:eastAsia="Times New Roman, Cambria" w:cs="Times New Roman"/>
          <w:lang w:val="es-MX"/>
        </w:rPr>
        <w:t xml:space="preserve">Liderar y gestionar el </w:t>
      </w:r>
      <w:r w:rsidR="00C23392" w:rsidRPr="00954DE0">
        <w:rPr>
          <w:rFonts w:eastAsia="Times New Roman, Cambria" w:cs="Times New Roman"/>
          <w:lang w:val="es-MX"/>
        </w:rPr>
        <w:t>S</w:t>
      </w:r>
      <w:r w:rsidRPr="00954DE0">
        <w:rPr>
          <w:rFonts w:eastAsia="Times New Roman, Cambria" w:cs="Times New Roman"/>
          <w:lang w:val="es-MX"/>
        </w:rPr>
        <w:t xml:space="preserve">istema de </w:t>
      </w:r>
      <w:r w:rsidR="00C23392" w:rsidRPr="00954DE0">
        <w:rPr>
          <w:rFonts w:eastAsia="Times New Roman, Cambria" w:cs="Times New Roman"/>
          <w:lang w:val="es-MX"/>
        </w:rPr>
        <w:t>L</w:t>
      </w:r>
      <w:r w:rsidRPr="00954DE0">
        <w:rPr>
          <w:rFonts w:eastAsia="Times New Roman, Cambria" w:cs="Times New Roman"/>
          <w:lang w:val="es-MX"/>
        </w:rPr>
        <w:t>aboratorios para la formación.</w:t>
      </w:r>
    </w:p>
    <w:p w14:paraId="7E534967" w14:textId="3ACEAFEF" w:rsidR="1B02CB95" w:rsidRPr="00954DE0" w:rsidRDefault="1B02CB95" w:rsidP="00236454">
      <w:pPr>
        <w:pStyle w:val="Prrafodelista"/>
        <w:numPr>
          <w:ilvl w:val="0"/>
          <w:numId w:val="8"/>
        </w:numPr>
        <w:jc w:val="both"/>
        <w:rPr>
          <w:rFonts w:eastAsia="Times New Roman, Cambria" w:cs="Times New Roman"/>
          <w:lang w:val="es-MX"/>
        </w:rPr>
      </w:pPr>
      <w:r w:rsidRPr="00954DE0">
        <w:rPr>
          <w:rFonts w:eastAsia="Times New Roman, Cambria" w:cs="Times New Roman"/>
          <w:lang w:val="es-MX"/>
        </w:rPr>
        <w:t>Formular criterios, lineamientos, reglamentación para el reconocimiento de los puntos salariales de los docentes, considerando la normatividad interna y externa existente en la materia.</w:t>
      </w:r>
    </w:p>
    <w:p w14:paraId="3C66C2E6" w14:textId="5CAEAB34" w:rsidR="1B02CB95" w:rsidRPr="00954DE0" w:rsidRDefault="1B02CB95" w:rsidP="00236454">
      <w:pPr>
        <w:pStyle w:val="Prrafodelista"/>
        <w:numPr>
          <w:ilvl w:val="0"/>
          <w:numId w:val="8"/>
        </w:numPr>
        <w:jc w:val="both"/>
        <w:rPr>
          <w:rFonts w:eastAsia="Times New Roman, Cambria" w:cs="Times New Roman"/>
          <w:lang w:val="es-MX"/>
        </w:rPr>
      </w:pPr>
      <w:r w:rsidRPr="00954DE0">
        <w:rPr>
          <w:rFonts w:eastAsia="Times New Roman, Cambria" w:cs="Times New Roman"/>
          <w:lang w:val="es-MX"/>
        </w:rPr>
        <w:t xml:space="preserve">Liderar, coordinar, de manera integrada con las </w:t>
      </w:r>
      <w:r w:rsidR="4318CA43" w:rsidRPr="00954DE0">
        <w:rPr>
          <w:rFonts w:eastAsia="Times New Roman, Cambria" w:cs="Times New Roman"/>
          <w:lang w:val="es-MX"/>
        </w:rPr>
        <w:t>facultades</w:t>
      </w:r>
      <w:r w:rsidR="1350552A" w:rsidRPr="00954DE0">
        <w:rPr>
          <w:rFonts w:eastAsia="Times New Roman, Cambria" w:cs="Times New Roman"/>
          <w:lang w:val="es-MX"/>
        </w:rPr>
        <w:t>,</w:t>
      </w:r>
      <w:r w:rsidRPr="00954DE0">
        <w:rPr>
          <w:rFonts w:eastAsia="Times New Roman, Cambria" w:cs="Times New Roman"/>
          <w:lang w:val="es-MX"/>
        </w:rPr>
        <w:t xml:space="preserve"> los procesos de funcionamiento, gestión y </w:t>
      </w:r>
      <w:r w:rsidR="24B9A016" w:rsidRPr="00954DE0">
        <w:rPr>
          <w:rFonts w:eastAsia="Times New Roman, Cambria" w:cs="Times New Roman"/>
          <w:lang w:val="es-MX"/>
        </w:rPr>
        <w:t>actualización</w:t>
      </w:r>
      <w:r w:rsidRPr="00954DE0">
        <w:rPr>
          <w:rFonts w:eastAsia="Times New Roman, Cambria" w:cs="Times New Roman"/>
          <w:lang w:val="es-MX"/>
        </w:rPr>
        <w:t xml:space="preserve"> del Sistema de Gestión Académica</w:t>
      </w:r>
      <w:r w:rsidR="5C7E429B" w:rsidRPr="00954DE0">
        <w:rPr>
          <w:rFonts w:eastAsia="Times New Roman, Cambria" w:cs="Times New Roman"/>
          <w:lang w:val="es-MX"/>
        </w:rPr>
        <w:t>.</w:t>
      </w:r>
    </w:p>
    <w:p w14:paraId="75AC844E" w14:textId="284F197A" w:rsidR="1B02CB95" w:rsidRPr="00954DE0" w:rsidRDefault="1B02CB95" w:rsidP="00236454">
      <w:pPr>
        <w:pStyle w:val="Prrafodelista"/>
        <w:numPr>
          <w:ilvl w:val="0"/>
          <w:numId w:val="8"/>
        </w:numPr>
        <w:jc w:val="both"/>
        <w:rPr>
          <w:rFonts w:eastAsia="Times New Roman, Cambria" w:cs="Times New Roman"/>
          <w:lang w:val="es-MX"/>
        </w:rPr>
      </w:pPr>
      <w:r w:rsidRPr="00954DE0">
        <w:rPr>
          <w:rFonts w:eastAsia="Times New Roman, Cambria" w:cs="Times New Roman"/>
          <w:lang w:val="es-MX"/>
        </w:rPr>
        <w:t>Liderar la implementación y seguimiento de la política institucional en educación virtual</w:t>
      </w:r>
      <w:r w:rsidR="759CC2EB" w:rsidRPr="00954DE0">
        <w:rPr>
          <w:rFonts w:eastAsia="Times New Roman, Cambria" w:cs="Times New Roman"/>
          <w:lang w:val="es-MX"/>
        </w:rPr>
        <w:t>.</w:t>
      </w:r>
    </w:p>
    <w:p w14:paraId="77A81A24" w14:textId="14412B6D" w:rsidR="1B02CB95" w:rsidRPr="00954DE0" w:rsidRDefault="1B02CB95" w:rsidP="00236454">
      <w:pPr>
        <w:pStyle w:val="Prrafodelista"/>
        <w:numPr>
          <w:ilvl w:val="0"/>
          <w:numId w:val="8"/>
        </w:numPr>
        <w:jc w:val="both"/>
        <w:rPr>
          <w:rFonts w:eastAsia="Times New Roman, Cambria" w:cs="Times New Roman"/>
          <w:lang w:val="es-CO"/>
        </w:rPr>
      </w:pPr>
      <w:r w:rsidRPr="00954DE0">
        <w:rPr>
          <w:rFonts w:eastAsia="Times New Roman, Cambria" w:cs="Times New Roman"/>
          <w:lang w:val="es-CO"/>
        </w:rPr>
        <w:t>Gestionar y coordinar las estrategias de articulación entre la universidad y el sector externo (empresarial, salud, educación, cultura, arte, otros) que complementan</w:t>
      </w:r>
      <w:r w:rsidR="6B9A0937" w:rsidRPr="00954DE0">
        <w:rPr>
          <w:rFonts w:eastAsia="Times New Roman, Cambria" w:cs="Times New Roman"/>
          <w:lang w:val="es-CO"/>
        </w:rPr>
        <w:t xml:space="preserve"> y</w:t>
      </w:r>
      <w:r w:rsidRPr="00954DE0">
        <w:rPr>
          <w:rFonts w:eastAsia="Times New Roman, Cambria" w:cs="Times New Roman"/>
          <w:lang w:val="es-CO"/>
        </w:rPr>
        <w:t xml:space="preserve"> fortalecen los procesos de formación. </w:t>
      </w:r>
    </w:p>
    <w:p w14:paraId="6C4F34D3" w14:textId="52DA948A" w:rsidR="1B02CB95" w:rsidRPr="00954DE0" w:rsidRDefault="1B02CB95" w:rsidP="00236454">
      <w:pPr>
        <w:pStyle w:val="Prrafodelista"/>
        <w:numPr>
          <w:ilvl w:val="0"/>
          <w:numId w:val="8"/>
        </w:numPr>
        <w:jc w:val="both"/>
        <w:rPr>
          <w:rFonts w:eastAsia="Times New Roman, Cambria" w:cs="Times New Roman"/>
          <w:lang w:val="es"/>
        </w:rPr>
      </w:pPr>
      <w:r w:rsidRPr="00954DE0">
        <w:rPr>
          <w:rFonts w:eastAsia="Times New Roman, Cambria" w:cs="Times New Roman"/>
          <w:lang w:val="es"/>
        </w:rPr>
        <w:t>Las demás que le sean asignadas por los estatutos o reglamentos de la Universidad.</w:t>
      </w:r>
    </w:p>
    <w:p w14:paraId="2AD6F802" w14:textId="5D682A2A" w:rsidR="6C1A0DAA" w:rsidRPr="00954DE0" w:rsidRDefault="6C1A0DAA" w:rsidP="00762EDB">
      <w:pPr>
        <w:pStyle w:val="Prrafodelista"/>
        <w:ind w:left="720"/>
        <w:jc w:val="both"/>
        <w:rPr>
          <w:rFonts w:eastAsia="Times New Roman, Cambria" w:cs="Times New Roman"/>
          <w:b/>
          <w:bCs/>
          <w:lang w:val="es-MX"/>
        </w:rPr>
      </w:pPr>
    </w:p>
    <w:p w14:paraId="09329A6B" w14:textId="5A38507D" w:rsidR="0061667C" w:rsidRPr="00954DE0" w:rsidRDefault="0061667C" w:rsidP="0061667C">
      <w:pPr>
        <w:jc w:val="both"/>
        <w:rPr>
          <w:rFonts w:eastAsia="Times New Roman, Cambria" w:cs="Times New Roman"/>
          <w:lang w:val="es-CO"/>
        </w:rPr>
      </w:pPr>
      <w:r w:rsidRPr="00954DE0">
        <w:rPr>
          <w:rFonts w:eastAsia="Times New Roman, Cambria" w:cs="Times New Roman"/>
          <w:b/>
          <w:bCs/>
          <w:lang w:val="es-MX"/>
        </w:rPr>
        <w:t xml:space="preserve">ARTÍCULO </w:t>
      </w:r>
      <w:r w:rsidR="00485711" w:rsidRPr="00954DE0">
        <w:rPr>
          <w:rFonts w:eastAsia="Times New Roman, Cambria" w:cs="Times New Roman"/>
          <w:b/>
          <w:bCs/>
          <w:lang w:val="es-MX"/>
        </w:rPr>
        <w:t>31</w:t>
      </w:r>
      <w:r w:rsidRPr="00954DE0">
        <w:rPr>
          <w:rFonts w:eastAsia="Times New Roman, Cambria" w:cs="Times New Roman"/>
          <w:b/>
          <w:bCs/>
          <w:lang w:val="es-MX"/>
        </w:rPr>
        <w:t>. ARTICULACIÓN CON OTRAS VICERRECTORÍAS Y</w:t>
      </w:r>
      <w:r w:rsidR="0074380D" w:rsidRPr="00954DE0">
        <w:rPr>
          <w:rFonts w:eastAsia="Times New Roman, Cambria" w:cs="Times New Roman"/>
          <w:b/>
          <w:bCs/>
          <w:lang w:val="es-MX"/>
        </w:rPr>
        <w:t xml:space="preserve"> CON OTROS</w:t>
      </w:r>
      <w:r w:rsidRPr="00954DE0">
        <w:rPr>
          <w:rFonts w:eastAsia="Times New Roman, Cambria" w:cs="Times New Roman"/>
          <w:b/>
          <w:bCs/>
          <w:lang w:val="es-MX"/>
        </w:rPr>
        <w:t xml:space="preserve"> SISTEMAS. </w:t>
      </w:r>
      <w:r w:rsidRPr="00954DE0">
        <w:rPr>
          <w:rFonts w:eastAsia="Times New Roman, Cambria" w:cs="Times New Roman"/>
          <w:lang w:val="es-CO"/>
        </w:rPr>
        <w:t>Con el propósito de fortalecer la</w:t>
      </w:r>
      <w:r w:rsidR="00485711" w:rsidRPr="00954DE0">
        <w:rPr>
          <w:rFonts w:eastAsia="Times New Roman, Cambria" w:cs="Times New Roman"/>
          <w:lang w:val="es-CO"/>
        </w:rPr>
        <w:t>s</w:t>
      </w:r>
      <w:r w:rsidRPr="00954DE0">
        <w:rPr>
          <w:rFonts w:eastAsia="Times New Roman, Cambria" w:cs="Times New Roman"/>
          <w:lang w:val="es-CO"/>
        </w:rPr>
        <w:t xml:space="preserve"> </w:t>
      </w:r>
      <w:r w:rsidR="00485711" w:rsidRPr="00954DE0">
        <w:rPr>
          <w:rFonts w:eastAsia="Times New Roman, Cambria" w:cs="Times New Roman"/>
          <w:lang w:val="es-CO"/>
        </w:rPr>
        <w:t xml:space="preserve">funciones misionales de la </w:t>
      </w:r>
      <w:r w:rsidRPr="00954DE0">
        <w:rPr>
          <w:rFonts w:eastAsia="Times New Roman, Cambria" w:cs="Times New Roman"/>
          <w:lang w:val="es-CO"/>
        </w:rPr>
        <w:t xml:space="preserve">Universidad y garantizar la coherencia entre </w:t>
      </w:r>
      <w:r w:rsidR="00485711" w:rsidRPr="00954DE0">
        <w:rPr>
          <w:rFonts w:eastAsia="Times New Roman, Cambria" w:cs="Times New Roman"/>
          <w:lang w:val="es-CO"/>
        </w:rPr>
        <w:t>los sistemas que componen el Sistema Académico</w:t>
      </w:r>
      <w:r w:rsidRPr="00954DE0">
        <w:rPr>
          <w:rFonts w:eastAsia="Times New Roman, Cambria" w:cs="Times New Roman"/>
          <w:lang w:val="es-CO"/>
        </w:rPr>
        <w:t xml:space="preserve">, la Vicerrectoría de Formación establece vínculos estratégicos con las demás </w:t>
      </w:r>
      <w:r w:rsidR="00485711" w:rsidRPr="00954DE0">
        <w:rPr>
          <w:rFonts w:eastAsia="Times New Roman, Cambria" w:cs="Times New Roman"/>
          <w:lang w:val="es-CO"/>
        </w:rPr>
        <w:t>v</w:t>
      </w:r>
      <w:r w:rsidRPr="00954DE0">
        <w:rPr>
          <w:rFonts w:eastAsia="Times New Roman, Cambria" w:cs="Times New Roman"/>
          <w:lang w:val="es-CO"/>
        </w:rPr>
        <w:t xml:space="preserve">icerrectorías y con los componentes del Sistema de Gestión Administrativa, </w:t>
      </w:r>
      <w:r w:rsidR="009E2A13" w:rsidRPr="00954DE0">
        <w:rPr>
          <w:rFonts w:eastAsia="Times New Roman, Cambria" w:cs="Times New Roman"/>
          <w:lang w:val="es-CO"/>
        </w:rPr>
        <w:t xml:space="preserve">y </w:t>
      </w:r>
      <w:r w:rsidR="000335FF" w:rsidRPr="00954DE0">
        <w:rPr>
          <w:rFonts w:eastAsia="Times New Roman, Cambria" w:cs="Times New Roman"/>
          <w:lang w:val="es-CO"/>
        </w:rPr>
        <w:t>con el sistema de Bienestar Universitario y Buen Vivir</w:t>
      </w:r>
      <w:r w:rsidR="009E2A13" w:rsidRPr="00954DE0">
        <w:rPr>
          <w:rFonts w:eastAsia="Times New Roman, Cambria" w:cs="Times New Roman"/>
          <w:lang w:val="es-CO"/>
        </w:rPr>
        <w:t xml:space="preserve">, </w:t>
      </w:r>
      <w:r w:rsidRPr="00954DE0">
        <w:rPr>
          <w:rFonts w:eastAsia="Times New Roman, Cambria" w:cs="Times New Roman"/>
          <w:lang w:val="es-CO"/>
        </w:rPr>
        <w:t>promoviendo la integralidad y eficacia en la gestión académica y curricular institucional</w:t>
      </w:r>
      <w:r w:rsidR="009E2A13" w:rsidRPr="00954DE0">
        <w:rPr>
          <w:rFonts w:eastAsia="Times New Roman, Cambria" w:cs="Times New Roman"/>
          <w:lang w:val="es-CO"/>
        </w:rPr>
        <w:t>.</w:t>
      </w:r>
      <w:r w:rsidR="00C3182D" w:rsidRPr="00954DE0">
        <w:rPr>
          <w:rFonts w:eastAsia="Times New Roman, Cambria" w:cs="Times New Roman"/>
          <w:lang w:val="es-CO"/>
        </w:rPr>
        <w:t xml:space="preserve"> Los vínculos de ordinación se establecen de manera natural con las instancias y dependencias que se adscriben a esta Vicerrectoría.</w:t>
      </w:r>
    </w:p>
    <w:p w14:paraId="755AA461" w14:textId="77777777" w:rsidR="0061667C" w:rsidRPr="00954DE0" w:rsidRDefault="0061667C" w:rsidP="0061667C">
      <w:pPr>
        <w:jc w:val="both"/>
        <w:rPr>
          <w:rFonts w:eastAsia="Times New Roman, Cambria" w:cs="Times New Roman"/>
          <w:lang w:val="es-CO"/>
        </w:rPr>
      </w:pPr>
    </w:p>
    <w:p w14:paraId="6F0E78F1" w14:textId="654B56FD" w:rsidR="0061667C" w:rsidRPr="00954DE0" w:rsidRDefault="0061667C" w:rsidP="0061667C">
      <w:pPr>
        <w:jc w:val="both"/>
        <w:rPr>
          <w:rFonts w:eastAsia="Times New Roman, Cambria" w:cs="Times New Roman"/>
          <w:lang w:val="es-CO"/>
        </w:rPr>
      </w:pPr>
      <w:r w:rsidRPr="00954DE0">
        <w:rPr>
          <w:rFonts w:eastAsia="Times New Roman, Cambria" w:cs="Times New Roman"/>
          <w:lang w:val="es-CO"/>
        </w:rPr>
        <w:t xml:space="preserve">Esta articulación tiene por objeto potenciar el desarrollo del Sistema de Formación en aspectos relacionados con la fundamentación de los campos de formación, la promoción de la investigación, la creación </w:t>
      </w:r>
      <w:r w:rsidR="00485711" w:rsidRPr="00954DE0">
        <w:rPr>
          <w:rFonts w:eastAsia="Times New Roman, Cambria" w:cs="Times New Roman"/>
          <w:lang w:val="es-CO"/>
        </w:rPr>
        <w:t>e</w:t>
      </w:r>
      <w:r w:rsidRPr="00954DE0">
        <w:rPr>
          <w:rFonts w:eastAsia="Times New Roman, Cambria" w:cs="Times New Roman"/>
          <w:lang w:val="es-CO"/>
        </w:rPr>
        <w:t xml:space="preserve"> innovación, así como la proyección social con impacto </w:t>
      </w:r>
      <w:r w:rsidR="00485711" w:rsidRPr="00954DE0">
        <w:rPr>
          <w:rFonts w:eastAsia="Times New Roman, Cambria" w:cs="Times New Roman"/>
          <w:lang w:val="es-CO"/>
        </w:rPr>
        <w:t>transformador</w:t>
      </w:r>
      <w:r w:rsidRPr="00954DE0">
        <w:rPr>
          <w:rFonts w:eastAsia="Times New Roman, Cambria" w:cs="Times New Roman"/>
          <w:lang w:val="es-CO"/>
        </w:rPr>
        <w:t>.</w:t>
      </w:r>
      <w:r w:rsidR="004C0A37" w:rsidRPr="00954DE0">
        <w:rPr>
          <w:rFonts w:eastAsia="Times New Roman, Cambria" w:cs="Times New Roman"/>
          <w:lang w:val="es-CO"/>
        </w:rPr>
        <w:t xml:space="preserve"> </w:t>
      </w:r>
      <w:r w:rsidR="007C5AE5" w:rsidRPr="00954DE0">
        <w:rPr>
          <w:rFonts w:eastAsia="Times New Roman, Cambria" w:cs="Times New Roman"/>
          <w:lang w:val="es-CO"/>
        </w:rPr>
        <w:t>La permanente articulación posibilita una coordinación eficiente entre los procesos misionales que lidera esta Vicerrectoría y la gestión administrativa, con el fin de fortalecer y favorecer el desarrollo de la gestión académica de la Universidad Distrital Francisco José de Caldas. La articulación se especifica así:</w:t>
      </w:r>
    </w:p>
    <w:p w14:paraId="5923F592" w14:textId="1AB354EA" w:rsidR="1B02CB95" w:rsidRPr="00954DE0" w:rsidRDefault="1B02CB95" w:rsidP="00236454">
      <w:pPr>
        <w:pStyle w:val="Prrafodelista"/>
        <w:numPr>
          <w:ilvl w:val="0"/>
          <w:numId w:val="7"/>
        </w:numPr>
        <w:jc w:val="both"/>
        <w:rPr>
          <w:rFonts w:eastAsia="Times New Roman, Cambria" w:cs="Times New Roman"/>
          <w:lang w:val="es-CO"/>
        </w:rPr>
      </w:pPr>
      <w:r w:rsidRPr="00954DE0">
        <w:rPr>
          <w:rFonts w:eastAsia="Times New Roman, Cambria" w:cs="Times New Roman"/>
          <w:b/>
          <w:bCs/>
          <w:lang w:val="es-CO"/>
        </w:rPr>
        <w:t xml:space="preserve">Articulación con otras </w:t>
      </w:r>
      <w:r w:rsidR="00485711" w:rsidRPr="00954DE0">
        <w:rPr>
          <w:rFonts w:eastAsia="Times New Roman, Cambria" w:cs="Times New Roman"/>
          <w:b/>
          <w:bCs/>
          <w:lang w:val="es-CO"/>
        </w:rPr>
        <w:t>v</w:t>
      </w:r>
      <w:r w:rsidRPr="00954DE0">
        <w:rPr>
          <w:rFonts w:eastAsia="Times New Roman, Cambria" w:cs="Times New Roman"/>
          <w:b/>
          <w:bCs/>
          <w:lang w:val="es-CO"/>
        </w:rPr>
        <w:t xml:space="preserve">icerrectorías: </w:t>
      </w:r>
      <w:r w:rsidR="0F06A112" w:rsidRPr="00954DE0">
        <w:rPr>
          <w:rFonts w:eastAsia="Times New Roman, Cambria" w:cs="Times New Roman"/>
          <w:lang w:val="es-CO"/>
        </w:rPr>
        <w:t>c</w:t>
      </w:r>
      <w:r w:rsidRPr="00954DE0">
        <w:rPr>
          <w:rFonts w:eastAsia="Times New Roman, Cambria" w:cs="Times New Roman"/>
          <w:lang w:val="es-CO"/>
        </w:rPr>
        <w:t xml:space="preserve">oordinar con las demás </w:t>
      </w:r>
      <w:r w:rsidR="00485711" w:rsidRPr="00954DE0">
        <w:rPr>
          <w:rFonts w:eastAsia="Times New Roman, Cambria" w:cs="Times New Roman"/>
          <w:lang w:val="es-CO"/>
        </w:rPr>
        <w:t>v</w:t>
      </w:r>
      <w:r w:rsidRPr="00954DE0">
        <w:rPr>
          <w:rFonts w:eastAsia="Times New Roman, Cambria" w:cs="Times New Roman"/>
          <w:lang w:val="es-CO"/>
        </w:rPr>
        <w:t xml:space="preserve">icerrectorías las acciones y mecanismos para la implementación de la </w:t>
      </w:r>
      <w:r w:rsidR="6C8E7864" w:rsidRPr="00954DE0">
        <w:rPr>
          <w:rFonts w:eastAsia="Times New Roman, Cambria" w:cs="Times New Roman"/>
          <w:lang w:val="es-CO"/>
        </w:rPr>
        <w:t>P</w:t>
      </w:r>
      <w:r w:rsidRPr="00954DE0">
        <w:rPr>
          <w:rFonts w:eastAsia="Times New Roman, Cambria" w:cs="Times New Roman"/>
          <w:lang w:val="es-CO"/>
        </w:rPr>
        <w:t>olítica de Responsabilidad Social Universitaria</w:t>
      </w:r>
      <w:r w:rsidR="6FD2EB75" w:rsidRPr="00954DE0">
        <w:rPr>
          <w:rFonts w:eastAsia="Times New Roman, Cambria" w:cs="Times New Roman"/>
          <w:lang w:val="es-CO"/>
        </w:rPr>
        <w:t>; d</w:t>
      </w:r>
      <w:r w:rsidRPr="00954DE0">
        <w:rPr>
          <w:rFonts w:eastAsia="Times New Roman, Cambria" w:cs="Times New Roman"/>
          <w:lang w:val="es-CO"/>
        </w:rPr>
        <w:t>efinir las directrices para el funcionamiento de la</w:t>
      </w:r>
      <w:r w:rsidR="00485711" w:rsidRPr="00954DE0">
        <w:rPr>
          <w:rFonts w:eastAsia="Times New Roman, Cambria" w:cs="Times New Roman"/>
          <w:lang w:val="es-CO"/>
        </w:rPr>
        <w:t>s</w:t>
      </w:r>
      <w:r w:rsidRPr="00954DE0">
        <w:rPr>
          <w:rFonts w:eastAsia="Times New Roman, Cambria" w:cs="Times New Roman"/>
          <w:lang w:val="es-CO"/>
        </w:rPr>
        <w:t xml:space="preserve"> Comunidad</w:t>
      </w:r>
      <w:r w:rsidR="00485711" w:rsidRPr="00954DE0">
        <w:rPr>
          <w:rFonts w:eastAsia="Times New Roman, Cambria" w:cs="Times New Roman"/>
          <w:lang w:val="es-CO"/>
        </w:rPr>
        <w:t>es</w:t>
      </w:r>
      <w:r w:rsidRPr="00954DE0">
        <w:rPr>
          <w:rFonts w:eastAsia="Times New Roman, Cambria" w:cs="Times New Roman"/>
          <w:lang w:val="es-CO"/>
        </w:rPr>
        <w:t xml:space="preserve"> Académica</w:t>
      </w:r>
      <w:r w:rsidR="00485711" w:rsidRPr="00954DE0">
        <w:rPr>
          <w:rFonts w:eastAsia="Times New Roman, Cambria" w:cs="Times New Roman"/>
          <w:lang w:val="es-CO"/>
        </w:rPr>
        <w:t>s</w:t>
      </w:r>
      <w:r w:rsidRPr="00954DE0">
        <w:rPr>
          <w:rFonts w:eastAsia="Times New Roman, Cambria" w:cs="Times New Roman"/>
          <w:lang w:val="es-CO"/>
        </w:rPr>
        <w:t xml:space="preserve"> Básica</w:t>
      </w:r>
      <w:r w:rsidR="00485711" w:rsidRPr="00954DE0">
        <w:rPr>
          <w:rFonts w:eastAsia="Times New Roman, Cambria" w:cs="Times New Roman"/>
          <w:lang w:val="es-CO"/>
        </w:rPr>
        <w:t>s</w:t>
      </w:r>
      <w:r w:rsidRPr="00954DE0">
        <w:rPr>
          <w:rFonts w:eastAsia="Times New Roman, Cambria" w:cs="Times New Roman"/>
          <w:lang w:val="es-CO"/>
        </w:rPr>
        <w:t xml:space="preserve"> (CABA) en articulación con la Vicerrectoría de Investigación</w:t>
      </w:r>
      <w:r w:rsidR="00755048" w:rsidRPr="00954DE0">
        <w:rPr>
          <w:rFonts w:eastAsia="Times New Roman, Cambria" w:cs="Times New Roman"/>
          <w:lang w:val="es-CO"/>
        </w:rPr>
        <w:t>-</w:t>
      </w:r>
      <w:r w:rsidRPr="00954DE0">
        <w:rPr>
          <w:rFonts w:eastAsia="Times New Roman, Cambria" w:cs="Times New Roman"/>
          <w:lang w:val="es-CO"/>
        </w:rPr>
        <w:t>Creación e Innovación y la Vicerrectoría de Contexto</w:t>
      </w:r>
      <w:r w:rsidR="00755048" w:rsidRPr="00954DE0">
        <w:rPr>
          <w:rFonts w:eastAsia="Times New Roman, Cambria" w:cs="Times New Roman"/>
          <w:lang w:val="es-CO"/>
        </w:rPr>
        <w:t>s-Extensión</w:t>
      </w:r>
      <w:r w:rsidRPr="00954DE0">
        <w:rPr>
          <w:rFonts w:eastAsia="Times New Roman, Cambria" w:cs="Times New Roman"/>
          <w:lang w:val="es-CO"/>
        </w:rPr>
        <w:t xml:space="preserve"> y Proyección Social</w:t>
      </w:r>
      <w:r w:rsidR="00485711" w:rsidRPr="00954DE0">
        <w:rPr>
          <w:rFonts w:eastAsia="Times New Roman, Cambria" w:cs="Times New Roman"/>
          <w:lang w:val="es-CO"/>
        </w:rPr>
        <w:t xml:space="preserve">, y </w:t>
      </w:r>
      <w:r w:rsidR="650339D4" w:rsidRPr="00954DE0">
        <w:rPr>
          <w:rFonts w:eastAsia="Times New Roman, Cambria" w:cs="Times New Roman"/>
          <w:lang w:val="es-CO"/>
        </w:rPr>
        <w:t>a</w:t>
      </w:r>
      <w:r w:rsidRPr="00954DE0">
        <w:rPr>
          <w:rFonts w:eastAsia="Times New Roman, Cambria" w:cs="Times New Roman"/>
          <w:lang w:val="es-CO"/>
        </w:rPr>
        <w:t xml:space="preserve">rticular con la Vicerrectoría de </w:t>
      </w:r>
      <w:r w:rsidR="00755048" w:rsidRPr="00954DE0">
        <w:rPr>
          <w:rFonts w:eastAsia="Times New Roman, Cambria" w:cs="Times New Roman"/>
          <w:lang w:val="es-CO"/>
        </w:rPr>
        <w:t xml:space="preserve">Contextos - </w:t>
      </w:r>
      <w:r w:rsidRPr="00954DE0">
        <w:rPr>
          <w:rFonts w:eastAsia="Times New Roman, Cambria" w:cs="Times New Roman"/>
          <w:lang w:val="es-CO"/>
        </w:rPr>
        <w:t>Extensión y Proyección Social el desarrollo de la inserción del proceso formativo en el sector externo.</w:t>
      </w:r>
    </w:p>
    <w:p w14:paraId="7BDAB133" w14:textId="5EAE61A4" w:rsidR="1B02CB95" w:rsidRPr="00954DE0" w:rsidRDefault="1B02CB95" w:rsidP="00236454">
      <w:pPr>
        <w:pStyle w:val="Prrafodelista"/>
        <w:numPr>
          <w:ilvl w:val="0"/>
          <w:numId w:val="7"/>
        </w:numPr>
        <w:jc w:val="both"/>
        <w:rPr>
          <w:rFonts w:eastAsia="Times New Roman, Cambria" w:cs="Times New Roman"/>
          <w:lang w:val="es-CO"/>
        </w:rPr>
      </w:pPr>
      <w:r w:rsidRPr="00954DE0">
        <w:rPr>
          <w:rFonts w:eastAsia="Times New Roman, Cambria" w:cs="Times New Roman"/>
          <w:b/>
          <w:bCs/>
          <w:lang w:val="es-CO"/>
        </w:rPr>
        <w:t>Articulación con Bienestar</w:t>
      </w:r>
      <w:r w:rsidR="56183F9C" w:rsidRPr="00954DE0">
        <w:rPr>
          <w:rFonts w:eastAsia="Times New Roman, Cambria" w:cs="Times New Roman"/>
          <w:b/>
          <w:bCs/>
          <w:lang w:val="es-CO"/>
        </w:rPr>
        <w:t xml:space="preserve"> Universitario</w:t>
      </w:r>
      <w:r w:rsidR="0074380D" w:rsidRPr="00954DE0">
        <w:rPr>
          <w:rFonts w:eastAsia="Times New Roman, Cambria" w:cs="Times New Roman"/>
          <w:b/>
          <w:bCs/>
          <w:lang w:val="es-CO"/>
        </w:rPr>
        <w:t xml:space="preserve"> y Buen Vivir</w:t>
      </w:r>
      <w:r w:rsidRPr="00954DE0">
        <w:rPr>
          <w:rFonts w:eastAsia="Times New Roman, Cambria" w:cs="Times New Roman"/>
          <w:b/>
          <w:bCs/>
          <w:lang w:val="es-CO"/>
        </w:rPr>
        <w:t>:</w:t>
      </w:r>
      <w:r w:rsidRPr="00954DE0">
        <w:rPr>
          <w:rFonts w:eastAsia="Times New Roman, Cambria" w:cs="Times New Roman"/>
          <w:lang w:val="es-CO"/>
        </w:rPr>
        <w:t xml:space="preserve"> </w:t>
      </w:r>
      <w:r w:rsidR="421C2844" w:rsidRPr="00954DE0">
        <w:rPr>
          <w:rFonts w:eastAsia="Times New Roman, Cambria" w:cs="Times New Roman"/>
          <w:lang w:val="es-CO"/>
        </w:rPr>
        <w:t>l</w:t>
      </w:r>
      <w:r w:rsidRPr="00954DE0">
        <w:rPr>
          <w:rFonts w:eastAsia="Times New Roman, Cambria" w:cs="Times New Roman"/>
          <w:lang w:val="es-CO"/>
        </w:rPr>
        <w:t>iderar y coordinar, de manera integrada, con las facultades y Bienestar Universitario</w:t>
      </w:r>
      <w:r w:rsidR="00485711" w:rsidRPr="00954DE0">
        <w:rPr>
          <w:rFonts w:eastAsia="Times New Roman, Cambria" w:cs="Times New Roman"/>
          <w:lang w:val="es-CO"/>
        </w:rPr>
        <w:t xml:space="preserve"> y de Buen Vivir</w:t>
      </w:r>
      <w:r w:rsidRPr="00954DE0">
        <w:rPr>
          <w:rFonts w:eastAsia="Times New Roman, Cambria" w:cs="Times New Roman"/>
          <w:lang w:val="es-CO"/>
        </w:rPr>
        <w:t>, el desarrollo de políticas de acceso, permanencia, repitencia y graduación de estudiantes.</w:t>
      </w:r>
    </w:p>
    <w:p w14:paraId="28443079" w14:textId="1AB02B3B" w:rsidR="1B02CB95" w:rsidRPr="00954DE0" w:rsidRDefault="1B02CB95" w:rsidP="00236454">
      <w:pPr>
        <w:pStyle w:val="Prrafodelista"/>
        <w:numPr>
          <w:ilvl w:val="0"/>
          <w:numId w:val="7"/>
        </w:numPr>
        <w:jc w:val="both"/>
        <w:rPr>
          <w:rFonts w:eastAsia="Times New Roman, Cambria" w:cs="Times New Roman"/>
          <w:lang w:val="es-CO"/>
        </w:rPr>
      </w:pPr>
      <w:r w:rsidRPr="00954DE0">
        <w:rPr>
          <w:rFonts w:eastAsia="Times New Roman, Cambria" w:cs="Times New Roman"/>
          <w:b/>
          <w:bCs/>
          <w:lang w:val="es-CO"/>
        </w:rPr>
        <w:t xml:space="preserve">Articulación con el Subsistema de Gestión Estratégica y de Planeación: </w:t>
      </w:r>
      <w:r w:rsidR="1F7F8D91" w:rsidRPr="00954DE0">
        <w:rPr>
          <w:rFonts w:eastAsia="Times New Roman, Cambria" w:cs="Times New Roman"/>
          <w:lang w:val="es-CO"/>
        </w:rPr>
        <w:t>a</w:t>
      </w:r>
      <w:r w:rsidRPr="00954DE0">
        <w:rPr>
          <w:rFonts w:eastAsia="Times New Roman, Cambria" w:cs="Times New Roman"/>
          <w:lang w:val="es-CO"/>
        </w:rPr>
        <w:t xml:space="preserve">rmonizar y avalar los planes de acción y presupuestales de las </w:t>
      </w:r>
      <w:r w:rsidR="000A6D99" w:rsidRPr="00954DE0">
        <w:rPr>
          <w:rFonts w:eastAsia="Times New Roman, Cambria" w:cs="Times New Roman"/>
          <w:lang w:val="es-CO"/>
        </w:rPr>
        <w:t>f</w:t>
      </w:r>
      <w:r w:rsidRPr="00954DE0">
        <w:rPr>
          <w:rFonts w:eastAsia="Times New Roman, Cambria" w:cs="Times New Roman"/>
          <w:lang w:val="es-CO"/>
        </w:rPr>
        <w:t xml:space="preserve">acultades y </w:t>
      </w:r>
      <w:r w:rsidR="000A6D99" w:rsidRPr="00954DE0">
        <w:rPr>
          <w:rFonts w:eastAsia="Times New Roman, Cambria" w:cs="Times New Roman"/>
          <w:lang w:val="es-CO"/>
        </w:rPr>
        <w:t>e</w:t>
      </w:r>
      <w:r w:rsidR="4BDDE6BF" w:rsidRPr="00954DE0">
        <w:rPr>
          <w:rFonts w:eastAsia="Times New Roman, Cambria" w:cs="Times New Roman"/>
          <w:lang w:val="es-CO"/>
        </w:rPr>
        <w:t>scuelas,</w:t>
      </w:r>
      <w:r w:rsidRPr="00954DE0">
        <w:rPr>
          <w:rFonts w:eastAsia="Times New Roman, Cambria" w:cs="Times New Roman"/>
          <w:lang w:val="es-CO"/>
        </w:rPr>
        <w:t xml:space="preserve"> así como gestionarlos, con las dependencias responsables.</w:t>
      </w:r>
    </w:p>
    <w:p w14:paraId="0BA08596" w14:textId="2FDEAA62" w:rsidR="1B02CB95" w:rsidRPr="00954DE0" w:rsidRDefault="1B02CB95" w:rsidP="00236454">
      <w:pPr>
        <w:pStyle w:val="Prrafodelista"/>
        <w:numPr>
          <w:ilvl w:val="0"/>
          <w:numId w:val="7"/>
        </w:numPr>
        <w:jc w:val="both"/>
        <w:rPr>
          <w:rFonts w:eastAsia="Times New Roman, Cambria" w:cs="Times New Roman"/>
          <w:lang w:val="es-CO"/>
        </w:rPr>
      </w:pPr>
      <w:r w:rsidRPr="00954DE0">
        <w:rPr>
          <w:rFonts w:eastAsia="Times New Roman, Cambria" w:cs="Times New Roman"/>
          <w:b/>
          <w:bCs/>
          <w:lang w:val="es-CO"/>
        </w:rPr>
        <w:t>Articulación con el Subsistema de talento humano, gestión financiera e infraestructura:</w:t>
      </w:r>
      <w:r w:rsidRPr="00954DE0">
        <w:rPr>
          <w:rFonts w:eastAsia="Times New Roman, Cambria" w:cs="Times New Roman"/>
          <w:lang w:val="es-CO"/>
        </w:rPr>
        <w:t xml:space="preserve"> </w:t>
      </w:r>
      <w:r w:rsidR="7F646277" w:rsidRPr="00954DE0">
        <w:rPr>
          <w:rFonts w:eastAsia="Times New Roman, Cambria" w:cs="Times New Roman"/>
          <w:lang w:val="es-CO"/>
        </w:rPr>
        <w:t>c</w:t>
      </w:r>
      <w:r w:rsidRPr="00954DE0">
        <w:rPr>
          <w:rFonts w:eastAsia="Times New Roman, Cambria" w:cs="Times New Roman"/>
          <w:lang w:val="es-CO"/>
        </w:rPr>
        <w:t>oordinar con el subsistema de talento humano, gestión financiera e infraestructura la disposición de recursos de infraestructura física, tecnológica, financiera y de talento humano para el desarrollo del campo de Formación</w:t>
      </w:r>
      <w:r w:rsidR="4BAAA829" w:rsidRPr="00954DE0">
        <w:rPr>
          <w:rFonts w:eastAsia="Times New Roman, Cambria" w:cs="Times New Roman"/>
          <w:lang w:val="es-CO"/>
        </w:rPr>
        <w:t>.</w:t>
      </w:r>
    </w:p>
    <w:p w14:paraId="4AF88ADB" w14:textId="3E13DB5E" w:rsidR="1B02CB95" w:rsidRPr="00954DE0" w:rsidRDefault="1B02CB95" w:rsidP="00236454">
      <w:pPr>
        <w:pStyle w:val="Prrafodelista"/>
        <w:numPr>
          <w:ilvl w:val="0"/>
          <w:numId w:val="7"/>
        </w:numPr>
        <w:jc w:val="both"/>
        <w:rPr>
          <w:rFonts w:eastAsia="Times New Roman, Cambria" w:cs="Times New Roman"/>
          <w:lang w:val="es-CO"/>
        </w:rPr>
      </w:pPr>
      <w:r w:rsidRPr="00954DE0">
        <w:rPr>
          <w:rFonts w:eastAsia="Times New Roman, Cambria" w:cs="Times New Roman"/>
          <w:b/>
          <w:bCs/>
          <w:lang w:val="es-CO"/>
        </w:rPr>
        <w:t xml:space="preserve">Articulación con el Subsistema de Gestión Normativa y </w:t>
      </w:r>
      <w:r w:rsidR="768FDCC6" w:rsidRPr="00954DE0">
        <w:rPr>
          <w:rFonts w:eastAsia="Times New Roman, Cambria" w:cs="Times New Roman"/>
          <w:b/>
          <w:bCs/>
          <w:lang w:val="es-CO"/>
        </w:rPr>
        <w:t>D</w:t>
      </w:r>
      <w:r w:rsidRPr="00954DE0">
        <w:rPr>
          <w:rFonts w:eastAsia="Times New Roman, Cambria" w:cs="Times New Roman"/>
          <w:b/>
          <w:bCs/>
          <w:lang w:val="es-CO"/>
        </w:rPr>
        <w:t>ocumental:</w:t>
      </w:r>
      <w:r w:rsidRPr="00954DE0">
        <w:rPr>
          <w:rFonts w:eastAsia="Times New Roman, Cambria" w:cs="Times New Roman"/>
          <w:lang w:val="es-CO"/>
        </w:rPr>
        <w:t xml:space="preserve"> </w:t>
      </w:r>
      <w:r w:rsidR="1DE57D38" w:rsidRPr="00954DE0">
        <w:rPr>
          <w:rFonts w:eastAsia="Times New Roman, Cambria" w:cs="Times New Roman"/>
          <w:lang w:val="es-CO"/>
        </w:rPr>
        <w:t>a</w:t>
      </w:r>
      <w:r w:rsidRPr="00954DE0">
        <w:rPr>
          <w:rFonts w:eastAsia="Times New Roman, Cambria" w:cs="Times New Roman"/>
          <w:lang w:val="es-CO"/>
        </w:rPr>
        <w:t xml:space="preserve">poyarse en el presente </w:t>
      </w:r>
      <w:r w:rsidR="000A6D99" w:rsidRPr="00954DE0">
        <w:rPr>
          <w:rFonts w:eastAsia="Times New Roman, Cambria" w:cs="Times New Roman"/>
          <w:lang w:val="es-CO"/>
        </w:rPr>
        <w:t>s</w:t>
      </w:r>
      <w:r w:rsidRPr="00954DE0">
        <w:rPr>
          <w:rFonts w:eastAsia="Times New Roman, Cambria" w:cs="Times New Roman"/>
          <w:lang w:val="es-CO"/>
        </w:rPr>
        <w:t xml:space="preserve">ubsistema en todos los aspectos de carácter jurídico-legal relacionados con las funciones de la Vicerrectoría de </w:t>
      </w:r>
      <w:r w:rsidR="00755048" w:rsidRPr="00954DE0">
        <w:rPr>
          <w:rFonts w:eastAsia="Times New Roman, Cambria" w:cs="Times New Roman"/>
          <w:lang w:val="es-CO"/>
        </w:rPr>
        <w:t>F</w:t>
      </w:r>
      <w:r w:rsidRPr="00954DE0">
        <w:rPr>
          <w:rFonts w:eastAsia="Times New Roman, Cambria" w:cs="Times New Roman"/>
          <w:lang w:val="es-CO"/>
        </w:rPr>
        <w:t>ormación</w:t>
      </w:r>
      <w:r w:rsidR="000A6D99" w:rsidRPr="00954DE0">
        <w:rPr>
          <w:rFonts w:eastAsia="Times New Roman, Cambria" w:cs="Times New Roman"/>
          <w:lang w:val="es-CO"/>
        </w:rPr>
        <w:t xml:space="preserve"> </w:t>
      </w:r>
      <w:r w:rsidRPr="00954DE0">
        <w:rPr>
          <w:rFonts w:eastAsia="Times New Roman, Cambria" w:cs="Times New Roman"/>
          <w:lang w:val="es-CO"/>
        </w:rPr>
        <w:t>y recibir las respectivas orientaciones</w:t>
      </w:r>
      <w:r w:rsidR="639FCFB5" w:rsidRPr="00954DE0">
        <w:rPr>
          <w:rFonts w:eastAsia="Times New Roman, Cambria" w:cs="Times New Roman"/>
          <w:lang w:val="es-CO"/>
        </w:rPr>
        <w:t>.</w:t>
      </w:r>
    </w:p>
    <w:p w14:paraId="794C003C" w14:textId="100C8246" w:rsidR="1B02CB95" w:rsidRPr="00954DE0" w:rsidRDefault="1B02CB95" w:rsidP="00236454">
      <w:pPr>
        <w:pStyle w:val="Prrafodelista"/>
        <w:numPr>
          <w:ilvl w:val="0"/>
          <w:numId w:val="7"/>
        </w:numPr>
        <w:jc w:val="both"/>
        <w:rPr>
          <w:rFonts w:eastAsia="Times New Roman, Cambria" w:cs="Times New Roman"/>
          <w:lang w:val="es-CO"/>
        </w:rPr>
      </w:pPr>
      <w:r w:rsidRPr="00954DE0">
        <w:rPr>
          <w:rFonts w:eastAsia="Times New Roman, Cambria" w:cs="Times New Roman"/>
          <w:b/>
          <w:bCs/>
          <w:lang w:val="es-CO"/>
        </w:rPr>
        <w:t>Articulación con la Oficina de Comunicación:</w:t>
      </w:r>
      <w:r w:rsidRPr="00954DE0">
        <w:rPr>
          <w:rFonts w:eastAsia="Times New Roman, Cambria" w:cs="Times New Roman"/>
          <w:lang w:val="es-CO"/>
        </w:rPr>
        <w:t xml:space="preserve"> </w:t>
      </w:r>
      <w:r w:rsidR="5530E251" w:rsidRPr="00954DE0">
        <w:rPr>
          <w:rFonts w:eastAsia="Times New Roman, Cambria" w:cs="Times New Roman"/>
          <w:lang w:val="es-CO"/>
        </w:rPr>
        <w:t>d</w:t>
      </w:r>
      <w:r w:rsidRPr="00954DE0">
        <w:rPr>
          <w:rFonts w:eastAsia="Times New Roman, Cambria" w:cs="Times New Roman"/>
          <w:lang w:val="es-CO"/>
        </w:rPr>
        <w:t xml:space="preserve">ireccionar los procesos de </w:t>
      </w:r>
      <w:r w:rsidR="38C85670" w:rsidRPr="00954DE0">
        <w:rPr>
          <w:rFonts w:eastAsia="Times New Roman, Cambria" w:cs="Times New Roman"/>
          <w:lang w:val="es-CO"/>
        </w:rPr>
        <w:t>divulgación</w:t>
      </w:r>
      <w:r w:rsidRPr="00954DE0">
        <w:rPr>
          <w:rFonts w:eastAsia="Times New Roman, Cambria" w:cs="Times New Roman"/>
          <w:lang w:val="es-CO"/>
        </w:rPr>
        <w:t xml:space="preserve"> de </w:t>
      </w:r>
      <w:r w:rsidR="5786767C" w:rsidRPr="00954DE0">
        <w:rPr>
          <w:rFonts w:eastAsia="Times New Roman, Cambria" w:cs="Times New Roman"/>
          <w:lang w:val="es-CO"/>
        </w:rPr>
        <w:t>información</w:t>
      </w:r>
      <w:r w:rsidRPr="00954DE0">
        <w:rPr>
          <w:rFonts w:eastAsia="Times New Roman, Cambria" w:cs="Times New Roman"/>
          <w:lang w:val="es-CO"/>
        </w:rPr>
        <w:t xml:space="preserve"> institucional relacionados con el campo de formación</w:t>
      </w:r>
      <w:r w:rsidR="6F0ACD45" w:rsidRPr="00954DE0">
        <w:rPr>
          <w:rFonts w:eastAsia="Times New Roman, Cambria" w:cs="Times New Roman"/>
          <w:lang w:val="es-CO"/>
        </w:rPr>
        <w:t>.</w:t>
      </w:r>
    </w:p>
    <w:p w14:paraId="04947AC4" w14:textId="2A6B5657" w:rsidR="004A0824" w:rsidRPr="00954DE0" w:rsidRDefault="1B02CB95" w:rsidP="00236454">
      <w:pPr>
        <w:pStyle w:val="Prrafodelista"/>
        <w:numPr>
          <w:ilvl w:val="0"/>
          <w:numId w:val="7"/>
        </w:numPr>
        <w:jc w:val="both"/>
        <w:rPr>
          <w:rFonts w:eastAsia="Times New Roman, Cambria" w:cs="Times New Roman"/>
          <w:lang w:val="es-CO"/>
        </w:rPr>
      </w:pPr>
      <w:r w:rsidRPr="00954DE0">
        <w:rPr>
          <w:rFonts w:eastAsia="Times New Roman, Cambria" w:cs="Times New Roman"/>
          <w:lang w:val="es-CO"/>
        </w:rPr>
        <w:t xml:space="preserve"> Articulación con otras vicerrectorías</w:t>
      </w:r>
      <w:r w:rsidR="00A9241E" w:rsidRPr="00954DE0">
        <w:rPr>
          <w:rFonts w:eastAsia="Times New Roman, Cambria" w:cs="Times New Roman"/>
          <w:lang w:val="es-CO"/>
        </w:rPr>
        <w:t xml:space="preserve"> </w:t>
      </w:r>
      <w:r w:rsidR="000D1093" w:rsidRPr="00954DE0">
        <w:rPr>
          <w:rFonts w:eastAsia="Times New Roman, Cambria" w:cs="Times New Roman"/>
          <w:lang w:val="es-CO"/>
        </w:rPr>
        <w:t>y con los consejos de área de formación,</w:t>
      </w:r>
      <w:r w:rsidRPr="00954DE0">
        <w:rPr>
          <w:rFonts w:eastAsia="Times New Roman, Cambria" w:cs="Times New Roman"/>
          <w:lang w:val="es-CO"/>
        </w:rPr>
        <w:t xml:space="preserve"> en cuanto </w:t>
      </w:r>
      <w:r w:rsidR="000A6D99" w:rsidRPr="00954DE0">
        <w:rPr>
          <w:rFonts w:eastAsia="Times New Roman, Cambria" w:cs="Times New Roman"/>
          <w:lang w:val="es-CO"/>
        </w:rPr>
        <w:t xml:space="preserve">al </w:t>
      </w:r>
      <w:r w:rsidRPr="00954DE0">
        <w:rPr>
          <w:rFonts w:eastAsia="Times New Roman, Cambria" w:cs="Times New Roman"/>
          <w:lang w:val="es-CO"/>
        </w:rPr>
        <w:t xml:space="preserve">alcance </w:t>
      </w:r>
      <w:r w:rsidR="00A9241E" w:rsidRPr="00954DE0">
        <w:rPr>
          <w:rFonts w:eastAsia="Times New Roman, Cambria" w:cs="Times New Roman"/>
          <w:lang w:val="es-CO"/>
        </w:rPr>
        <w:t xml:space="preserve">y las políticas </w:t>
      </w:r>
      <w:r w:rsidRPr="00954DE0">
        <w:rPr>
          <w:rFonts w:eastAsia="Times New Roman, Cambria" w:cs="Times New Roman"/>
          <w:lang w:val="es-CO"/>
        </w:rPr>
        <w:t>de</w:t>
      </w:r>
      <w:r w:rsidR="000A6D99" w:rsidRPr="00954DE0">
        <w:rPr>
          <w:rFonts w:eastAsia="Times New Roman, Cambria" w:cs="Times New Roman"/>
          <w:lang w:val="es-CO"/>
        </w:rPr>
        <w:t xml:space="preserve"> la </w:t>
      </w:r>
      <w:r w:rsidR="000A6D99" w:rsidRPr="00954DE0">
        <w:rPr>
          <w:rFonts w:eastAsia="Times New Roman, Cambria" w:cs="Times New Roman"/>
        </w:rPr>
        <w:t>Unidad de Relaciones Internacionales e Interinstitucionales (URELINTER</w:t>
      </w:r>
      <w:r w:rsidR="000A6D99" w:rsidRPr="00954DE0">
        <w:rPr>
          <w:rFonts w:eastAsia="Times New Roman, Cambria" w:cs="Times New Roman"/>
          <w:lang w:val="es-CO"/>
        </w:rPr>
        <w:t>)</w:t>
      </w:r>
      <w:r w:rsidR="74001810" w:rsidRPr="00954DE0">
        <w:rPr>
          <w:rFonts w:eastAsia="Times New Roman, Cambria" w:cs="Times New Roman"/>
          <w:lang w:val="es-CO"/>
        </w:rPr>
        <w:t>.</w:t>
      </w:r>
    </w:p>
    <w:p w14:paraId="72F26DB4" w14:textId="59677718" w:rsidR="004A0824" w:rsidRPr="00954DE0" w:rsidRDefault="004A0824" w:rsidP="0061667C">
      <w:pPr>
        <w:pStyle w:val="Textoindependiente"/>
        <w:ind w:left="0"/>
        <w:rPr>
          <w:rFonts w:eastAsia="Times New Roman, Cambria" w:cs="Times New Roman"/>
          <w:b/>
          <w:bCs/>
          <w:lang w:val="es-CO"/>
        </w:rPr>
      </w:pPr>
    </w:p>
    <w:p w14:paraId="7150B25A" w14:textId="77777777" w:rsidR="004A0824" w:rsidRPr="00954DE0" w:rsidRDefault="004A0824" w:rsidP="0061667C">
      <w:pPr>
        <w:pStyle w:val="Textoindependiente"/>
        <w:ind w:left="0"/>
        <w:rPr>
          <w:rFonts w:eastAsia="Times New Roman, Cambria" w:cs="Times New Roman"/>
          <w:b/>
          <w:bCs/>
        </w:rPr>
      </w:pPr>
    </w:p>
    <w:p w14:paraId="3750AB32" w14:textId="687174EE" w:rsidR="00531011" w:rsidRPr="00954DE0" w:rsidRDefault="704F736F" w:rsidP="0061667C">
      <w:pPr>
        <w:pStyle w:val="Textoindependiente"/>
        <w:jc w:val="center"/>
        <w:rPr>
          <w:rFonts w:eastAsia="Times New Roman, Cambria" w:cs="Times New Roman"/>
          <w:b/>
          <w:bCs/>
        </w:rPr>
      </w:pPr>
      <w:r w:rsidRPr="00954DE0">
        <w:rPr>
          <w:rFonts w:eastAsia="Times New Roman, Cambria" w:cs="Times New Roman"/>
          <w:b/>
          <w:bCs/>
        </w:rPr>
        <w:t>CAPÍTULO I</w:t>
      </w:r>
      <w:r w:rsidR="004A0824" w:rsidRPr="00954DE0">
        <w:rPr>
          <w:rFonts w:eastAsia="Times New Roman, Cambria" w:cs="Times New Roman"/>
          <w:b/>
          <w:bCs/>
        </w:rPr>
        <w:t>V</w:t>
      </w:r>
    </w:p>
    <w:p w14:paraId="13E2118C" w14:textId="6ECC0AB2" w:rsidR="0023150F" w:rsidRPr="00954DE0" w:rsidRDefault="704F736F" w:rsidP="0061667C">
      <w:pPr>
        <w:pStyle w:val="Textoindependiente"/>
        <w:jc w:val="center"/>
        <w:rPr>
          <w:rFonts w:eastAsia="Times New Roman, Cambria" w:cs="Times New Roman"/>
          <w:b/>
          <w:bCs/>
        </w:rPr>
      </w:pPr>
      <w:r w:rsidRPr="00954DE0">
        <w:rPr>
          <w:rFonts w:eastAsia="Times New Roman, Cambria" w:cs="Times New Roman"/>
          <w:b/>
          <w:bCs/>
        </w:rPr>
        <w:t>ESCUELAS</w:t>
      </w:r>
    </w:p>
    <w:p w14:paraId="71D2821F" w14:textId="77777777" w:rsidR="00585DD8" w:rsidRPr="00954DE0" w:rsidRDefault="00585DD8" w:rsidP="0061667C">
      <w:pPr>
        <w:pStyle w:val="Textoindependiente"/>
        <w:jc w:val="center"/>
        <w:rPr>
          <w:rFonts w:eastAsia="Times New Roman, Cambria" w:cs="Times New Roman"/>
          <w:b/>
          <w:bCs/>
        </w:rPr>
      </w:pPr>
    </w:p>
    <w:p w14:paraId="588DA907" w14:textId="05CB74A5" w:rsidR="00905A17" w:rsidRPr="00954DE0" w:rsidRDefault="5A15A293" w:rsidP="0061667C">
      <w:pPr>
        <w:pStyle w:val="Ttulo3"/>
        <w:jc w:val="both"/>
        <w:rPr>
          <w:rFonts w:eastAsia="Times New Roman, Cambria" w:cs="Times New Roman"/>
          <w:color w:val="auto"/>
          <w:sz w:val="22"/>
          <w:szCs w:val="22"/>
        </w:rPr>
      </w:pPr>
      <w:r w:rsidRPr="00954DE0">
        <w:rPr>
          <w:rFonts w:eastAsia="Times New Roman, Cambria" w:cs="Times New Roman"/>
          <w:b/>
          <w:bCs/>
          <w:color w:val="auto"/>
          <w:sz w:val="22"/>
          <w:szCs w:val="22"/>
        </w:rPr>
        <w:t xml:space="preserve">ARTÍCULO </w:t>
      </w:r>
      <w:r w:rsidR="00905A17" w:rsidRPr="00954DE0">
        <w:rPr>
          <w:rFonts w:eastAsia="Times New Roman, Cambria" w:cs="Times New Roman"/>
          <w:b/>
          <w:bCs/>
          <w:color w:val="auto"/>
          <w:sz w:val="22"/>
          <w:szCs w:val="22"/>
        </w:rPr>
        <w:t>32</w:t>
      </w:r>
      <w:r w:rsidRPr="00954DE0">
        <w:rPr>
          <w:rFonts w:eastAsia="Times New Roman, Cambria" w:cs="Times New Roman"/>
          <w:b/>
          <w:bCs/>
          <w:color w:val="auto"/>
          <w:sz w:val="22"/>
          <w:szCs w:val="22"/>
        </w:rPr>
        <w:t xml:space="preserve">. </w:t>
      </w:r>
      <w:r w:rsidRPr="00954DE0">
        <w:rPr>
          <w:rFonts w:eastAsia="Times New Roman, Cambria" w:cs="Times New Roman"/>
          <w:b/>
          <w:bCs/>
          <w:color w:val="auto"/>
          <w:sz w:val="22"/>
          <w:szCs w:val="22"/>
          <w:lang w:val="es"/>
        </w:rPr>
        <w:t>ORGANIZACIÓN, CREACIÓN, COMPOSICIÓN Y PERMANENCIA.</w:t>
      </w:r>
      <w:r w:rsidR="000A6D99" w:rsidRPr="00954DE0">
        <w:rPr>
          <w:rFonts w:eastAsia="Times New Roman, Cambria" w:cs="Times New Roman"/>
          <w:color w:val="auto"/>
          <w:sz w:val="22"/>
          <w:szCs w:val="22"/>
        </w:rPr>
        <w:t xml:space="preserve"> En conformidad con lo establecido en el artículo 71 del Estatuto General</w:t>
      </w:r>
      <w:r w:rsidRPr="00954DE0">
        <w:rPr>
          <w:rFonts w:eastAsia="Times New Roman, Cambria" w:cs="Times New Roman"/>
          <w:color w:val="auto"/>
          <w:sz w:val="22"/>
          <w:szCs w:val="22"/>
        </w:rPr>
        <w:t>, la creación de las escuelas es responsabilidad del Consejo Superior Universitario, previo concepto favorable del Consejo</w:t>
      </w:r>
      <w:r w:rsidR="00F06734" w:rsidRPr="00954DE0">
        <w:rPr>
          <w:rFonts w:eastAsia="Times New Roman, Cambria" w:cs="Times New Roman"/>
          <w:color w:val="auto"/>
          <w:sz w:val="22"/>
          <w:szCs w:val="22"/>
        </w:rPr>
        <w:t xml:space="preserve"> de </w:t>
      </w:r>
      <w:r w:rsidRPr="00954DE0">
        <w:rPr>
          <w:rFonts w:eastAsia="Times New Roman, Cambria" w:cs="Times New Roman"/>
          <w:color w:val="auto"/>
          <w:sz w:val="22"/>
          <w:szCs w:val="22"/>
        </w:rPr>
        <w:t>Académic</w:t>
      </w:r>
      <w:r w:rsidR="00BA197B" w:rsidRPr="00954DE0">
        <w:rPr>
          <w:rFonts w:eastAsia="Times New Roman, Cambria" w:cs="Times New Roman"/>
          <w:color w:val="auto"/>
          <w:sz w:val="22"/>
          <w:szCs w:val="22"/>
        </w:rPr>
        <w:t>o</w:t>
      </w:r>
      <w:r w:rsidR="00F06734" w:rsidRPr="00954DE0">
        <w:rPr>
          <w:rFonts w:eastAsia="Times New Roman, Cambria" w:cs="Times New Roman"/>
          <w:color w:val="auto"/>
          <w:sz w:val="22"/>
          <w:szCs w:val="22"/>
        </w:rPr>
        <w:t xml:space="preserve">. </w:t>
      </w:r>
      <w:r w:rsidR="000A6D99" w:rsidRPr="00954DE0">
        <w:rPr>
          <w:rFonts w:eastAsia="Times New Roman, Cambria" w:cs="Times New Roman"/>
          <w:color w:val="auto"/>
          <w:sz w:val="22"/>
          <w:szCs w:val="22"/>
        </w:rPr>
        <w:t>E</w:t>
      </w:r>
      <w:r w:rsidR="00BA197B" w:rsidRPr="00954DE0">
        <w:rPr>
          <w:rFonts w:eastAsia="Times New Roman, Cambria" w:cs="Times New Roman"/>
          <w:color w:val="auto"/>
          <w:sz w:val="22"/>
          <w:szCs w:val="22"/>
        </w:rPr>
        <w:t xml:space="preserve">l proyecto de creación de una </w:t>
      </w:r>
      <w:r w:rsidR="00D63C20" w:rsidRPr="00954DE0">
        <w:rPr>
          <w:rFonts w:eastAsia="Times New Roman, Cambria" w:cs="Times New Roman"/>
          <w:color w:val="auto"/>
          <w:sz w:val="22"/>
          <w:szCs w:val="22"/>
        </w:rPr>
        <w:t>Es</w:t>
      </w:r>
      <w:r w:rsidR="00BA197B" w:rsidRPr="00954DE0">
        <w:rPr>
          <w:rFonts w:eastAsia="Times New Roman, Cambria" w:cs="Times New Roman"/>
          <w:color w:val="auto"/>
          <w:sz w:val="22"/>
          <w:szCs w:val="22"/>
        </w:rPr>
        <w:t>cuela</w:t>
      </w:r>
      <w:r w:rsidR="00F221AB" w:rsidRPr="00954DE0">
        <w:rPr>
          <w:rFonts w:eastAsia="Times New Roman, Cambria" w:cs="Times New Roman"/>
          <w:color w:val="auto"/>
          <w:sz w:val="22"/>
          <w:szCs w:val="22"/>
        </w:rPr>
        <w:t xml:space="preserve"> </w:t>
      </w:r>
      <w:r w:rsidR="00BA197B" w:rsidRPr="00954DE0">
        <w:rPr>
          <w:rFonts w:eastAsia="Times New Roman, Cambria" w:cs="Times New Roman"/>
          <w:color w:val="auto"/>
          <w:sz w:val="22"/>
          <w:szCs w:val="22"/>
        </w:rPr>
        <w:t xml:space="preserve">debe contar con el aval de los consejos de facultad, de acuerdo con las áreas de formación que se adscriben a la Escuela. </w:t>
      </w:r>
    </w:p>
    <w:p w14:paraId="63549F56" w14:textId="18B1A479" w:rsidR="007B0002" w:rsidRPr="00954DE0" w:rsidRDefault="5A15A293" w:rsidP="0061667C">
      <w:pPr>
        <w:pStyle w:val="Ttulo3"/>
        <w:jc w:val="both"/>
        <w:rPr>
          <w:rFonts w:eastAsia="Times New Roman, Cambria" w:cs="Times New Roman"/>
          <w:color w:val="auto"/>
          <w:sz w:val="22"/>
          <w:szCs w:val="22"/>
        </w:rPr>
      </w:pPr>
      <w:r w:rsidRPr="00954DE0">
        <w:rPr>
          <w:rFonts w:eastAsia="Times New Roman, Cambria" w:cs="Times New Roman"/>
          <w:color w:val="auto"/>
          <w:sz w:val="22"/>
          <w:szCs w:val="22"/>
        </w:rPr>
        <w:t xml:space="preserve">La creación de una Escuela debe satisfacer los requerimientos </w:t>
      </w:r>
      <w:r w:rsidR="00905A17" w:rsidRPr="00954DE0">
        <w:rPr>
          <w:rFonts w:eastAsia="Times New Roman, Cambria" w:cs="Times New Roman"/>
          <w:color w:val="auto"/>
          <w:sz w:val="22"/>
          <w:szCs w:val="22"/>
        </w:rPr>
        <w:t>señalados</w:t>
      </w:r>
      <w:r w:rsidRPr="00954DE0">
        <w:rPr>
          <w:rFonts w:eastAsia="Times New Roman, Cambria" w:cs="Times New Roman"/>
          <w:color w:val="auto"/>
          <w:sz w:val="22"/>
          <w:szCs w:val="22"/>
        </w:rPr>
        <w:t xml:space="preserve"> en el </w:t>
      </w:r>
      <w:r w:rsidR="000A6D99" w:rsidRPr="00954DE0">
        <w:rPr>
          <w:rFonts w:eastAsia="Times New Roman, Cambria" w:cs="Times New Roman"/>
          <w:color w:val="auto"/>
          <w:sz w:val="22"/>
          <w:szCs w:val="22"/>
        </w:rPr>
        <w:t>a</w:t>
      </w:r>
      <w:r w:rsidRPr="00954DE0">
        <w:rPr>
          <w:rFonts w:eastAsia="Times New Roman, Cambria" w:cs="Times New Roman"/>
          <w:color w:val="auto"/>
          <w:sz w:val="22"/>
          <w:szCs w:val="22"/>
        </w:rPr>
        <w:t>rtículo 72</w:t>
      </w:r>
      <w:r w:rsidR="000A6D99" w:rsidRPr="00954DE0">
        <w:rPr>
          <w:rFonts w:eastAsia="Times New Roman, Cambria" w:cs="Times New Roman"/>
          <w:color w:val="auto"/>
          <w:sz w:val="22"/>
          <w:szCs w:val="22"/>
        </w:rPr>
        <w:t xml:space="preserve"> del Estatuto General, t</w:t>
      </w:r>
      <w:r w:rsidRPr="00954DE0">
        <w:rPr>
          <w:rFonts w:eastAsia="Times New Roman, Cambria" w:cs="Times New Roman"/>
          <w:color w:val="auto"/>
          <w:sz w:val="22"/>
          <w:szCs w:val="22"/>
        </w:rPr>
        <w:t xml:space="preserve">oda vez que los docentes de la Universidad deben pertenecer a una escuela y organizarse en torno a un </w:t>
      </w:r>
      <w:r w:rsidR="2B4D0F17" w:rsidRPr="00954DE0">
        <w:rPr>
          <w:rFonts w:eastAsia="Times New Roman, Cambria" w:cs="Times New Roman"/>
          <w:color w:val="auto"/>
          <w:sz w:val="22"/>
          <w:szCs w:val="22"/>
        </w:rPr>
        <w:t>c</w:t>
      </w:r>
      <w:r w:rsidRPr="00954DE0">
        <w:rPr>
          <w:rFonts w:eastAsia="Times New Roman, Cambria" w:cs="Times New Roman"/>
          <w:color w:val="auto"/>
          <w:sz w:val="22"/>
          <w:szCs w:val="22"/>
        </w:rPr>
        <w:t xml:space="preserve">ampo de </w:t>
      </w:r>
      <w:r w:rsidR="45A8F655" w:rsidRPr="00954DE0">
        <w:rPr>
          <w:rFonts w:eastAsia="Times New Roman, Cambria" w:cs="Times New Roman"/>
          <w:color w:val="auto"/>
          <w:sz w:val="22"/>
          <w:szCs w:val="22"/>
        </w:rPr>
        <w:t>c</w:t>
      </w:r>
      <w:r w:rsidRPr="00954DE0">
        <w:rPr>
          <w:rFonts w:eastAsia="Times New Roman, Cambria" w:cs="Times New Roman"/>
          <w:color w:val="auto"/>
          <w:sz w:val="22"/>
          <w:szCs w:val="22"/>
        </w:rPr>
        <w:t>onocimiento-</w:t>
      </w:r>
      <w:r w:rsidR="2C84333C" w:rsidRPr="00954DE0">
        <w:rPr>
          <w:rFonts w:eastAsia="Times New Roman, Cambria" w:cs="Times New Roman"/>
          <w:color w:val="auto"/>
          <w:sz w:val="22"/>
          <w:szCs w:val="22"/>
        </w:rPr>
        <w:t>s</w:t>
      </w:r>
      <w:r w:rsidRPr="00954DE0">
        <w:rPr>
          <w:rFonts w:eastAsia="Times New Roman, Cambria" w:cs="Times New Roman"/>
          <w:color w:val="auto"/>
          <w:sz w:val="22"/>
          <w:szCs w:val="22"/>
        </w:rPr>
        <w:t>aber específico.</w:t>
      </w:r>
    </w:p>
    <w:p w14:paraId="2456E18B" w14:textId="32BC1531" w:rsidR="007B0002" w:rsidRDefault="5A15A293" w:rsidP="0061667C">
      <w:pPr>
        <w:ind w:right="-43"/>
        <w:jc w:val="both"/>
        <w:rPr>
          <w:rFonts w:eastAsia="Times New Roman, Cambria" w:cs="Times New Roman"/>
          <w:lang w:val="es"/>
        </w:rPr>
      </w:pPr>
      <w:r w:rsidRPr="00954DE0">
        <w:rPr>
          <w:rFonts w:eastAsia="Times New Roman, Cambria" w:cs="Times New Roman"/>
          <w:lang w:val="es"/>
        </w:rPr>
        <w:t>Para la adscripción de un (a) docente a una escuela específica es necesario considerar los siguientes criterios:</w:t>
      </w:r>
    </w:p>
    <w:p w14:paraId="7485CED1" w14:textId="77777777" w:rsidR="00954DE0" w:rsidRPr="00954DE0" w:rsidRDefault="00954DE0" w:rsidP="0061667C">
      <w:pPr>
        <w:ind w:right="-43"/>
        <w:jc w:val="both"/>
        <w:rPr>
          <w:rFonts w:eastAsia="Times New Roman, Cambria" w:cs="Times New Roman"/>
          <w:lang w:val="es"/>
        </w:rPr>
      </w:pPr>
    </w:p>
    <w:p w14:paraId="13763DA1" w14:textId="5E860469" w:rsidR="007B0002" w:rsidRPr="00954DE0" w:rsidRDefault="5A15A293" w:rsidP="00954DE0">
      <w:pPr>
        <w:pStyle w:val="Prrafodelista"/>
        <w:numPr>
          <w:ilvl w:val="0"/>
          <w:numId w:val="23"/>
        </w:numPr>
        <w:spacing w:before="0" w:after="0"/>
        <w:ind w:right="-43"/>
        <w:jc w:val="both"/>
        <w:rPr>
          <w:rFonts w:eastAsia="Times New Roman, Cambria" w:cs="Times New Roman"/>
          <w:lang w:val="es"/>
        </w:rPr>
      </w:pPr>
      <w:r w:rsidRPr="00954DE0">
        <w:rPr>
          <w:rFonts w:eastAsia="Times New Roman, Cambria" w:cs="Times New Roman"/>
          <w:lang w:val="es"/>
        </w:rPr>
        <w:t xml:space="preserve">La productividad académica en el ámbito del </w:t>
      </w:r>
      <w:r w:rsidR="4904FEA0" w:rsidRPr="00954DE0">
        <w:rPr>
          <w:rFonts w:eastAsia="Times New Roman, Cambria" w:cs="Times New Roman"/>
          <w:lang w:val="es"/>
        </w:rPr>
        <w:t>c</w:t>
      </w:r>
      <w:r w:rsidR="009F2C84" w:rsidRPr="00954DE0">
        <w:rPr>
          <w:rFonts w:eastAsia="Times New Roman, Cambria" w:cs="Times New Roman"/>
          <w:lang w:val="es"/>
        </w:rPr>
        <w:t xml:space="preserve">ampo de </w:t>
      </w:r>
      <w:r w:rsidR="15AF473E" w:rsidRPr="00954DE0">
        <w:rPr>
          <w:rFonts w:eastAsia="Times New Roman, Cambria" w:cs="Times New Roman"/>
          <w:lang w:val="es"/>
        </w:rPr>
        <w:t>c</w:t>
      </w:r>
      <w:r w:rsidR="009F2C84" w:rsidRPr="00954DE0">
        <w:rPr>
          <w:rFonts w:eastAsia="Times New Roman, Cambria" w:cs="Times New Roman"/>
          <w:lang w:val="es"/>
        </w:rPr>
        <w:t>onocimiento-</w:t>
      </w:r>
      <w:r w:rsidR="4D5F9F8E" w:rsidRPr="00954DE0">
        <w:rPr>
          <w:rFonts w:eastAsia="Times New Roman, Cambria" w:cs="Times New Roman"/>
          <w:lang w:val="es"/>
        </w:rPr>
        <w:t>s</w:t>
      </w:r>
      <w:r w:rsidR="009F2C84" w:rsidRPr="00954DE0">
        <w:rPr>
          <w:rFonts w:eastAsia="Times New Roman, Cambria" w:cs="Times New Roman"/>
          <w:lang w:val="es"/>
        </w:rPr>
        <w:t>aber.</w:t>
      </w:r>
    </w:p>
    <w:p w14:paraId="4A39C6AE" w14:textId="71FF7E1C" w:rsidR="007B0002" w:rsidRPr="00954DE0" w:rsidRDefault="5A15A293" w:rsidP="00954DE0">
      <w:pPr>
        <w:pStyle w:val="Prrafodelista"/>
        <w:numPr>
          <w:ilvl w:val="0"/>
          <w:numId w:val="23"/>
        </w:numPr>
        <w:spacing w:before="0" w:after="0"/>
        <w:ind w:right="-43"/>
        <w:jc w:val="both"/>
        <w:rPr>
          <w:rFonts w:eastAsia="Times New Roman, Cambria" w:cs="Times New Roman"/>
          <w:lang w:val="es"/>
        </w:rPr>
      </w:pPr>
      <w:r w:rsidRPr="00954DE0">
        <w:rPr>
          <w:rFonts w:eastAsia="Times New Roman, Cambria" w:cs="Times New Roman"/>
          <w:lang w:val="es"/>
        </w:rPr>
        <w:t>La formación académica considerada en el perfil de ingreso del (</w:t>
      </w:r>
      <w:r w:rsidR="00905A17" w:rsidRPr="00954DE0">
        <w:rPr>
          <w:rFonts w:eastAsia="Times New Roman, Cambria" w:cs="Times New Roman"/>
          <w:lang w:val="es"/>
        </w:rPr>
        <w:t>a</w:t>
      </w:r>
      <w:r w:rsidRPr="00954DE0">
        <w:rPr>
          <w:rFonts w:eastAsia="Times New Roman, Cambria" w:cs="Times New Roman"/>
          <w:lang w:val="es"/>
        </w:rPr>
        <w:t>) docente.</w:t>
      </w:r>
    </w:p>
    <w:p w14:paraId="67EB5AA2" w14:textId="20F071DA" w:rsidR="007B0002" w:rsidRPr="00954DE0" w:rsidRDefault="5A15A293" w:rsidP="00954DE0">
      <w:pPr>
        <w:pStyle w:val="Prrafodelista"/>
        <w:numPr>
          <w:ilvl w:val="0"/>
          <w:numId w:val="23"/>
        </w:numPr>
        <w:spacing w:before="0" w:after="0"/>
        <w:ind w:right="-43"/>
        <w:jc w:val="both"/>
        <w:rPr>
          <w:rFonts w:eastAsia="Times New Roman, Cambria" w:cs="Times New Roman"/>
          <w:lang w:val="es"/>
        </w:rPr>
      </w:pPr>
      <w:r w:rsidRPr="00954DE0">
        <w:rPr>
          <w:rFonts w:eastAsia="Times New Roman, Cambria" w:cs="Times New Roman"/>
          <w:lang w:val="es"/>
        </w:rPr>
        <w:t>La trayectoria formativa del (</w:t>
      </w:r>
      <w:r w:rsidR="00905A17" w:rsidRPr="00954DE0">
        <w:rPr>
          <w:rFonts w:eastAsia="Times New Roman, Cambria" w:cs="Times New Roman"/>
          <w:lang w:val="es"/>
        </w:rPr>
        <w:t>a</w:t>
      </w:r>
      <w:r w:rsidRPr="00954DE0">
        <w:rPr>
          <w:rFonts w:eastAsia="Times New Roman, Cambria" w:cs="Times New Roman"/>
          <w:lang w:val="es"/>
        </w:rPr>
        <w:t>) docente, en relación con el campo de conocimiento-saber.</w:t>
      </w:r>
    </w:p>
    <w:p w14:paraId="10215A21" w14:textId="235E1104" w:rsidR="007B0002" w:rsidRPr="00954DE0" w:rsidRDefault="5A15A293" w:rsidP="00954DE0">
      <w:pPr>
        <w:pStyle w:val="Prrafodelista"/>
        <w:numPr>
          <w:ilvl w:val="0"/>
          <w:numId w:val="23"/>
        </w:numPr>
        <w:spacing w:before="0" w:after="0"/>
        <w:ind w:right="-43"/>
        <w:jc w:val="both"/>
        <w:rPr>
          <w:rFonts w:eastAsia="Times New Roman, Cambria" w:cs="Times New Roman"/>
          <w:lang w:val="es"/>
        </w:rPr>
      </w:pPr>
      <w:r w:rsidRPr="00954DE0">
        <w:rPr>
          <w:rFonts w:eastAsia="Times New Roman, Cambria" w:cs="Times New Roman"/>
          <w:lang w:val="es"/>
        </w:rPr>
        <w:t>La experiencia docente acumulada en programas académicos afines al campo de saber.</w:t>
      </w:r>
    </w:p>
    <w:p w14:paraId="69C0EFBE" w14:textId="3FAA081F" w:rsidR="007B0002" w:rsidRPr="00954DE0" w:rsidRDefault="5A15A293" w:rsidP="00954DE0">
      <w:pPr>
        <w:pStyle w:val="Prrafodelista"/>
        <w:numPr>
          <w:ilvl w:val="0"/>
          <w:numId w:val="23"/>
        </w:numPr>
        <w:spacing w:before="0" w:after="0"/>
        <w:ind w:right="-43"/>
        <w:jc w:val="both"/>
        <w:rPr>
          <w:rFonts w:eastAsia="Times New Roman, Cambria" w:cs="Times New Roman"/>
        </w:rPr>
      </w:pPr>
      <w:r w:rsidRPr="00954DE0">
        <w:rPr>
          <w:rFonts w:eastAsia="Times New Roman, Cambria" w:cs="Times New Roman"/>
          <w:lang w:val="es"/>
        </w:rPr>
        <w:t>El desarrollo de planes, programas, proyectos de investigación, creación, innovación y de proyección social afines al campo de conocimiento-saber de la escuela.</w:t>
      </w:r>
      <w:r w:rsidRPr="00954DE0">
        <w:rPr>
          <w:rFonts w:eastAsia="Times New Roman, Cambria" w:cs="Times New Roman"/>
        </w:rPr>
        <w:t xml:space="preserve"> </w:t>
      </w:r>
    </w:p>
    <w:p w14:paraId="2E6E1711" w14:textId="65291ACC" w:rsidR="007B0002" w:rsidRPr="00954DE0" w:rsidRDefault="5A15A293" w:rsidP="00C36F3B">
      <w:pPr>
        <w:ind w:right="-43"/>
        <w:jc w:val="both"/>
        <w:rPr>
          <w:rFonts w:eastAsia="Times New Roman, Cambria" w:cs="Times New Roman"/>
          <w:lang w:val="es"/>
        </w:rPr>
      </w:pPr>
      <w:r w:rsidRPr="00954DE0">
        <w:rPr>
          <w:rFonts w:eastAsia="Times New Roman, Cambria" w:cs="Times New Roman"/>
          <w:lang w:val="es"/>
        </w:rPr>
        <w:t xml:space="preserve"> </w:t>
      </w:r>
    </w:p>
    <w:p w14:paraId="29F01501" w14:textId="5B51C184" w:rsidR="007B0002" w:rsidRPr="00954DE0" w:rsidRDefault="5A15A293" w:rsidP="671B272A">
      <w:pPr>
        <w:ind w:right="-43"/>
        <w:jc w:val="both"/>
        <w:rPr>
          <w:rFonts w:eastAsia="Times New Roman, Cambria" w:cs="Times New Roman"/>
        </w:rPr>
      </w:pPr>
      <w:r w:rsidRPr="00954DE0">
        <w:rPr>
          <w:rFonts w:eastAsia="Times New Roman, Cambria" w:cs="Times New Roman"/>
          <w:b/>
          <w:bCs/>
        </w:rPr>
        <w:t xml:space="preserve">PARÁGRAFO </w:t>
      </w:r>
      <w:r w:rsidR="00531011" w:rsidRPr="00954DE0">
        <w:rPr>
          <w:rFonts w:eastAsia="Times New Roman, Cambria" w:cs="Times New Roman"/>
          <w:b/>
          <w:bCs/>
        </w:rPr>
        <w:t>I</w:t>
      </w:r>
      <w:r w:rsidRPr="00954DE0">
        <w:rPr>
          <w:rFonts w:eastAsia="Times New Roman, Cambria" w:cs="Times New Roman"/>
          <w:b/>
          <w:bCs/>
        </w:rPr>
        <w:t xml:space="preserve">. </w:t>
      </w:r>
      <w:r w:rsidRPr="00954DE0">
        <w:rPr>
          <w:rFonts w:eastAsia="Times New Roman, Cambria" w:cs="Times New Roman"/>
        </w:rPr>
        <w:t>Una Escuela debe estar compuest</w:t>
      </w:r>
      <w:r w:rsidR="00F436AC" w:rsidRPr="00954DE0">
        <w:rPr>
          <w:rFonts w:eastAsia="Times New Roman, Cambria" w:cs="Times New Roman"/>
        </w:rPr>
        <w:t xml:space="preserve">a </w:t>
      </w:r>
      <w:r w:rsidR="00905A17" w:rsidRPr="00954DE0">
        <w:rPr>
          <w:rFonts w:eastAsia="Times New Roman, Cambria" w:cs="Times New Roman"/>
        </w:rPr>
        <w:t>por</w:t>
      </w:r>
      <w:r w:rsidR="0032776C" w:rsidRPr="00954DE0">
        <w:rPr>
          <w:rFonts w:eastAsia="Times New Roman, Cambria" w:cs="Times New Roman"/>
        </w:rPr>
        <w:t xml:space="preserve">, al menos, </w:t>
      </w:r>
      <w:r w:rsidRPr="00954DE0">
        <w:rPr>
          <w:rFonts w:eastAsia="Times New Roman, Cambria" w:cs="Times New Roman"/>
        </w:rPr>
        <w:t>una (1) Comunidad Académica Básica (CABA) en funcionamiento, afín al campo de conocimiento-saber</w:t>
      </w:r>
      <w:r w:rsidR="00905A17" w:rsidRPr="00954DE0">
        <w:rPr>
          <w:rFonts w:eastAsia="Times New Roman, Cambria" w:cs="Times New Roman"/>
        </w:rPr>
        <w:t>.</w:t>
      </w:r>
    </w:p>
    <w:p w14:paraId="39242AF6" w14:textId="73CC346C" w:rsidR="007B0002" w:rsidRPr="00954DE0" w:rsidRDefault="5A15A293" w:rsidP="00C36F3B">
      <w:pPr>
        <w:ind w:right="-43"/>
        <w:jc w:val="both"/>
        <w:rPr>
          <w:rFonts w:eastAsia="Times New Roman, Cambria" w:cs="Times New Roman"/>
          <w:lang w:val="es"/>
        </w:rPr>
      </w:pPr>
      <w:r w:rsidRPr="00954DE0">
        <w:rPr>
          <w:rFonts w:eastAsia="Times New Roman, Cambria" w:cs="Times New Roman"/>
          <w:lang w:val="es"/>
        </w:rPr>
        <w:t xml:space="preserve"> </w:t>
      </w:r>
    </w:p>
    <w:p w14:paraId="1DB1422C" w14:textId="2B807F3B" w:rsidR="007B0002" w:rsidRPr="00954DE0" w:rsidRDefault="5A15A293" w:rsidP="00C36F3B">
      <w:pPr>
        <w:ind w:right="-43"/>
        <w:jc w:val="both"/>
        <w:rPr>
          <w:rFonts w:eastAsia="Times New Roman, Cambria" w:cs="Times New Roman"/>
          <w:lang w:val="es"/>
        </w:rPr>
      </w:pPr>
      <w:r w:rsidRPr="00954DE0">
        <w:rPr>
          <w:rFonts w:eastAsia="Times New Roman, Cambria" w:cs="Times New Roman"/>
          <w:b/>
          <w:bCs/>
          <w:lang w:val="es"/>
        </w:rPr>
        <w:t xml:space="preserve">PARÁGRAFO </w:t>
      </w:r>
      <w:r w:rsidR="00531011" w:rsidRPr="00954DE0">
        <w:rPr>
          <w:rFonts w:eastAsia="Times New Roman, Cambria" w:cs="Times New Roman"/>
          <w:b/>
          <w:bCs/>
          <w:lang w:val="es"/>
        </w:rPr>
        <w:t>II</w:t>
      </w:r>
      <w:r w:rsidRPr="00954DE0">
        <w:rPr>
          <w:rFonts w:eastAsia="Times New Roman, Cambria" w:cs="Times New Roman"/>
          <w:b/>
          <w:bCs/>
          <w:lang w:val="es"/>
        </w:rPr>
        <w:t>.</w:t>
      </w:r>
      <w:r w:rsidRPr="00954DE0">
        <w:rPr>
          <w:rFonts w:eastAsia="Times New Roman, Cambria" w:cs="Times New Roman"/>
          <w:lang w:val="es"/>
        </w:rPr>
        <w:t xml:space="preserve"> La permanencia de una escuela depende de la existencia de al menos una</w:t>
      </w:r>
      <w:r w:rsidR="00C36F3B" w:rsidRPr="00954DE0">
        <w:rPr>
          <w:rFonts w:eastAsia="Times New Roman, Cambria" w:cs="Times New Roman"/>
          <w:lang w:val="es"/>
        </w:rPr>
        <w:t xml:space="preserve"> </w:t>
      </w:r>
      <w:r w:rsidR="228FAD3C" w:rsidRPr="00954DE0">
        <w:rPr>
          <w:rFonts w:eastAsia="Times New Roman, Cambria" w:cs="Times New Roman"/>
          <w:lang w:val="es"/>
        </w:rPr>
        <w:t>C</w:t>
      </w:r>
      <w:r w:rsidRPr="00954DE0">
        <w:rPr>
          <w:rFonts w:eastAsia="Times New Roman, Cambria" w:cs="Times New Roman"/>
          <w:lang w:val="es"/>
        </w:rPr>
        <w:t>ABA que la integre y le de soporte.</w:t>
      </w:r>
    </w:p>
    <w:p w14:paraId="031223AC" w14:textId="77777777" w:rsidR="00A8604A" w:rsidRPr="00954DE0" w:rsidRDefault="00A8604A" w:rsidP="00C36F3B">
      <w:pPr>
        <w:ind w:right="-43"/>
        <w:jc w:val="both"/>
        <w:rPr>
          <w:rFonts w:eastAsia="Times New Roman, Cambria" w:cs="Times New Roman"/>
          <w:lang w:val="es"/>
        </w:rPr>
      </w:pPr>
    </w:p>
    <w:p w14:paraId="1821FFF3" w14:textId="13195A63" w:rsidR="00A8604A" w:rsidRPr="00954DE0" w:rsidRDefault="00A8604A" w:rsidP="00C36F3B">
      <w:pPr>
        <w:ind w:right="-43"/>
        <w:jc w:val="both"/>
        <w:rPr>
          <w:rFonts w:eastAsia="Times New Roman, Cambria" w:cs="Times New Roman"/>
          <w:lang w:val="es"/>
        </w:rPr>
      </w:pPr>
      <w:r w:rsidRPr="00954DE0">
        <w:rPr>
          <w:rFonts w:eastAsia="Times New Roman, Cambria" w:cs="Times New Roman"/>
          <w:b/>
          <w:lang w:val="es"/>
        </w:rPr>
        <w:t>PARÁGRAFO III</w:t>
      </w:r>
      <w:r w:rsidRPr="00954DE0">
        <w:rPr>
          <w:rFonts w:eastAsia="Times New Roman, Cambria" w:cs="Times New Roman"/>
          <w:lang w:val="es"/>
        </w:rPr>
        <w:t>. Los criterios de adscripción se aplicarán a todos los docentes, independientemente de su tipo de vinculación, incluyendo las vinculaciones de carácter especial, conforme a la reglamentación que para tal efecto se expida.</w:t>
      </w:r>
    </w:p>
    <w:p w14:paraId="26E4A188" w14:textId="77777777" w:rsidR="000C028B" w:rsidRPr="00954DE0" w:rsidRDefault="5A15A293" w:rsidP="000C028B">
      <w:pPr>
        <w:spacing w:after="160"/>
        <w:jc w:val="both"/>
        <w:rPr>
          <w:rFonts w:eastAsia="Times New Roman, Cambria" w:cs="Times New Roman"/>
          <w:b/>
          <w:bCs/>
        </w:rPr>
      </w:pPr>
      <w:r w:rsidRPr="00954DE0">
        <w:rPr>
          <w:rFonts w:eastAsia="Times New Roman, Cambria" w:cs="Times New Roman"/>
          <w:b/>
          <w:bCs/>
        </w:rPr>
        <w:t xml:space="preserve"> </w:t>
      </w:r>
    </w:p>
    <w:p w14:paraId="76C1B3A7" w14:textId="612F979A" w:rsidR="007B0002" w:rsidRPr="00954DE0" w:rsidRDefault="5A15A293" w:rsidP="000C028B">
      <w:pPr>
        <w:spacing w:after="160"/>
        <w:jc w:val="both"/>
        <w:rPr>
          <w:rFonts w:eastAsia="Times New Roman, Cambria" w:cs="Times New Roman"/>
        </w:rPr>
      </w:pPr>
      <w:r w:rsidRPr="00954DE0">
        <w:rPr>
          <w:rFonts w:eastAsia="Times New Roman, Cambria" w:cs="Times New Roman"/>
          <w:b/>
          <w:bCs/>
        </w:rPr>
        <w:t xml:space="preserve">ARTÍCULO </w:t>
      </w:r>
      <w:r w:rsidR="00905A17" w:rsidRPr="00954DE0">
        <w:rPr>
          <w:rFonts w:eastAsia="Times New Roman, Cambria" w:cs="Times New Roman"/>
          <w:b/>
          <w:bCs/>
        </w:rPr>
        <w:t>33</w:t>
      </w:r>
      <w:r w:rsidRPr="00954DE0">
        <w:rPr>
          <w:rFonts w:eastAsia="Times New Roman, Cambria" w:cs="Times New Roman"/>
          <w:b/>
          <w:bCs/>
        </w:rPr>
        <w:t>. FUNCIONES DE LA ESCUELA</w:t>
      </w:r>
      <w:r w:rsidR="00A84D4E" w:rsidRPr="00954DE0">
        <w:rPr>
          <w:rFonts w:eastAsia="Times New Roman, Cambria" w:cs="Times New Roman"/>
        </w:rPr>
        <w:t>.</w:t>
      </w:r>
      <w:r w:rsidRPr="00954DE0">
        <w:rPr>
          <w:rFonts w:eastAsia="Times New Roman, Cambria" w:cs="Times New Roman"/>
        </w:rPr>
        <w:t xml:space="preserve"> Son funciones de </w:t>
      </w:r>
      <w:r w:rsidR="000C028B" w:rsidRPr="00954DE0">
        <w:rPr>
          <w:rFonts w:eastAsia="Times New Roman, Cambria" w:cs="Times New Roman"/>
        </w:rPr>
        <w:t xml:space="preserve">la </w:t>
      </w:r>
      <w:r w:rsidRPr="00954DE0">
        <w:rPr>
          <w:rFonts w:eastAsia="Times New Roman, Cambria" w:cs="Times New Roman"/>
        </w:rPr>
        <w:t xml:space="preserve">Escuela: </w:t>
      </w:r>
    </w:p>
    <w:p w14:paraId="10393C55" w14:textId="010F5D3D" w:rsidR="007B0002" w:rsidRPr="00954DE0" w:rsidRDefault="5A15A293" w:rsidP="00C41AF6">
      <w:pPr>
        <w:pStyle w:val="Prrafodelista"/>
        <w:numPr>
          <w:ilvl w:val="0"/>
          <w:numId w:val="22"/>
        </w:numPr>
        <w:jc w:val="both"/>
        <w:rPr>
          <w:rFonts w:eastAsia="Times New Roman, Cambria" w:cs="Times New Roman"/>
        </w:rPr>
      </w:pPr>
      <w:r w:rsidRPr="00954DE0">
        <w:rPr>
          <w:rFonts w:eastAsia="Times New Roman, Cambria" w:cs="Times New Roman"/>
        </w:rPr>
        <w:t>A</w:t>
      </w:r>
      <w:r w:rsidR="002F1DB8" w:rsidRPr="00954DE0">
        <w:rPr>
          <w:rFonts w:eastAsia="Times New Roman, Cambria" w:cs="Times New Roman"/>
        </w:rPr>
        <w:t xml:space="preserve">rticular y </w:t>
      </w:r>
      <w:r w:rsidR="00CF2B79" w:rsidRPr="00954DE0">
        <w:rPr>
          <w:rFonts w:eastAsia="Times New Roman, Cambria" w:cs="Times New Roman"/>
        </w:rPr>
        <w:t xml:space="preserve">proveer el talento docente </w:t>
      </w:r>
      <w:r w:rsidR="00AD1BBA" w:rsidRPr="00954DE0">
        <w:rPr>
          <w:rFonts w:eastAsia="Times New Roman, Cambria" w:cs="Times New Roman"/>
        </w:rPr>
        <w:t>en sus actividades</w:t>
      </w:r>
      <w:r w:rsidRPr="00954DE0">
        <w:rPr>
          <w:rFonts w:eastAsia="Times New Roman, Cambria" w:cs="Times New Roman"/>
        </w:rPr>
        <w:t xml:space="preserve"> lectivas y demás actividades curriculares remitidas por las áreas de formación a las </w:t>
      </w:r>
      <w:r w:rsidR="2502FA40" w:rsidRPr="00954DE0">
        <w:rPr>
          <w:rFonts w:eastAsia="Times New Roman, Cambria" w:cs="Times New Roman"/>
        </w:rPr>
        <w:t>f</w:t>
      </w:r>
      <w:r w:rsidRPr="00954DE0">
        <w:rPr>
          <w:rFonts w:eastAsia="Times New Roman, Cambria" w:cs="Times New Roman"/>
        </w:rPr>
        <w:t>acultades</w:t>
      </w:r>
      <w:r w:rsidR="00C071F7" w:rsidRPr="00954DE0">
        <w:rPr>
          <w:rFonts w:eastAsia="Times New Roman, Cambria" w:cs="Times New Roman"/>
        </w:rPr>
        <w:t>,</w:t>
      </w:r>
      <w:r w:rsidR="00A62985" w:rsidRPr="00954DE0">
        <w:rPr>
          <w:rFonts w:eastAsia="Times New Roman, Cambria" w:cs="Times New Roman"/>
        </w:rPr>
        <w:t xml:space="preserve"> con el fi</w:t>
      </w:r>
      <w:r w:rsidR="00A3600C" w:rsidRPr="00954DE0">
        <w:rPr>
          <w:rFonts w:eastAsia="Times New Roman, Cambria" w:cs="Times New Roman"/>
        </w:rPr>
        <w:t>n de</w:t>
      </w:r>
      <w:r w:rsidR="00FA465D" w:rsidRPr="00954DE0">
        <w:rPr>
          <w:rFonts w:eastAsia="Times New Roman, Cambria" w:cs="Times New Roman"/>
        </w:rPr>
        <w:t xml:space="preserve"> atender las necesidades de las Facultades, Centros e Institutos, gestionando la asignación de actividades a través de las CABAS, previo aval de las Vicerrectorías</w:t>
      </w:r>
      <w:r w:rsidR="00576349" w:rsidRPr="00954DE0">
        <w:rPr>
          <w:rFonts w:eastAsia="Times New Roman, Cambria" w:cs="Times New Roman"/>
        </w:rPr>
        <w:t xml:space="preserve"> en articulación con la Oficina de Registro y Control Académico.</w:t>
      </w:r>
    </w:p>
    <w:p w14:paraId="3EA6EFFC" w14:textId="0DE0DC81" w:rsidR="007B0002" w:rsidRPr="00954DE0" w:rsidRDefault="5A15A293" w:rsidP="00C41AF6">
      <w:pPr>
        <w:pStyle w:val="Prrafodelista"/>
        <w:numPr>
          <w:ilvl w:val="0"/>
          <w:numId w:val="22"/>
        </w:numPr>
        <w:shd w:val="clear" w:color="auto" w:fill="FFFFFF" w:themeFill="background1"/>
        <w:jc w:val="both"/>
        <w:rPr>
          <w:rFonts w:eastAsia="Times New Roman, Cambria" w:cs="Times New Roman"/>
          <w:lang w:val="es"/>
        </w:rPr>
      </w:pPr>
      <w:r w:rsidRPr="00954DE0">
        <w:rPr>
          <w:rFonts w:eastAsia="Times New Roman, Cambria" w:cs="Times New Roman"/>
          <w:lang w:val="es"/>
        </w:rPr>
        <w:t>Acompañar el desarrollo de las políticas institucionales definidas por las diferentes vicerrectorías.</w:t>
      </w:r>
    </w:p>
    <w:p w14:paraId="28F4CCB5" w14:textId="1167FD79" w:rsidR="0026576E" w:rsidRPr="00954DE0" w:rsidRDefault="0026576E" w:rsidP="00C41AF6">
      <w:pPr>
        <w:pStyle w:val="Prrafodelista"/>
        <w:numPr>
          <w:ilvl w:val="0"/>
          <w:numId w:val="22"/>
        </w:numPr>
        <w:shd w:val="clear" w:color="auto" w:fill="FFFFFF" w:themeFill="background1"/>
        <w:jc w:val="both"/>
        <w:rPr>
          <w:rFonts w:eastAsia="Times New Roman, Cambria" w:cs="Times New Roman"/>
        </w:rPr>
      </w:pPr>
      <w:r w:rsidRPr="00954DE0">
        <w:rPr>
          <w:rFonts w:eastAsia="Times New Roman, Cambria" w:cs="Times New Roman"/>
        </w:rPr>
        <w:t>Acompañar, desde su campo de saber, los procesos de autoevaluación y reforma curricular liderados por las Facultades</w:t>
      </w:r>
      <w:r w:rsidR="1FBAF3BB" w:rsidRPr="00954DE0">
        <w:rPr>
          <w:rFonts w:eastAsia="Times New Roman, Cambria" w:cs="Times New Roman"/>
        </w:rPr>
        <w:t xml:space="preserve"> y de acuerdo con las necesidades de los programas</w:t>
      </w:r>
      <w:r w:rsidRPr="00954DE0">
        <w:rPr>
          <w:rFonts w:eastAsia="Times New Roman, Cambria" w:cs="Times New Roman"/>
        </w:rPr>
        <w:t xml:space="preserve">, aportando a la pertinencia y relevancia de la fundamentación epistemológica de </w:t>
      </w:r>
      <w:r w:rsidR="4ACF9AEA" w:rsidRPr="00954DE0">
        <w:rPr>
          <w:rFonts w:eastAsia="Times New Roman, Cambria" w:cs="Times New Roman"/>
        </w:rPr>
        <w:t>estos</w:t>
      </w:r>
      <w:r w:rsidRPr="00954DE0">
        <w:rPr>
          <w:rFonts w:eastAsia="Times New Roman, Cambria" w:cs="Times New Roman"/>
        </w:rPr>
        <w:t>.</w:t>
      </w:r>
    </w:p>
    <w:p w14:paraId="52EE3309" w14:textId="053815B5" w:rsidR="20D4F43B" w:rsidRPr="00954DE0" w:rsidRDefault="20D4F43B" w:rsidP="00C41AF6">
      <w:pPr>
        <w:pStyle w:val="Prrafodelista"/>
        <w:numPr>
          <w:ilvl w:val="0"/>
          <w:numId w:val="22"/>
        </w:numPr>
        <w:jc w:val="both"/>
        <w:rPr>
          <w:rFonts w:eastAsia="Times New Roman, Cambria" w:cs="Times New Roman"/>
          <w:lang w:val="es"/>
        </w:rPr>
      </w:pPr>
      <w:r w:rsidRPr="00954DE0">
        <w:rPr>
          <w:rFonts w:eastAsia="Times New Roman, Cambria" w:cs="Times New Roman"/>
          <w:lang w:val="es"/>
        </w:rPr>
        <w:t>Concertar, monitorear y evaluar los planes de trabajo de los docentes</w:t>
      </w:r>
      <w:r w:rsidR="00C654D0" w:rsidRPr="00954DE0">
        <w:rPr>
          <w:rFonts w:eastAsia="Times New Roman, Cambria" w:cs="Times New Roman"/>
          <w:lang w:val="es"/>
        </w:rPr>
        <w:t>, asegurando que su concertación final se realice en articulación con las Direcciones de Programa a las que sirven.</w:t>
      </w:r>
    </w:p>
    <w:p w14:paraId="11BA6872" w14:textId="32F6FD72" w:rsidR="0042409B" w:rsidRPr="00954DE0" w:rsidRDefault="5A15A293" w:rsidP="004439B4">
      <w:pPr>
        <w:pStyle w:val="Prrafodelista"/>
        <w:numPr>
          <w:ilvl w:val="0"/>
          <w:numId w:val="22"/>
        </w:numPr>
        <w:jc w:val="both"/>
        <w:rPr>
          <w:rFonts w:eastAsia="Times New Roman, Cambria" w:cs="Times New Roman"/>
          <w:lang w:val="es-MX"/>
        </w:rPr>
      </w:pPr>
      <w:r w:rsidRPr="00954DE0">
        <w:rPr>
          <w:rFonts w:eastAsia="Times New Roman, Cambria" w:cs="Times New Roman"/>
          <w:lang w:val="es"/>
        </w:rPr>
        <w:t xml:space="preserve">Monitorear los resultados de la evaluación docente en articulación con </w:t>
      </w:r>
      <w:r w:rsidR="3151E640" w:rsidRPr="00954DE0">
        <w:rPr>
          <w:rFonts w:eastAsia="Times New Roman, Cambria" w:cs="Times New Roman"/>
          <w:lang w:val="es"/>
        </w:rPr>
        <w:t>f</w:t>
      </w:r>
      <w:r w:rsidRPr="00954DE0">
        <w:rPr>
          <w:rFonts w:eastAsia="Times New Roman, Cambria" w:cs="Times New Roman"/>
          <w:lang w:val="es"/>
        </w:rPr>
        <w:t>acultades, institutos y centros</w:t>
      </w:r>
      <w:r w:rsidR="0042409B" w:rsidRPr="00954DE0">
        <w:rPr>
          <w:rFonts w:eastAsia="Times New Roman, Cambria" w:cs="Times New Roman"/>
          <w:lang w:val="es"/>
        </w:rPr>
        <w:t xml:space="preserve"> y proponer planes de mejoramiento en diálogo con las Facultades, Institutos y Centros.</w:t>
      </w:r>
    </w:p>
    <w:p w14:paraId="5AEC5F9C" w14:textId="540CFFB3" w:rsidR="007B0002" w:rsidRPr="00954DE0" w:rsidRDefault="5A15A293" w:rsidP="004439B4">
      <w:pPr>
        <w:pStyle w:val="Prrafodelista"/>
        <w:numPr>
          <w:ilvl w:val="0"/>
          <w:numId w:val="22"/>
        </w:numPr>
        <w:jc w:val="both"/>
        <w:rPr>
          <w:rFonts w:eastAsia="Times New Roman, Cambria" w:cs="Times New Roman"/>
          <w:lang w:val="es-MX"/>
        </w:rPr>
      </w:pPr>
      <w:r w:rsidRPr="00954DE0">
        <w:rPr>
          <w:rFonts w:eastAsia="Times New Roman, Cambria" w:cs="Times New Roman"/>
          <w:lang w:val="es"/>
        </w:rPr>
        <w:t>Monitorear</w:t>
      </w:r>
      <w:r w:rsidRPr="00954DE0">
        <w:rPr>
          <w:rFonts w:eastAsia="Times New Roman, Cambria" w:cs="Times New Roman"/>
          <w:lang w:val="es-MX"/>
        </w:rPr>
        <w:t xml:space="preserve"> la pertinencia y relevancia de </w:t>
      </w:r>
      <w:r w:rsidRPr="00954DE0">
        <w:rPr>
          <w:rFonts w:eastAsia="Times New Roman, Cambria" w:cs="Times New Roman"/>
          <w:lang w:val="es"/>
        </w:rPr>
        <w:t xml:space="preserve">la </w:t>
      </w:r>
      <w:r w:rsidRPr="00954DE0">
        <w:rPr>
          <w:rFonts w:eastAsia="Times New Roman, Cambria" w:cs="Times New Roman"/>
          <w:lang w:val="es-MX"/>
        </w:rPr>
        <w:t>fundamentación teórica, epistemológica del campo de conocimiento-saber desde los procesos de investigación,</w:t>
      </w:r>
      <w:r w:rsidR="00A31566" w:rsidRPr="00954DE0">
        <w:rPr>
          <w:rFonts w:eastAsia="Times New Roman, Cambria" w:cs="Times New Roman"/>
          <w:lang w:val="es-MX"/>
        </w:rPr>
        <w:t xml:space="preserve"> creación e innovación.</w:t>
      </w:r>
    </w:p>
    <w:p w14:paraId="42E01B71" w14:textId="3505B7EA" w:rsidR="007B0002" w:rsidRPr="00954DE0" w:rsidRDefault="5A15A293" w:rsidP="00C41AF6">
      <w:pPr>
        <w:pStyle w:val="Prrafodelista"/>
        <w:numPr>
          <w:ilvl w:val="0"/>
          <w:numId w:val="22"/>
        </w:numPr>
        <w:jc w:val="both"/>
        <w:rPr>
          <w:rFonts w:eastAsia="Times New Roman, Cambria" w:cs="Times New Roman"/>
          <w:lang w:val="es-MX"/>
        </w:rPr>
      </w:pPr>
      <w:r w:rsidRPr="00954DE0">
        <w:rPr>
          <w:rFonts w:eastAsia="Times New Roman, Cambria" w:cs="Times New Roman"/>
          <w:lang w:val="es-MX"/>
        </w:rPr>
        <w:t>Formular estrategias de articulación de las</w:t>
      </w:r>
      <w:r w:rsidR="001D04FC" w:rsidRPr="00954DE0">
        <w:rPr>
          <w:rFonts w:eastAsia="Times New Roman, Cambria" w:cs="Times New Roman"/>
          <w:lang w:val="es"/>
        </w:rPr>
        <w:t xml:space="preserve"> </w:t>
      </w:r>
      <w:r w:rsidRPr="00954DE0">
        <w:rPr>
          <w:rFonts w:eastAsia="Times New Roman, Cambria" w:cs="Times New Roman"/>
          <w:lang w:val="es-MX"/>
        </w:rPr>
        <w:t>CABAS con el desarrollo de las tres funciones misionales Universitarias.</w:t>
      </w:r>
    </w:p>
    <w:p w14:paraId="0485DC9D" w14:textId="77AD2CBF" w:rsidR="007B0002" w:rsidRPr="00954DE0" w:rsidRDefault="5A15A293" w:rsidP="00C41AF6">
      <w:pPr>
        <w:pStyle w:val="Prrafodelista"/>
        <w:numPr>
          <w:ilvl w:val="0"/>
          <w:numId w:val="22"/>
        </w:numPr>
        <w:jc w:val="both"/>
        <w:rPr>
          <w:rFonts w:eastAsia="Times New Roman, Cambria" w:cs="Times New Roman"/>
          <w:lang w:val="es"/>
        </w:rPr>
      </w:pPr>
      <w:r w:rsidRPr="00954DE0">
        <w:rPr>
          <w:rFonts w:eastAsia="Times New Roman, Cambria" w:cs="Times New Roman"/>
          <w:lang w:val="es-MX"/>
        </w:rPr>
        <w:t xml:space="preserve">Garantizar el funcionamiento de las </w:t>
      </w:r>
      <w:r w:rsidRPr="00954DE0">
        <w:rPr>
          <w:rFonts w:eastAsia="Times New Roman, Cambria" w:cs="Times New Roman"/>
          <w:lang w:val="es"/>
        </w:rPr>
        <w:t>CABA</w:t>
      </w:r>
      <w:r w:rsidR="001D04FC" w:rsidRPr="00954DE0">
        <w:rPr>
          <w:rFonts w:eastAsia="Times New Roman, Cambria" w:cs="Times New Roman"/>
          <w:lang w:val="es"/>
        </w:rPr>
        <w:t>S</w:t>
      </w:r>
      <w:r w:rsidRPr="00954DE0">
        <w:rPr>
          <w:rFonts w:eastAsia="Times New Roman, Cambria" w:cs="Times New Roman"/>
          <w:lang w:val="es"/>
        </w:rPr>
        <w:t xml:space="preserve"> de acuerdo con las directrices definidas por la Vicerrectoría de Formación.</w:t>
      </w:r>
    </w:p>
    <w:p w14:paraId="239C8FF4" w14:textId="38D0EA50" w:rsidR="007B0002" w:rsidRPr="00954DE0" w:rsidRDefault="5A15A293" w:rsidP="00C41AF6">
      <w:pPr>
        <w:pStyle w:val="Prrafodelista"/>
        <w:numPr>
          <w:ilvl w:val="0"/>
          <w:numId w:val="22"/>
        </w:numPr>
        <w:jc w:val="both"/>
        <w:rPr>
          <w:rFonts w:eastAsia="Times New Roman, Cambria" w:cs="Times New Roman"/>
          <w:lang w:val="es"/>
        </w:rPr>
      </w:pPr>
      <w:r w:rsidRPr="00954DE0">
        <w:rPr>
          <w:rFonts w:eastAsia="Times New Roman, Cambria" w:cs="Times New Roman"/>
          <w:lang w:val="es"/>
        </w:rPr>
        <w:t>Gestionar las situaciones administrativas de los docentes ante las instancias pertinentes.</w:t>
      </w:r>
    </w:p>
    <w:p w14:paraId="59061AAE" w14:textId="638D71DD" w:rsidR="007B0002" w:rsidRPr="00954DE0" w:rsidRDefault="5A15A293" w:rsidP="00C41AF6">
      <w:pPr>
        <w:pStyle w:val="Prrafodelista"/>
        <w:numPr>
          <w:ilvl w:val="0"/>
          <w:numId w:val="22"/>
        </w:numPr>
        <w:jc w:val="both"/>
        <w:rPr>
          <w:rFonts w:eastAsia="Times New Roman, Cambria" w:cs="Times New Roman"/>
          <w:lang w:val="es"/>
        </w:rPr>
      </w:pPr>
      <w:r w:rsidRPr="00954DE0">
        <w:rPr>
          <w:rFonts w:eastAsia="Times New Roman, Cambria" w:cs="Times New Roman"/>
          <w:lang w:val="es"/>
        </w:rPr>
        <w:t>Gestionar los trámites relacionados con estímulos o incentivos de los docentes ante las instancias pertinentes.</w:t>
      </w:r>
    </w:p>
    <w:p w14:paraId="5266BB04" w14:textId="72713350" w:rsidR="007B0002" w:rsidRPr="00954DE0" w:rsidRDefault="5A15A293" w:rsidP="00C41AF6">
      <w:pPr>
        <w:pStyle w:val="Prrafodelista"/>
        <w:numPr>
          <w:ilvl w:val="0"/>
          <w:numId w:val="22"/>
        </w:numPr>
        <w:jc w:val="both"/>
        <w:rPr>
          <w:rFonts w:eastAsia="Times New Roman, Cambria" w:cs="Times New Roman"/>
          <w:lang w:val="es-MX"/>
        </w:rPr>
      </w:pPr>
      <w:r w:rsidRPr="00954DE0">
        <w:rPr>
          <w:rFonts w:eastAsia="Times New Roman, Cambria" w:cs="Times New Roman"/>
          <w:lang w:val="es-MX"/>
        </w:rPr>
        <w:t xml:space="preserve">Definir los perfiles académicos </w:t>
      </w:r>
      <w:r w:rsidR="001D04FC" w:rsidRPr="00954DE0">
        <w:rPr>
          <w:rFonts w:eastAsia="Times New Roman, Cambria" w:cs="Times New Roman"/>
          <w:lang w:val="es-MX"/>
        </w:rPr>
        <w:t xml:space="preserve">de </w:t>
      </w:r>
      <w:r w:rsidRPr="00954DE0">
        <w:rPr>
          <w:rFonts w:eastAsia="Times New Roman, Cambria" w:cs="Times New Roman"/>
          <w:lang w:val="es-MX"/>
        </w:rPr>
        <w:t>ingres</w:t>
      </w:r>
      <w:r w:rsidR="001D04FC" w:rsidRPr="00954DE0">
        <w:rPr>
          <w:rFonts w:eastAsia="Times New Roman, Cambria" w:cs="Times New Roman"/>
          <w:lang w:val="es-MX"/>
        </w:rPr>
        <w:t>o</w:t>
      </w:r>
      <w:r w:rsidRPr="00954DE0">
        <w:rPr>
          <w:rFonts w:eastAsia="Times New Roman, Cambria" w:cs="Times New Roman"/>
          <w:lang w:val="es-MX"/>
        </w:rPr>
        <w:t xml:space="preserve"> a la carrera docente</w:t>
      </w:r>
      <w:r w:rsidR="001D04FC" w:rsidRPr="00954DE0">
        <w:rPr>
          <w:rFonts w:eastAsia="Times New Roman, Cambria" w:cs="Times New Roman"/>
          <w:lang w:val="es-MX"/>
        </w:rPr>
        <w:t xml:space="preserve">, </w:t>
      </w:r>
      <w:r w:rsidR="00487856" w:rsidRPr="00954DE0">
        <w:rPr>
          <w:rFonts w:eastAsia="Times New Roman, Cambria" w:cs="Times New Roman"/>
          <w:lang w:val="es-MX"/>
        </w:rPr>
        <w:t>a partir de</w:t>
      </w:r>
      <w:r w:rsidRPr="00954DE0">
        <w:rPr>
          <w:rFonts w:eastAsia="Times New Roman, Cambria" w:cs="Times New Roman"/>
          <w:lang w:val="es-MX"/>
        </w:rPr>
        <w:t xml:space="preserve"> las necesidades de las Facultades, </w:t>
      </w:r>
      <w:r w:rsidR="001D04FC" w:rsidRPr="00954DE0">
        <w:rPr>
          <w:rFonts w:eastAsia="Times New Roman, Cambria" w:cs="Times New Roman"/>
          <w:lang w:val="es-MX"/>
        </w:rPr>
        <w:t xml:space="preserve">la </w:t>
      </w:r>
      <w:r w:rsidRPr="00954DE0">
        <w:rPr>
          <w:rFonts w:eastAsia="Times New Roman, Cambria" w:cs="Times New Roman"/>
          <w:lang w:val="es-MX"/>
        </w:rPr>
        <w:t>Vicerrectoría de Investigación-</w:t>
      </w:r>
      <w:r w:rsidR="38F0424C" w:rsidRPr="00954DE0">
        <w:rPr>
          <w:rFonts w:eastAsia="Times New Roman, Cambria" w:cs="Times New Roman"/>
          <w:lang w:val="es-MX"/>
        </w:rPr>
        <w:t>C</w:t>
      </w:r>
      <w:r w:rsidRPr="00954DE0">
        <w:rPr>
          <w:rFonts w:eastAsia="Times New Roman, Cambria" w:cs="Times New Roman"/>
          <w:lang w:val="es-MX"/>
        </w:rPr>
        <w:t xml:space="preserve">reación e </w:t>
      </w:r>
      <w:r w:rsidR="2648190C" w:rsidRPr="00954DE0">
        <w:rPr>
          <w:rFonts w:eastAsia="Times New Roman, Cambria" w:cs="Times New Roman"/>
          <w:lang w:val="es-MX"/>
        </w:rPr>
        <w:t>I</w:t>
      </w:r>
      <w:r w:rsidRPr="00954DE0">
        <w:rPr>
          <w:rFonts w:eastAsia="Times New Roman, Cambria" w:cs="Times New Roman"/>
          <w:lang w:val="es-MX"/>
        </w:rPr>
        <w:t>nnovación</w:t>
      </w:r>
      <w:r w:rsidR="001D04FC" w:rsidRPr="00954DE0">
        <w:rPr>
          <w:rFonts w:eastAsia="Times New Roman, Cambria" w:cs="Times New Roman"/>
          <w:lang w:val="es-MX"/>
        </w:rPr>
        <w:t xml:space="preserve"> y la</w:t>
      </w:r>
      <w:r w:rsidRPr="00954DE0">
        <w:rPr>
          <w:rFonts w:eastAsia="Times New Roman, Cambria" w:cs="Times New Roman"/>
          <w:lang w:val="es-MX"/>
        </w:rPr>
        <w:t xml:space="preserve"> Vicerrectoría de Contexto</w:t>
      </w:r>
      <w:r w:rsidR="00A84D4E" w:rsidRPr="00954DE0">
        <w:rPr>
          <w:rFonts w:eastAsia="Times New Roman, Cambria" w:cs="Times New Roman"/>
          <w:lang w:val="es-MX"/>
        </w:rPr>
        <w:t>s</w:t>
      </w:r>
      <w:r w:rsidRPr="00954DE0">
        <w:rPr>
          <w:rFonts w:eastAsia="Times New Roman, Cambria" w:cs="Times New Roman"/>
          <w:lang w:val="es-MX"/>
        </w:rPr>
        <w:t xml:space="preserve">-Extensión y </w:t>
      </w:r>
      <w:r w:rsidR="4732F2AF" w:rsidRPr="00954DE0">
        <w:rPr>
          <w:rFonts w:eastAsia="Times New Roman, Cambria" w:cs="Times New Roman"/>
          <w:lang w:val="es-MX"/>
        </w:rPr>
        <w:t>P</w:t>
      </w:r>
      <w:r w:rsidRPr="00954DE0">
        <w:rPr>
          <w:rFonts w:eastAsia="Times New Roman, Cambria" w:cs="Times New Roman"/>
          <w:lang w:val="es-MX"/>
        </w:rPr>
        <w:t xml:space="preserve">royección </w:t>
      </w:r>
      <w:r w:rsidR="00A84D4E" w:rsidRPr="00954DE0">
        <w:rPr>
          <w:rFonts w:eastAsia="Times New Roman, Cambria" w:cs="Times New Roman"/>
          <w:lang w:val="es-MX"/>
        </w:rPr>
        <w:t>S</w:t>
      </w:r>
      <w:r w:rsidRPr="00954DE0">
        <w:rPr>
          <w:rFonts w:eastAsia="Times New Roman, Cambria" w:cs="Times New Roman"/>
          <w:lang w:val="es-MX"/>
        </w:rPr>
        <w:t>ocial</w:t>
      </w:r>
      <w:r w:rsidR="001D04FC" w:rsidRPr="00954DE0">
        <w:rPr>
          <w:rFonts w:eastAsia="Times New Roman, Cambria" w:cs="Times New Roman"/>
          <w:lang w:val="es-MX"/>
        </w:rPr>
        <w:t>;</w:t>
      </w:r>
      <w:r w:rsidRPr="00954DE0">
        <w:rPr>
          <w:rFonts w:eastAsia="Times New Roman, Cambria" w:cs="Times New Roman"/>
          <w:lang w:val="es-MX"/>
        </w:rPr>
        <w:t xml:space="preserve"> y gestionarlo</w:t>
      </w:r>
      <w:r w:rsidR="001D04FC" w:rsidRPr="00954DE0">
        <w:rPr>
          <w:rFonts w:eastAsia="Times New Roman, Cambria" w:cs="Times New Roman"/>
          <w:lang w:val="es-MX"/>
        </w:rPr>
        <w:t>s</w:t>
      </w:r>
      <w:r w:rsidRPr="00954DE0">
        <w:rPr>
          <w:rFonts w:eastAsia="Times New Roman, Cambria" w:cs="Times New Roman"/>
          <w:lang w:val="es-MX"/>
        </w:rPr>
        <w:t xml:space="preserve"> ante la Vicerrectoría de Formación.</w:t>
      </w:r>
    </w:p>
    <w:p w14:paraId="021E7C4C" w14:textId="1C38523A" w:rsidR="007B0002" w:rsidRPr="00954DE0" w:rsidRDefault="5A15A293" w:rsidP="00C41AF6">
      <w:pPr>
        <w:pStyle w:val="Prrafodelista"/>
        <w:numPr>
          <w:ilvl w:val="0"/>
          <w:numId w:val="22"/>
        </w:numPr>
        <w:jc w:val="both"/>
        <w:rPr>
          <w:rFonts w:eastAsia="Times New Roman, Cambria" w:cs="Times New Roman"/>
          <w:lang w:val="es-MX"/>
        </w:rPr>
      </w:pPr>
      <w:r w:rsidRPr="00954DE0">
        <w:rPr>
          <w:rFonts w:eastAsia="Times New Roman, Cambria" w:cs="Times New Roman"/>
          <w:lang w:val="es-MX"/>
        </w:rPr>
        <w:t>Ejecutar los procesos de formación continua y de cualificación de los docentes, con base en los lineamientos institucionales dados por la Vicerrectoría de Formación.</w:t>
      </w:r>
    </w:p>
    <w:p w14:paraId="169C424C" w14:textId="15651856" w:rsidR="007B0002" w:rsidRPr="00954DE0" w:rsidRDefault="5A15A293" w:rsidP="00C41AF6">
      <w:pPr>
        <w:pStyle w:val="Prrafodelista"/>
        <w:numPr>
          <w:ilvl w:val="0"/>
          <w:numId w:val="22"/>
        </w:numPr>
        <w:jc w:val="both"/>
        <w:rPr>
          <w:rFonts w:eastAsia="Times New Roman, Cambria" w:cs="Times New Roman"/>
          <w:lang w:val="es"/>
        </w:rPr>
      </w:pPr>
      <w:r w:rsidRPr="00954DE0">
        <w:rPr>
          <w:rFonts w:eastAsia="Times New Roman, Cambria" w:cs="Times New Roman"/>
          <w:lang w:val="es"/>
        </w:rPr>
        <w:t>Elaborar los planes de acción y planes presupuestales de la Escuela y gestionarlo ante la Vicerrectoría de Formación.</w:t>
      </w:r>
    </w:p>
    <w:p w14:paraId="5A00F3D1" w14:textId="30A9DB97" w:rsidR="005B2B3E" w:rsidRPr="00954DE0" w:rsidRDefault="005B2B3E" w:rsidP="00C41AF6">
      <w:pPr>
        <w:pStyle w:val="Prrafodelista"/>
        <w:numPr>
          <w:ilvl w:val="0"/>
          <w:numId w:val="22"/>
        </w:numPr>
        <w:jc w:val="both"/>
        <w:rPr>
          <w:rFonts w:eastAsia="Times New Roman, Cambria" w:cs="Times New Roman"/>
          <w:lang w:val="es"/>
        </w:rPr>
      </w:pPr>
      <w:r w:rsidRPr="00954DE0">
        <w:rPr>
          <w:rFonts w:eastAsia="Times New Roman, Cambria" w:cs="Times New Roman"/>
          <w:lang w:val="es"/>
        </w:rPr>
        <w:t>Gestionar las situaciones administrativas de los docentes ante las instancias pertinentes.</w:t>
      </w:r>
    </w:p>
    <w:p w14:paraId="7DEE2373" w14:textId="1E477C65" w:rsidR="00362636" w:rsidRPr="00954DE0" w:rsidRDefault="00362636" w:rsidP="00C41AF6">
      <w:pPr>
        <w:pStyle w:val="Prrafodelista"/>
        <w:numPr>
          <w:ilvl w:val="0"/>
          <w:numId w:val="22"/>
        </w:numPr>
        <w:jc w:val="both"/>
        <w:rPr>
          <w:rFonts w:eastAsia="Times New Roman, Cambria" w:cs="Times New Roman"/>
          <w:lang w:val="es"/>
        </w:rPr>
      </w:pPr>
      <w:r w:rsidRPr="00954DE0">
        <w:rPr>
          <w:rFonts w:eastAsia="Times New Roman, Cambria" w:cs="Times New Roman"/>
          <w:lang w:val="es"/>
        </w:rPr>
        <w:t>Gestionar los trámites relacionados con estímulos o incentivos de los docentes ante las instancias pertinentes.</w:t>
      </w:r>
    </w:p>
    <w:p w14:paraId="2377CBB5" w14:textId="5F02A3CE" w:rsidR="007B0002" w:rsidRPr="00954DE0" w:rsidRDefault="5A15A293" w:rsidP="00C41AF6">
      <w:pPr>
        <w:pStyle w:val="Prrafodelista"/>
        <w:numPr>
          <w:ilvl w:val="0"/>
          <w:numId w:val="22"/>
        </w:numPr>
        <w:jc w:val="both"/>
        <w:rPr>
          <w:rFonts w:eastAsia="Times New Roman, Cambria" w:cs="Times New Roman"/>
          <w:lang w:val="es-MX"/>
        </w:rPr>
      </w:pPr>
      <w:r w:rsidRPr="00954DE0">
        <w:rPr>
          <w:rFonts w:eastAsia="Times New Roman, Cambria" w:cs="Times New Roman"/>
          <w:lang w:val="es-MX"/>
        </w:rPr>
        <w:t>Formular, consolidar, revisar y presentar informes periódicos o especiales que respondan a los requerimientos de los entes de control, los organismos de vigilancia, los consejos de dirección y la comunidad universitaria, garantizando la veracidad, oportunidad, coherencia y alineación con las políticas institucionales, las normativas vigentes y las metas estratégicas de la Universidad.</w:t>
      </w:r>
    </w:p>
    <w:p w14:paraId="4C43FFB6" w14:textId="39A5B4DB" w:rsidR="00C04386" w:rsidRPr="00954DE0" w:rsidRDefault="00C04386" w:rsidP="00C41AF6">
      <w:pPr>
        <w:pStyle w:val="Prrafodelista"/>
        <w:numPr>
          <w:ilvl w:val="0"/>
          <w:numId w:val="22"/>
        </w:numPr>
        <w:jc w:val="both"/>
        <w:rPr>
          <w:rFonts w:eastAsia="Times New Roman, Cambria" w:cs="Times New Roman"/>
          <w:lang w:val="es-MX"/>
        </w:rPr>
      </w:pPr>
      <w:r w:rsidRPr="00954DE0">
        <w:rPr>
          <w:rFonts w:eastAsia="Times New Roman, Cambria" w:cs="Times New Roman"/>
          <w:lang w:val="es-MX"/>
        </w:rPr>
        <w:t>Trabajar de manera articulada con las áreas de formación en los procesos de autoevaluación, en particular en todo lo relacionado con condiciones de calidad y/o factores, en los que los docentes tienen una incidencia directa.</w:t>
      </w:r>
    </w:p>
    <w:p w14:paraId="3715BDC8" w14:textId="20B13541" w:rsidR="007B0002" w:rsidRPr="00954DE0" w:rsidRDefault="5A15A293" w:rsidP="00C41AF6">
      <w:pPr>
        <w:pStyle w:val="Prrafodelista"/>
        <w:numPr>
          <w:ilvl w:val="0"/>
          <w:numId w:val="22"/>
        </w:numPr>
        <w:jc w:val="both"/>
        <w:rPr>
          <w:rFonts w:eastAsia="Times New Roman, Cambria" w:cs="Times New Roman"/>
          <w:lang w:val="es"/>
        </w:rPr>
      </w:pPr>
      <w:r w:rsidRPr="00954DE0">
        <w:rPr>
          <w:rFonts w:eastAsia="Times New Roman, Cambria" w:cs="Times New Roman"/>
          <w:lang w:val="es"/>
        </w:rPr>
        <w:t>Las demás que le sean asignadas por los estatutos o reglamentos de la Universidad.</w:t>
      </w:r>
    </w:p>
    <w:p w14:paraId="2D264E27" w14:textId="77777777" w:rsidR="00954DE0" w:rsidRDefault="00954DE0" w:rsidP="00954DE0">
      <w:pPr>
        <w:spacing w:after="160"/>
        <w:rPr>
          <w:rFonts w:eastAsia="Times New Roman, Cambria" w:cs="Times New Roman"/>
          <w:lang w:val="es"/>
        </w:rPr>
      </w:pPr>
    </w:p>
    <w:p w14:paraId="27184AC6" w14:textId="4EFE9372" w:rsidR="007B0002" w:rsidRPr="00954DE0" w:rsidRDefault="5A15A293" w:rsidP="00954DE0">
      <w:pPr>
        <w:spacing w:after="160"/>
        <w:rPr>
          <w:rFonts w:eastAsia="Times New Roman, Cambria" w:cs="Times New Roman"/>
          <w:b/>
          <w:bCs/>
          <w:lang w:val="es"/>
        </w:rPr>
      </w:pPr>
      <w:r w:rsidRPr="00954DE0">
        <w:rPr>
          <w:rFonts w:eastAsia="Times New Roman, Cambria" w:cs="Times New Roman"/>
          <w:b/>
          <w:bCs/>
          <w:lang w:val="es-MX"/>
        </w:rPr>
        <w:t xml:space="preserve">ARTÍCULO </w:t>
      </w:r>
      <w:r w:rsidR="003066FC" w:rsidRPr="00954DE0">
        <w:rPr>
          <w:rFonts w:eastAsia="Times New Roman, Cambria" w:cs="Times New Roman"/>
          <w:b/>
          <w:bCs/>
          <w:lang w:val="es-MX"/>
        </w:rPr>
        <w:t>34</w:t>
      </w:r>
      <w:r w:rsidR="006E7E54">
        <w:rPr>
          <w:rFonts w:eastAsia="Times New Roman, Cambria" w:cs="Times New Roman"/>
          <w:b/>
          <w:bCs/>
          <w:lang w:val="es-MX"/>
        </w:rPr>
        <w:t xml:space="preserve">. </w:t>
      </w:r>
      <w:r w:rsidRPr="00954DE0">
        <w:rPr>
          <w:rFonts w:eastAsia="Times New Roman, Cambria" w:cs="Times New Roman"/>
          <w:b/>
          <w:bCs/>
          <w:lang w:val="es-MX"/>
        </w:rPr>
        <w:t xml:space="preserve"> </w:t>
      </w:r>
      <w:r w:rsidRPr="00954DE0">
        <w:rPr>
          <w:rFonts w:eastAsia="Times New Roman, Cambria" w:cs="Times New Roman"/>
          <w:b/>
          <w:bCs/>
          <w:lang w:val="es"/>
        </w:rPr>
        <w:t>ESTRUCTURA ACADÉMICO-ADMINISTRATIVA DEL CONSEJO DE ESCUELA</w:t>
      </w:r>
      <w:r w:rsidR="003066FC" w:rsidRPr="00954DE0">
        <w:rPr>
          <w:rFonts w:eastAsia="Times New Roman, Cambria" w:cs="Times New Roman"/>
          <w:b/>
          <w:bCs/>
          <w:lang w:val="es"/>
        </w:rPr>
        <w:t xml:space="preserve">. </w:t>
      </w:r>
      <w:r w:rsidRPr="00954DE0">
        <w:rPr>
          <w:rFonts w:eastAsia="Times New Roman, Cambria" w:cs="Times New Roman"/>
          <w:lang w:val="es"/>
        </w:rPr>
        <w:t>El Consejo de Escuela está integrado por:</w:t>
      </w:r>
    </w:p>
    <w:p w14:paraId="6678CD5C" w14:textId="67242DEF" w:rsidR="007B0002" w:rsidRPr="00954DE0" w:rsidRDefault="5A15A293" w:rsidP="00C41AF6">
      <w:pPr>
        <w:pStyle w:val="Prrafodelista"/>
        <w:numPr>
          <w:ilvl w:val="0"/>
          <w:numId w:val="21"/>
        </w:numPr>
        <w:ind w:right="-43"/>
        <w:jc w:val="both"/>
        <w:rPr>
          <w:rFonts w:eastAsia="Times New Roman, Cambria" w:cs="Times New Roman"/>
        </w:rPr>
      </w:pPr>
      <w:r w:rsidRPr="00954DE0">
        <w:rPr>
          <w:rFonts w:eastAsia="Times New Roman, Cambria" w:cs="Times New Roman"/>
        </w:rPr>
        <w:t>El</w:t>
      </w:r>
      <w:r w:rsidR="000711CE" w:rsidRPr="00954DE0">
        <w:rPr>
          <w:rFonts w:eastAsia="Times New Roman, Cambria" w:cs="Times New Roman"/>
        </w:rPr>
        <w:t xml:space="preserve"> (la)</w:t>
      </w:r>
      <w:r w:rsidRPr="00954DE0">
        <w:rPr>
          <w:rFonts w:eastAsia="Times New Roman, Cambria" w:cs="Times New Roman"/>
        </w:rPr>
        <w:t xml:space="preserve"> </w:t>
      </w:r>
      <w:r w:rsidR="1FA242EC" w:rsidRPr="00954DE0">
        <w:rPr>
          <w:rFonts w:eastAsia="Times New Roman, Cambria" w:cs="Times New Roman"/>
        </w:rPr>
        <w:t>d</w:t>
      </w:r>
      <w:r w:rsidRPr="00954DE0">
        <w:rPr>
          <w:rFonts w:eastAsia="Times New Roman, Cambria" w:cs="Times New Roman"/>
        </w:rPr>
        <w:t>irector</w:t>
      </w:r>
      <w:r w:rsidR="000711CE" w:rsidRPr="00954DE0">
        <w:rPr>
          <w:rFonts w:eastAsia="Times New Roman, Cambria" w:cs="Times New Roman"/>
        </w:rPr>
        <w:t xml:space="preserve"> (a)</w:t>
      </w:r>
      <w:r w:rsidRPr="00954DE0">
        <w:rPr>
          <w:rFonts w:eastAsia="Times New Roman, Cambria" w:cs="Times New Roman"/>
        </w:rPr>
        <w:t>, quien lo preside.</w:t>
      </w:r>
    </w:p>
    <w:p w14:paraId="26EF2519" w14:textId="3C806C87" w:rsidR="007B0002" w:rsidRPr="00954DE0" w:rsidRDefault="5A15A293" w:rsidP="00C41AF6">
      <w:pPr>
        <w:pStyle w:val="Prrafodelista"/>
        <w:numPr>
          <w:ilvl w:val="0"/>
          <w:numId w:val="21"/>
        </w:numPr>
        <w:ind w:right="-43"/>
        <w:jc w:val="both"/>
        <w:rPr>
          <w:rFonts w:eastAsia="Times New Roman, Cambria" w:cs="Times New Roman"/>
          <w:lang w:val="es"/>
        </w:rPr>
      </w:pPr>
      <w:r w:rsidRPr="00954DE0">
        <w:rPr>
          <w:rFonts w:eastAsia="Times New Roman, Cambria" w:cs="Times New Roman"/>
          <w:lang w:val="es"/>
        </w:rPr>
        <w:t xml:space="preserve">Un (1) </w:t>
      </w:r>
      <w:r w:rsidR="14F4C6D0" w:rsidRPr="00954DE0">
        <w:rPr>
          <w:rFonts w:eastAsia="Times New Roman, Cambria" w:cs="Times New Roman"/>
          <w:lang w:val="es"/>
        </w:rPr>
        <w:t>d</w:t>
      </w:r>
      <w:r w:rsidRPr="00954DE0">
        <w:rPr>
          <w:rFonts w:eastAsia="Times New Roman, Cambria" w:cs="Times New Roman"/>
          <w:lang w:val="es"/>
        </w:rPr>
        <w:t>ecano</w:t>
      </w:r>
      <w:r w:rsidR="000711CE" w:rsidRPr="00954DE0">
        <w:rPr>
          <w:rFonts w:eastAsia="Times New Roman, Cambria" w:cs="Times New Roman"/>
          <w:lang w:val="es"/>
        </w:rPr>
        <w:t xml:space="preserve"> (a)</w:t>
      </w:r>
      <w:r w:rsidRPr="00954DE0">
        <w:rPr>
          <w:rFonts w:eastAsia="Times New Roman, Cambria" w:cs="Times New Roman"/>
          <w:lang w:val="es"/>
        </w:rPr>
        <w:t xml:space="preserve"> representante de los </w:t>
      </w:r>
      <w:r w:rsidR="737BF66E" w:rsidRPr="00954DE0">
        <w:rPr>
          <w:rFonts w:eastAsia="Times New Roman, Cambria" w:cs="Times New Roman"/>
          <w:lang w:val="es"/>
        </w:rPr>
        <w:t>d</w:t>
      </w:r>
      <w:r w:rsidRPr="00954DE0">
        <w:rPr>
          <w:rFonts w:eastAsia="Times New Roman, Cambria" w:cs="Times New Roman"/>
          <w:lang w:val="es"/>
        </w:rPr>
        <w:t xml:space="preserve">ecanos de las </w:t>
      </w:r>
      <w:r w:rsidR="167C79FB" w:rsidRPr="00954DE0">
        <w:rPr>
          <w:rFonts w:eastAsia="Times New Roman, Cambria" w:cs="Times New Roman"/>
          <w:lang w:val="es"/>
        </w:rPr>
        <w:t>f</w:t>
      </w:r>
      <w:r w:rsidRPr="00954DE0">
        <w:rPr>
          <w:rFonts w:eastAsia="Times New Roman, Cambria" w:cs="Times New Roman"/>
          <w:lang w:val="es"/>
        </w:rPr>
        <w:t>acultades o su delegado</w:t>
      </w:r>
      <w:r w:rsidR="000711CE" w:rsidRPr="00954DE0">
        <w:rPr>
          <w:rFonts w:eastAsia="Times New Roman, Cambria" w:cs="Times New Roman"/>
          <w:lang w:val="es"/>
        </w:rPr>
        <w:t xml:space="preserve"> (a)</w:t>
      </w:r>
      <w:r w:rsidR="000711CE" w:rsidRPr="00954DE0">
        <w:rPr>
          <w:rFonts w:eastAsia="Times New Roman, Cambria" w:cs="Times New Roman"/>
          <w:lang w:val="es"/>
        </w:rPr>
        <w:tab/>
        <w:t>,</w:t>
      </w:r>
      <w:r w:rsidRPr="00954DE0">
        <w:rPr>
          <w:rFonts w:eastAsia="Times New Roman, Cambria" w:cs="Times New Roman"/>
          <w:lang w:val="es"/>
        </w:rPr>
        <w:t xml:space="preserve"> designado </w:t>
      </w:r>
      <w:r w:rsidR="000711CE" w:rsidRPr="00954DE0">
        <w:rPr>
          <w:rFonts w:eastAsia="Times New Roman, Cambria" w:cs="Times New Roman"/>
          <w:lang w:val="es"/>
        </w:rPr>
        <w:t xml:space="preserve">(a) </w:t>
      </w:r>
      <w:r w:rsidRPr="00954DE0">
        <w:rPr>
          <w:rFonts w:eastAsia="Times New Roman, Cambria" w:cs="Times New Roman"/>
          <w:lang w:val="es"/>
        </w:rPr>
        <w:t>por ellos mismos.</w:t>
      </w:r>
    </w:p>
    <w:p w14:paraId="7F44AB05" w14:textId="7203175E" w:rsidR="007B0002" w:rsidRPr="00954DE0" w:rsidRDefault="5A15A293" w:rsidP="00C41AF6">
      <w:pPr>
        <w:pStyle w:val="Prrafodelista"/>
        <w:numPr>
          <w:ilvl w:val="0"/>
          <w:numId w:val="21"/>
        </w:numPr>
        <w:ind w:right="-43"/>
        <w:jc w:val="both"/>
        <w:rPr>
          <w:rFonts w:eastAsia="Times New Roman, Cambria" w:cs="Times New Roman"/>
        </w:rPr>
      </w:pPr>
      <w:r w:rsidRPr="00954DE0">
        <w:rPr>
          <w:rFonts w:eastAsia="Times New Roman, Cambria" w:cs="Times New Roman"/>
        </w:rPr>
        <w:t xml:space="preserve">Un (1) </w:t>
      </w:r>
      <w:r w:rsidR="08A225CA" w:rsidRPr="00954DE0">
        <w:rPr>
          <w:rFonts w:eastAsia="Times New Roman, Cambria" w:cs="Times New Roman"/>
        </w:rPr>
        <w:t>d</w:t>
      </w:r>
      <w:r w:rsidRPr="00954DE0">
        <w:rPr>
          <w:rFonts w:eastAsia="Times New Roman, Cambria" w:cs="Times New Roman"/>
        </w:rPr>
        <w:t>irector</w:t>
      </w:r>
      <w:r w:rsidR="000711CE" w:rsidRPr="00954DE0">
        <w:rPr>
          <w:rFonts w:eastAsia="Times New Roman, Cambria" w:cs="Times New Roman"/>
        </w:rPr>
        <w:t xml:space="preserve"> (a)</w:t>
      </w:r>
      <w:r w:rsidRPr="00954DE0">
        <w:rPr>
          <w:rFonts w:eastAsia="Times New Roman, Cambria" w:cs="Times New Roman"/>
        </w:rPr>
        <w:t xml:space="preserve"> de Área de Formación representante de los </w:t>
      </w:r>
      <w:r w:rsidR="01183E36" w:rsidRPr="00954DE0">
        <w:rPr>
          <w:rFonts w:eastAsia="Times New Roman, Cambria" w:cs="Times New Roman"/>
        </w:rPr>
        <w:t>d</w:t>
      </w:r>
      <w:r w:rsidRPr="00954DE0">
        <w:rPr>
          <w:rFonts w:eastAsia="Times New Roman, Cambria" w:cs="Times New Roman"/>
        </w:rPr>
        <w:t xml:space="preserve">irectores de </w:t>
      </w:r>
      <w:r w:rsidR="768F5D78" w:rsidRPr="00954DE0">
        <w:rPr>
          <w:rFonts w:eastAsia="Times New Roman, Cambria" w:cs="Times New Roman"/>
        </w:rPr>
        <w:t>á</w:t>
      </w:r>
      <w:r w:rsidRPr="00954DE0">
        <w:rPr>
          <w:rFonts w:eastAsia="Times New Roman, Cambria" w:cs="Times New Roman"/>
        </w:rPr>
        <w:t xml:space="preserve">rea de </w:t>
      </w:r>
      <w:r w:rsidR="73C62F4E" w:rsidRPr="00954DE0">
        <w:rPr>
          <w:rFonts w:eastAsia="Times New Roman, Cambria" w:cs="Times New Roman"/>
        </w:rPr>
        <w:t>f</w:t>
      </w:r>
      <w:r w:rsidRPr="00954DE0">
        <w:rPr>
          <w:rFonts w:eastAsia="Times New Roman, Cambria" w:cs="Times New Roman"/>
        </w:rPr>
        <w:t>ormación o su delegado, elegido por ellos mismos.</w:t>
      </w:r>
    </w:p>
    <w:p w14:paraId="368B56D7" w14:textId="6C13B8AB" w:rsidR="007B0002" w:rsidRPr="00954DE0" w:rsidRDefault="5A15A293" w:rsidP="00C41AF6">
      <w:pPr>
        <w:pStyle w:val="Prrafodelista"/>
        <w:numPr>
          <w:ilvl w:val="0"/>
          <w:numId w:val="21"/>
        </w:numPr>
        <w:ind w:right="-43"/>
        <w:jc w:val="both"/>
        <w:rPr>
          <w:rFonts w:eastAsia="Times New Roman, Cambria" w:cs="Times New Roman"/>
        </w:rPr>
      </w:pPr>
      <w:r w:rsidRPr="00954DE0">
        <w:rPr>
          <w:rFonts w:eastAsia="Times New Roman, Cambria" w:cs="Times New Roman"/>
        </w:rPr>
        <w:t xml:space="preserve">Un (1) </w:t>
      </w:r>
      <w:r w:rsidR="1E9A0AE2" w:rsidRPr="00954DE0">
        <w:rPr>
          <w:rFonts w:eastAsia="Times New Roman, Cambria" w:cs="Times New Roman"/>
        </w:rPr>
        <w:t>d</w:t>
      </w:r>
      <w:r w:rsidRPr="00954DE0">
        <w:rPr>
          <w:rFonts w:eastAsia="Times New Roman, Cambria" w:cs="Times New Roman"/>
        </w:rPr>
        <w:t>irector</w:t>
      </w:r>
      <w:r w:rsidR="000711CE" w:rsidRPr="00954DE0">
        <w:rPr>
          <w:rFonts w:eastAsia="Times New Roman, Cambria" w:cs="Times New Roman"/>
        </w:rPr>
        <w:t xml:space="preserve"> (a)</w:t>
      </w:r>
      <w:r w:rsidR="00FB54B7" w:rsidRPr="00954DE0">
        <w:rPr>
          <w:rFonts w:eastAsia="Times New Roman, Cambria" w:cs="Times New Roman"/>
        </w:rPr>
        <w:t xml:space="preserve"> </w:t>
      </w:r>
      <w:r w:rsidRPr="00954DE0">
        <w:rPr>
          <w:rFonts w:eastAsia="Times New Roman, Cambria" w:cs="Times New Roman"/>
        </w:rPr>
        <w:t xml:space="preserve">de Instituto, designado, de entre todos los </w:t>
      </w:r>
      <w:r w:rsidR="496662A8" w:rsidRPr="00954DE0">
        <w:rPr>
          <w:rFonts w:eastAsia="Times New Roman, Cambria" w:cs="Times New Roman"/>
        </w:rPr>
        <w:t>d</w:t>
      </w:r>
      <w:r w:rsidRPr="00954DE0">
        <w:rPr>
          <w:rFonts w:eastAsia="Times New Roman, Cambria" w:cs="Times New Roman"/>
        </w:rPr>
        <w:t xml:space="preserve">irectores de </w:t>
      </w:r>
      <w:r w:rsidR="37F64095" w:rsidRPr="00954DE0">
        <w:rPr>
          <w:rFonts w:eastAsia="Times New Roman, Cambria" w:cs="Times New Roman"/>
        </w:rPr>
        <w:t>i</w:t>
      </w:r>
      <w:r w:rsidRPr="00954DE0">
        <w:rPr>
          <w:rFonts w:eastAsia="Times New Roman, Cambria" w:cs="Times New Roman"/>
        </w:rPr>
        <w:t>nstitutos, por ellos mismos, o su delegado.</w:t>
      </w:r>
    </w:p>
    <w:p w14:paraId="713399CC" w14:textId="4BA06331" w:rsidR="007B0002" w:rsidRPr="00954DE0" w:rsidRDefault="5A15A293" w:rsidP="00C41AF6">
      <w:pPr>
        <w:pStyle w:val="Prrafodelista"/>
        <w:numPr>
          <w:ilvl w:val="0"/>
          <w:numId w:val="21"/>
        </w:numPr>
        <w:ind w:right="-43"/>
        <w:jc w:val="both"/>
        <w:rPr>
          <w:rFonts w:eastAsia="Times New Roman, Cambria" w:cs="Times New Roman"/>
        </w:rPr>
      </w:pPr>
      <w:r w:rsidRPr="00954DE0">
        <w:rPr>
          <w:rFonts w:eastAsia="Times New Roman, Cambria" w:cs="Times New Roman"/>
        </w:rPr>
        <w:t xml:space="preserve">Un (1) </w:t>
      </w:r>
      <w:r w:rsidR="24449B0A" w:rsidRPr="00954DE0">
        <w:rPr>
          <w:rFonts w:eastAsia="Times New Roman, Cambria" w:cs="Times New Roman"/>
        </w:rPr>
        <w:t>d</w:t>
      </w:r>
      <w:r w:rsidRPr="00954DE0">
        <w:rPr>
          <w:rFonts w:eastAsia="Times New Roman, Cambria" w:cs="Times New Roman"/>
        </w:rPr>
        <w:t>irector</w:t>
      </w:r>
      <w:r w:rsidR="000711CE" w:rsidRPr="00954DE0">
        <w:rPr>
          <w:rFonts w:eastAsia="Times New Roman, Cambria" w:cs="Times New Roman"/>
        </w:rPr>
        <w:t xml:space="preserve"> (a)</w:t>
      </w:r>
      <w:r w:rsidRPr="00954DE0">
        <w:rPr>
          <w:rFonts w:eastAsia="Times New Roman, Cambria" w:cs="Times New Roman"/>
        </w:rPr>
        <w:t xml:space="preserve"> de Centro, designado, </w:t>
      </w:r>
      <w:r w:rsidR="72E8B791" w:rsidRPr="00954DE0">
        <w:rPr>
          <w:rFonts w:eastAsia="Times New Roman, Cambria" w:cs="Times New Roman"/>
        </w:rPr>
        <w:t>e</w:t>
      </w:r>
      <w:r w:rsidRPr="00954DE0">
        <w:rPr>
          <w:rFonts w:eastAsia="Times New Roman, Cambria" w:cs="Times New Roman"/>
        </w:rPr>
        <w:t xml:space="preserve">ntre todos los </w:t>
      </w:r>
      <w:r w:rsidR="4CC1A707" w:rsidRPr="00954DE0">
        <w:rPr>
          <w:rFonts w:eastAsia="Times New Roman, Cambria" w:cs="Times New Roman"/>
        </w:rPr>
        <w:t>d</w:t>
      </w:r>
      <w:r w:rsidRPr="00954DE0">
        <w:rPr>
          <w:rFonts w:eastAsia="Times New Roman, Cambria" w:cs="Times New Roman"/>
        </w:rPr>
        <w:t xml:space="preserve">irectores de </w:t>
      </w:r>
      <w:r w:rsidR="5F7F731E" w:rsidRPr="00954DE0">
        <w:rPr>
          <w:rFonts w:eastAsia="Times New Roman, Cambria" w:cs="Times New Roman"/>
        </w:rPr>
        <w:t>c</w:t>
      </w:r>
      <w:r w:rsidR="00C36F3B" w:rsidRPr="00954DE0">
        <w:rPr>
          <w:rFonts w:eastAsia="Times New Roman, Cambria" w:cs="Times New Roman"/>
        </w:rPr>
        <w:t>e</w:t>
      </w:r>
      <w:r w:rsidRPr="00954DE0">
        <w:rPr>
          <w:rFonts w:eastAsia="Times New Roman, Cambria" w:cs="Times New Roman"/>
        </w:rPr>
        <w:t>ntros, por ellos mismos</w:t>
      </w:r>
      <w:r w:rsidR="358D5948" w:rsidRPr="00954DE0">
        <w:rPr>
          <w:rFonts w:eastAsia="Times New Roman, Cambria" w:cs="Times New Roman"/>
        </w:rPr>
        <w:t xml:space="preserve"> </w:t>
      </w:r>
      <w:r w:rsidRPr="00954DE0">
        <w:rPr>
          <w:rFonts w:eastAsia="Times New Roman, Cambria" w:cs="Times New Roman"/>
        </w:rPr>
        <w:t>o su delegado.</w:t>
      </w:r>
    </w:p>
    <w:p w14:paraId="215D3FAB" w14:textId="5C55B82F" w:rsidR="007B0002" w:rsidRPr="00954DE0" w:rsidRDefault="5A15A293" w:rsidP="00C41AF6">
      <w:pPr>
        <w:pStyle w:val="Prrafodelista"/>
        <w:numPr>
          <w:ilvl w:val="0"/>
          <w:numId w:val="21"/>
        </w:numPr>
        <w:ind w:right="-43"/>
        <w:jc w:val="both"/>
        <w:rPr>
          <w:rFonts w:eastAsia="Times New Roman, Cambria" w:cs="Times New Roman"/>
          <w:lang w:val="es"/>
        </w:rPr>
      </w:pPr>
      <w:r w:rsidRPr="00954DE0">
        <w:rPr>
          <w:rFonts w:eastAsia="Times New Roman, Cambria" w:cs="Times New Roman"/>
          <w:lang w:val="es"/>
        </w:rPr>
        <w:t>Un (1) representante principal de los docentes, con su suplente, adscritos a la Escuela, con asignación académica mayoritaria en el pregrado, elegidos por ellos mismos.</w:t>
      </w:r>
    </w:p>
    <w:p w14:paraId="6CF25C75" w14:textId="630A3E5E" w:rsidR="007B0002" w:rsidRPr="00954DE0" w:rsidRDefault="5A15A293" w:rsidP="00C41AF6">
      <w:pPr>
        <w:pStyle w:val="Prrafodelista"/>
        <w:numPr>
          <w:ilvl w:val="0"/>
          <w:numId w:val="21"/>
        </w:numPr>
        <w:ind w:right="-43"/>
        <w:jc w:val="both"/>
        <w:rPr>
          <w:rFonts w:eastAsia="Times New Roman, Cambria" w:cs="Times New Roman"/>
          <w:lang w:val="es"/>
        </w:rPr>
      </w:pPr>
      <w:r w:rsidRPr="00954DE0">
        <w:rPr>
          <w:rFonts w:eastAsia="Times New Roman, Cambria" w:cs="Times New Roman"/>
          <w:lang w:val="es"/>
        </w:rPr>
        <w:t xml:space="preserve">Un (1) representante principal de los docentes, con su suplente, adscritos a la Escuela, con asignación académica mayoritaria en </w:t>
      </w:r>
      <w:r w:rsidR="000711CE" w:rsidRPr="00954DE0">
        <w:rPr>
          <w:rFonts w:eastAsia="Times New Roman, Cambria" w:cs="Times New Roman"/>
          <w:lang w:val="es"/>
        </w:rPr>
        <w:t>programas de</w:t>
      </w:r>
      <w:r w:rsidRPr="00954DE0">
        <w:rPr>
          <w:rFonts w:eastAsia="Times New Roman, Cambria" w:cs="Times New Roman"/>
          <w:lang w:val="es"/>
        </w:rPr>
        <w:t xml:space="preserve"> posgrado, elegidos por ellos mismos.</w:t>
      </w:r>
    </w:p>
    <w:p w14:paraId="37479776" w14:textId="4FD0A45C" w:rsidR="007B0002" w:rsidRPr="00954DE0" w:rsidRDefault="5A15A293" w:rsidP="00C41AF6">
      <w:pPr>
        <w:pStyle w:val="Prrafodelista"/>
        <w:numPr>
          <w:ilvl w:val="0"/>
          <w:numId w:val="21"/>
        </w:numPr>
        <w:ind w:right="-43"/>
        <w:jc w:val="both"/>
        <w:rPr>
          <w:rFonts w:eastAsia="Times New Roman, Cambria" w:cs="Times New Roman"/>
        </w:rPr>
      </w:pPr>
      <w:r w:rsidRPr="00954DE0">
        <w:rPr>
          <w:rFonts w:eastAsia="Times New Roman, Cambria" w:cs="Times New Roman"/>
        </w:rPr>
        <w:t>Un (1) representante principal de los estudiantes, con su suplente, elegidos po</w:t>
      </w:r>
      <w:r w:rsidR="009538C2" w:rsidRPr="00954DE0">
        <w:rPr>
          <w:rFonts w:eastAsia="Times New Roman, Cambria" w:cs="Times New Roman"/>
        </w:rPr>
        <w:t xml:space="preserve">r los </w:t>
      </w:r>
      <w:r w:rsidR="006E7E54" w:rsidRPr="00954DE0">
        <w:rPr>
          <w:rFonts w:eastAsia="Times New Roman, Cambria" w:cs="Times New Roman"/>
        </w:rPr>
        <w:t>estudiantes de</w:t>
      </w:r>
      <w:r w:rsidRPr="00954DE0">
        <w:rPr>
          <w:rFonts w:eastAsia="Times New Roman, Cambria" w:cs="Times New Roman"/>
        </w:rPr>
        <w:t xml:space="preserve"> los </w:t>
      </w:r>
      <w:r w:rsidR="58497C16" w:rsidRPr="00954DE0">
        <w:rPr>
          <w:rFonts w:eastAsia="Times New Roman, Cambria" w:cs="Times New Roman"/>
        </w:rPr>
        <w:t>p</w:t>
      </w:r>
      <w:r w:rsidRPr="00954DE0">
        <w:rPr>
          <w:rFonts w:eastAsia="Times New Roman, Cambria" w:cs="Times New Roman"/>
        </w:rPr>
        <w:t xml:space="preserve">rogramas </w:t>
      </w:r>
      <w:r w:rsidR="11DEB58F" w:rsidRPr="00954DE0">
        <w:rPr>
          <w:rFonts w:eastAsia="Times New Roman, Cambria" w:cs="Times New Roman"/>
        </w:rPr>
        <w:t>a</w:t>
      </w:r>
      <w:r w:rsidRPr="00954DE0">
        <w:rPr>
          <w:rFonts w:eastAsia="Times New Roman, Cambria" w:cs="Times New Roman"/>
        </w:rPr>
        <w:t xml:space="preserve">cadémicos que conforman las </w:t>
      </w:r>
      <w:r w:rsidR="5CFC9F8C" w:rsidRPr="00954DE0">
        <w:rPr>
          <w:rFonts w:eastAsia="Times New Roman, Cambria" w:cs="Times New Roman"/>
        </w:rPr>
        <w:t xml:space="preserve">áreas de formación afines al campo de conocimiento de la </w:t>
      </w:r>
      <w:r w:rsidR="3BCEE464" w:rsidRPr="00954DE0">
        <w:rPr>
          <w:rFonts w:eastAsia="Times New Roman, Cambria" w:cs="Times New Roman"/>
        </w:rPr>
        <w:t>e</w:t>
      </w:r>
      <w:r w:rsidR="5CFC9F8C" w:rsidRPr="00954DE0">
        <w:rPr>
          <w:rFonts w:eastAsia="Times New Roman, Cambria" w:cs="Times New Roman"/>
        </w:rPr>
        <w:t>scuela. La fórmula debe contemplar un estudiante de pregrado y otro de posgrado.</w:t>
      </w:r>
    </w:p>
    <w:p w14:paraId="74FA9B7A" w14:textId="0D0ECB65" w:rsidR="007B0002" w:rsidRPr="00954DE0" w:rsidRDefault="5A15A293" w:rsidP="00C41AF6">
      <w:pPr>
        <w:pStyle w:val="Prrafodelista"/>
        <w:numPr>
          <w:ilvl w:val="0"/>
          <w:numId w:val="21"/>
        </w:numPr>
        <w:ind w:right="-43"/>
        <w:jc w:val="both"/>
        <w:rPr>
          <w:rFonts w:eastAsia="Times New Roman, Cambria" w:cs="Times New Roman"/>
          <w:lang w:val="es"/>
        </w:rPr>
      </w:pPr>
      <w:r w:rsidRPr="00954DE0">
        <w:rPr>
          <w:rFonts w:eastAsia="Times New Roman, Cambria" w:cs="Times New Roman"/>
          <w:lang w:val="es"/>
        </w:rPr>
        <w:t xml:space="preserve">Un (1) representante principal de los egresados, con su suplente, elegidos por </w:t>
      </w:r>
      <w:r w:rsidR="008D349E" w:rsidRPr="00954DE0">
        <w:rPr>
          <w:rFonts w:eastAsia="Times New Roman, Cambria" w:cs="Times New Roman"/>
          <w:lang w:val="es"/>
        </w:rPr>
        <w:t>los egresados</w:t>
      </w:r>
      <w:r w:rsidRPr="00954DE0">
        <w:rPr>
          <w:rFonts w:eastAsia="Times New Roman, Cambria" w:cs="Times New Roman"/>
          <w:lang w:val="es"/>
        </w:rPr>
        <w:t xml:space="preserve"> de los </w:t>
      </w:r>
      <w:r w:rsidR="0466F850" w:rsidRPr="00954DE0">
        <w:rPr>
          <w:rFonts w:eastAsia="Times New Roman, Cambria" w:cs="Times New Roman"/>
          <w:lang w:val="es"/>
        </w:rPr>
        <w:t>p</w:t>
      </w:r>
      <w:r w:rsidRPr="00954DE0">
        <w:rPr>
          <w:rFonts w:eastAsia="Times New Roman, Cambria" w:cs="Times New Roman"/>
          <w:lang w:val="es"/>
        </w:rPr>
        <w:t xml:space="preserve">rogramas </w:t>
      </w:r>
      <w:r w:rsidR="18DBF9FA" w:rsidRPr="00954DE0">
        <w:rPr>
          <w:rFonts w:eastAsia="Times New Roman, Cambria" w:cs="Times New Roman"/>
          <w:lang w:val="es"/>
        </w:rPr>
        <w:t>a</w:t>
      </w:r>
      <w:r w:rsidRPr="00954DE0">
        <w:rPr>
          <w:rFonts w:eastAsia="Times New Roman, Cambria" w:cs="Times New Roman"/>
          <w:lang w:val="es"/>
        </w:rPr>
        <w:t xml:space="preserve">cadémicos que conforman las </w:t>
      </w:r>
      <w:r w:rsidR="70CD34A1" w:rsidRPr="00954DE0">
        <w:rPr>
          <w:rFonts w:eastAsia="Times New Roman, Cambria" w:cs="Times New Roman"/>
          <w:lang w:val="es"/>
        </w:rPr>
        <w:t>á</w:t>
      </w:r>
      <w:r w:rsidRPr="00954DE0">
        <w:rPr>
          <w:rFonts w:eastAsia="Times New Roman, Cambria" w:cs="Times New Roman"/>
          <w:lang w:val="es"/>
        </w:rPr>
        <w:t xml:space="preserve">reas de </w:t>
      </w:r>
      <w:r w:rsidR="0387D2D1" w:rsidRPr="00954DE0">
        <w:rPr>
          <w:rFonts w:eastAsia="Times New Roman, Cambria" w:cs="Times New Roman"/>
          <w:lang w:val="es"/>
        </w:rPr>
        <w:t>f</w:t>
      </w:r>
      <w:r w:rsidRPr="00954DE0">
        <w:rPr>
          <w:rFonts w:eastAsia="Times New Roman, Cambria" w:cs="Times New Roman"/>
          <w:lang w:val="es"/>
        </w:rPr>
        <w:t>ormación afines al campo de conocimiento de la Escuela.</w:t>
      </w:r>
    </w:p>
    <w:p w14:paraId="2DA7907B" w14:textId="1B0787BF" w:rsidR="007B0002" w:rsidRPr="00954DE0" w:rsidRDefault="5A15A293" w:rsidP="00C41AF6">
      <w:pPr>
        <w:pStyle w:val="Prrafodelista"/>
        <w:numPr>
          <w:ilvl w:val="0"/>
          <w:numId w:val="21"/>
        </w:numPr>
        <w:ind w:right="-43"/>
        <w:jc w:val="both"/>
        <w:rPr>
          <w:rFonts w:eastAsia="Times New Roman, Cambria" w:cs="Times New Roman"/>
          <w:lang w:val="es"/>
        </w:rPr>
      </w:pPr>
      <w:r w:rsidRPr="00954DE0">
        <w:rPr>
          <w:rFonts w:eastAsia="Times New Roman, Cambria" w:cs="Times New Roman"/>
          <w:lang w:val="es"/>
        </w:rPr>
        <w:t>Un</w:t>
      </w:r>
      <w:r w:rsidR="000711CE" w:rsidRPr="00954DE0">
        <w:rPr>
          <w:rFonts w:eastAsia="Times New Roman, Cambria" w:cs="Times New Roman"/>
          <w:lang w:val="es"/>
        </w:rPr>
        <w:t xml:space="preserve"> (1)</w:t>
      </w:r>
      <w:r w:rsidRPr="00954DE0">
        <w:rPr>
          <w:rFonts w:eastAsia="Times New Roman, Cambria" w:cs="Times New Roman"/>
          <w:lang w:val="es"/>
        </w:rPr>
        <w:t xml:space="preserve"> delegado</w:t>
      </w:r>
      <w:r w:rsidR="000711CE" w:rsidRPr="00954DE0">
        <w:rPr>
          <w:rFonts w:eastAsia="Times New Roman, Cambria" w:cs="Times New Roman"/>
          <w:lang w:val="es"/>
        </w:rPr>
        <w:t xml:space="preserve"> </w:t>
      </w:r>
      <w:r w:rsidR="000711CE" w:rsidRPr="00954DE0">
        <w:rPr>
          <w:rFonts w:eastAsia="Times New Roman, Cambria" w:cs="Times New Roman"/>
        </w:rPr>
        <w:t>(a)</w:t>
      </w:r>
      <w:r w:rsidRPr="00954DE0">
        <w:rPr>
          <w:rFonts w:eastAsia="Times New Roman, Cambria" w:cs="Times New Roman"/>
          <w:lang w:val="es"/>
        </w:rPr>
        <w:t xml:space="preserve"> del </w:t>
      </w:r>
      <w:r w:rsidR="4FC8D0DD" w:rsidRPr="00954DE0">
        <w:rPr>
          <w:rFonts w:eastAsia="Times New Roman, Cambria" w:cs="Times New Roman"/>
          <w:lang w:val="es"/>
        </w:rPr>
        <w:t>V</w:t>
      </w:r>
      <w:r w:rsidRPr="00954DE0">
        <w:rPr>
          <w:rFonts w:eastAsia="Times New Roman, Cambria" w:cs="Times New Roman"/>
          <w:lang w:val="es"/>
        </w:rPr>
        <w:t>icerrector</w:t>
      </w:r>
      <w:r w:rsidR="000711CE" w:rsidRPr="00954DE0">
        <w:rPr>
          <w:rFonts w:eastAsia="Times New Roman, Cambria" w:cs="Times New Roman"/>
          <w:lang w:val="es"/>
        </w:rPr>
        <w:t xml:space="preserve"> </w:t>
      </w:r>
      <w:r w:rsidR="000711CE" w:rsidRPr="00954DE0">
        <w:rPr>
          <w:rFonts w:eastAsia="Times New Roman, Cambria" w:cs="Times New Roman"/>
        </w:rPr>
        <w:t>(a)</w:t>
      </w:r>
      <w:r w:rsidRPr="00954DE0">
        <w:rPr>
          <w:rFonts w:eastAsia="Times New Roman, Cambria" w:cs="Times New Roman"/>
          <w:lang w:val="es"/>
        </w:rPr>
        <w:t xml:space="preserve"> de Investigación-Creación</w:t>
      </w:r>
      <w:r w:rsidR="000711CE" w:rsidRPr="00954DE0">
        <w:rPr>
          <w:rFonts w:eastAsia="Times New Roman, Cambria" w:cs="Times New Roman"/>
          <w:lang w:val="es"/>
        </w:rPr>
        <w:t xml:space="preserve"> e Innovación</w:t>
      </w:r>
      <w:r w:rsidRPr="00954DE0">
        <w:rPr>
          <w:rFonts w:eastAsia="Times New Roman, Cambria" w:cs="Times New Roman"/>
          <w:lang w:val="es"/>
        </w:rPr>
        <w:t>, designado</w:t>
      </w:r>
      <w:r w:rsidR="000711CE" w:rsidRPr="00954DE0">
        <w:rPr>
          <w:rFonts w:eastAsia="Times New Roman, Cambria" w:cs="Times New Roman"/>
          <w:lang w:val="es"/>
        </w:rPr>
        <w:t xml:space="preserve"> </w:t>
      </w:r>
      <w:r w:rsidR="000711CE" w:rsidRPr="00954DE0">
        <w:rPr>
          <w:rFonts w:eastAsia="Times New Roman, Cambria" w:cs="Times New Roman"/>
        </w:rPr>
        <w:t>(a)</w:t>
      </w:r>
      <w:r w:rsidRPr="00954DE0">
        <w:rPr>
          <w:rFonts w:eastAsia="Times New Roman, Cambria" w:cs="Times New Roman"/>
          <w:lang w:val="es"/>
        </w:rPr>
        <w:t xml:space="preserve"> por </w:t>
      </w:r>
      <w:r w:rsidR="000711CE" w:rsidRPr="00954DE0">
        <w:rPr>
          <w:rFonts w:eastAsia="Times New Roman, Cambria" w:cs="Times New Roman"/>
          <w:lang w:val="es"/>
        </w:rPr>
        <w:t>este</w:t>
      </w:r>
      <w:r w:rsidRPr="00954DE0">
        <w:rPr>
          <w:rFonts w:eastAsia="Times New Roman, Cambria" w:cs="Times New Roman"/>
          <w:lang w:val="es"/>
        </w:rPr>
        <w:t>.</w:t>
      </w:r>
    </w:p>
    <w:p w14:paraId="374662A2" w14:textId="3A12028F" w:rsidR="007B0002" w:rsidRPr="00954DE0" w:rsidRDefault="5A15A293" w:rsidP="00C41AF6">
      <w:pPr>
        <w:pStyle w:val="Prrafodelista"/>
        <w:numPr>
          <w:ilvl w:val="0"/>
          <w:numId w:val="21"/>
        </w:numPr>
        <w:ind w:right="-43"/>
        <w:jc w:val="both"/>
        <w:rPr>
          <w:rFonts w:eastAsia="Times New Roman, Cambria" w:cs="Times New Roman"/>
        </w:rPr>
      </w:pPr>
      <w:r w:rsidRPr="00954DE0">
        <w:rPr>
          <w:rFonts w:eastAsia="Times New Roman, Cambria" w:cs="Times New Roman"/>
        </w:rPr>
        <w:t>El</w:t>
      </w:r>
      <w:r w:rsidR="000711CE" w:rsidRPr="00954DE0">
        <w:rPr>
          <w:rFonts w:eastAsia="Times New Roman, Cambria" w:cs="Times New Roman"/>
        </w:rPr>
        <w:t xml:space="preserve"> (la)</w:t>
      </w:r>
      <w:r w:rsidR="235D51BA" w:rsidRPr="00954DE0">
        <w:rPr>
          <w:rFonts w:eastAsia="Times New Roman, Cambria" w:cs="Times New Roman"/>
        </w:rPr>
        <w:t>s</w:t>
      </w:r>
      <w:r w:rsidRPr="00954DE0">
        <w:rPr>
          <w:rFonts w:eastAsia="Times New Roman, Cambria" w:cs="Times New Roman"/>
        </w:rPr>
        <w:t>ecretario</w:t>
      </w:r>
      <w:r w:rsidR="000711CE" w:rsidRPr="00954DE0">
        <w:rPr>
          <w:rFonts w:eastAsia="Times New Roman, Cambria" w:cs="Times New Roman"/>
        </w:rPr>
        <w:t xml:space="preserve"> (a)</w:t>
      </w:r>
      <w:r w:rsidRPr="00954DE0">
        <w:rPr>
          <w:rFonts w:eastAsia="Times New Roman, Cambria" w:cs="Times New Roman"/>
        </w:rPr>
        <w:t xml:space="preserve"> </w:t>
      </w:r>
      <w:r w:rsidR="30C9B2E7" w:rsidRPr="00954DE0">
        <w:rPr>
          <w:rFonts w:eastAsia="Times New Roman, Cambria" w:cs="Times New Roman"/>
        </w:rPr>
        <w:t>a</w:t>
      </w:r>
      <w:r w:rsidRPr="00954DE0">
        <w:rPr>
          <w:rFonts w:eastAsia="Times New Roman, Cambria" w:cs="Times New Roman"/>
        </w:rPr>
        <w:t>cadémico</w:t>
      </w:r>
      <w:r w:rsidR="000711CE" w:rsidRPr="00954DE0">
        <w:rPr>
          <w:rFonts w:eastAsia="Times New Roman, Cambria" w:cs="Times New Roman"/>
        </w:rPr>
        <w:t xml:space="preserve"> (a)</w:t>
      </w:r>
      <w:r w:rsidRPr="00954DE0">
        <w:rPr>
          <w:rFonts w:eastAsia="Times New Roman, Cambria" w:cs="Times New Roman"/>
        </w:rPr>
        <w:t xml:space="preserve"> de</w:t>
      </w:r>
      <w:r w:rsidR="000711CE" w:rsidRPr="00954DE0">
        <w:rPr>
          <w:rFonts w:eastAsia="Times New Roman, Cambria" w:cs="Times New Roman"/>
        </w:rPr>
        <w:t xml:space="preserve"> la</w:t>
      </w:r>
      <w:r w:rsidRPr="00954DE0">
        <w:rPr>
          <w:rFonts w:eastAsia="Times New Roman, Cambria" w:cs="Times New Roman"/>
        </w:rPr>
        <w:t xml:space="preserve"> </w:t>
      </w:r>
      <w:r w:rsidR="236BC22D" w:rsidRPr="00954DE0">
        <w:rPr>
          <w:rFonts w:eastAsia="Times New Roman, Cambria" w:cs="Times New Roman"/>
        </w:rPr>
        <w:t>e</w:t>
      </w:r>
      <w:r w:rsidRPr="00954DE0">
        <w:rPr>
          <w:rFonts w:eastAsia="Times New Roman, Cambria" w:cs="Times New Roman"/>
        </w:rPr>
        <w:t>scuela</w:t>
      </w:r>
      <w:r w:rsidR="000711CE" w:rsidRPr="00954DE0">
        <w:rPr>
          <w:rFonts w:eastAsia="Times New Roman, Cambria" w:cs="Times New Roman"/>
        </w:rPr>
        <w:t>,</w:t>
      </w:r>
      <w:r w:rsidRPr="00954DE0">
        <w:rPr>
          <w:rFonts w:eastAsia="Times New Roman, Cambria" w:cs="Times New Roman"/>
        </w:rPr>
        <w:t xml:space="preserve"> con </w:t>
      </w:r>
      <w:r w:rsidR="000711CE" w:rsidRPr="00954DE0">
        <w:rPr>
          <w:rFonts w:eastAsia="Times New Roman, Cambria" w:cs="Times New Roman"/>
        </w:rPr>
        <w:t>voz,</w:t>
      </w:r>
      <w:r w:rsidRPr="00954DE0">
        <w:rPr>
          <w:rFonts w:eastAsia="Times New Roman, Cambria" w:cs="Times New Roman"/>
        </w:rPr>
        <w:t xml:space="preserve"> </w:t>
      </w:r>
      <w:r w:rsidR="000711CE" w:rsidRPr="00954DE0">
        <w:rPr>
          <w:rFonts w:eastAsia="Times New Roman, Cambria" w:cs="Times New Roman"/>
        </w:rPr>
        <w:t>pero</w:t>
      </w:r>
      <w:r w:rsidRPr="00954DE0">
        <w:rPr>
          <w:rFonts w:eastAsia="Times New Roman, Cambria" w:cs="Times New Roman"/>
        </w:rPr>
        <w:t xml:space="preserve"> sin voto.</w:t>
      </w:r>
    </w:p>
    <w:p w14:paraId="25DC8E75" w14:textId="3B8217A2" w:rsidR="007B0002" w:rsidRPr="00954DE0" w:rsidRDefault="5A15A293" w:rsidP="0061667C">
      <w:pPr>
        <w:ind w:right="-43"/>
        <w:jc w:val="both"/>
        <w:rPr>
          <w:rFonts w:eastAsia="Times New Roman, Cambria" w:cs="Times New Roman"/>
          <w:lang w:val="es-MX"/>
        </w:rPr>
      </w:pPr>
      <w:r w:rsidRPr="00954DE0">
        <w:rPr>
          <w:rFonts w:eastAsia="Times New Roman, Cambria" w:cs="Times New Roman"/>
          <w:lang w:val="es-MX"/>
        </w:rPr>
        <w:t xml:space="preserve"> </w:t>
      </w:r>
      <w:r w:rsidR="000711CE" w:rsidRPr="00954DE0">
        <w:rPr>
          <w:rFonts w:eastAsia="Times New Roman, Cambria" w:cs="Times New Roman"/>
          <w:lang w:val="es-MX"/>
        </w:rPr>
        <w:t xml:space="preserve">       </w:t>
      </w:r>
    </w:p>
    <w:p w14:paraId="5383F8CD" w14:textId="773E2BA9" w:rsidR="007B0002" w:rsidRPr="00954DE0" w:rsidRDefault="5A15A293" w:rsidP="0061667C">
      <w:pPr>
        <w:ind w:right="-43"/>
        <w:jc w:val="both"/>
        <w:rPr>
          <w:rFonts w:eastAsia="Times New Roman, Cambria" w:cs="Times New Roman"/>
          <w:lang w:val="es"/>
        </w:rPr>
      </w:pPr>
      <w:r w:rsidRPr="00954DE0">
        <w:rPr>
          <w:rFonts w:eastAsia="Times New Roman, Cambria" w:cs="Times New Roman"/>
          <w:b/>
          <w:bCs/>
          <w:lang w:val="es"/>
        </w:rPr>
        <w:t>PARÁGRAFO I.</w:t>
      </w:r>
      <w:r w:rsidRPr="00954DE0">
        <w:rPr>
          <w:rFonts w:eastAsia="Times New Roman, Cambria" w:cs="Times New Roman"/>
          <w:lang w:val="es"/>
        </w:rPr>
        <w:t xml:space="preserve"> Las calidades exigidas para ser elegido representante docente, estudiantil y de egresado</w:t>
      </w:r>
      <w:r w:rsidR="1AB81BCE" w:rsidRPr="00954DE0">
        <w:rPr>
          <w:rFonts w:eastAsia="Times New Roman, Cambria" w:cs="Times New Roman"/>
          <w:lang w:val="es"/>
        </w:rPr>
        <w:t xml:space="preserve"> </w:t>
      </w:r>
      <w:r w:rsidRPr="00954DE0">
        <w:rPr>
          <w:rFonts w:eastAsia="Times New Roman, Cambria" w:cs="Times New Roman"/>
          <w:lang w:val="es"/>
        </w:rPr>
        <w:t>son</w:t>
      </w:r>
      <w:r w:rsidR="000711CE" w:rsidRPr="00954DE0">
        <w:rPr>
          <w:rFonts w:eastAsia="Times New Roman, Cambria" w:cs="Times New Roman"/>
          <w:lang w:val="es"/>
        </w:rPr>
        <w:t xml:space="preserve"> las mismas establecidas</w:t>
      </w:r>
      <w:r w:rsidRPr="00954DE0">
        <w:rPr>
          <w:rFonts w:eastAsia="Times New Roman, Cambria" w:cs="Times New Roman"/>
          <w:lang w:val="es"/>
        </w:rPr>
        <w:t xml:space="preserve"> para </w:t>
      </w:r>
      <w:r w:rsidR="00582151" w:rsidRPr="00954DE0">
        <w:rPr>
          <w:rFonts w:eastAsia="Times New Roman, Cambria" w:cs="Times New Roman"/>
          <w:lang w:val="es"/>
        </w:rPr>
        <w:t>el</w:t>
      </w:r>
      <w:r w:rsidRPr="00954DE0">
        <w:rPr>
          <w:rFonts w:eastAsia="Times New Roman, Cambria" w:cs="Times New Roman"/>
          <w:lang w:val="es"/>
        </w:rPr>
        <w:t xml:space="preserve"> Consejo Superior Universitario.</w:t>
      </w:r>
    </w:p>
    <w:p w14:paraId="5C660259" w14:textId="04147B46" w:rsidR="007B0002" w:rsidRPr="00954DE0" w:rsidRDefault="5A15A293" w:rsidP="0061667C">
      <w:pPr>
        <w:ind w:right="-43"/>
        <w:jc w:val="both"/>
        <w:rPr>
          <w:rFonts w:eastAsia="Times New Roman, Cambria" w:cs="Times New Roman"/>
          <w:lang w:val="es-MX"/>
        </w:rPr>
      </w:pPr>
      <w:r w:rsidRPr="00954DE0">
        <w:rPr>
          <w:rFonts w:eastAsia="Times New Roman, Cambria" w:cs="Times New Roman"/>
          <w:lang w:val="es-MX"/>
        </w:rPr>
        <w:t xml:space="preserve"> </w:t>
      </w:r>
    </w:p>
    <w:p w14:paraId="2C90C5C4" w14:textId="57314BFD" w:rsidR="007B0002" w:rsidRPr="00954DE0" w:rsidRDefault="5A15A293" w:rsidP="0061667C">
      <w:pPr>
        <w:ind w:right="-43"/>
        <w:jc w:val="both"/>
        <w:rPr>
          <w:rFonts w:eastAsia="Times New Roman, Cambria" w:cs="Times New Roman"/>
          <w:lang w:val="es"/>
        </w:rPr>
      </w:pPr>
      <w:r w:rsidRPr="00954DE0">
        <w:rPr>
          <w:rFonts w:eastAsia="Times New Roman, Cambria" w:cs="Times New Roman"/>
          <w:b/>
          <w:bCs/>
          <w:lang w:val="es"/>
        </w:rPr>
        <w:t>PARÁGRAFO II.</w:t>
      </w:r>
      <w:r w:rsidRPr="00954DE0">
        <w:rPr>
          <w:rFonts w:eastAsia="Times New Roman, Cambria" w:cs="Times New Roman"/>
          <w:lang w:val="es"/>
        </w:rPr>
        <w:t xml:space="preserve"> Cualquier docente, sin importar el tipo de vinculación, puede ser elegido para la representación de sus pares académicos. </w:t>
      </w:r>
    </w:p>
    <w:p w14:paraId="506E6F10" w14:textId="40DF5A6A" w:rsidR="007B0002" w:rsidRPr="00954DE0" w:rsidRDefault="5A15A293" w:rsidP="0061667C">
      <w:pPr>
        <w:ind w:right="-43"/>
        <w:jc w:val="both"/>
        <w:rPr>
          <w:rFonts w:eastAsia="Times New Roman, Cambria" w:cs="Times New Roman"/>
          <w:lang w:val="es"/>
        </w:rPr>
      </w:pPr>
      <w:r w:rsidRPr="00954DE0">
        <w:rPr>
          <w:rFonts w:eastAsia="Times New Roman, Cambria" w:cs="Times New Roman"/>
          <w:lang w:val="es"/>
        </w:rPr>
        <w:t xml:space="preserve"> </w:t>
      </w:r>
    </w:p>
    <w:p w14:paraId="2F879C34" w14:textId="3F9C3ED3" w:rsidR="007B0002" w:rsidRPr="00954DE0" w:rsidRDefault="5A15A293" w:rsidP="0061667C">
      <w:pPr>
        <w:ind w:right="-43"/>
        <w:jc w:val="both"/>
        <w:rPr>
          <w:rFonts w:eastAsia="Times New Roman, Cambria" w:cs="Times New Roman"/>
          <w:b/>
          <w:bCs/>
          <w:lang w:val="es"/>
        </w:rPr>
      </w:pPr>
      <w:r w:rsidRPr="00954DE0">
        <w:rPr>
          <w:rFonts w:eastAsia="Times New Roman, Cambria" w:cs="Times New Roman"/>
          <w:b/>
          <w:bCs/>
          <w:lang w:val="es"/>
        </w:rPr>
        <w:t>PARÁGRAFO III.</w:t>
      </w:r>
      <w:r w:rsidRPr="00954DE0">
        <w:rPr>
          <w:rFonts w:eastAsia="Times New Roman, Cambria" w:cs="Times New Roman"/>
          <w:lang w:val="es"/>
        </w:rPr>
        <w:t xml:space="preserve"> El período institucional del</w:t>
      </w:r>
      <w:r w:rsidR="00582151" w:rsidRPr="00954DE0">
        <w:rPr>
          <w:rFonts w:eastAsia="Times New Roman, Cambria" w:cs="Times New Roman"/>
          <w:lang w:val="es"/>
        </w:rPr>
        <w:t xml:space="preserve"> (a)</w:t>
      </w:r>
      <w:r w:rsidRPr="00954DE0">
        <w:rPr>
          <w:rFonts w:eastAsia="Times New Roman, Cambria" w:cs="Times New Roman"/>
          <w:lang w:val="es"/>
        </w:rPr>
        <w:t xml:space="preserve"> representante de los directores de áreas de formación, del</w:t>
      </w:r>
      <w:r w:rsidR="00FB54B7" w:rsidRPr="00954DE0">
        <w:rPr>
          <w:rFonts w:eastAsia="Times New Roman, Cambria" w:cs="Times New Roman"/>
          <w:lang w:val="es"/>
        </w:rPr>
        <w:t xml:space="preserve"> </w:t>
      </w:r>
      <w:r w:rsidR="00582151" w:rsidRPr="00954DE0">
        <w:rPr>
          <w:rFonts w:eastAsia="Times New Roman, Cambria" w:cs="Times New Roman"/>
          <w:lang w:val="es"/>
        </w:rPr>
        <w:t>(a)</w:t>
      </w:r>
      <w:r w:rsidRPr="00954DE0">
        <w:rPr>
          <w:rFonts w:eastAsia="Times New Roman, Cambria" w:cs="Times New Roman"/>
          <w:lang w:val="es"/>
        </w:rPr>
        <w:t xml:space="preserve"> representante de los directores de centro y del</w:t>
      </w:r>
      <w:r w:rsidR="00582151" w:rsidRPr="00954DE0">
        <w:rPr>
          <w:rFonts w:eastAsia="Times New Roman, Cambria" w:cs="Times New Roman"/>
          <w:lang w:val="es"/>
        </w:rPr>
        <w:t xml:space="preserve"> (a)</w:t>
      </w:r>
      <w:r w:rsidRPr="00954DE0">
        <w:rPr>
          <w:rFonts w:eastAsia="Times New Roman, Cambria" w:cs="Times New Roman"/>
          <w:lang w:val="es"/>
        </w:rPr>
        <w:t xml:space="preserve"> representante de los directores de instituto será de tres</w:t>
      </w:r>
      <w:r w:rsidR="00582151" w:rsidRPr="00954DE0">
        <w:rPr>
          <w:rFonts w:eastAsia="Times New Roman, Cambria" w:cs="Times New Roman"/>
          <w:lang w:val="es"/>
        </w:rPr>
        <w:t xml:space="preserve"> (3)</w:t>
      </w:r>
      <w:r w:rsidRPr="00954DE0">
        <w:rPr>
          <w:rFonts w:eastAsia="Times New Roman, Cambria" w:cs="Times New Roman"/>
          <w:lang w:val="es"/>
        </w:rPr>
        <w:t xml:space="preserve"> años.</w:t>
      </w:r>
      <w:r w:rsidRPr="00954DE0">
        <w:rPr>
          <w:rFonts w:eastAsia="Times New Roman, Cambria" w:cs="Times New Roman"/>
          <w:b/>
          <w:bCs/>
          <w:lang w:val="es"/>
        </w:rPr>
        <w:t xml:space="preserve"> </w:t>
      </w:r>
    </w:p>
    <w:p w14:paraId="7A430E5A" w14:textId="77777777" w:rsidR="00711E8D" w:rsidRPr="00954DE0" w:rsidRDefault="00711E8D" w:rsidP="0061667C">
      <w:pPr>
        <w:ind w:right="-43"/>
        <w:jc w:val="both"/>
        <w:rPr>
          <w:rFonts w:eastAsia="Times New Roman, Cambria" w:cs="Times New Roman"/>
          <w:b/>
          <w:bCs/>
          <w:lang w:val="es"/>
        </w:rPr>
      </w:pPr>
    </w:p>
    <w:p w14:paraId="6F401AF9" w14:textId="77777777" w:rsidR="00711E8D" w:rsidRPr="00954DE0" w:rsidRDefault="00711E8D" w:rsidP="671B272A">
      <w:pPr>
        <w:ind w:right="-43"/>
        <w:jc w:val="both"/>
        <w:rPr>
          <w:rFonts w:eastAsia="Times New Roman, Cambria" w:cs="Times New Roman"/>
        </w:rPr>
      </w:pPr>
      <w:r w:rsidRPr="00954DE0">
        <w:rPr>
          <w:rFonts w:eastAsia="Times New Roman, Cambria" w:cs="Times New Roman"/>
          <w:b/>
        </w:rPr>
        <w:t>PARÁGRAFO IV.</w:t>
      </w:r>
      <w:r w:rsidRPr="00954DE0">
        <w:rPr>
          <w:rFonts w:eastAsia="Times New Roman, Cambria" w:cs="Times New Roman"/>
        </w:rPr>
        <w:t xml:space="preserve"> Para garantizar la pertinencia en la deliberación, en la designación de los representantes de Decanos, Directores de Instituto y de Centro, se buscará que estos provengan de unidades académicas con alta afinidad al campo de conocimiento-saber de la Escuela respectiva.</w:t>
      </w:r>
    </w:p>
    <w:p w14:paraId="0957A7B0" w14:textId="77777777" w:rsidR="00711E8D" w:rsidRPr="00954DE0" w:rsidRDefault="00711E8D" w:rsidP="00711E8D">
      <w:pPr>
        <w:ind w:right="-43"/>
        <w:jc w:val="both"/>
        <w:rPr>
          <w:rFonts w:eastAsia="Times New Roman, Cambria" w:cs="Times New Roman"/>
          <w:lang w:val="es"/>
        </w:rPr>
      </w:pPr>
    </w:p>
    <w:p w14:paraId="7356A724" w14:textId="02C8CDB4" w:rsidR="00711E8D" w:rsidRPr="00954DE0" w:rsidRDefault="00711E8D" w:rsidP="00711E8D">
      <w:pPr>
        <w:ind w:right="-43"/>
        <w:jc w:val="both"/>
        <w:rPr>
          <w:rFonts w:eastAsia="Times New Roman, Cambria" w:cs="Times New Roman"/>
          <w:lang w:val="es"/>
        </w:rPr>
      </w:pPr>
      <w:r w:rsidRPr="00954DE0">
        <w:rPr>
          <w:rFonts w:eastAsia="Times New Roman, Cambria" w:cs="Times New Roman"/>
          <w:b/>
          <w:lang w:val="es"/>
        </w:rPr>
        <w:t>PARÁGRAFO V.</w:t>
      </w:r>
      <w:r w:rsidRPr="00954DE0">
        <w:rPr>
          <w:rFonts w:eastAsia="Times New Roman, Cambria" w:cs="Times New Roman"/>
          <w:lang w:val="es"/>
        </w:rPr>
        <w:t xml:space="preserve"> La participación de los egresados se promoverá a través del vínculo con su programa de origen. La Escuela colaborará con las Facultades para asegurar que la convocatoria a los egresados sea pertinente y fomente su identificación con la comunidad académica.</w:t>
      </w:r>
    </w:p>
    <w:p w14:paraId="07D388AB" w14:textId="413ABF35" w:rsidR="007B0002" w:rsidRPr="00954DE0" w:rsidRDefault="5A15A293" w:rsidP="0061667C">
      <w:pPr>
        <w:ind w:right="-43"/>
        <w:jc w:val="both"/>
        <w:rPr>
          <w:rFonts w:eastAsia="Times New Roman, Cambria" w:cs="Times New Roman"/>
        </w:rPr>
      </w:pPr>
      <w:r w:rsidRPr="00954DE0">
        <w:rPr>
          <w:rFonts w:eastAsia="Times New Roman, Cambria" w:cs="Times New Roman"/>
        </w:rPr>
        <w:t xml:space="preserve"> </w:t>
      </w:r>
    </w:p>
    <w:p w14:paraId="4DFCB04D" w14:textId="4E00CC58" w:rsidR="007B0002" w:rsidRPr="00954DE0" w:rsidRDefault="5A15A293" w:rsidP="000C028B">
      <w:pPr>
        <w:rPr>
          <w:rFonts w:eastAsia="Times New Roman, Cambria" w:cs="Times New Roman"/>
        </w:rPr>
      </w:pPr>
      <w:r w:rsidRPr="00954DE0">
        <w:rPr>
          <w:rFonts w:eastAsia="Times New Roman, Cambria" w:cs="Times New Roman"/>
          <w:b/>
          <w:bCs/>
        </w:rPr>
        <w:t xml:space="preserve">ARTÍCULO </w:t>
      </w:r>
      <w:r w:rsidR="00A70F73" w:rsidRPr="00954DE0">
        <w:rPr>
          <w:rFonts w:eastAsia="Times New Roman, Cambria" w:cs="Times New Roman"/>
          <w:b/>
          <w:bCs/>
        </w:rPr>
        <w:t>35</w:t>
      </w:r>
      <w:r w:rsidRPr="00954DE0">
        <w:rPr>
          <w:rFonts w:eastAsia="Times New Roman, Cambria" w:cs="Times New Roman"/>
          <w:b/>
          <w:bCs/>
        </w:rPr>
        <w:t>. DIRECTOR</w:t>
      </w:r>
      <w:r w:rsidR="00582151" w:rsidRPr="00954DE0">
        <w:rPr>
          <w:rFonts w:eastAsia="Times New Roman, Cambria" w:cs="Times New Roman"/>
          <w:b/>
          <w:bCs/>
        </w:rPr>
        <w:t>(A)</w:t>
      </w:r>
      <w:r w:rsidRPr="00954DE0">
        <w:rPr>
          <w:rFonts w:eastAsia="Times New Roman, Cambria" w:cs="Times New Roman"/>
          <w:b/>
          <w:bCs/>
        </w:rPr>
        <w:t xml:space="preserve"> DE ESCUELA</w:t>
      </w:r>
      <w:r w:rsidR="00582151" w:rsidRPr="00954DE0">
        <w:rPr>
          <w:rFonts w:eastAsia="Times New Roman, Cambria" w:cs="Times New Roman"/>
        </w:rPr>
        <w:t xml:space="preserve">. </w:t>
      </w:r>
      <w:r w:rsidRPr="00954DE0">
        <w:rPr>
          <w:rFonts w:eastAsia="Times New Roman, Cambria" w:cs="Times New Roman"/>
        </w:rPr>
        <w:t>E</w:t>
      </w:r>
      <w:r w:rsidR="00582151" w:rsidRPr="00954DE0">
        <w:rPr>
          <w:rFonts w:eastAsia="Times New Roman, Cambria" w:cs="Times New Roman"/>
        </w:rPr>
        <w:t>l</w:t>
      </w:r>
      <w:r w:rsidR="00FB54B7" w:rsidRPr="00954DE0">
        <w:rPr>
          <w:rFonts w:eastAsia="Times New Roman, Cambria" w:cs="Times New Roman"/>
        </w:rPr>
        <w:t xml:space="preserve"> </w:t>
      </w:r>
      <w:r w:rsidR="00582151" w:rsidRPr="00954DE0">
        <w:rPr>
          <w:rFonts w:eastAsia="Times New Roman, Cambria" w:cs="Times New Roman"/>
        </w:rPr>
        <w:t>(la) Director (a) de Escuela es</w:t>
      </w:r>
      <w:r w:rsidRPr="00954DE0">
        <w:rPr>
          <w:rFonts w:eastAsia="Times New Roman, Cambria" w:cs="Times New Roman"/>
        </w:rPr>
        <w:t xml:space="preserve"> la autoridad académica y </w:t>
      </w:r>
      <w:r w:rsidRPr="00954DE0">
        <w:rPr>
          <w:rFonts w:eastAsia="Times New Roman, Cambria" w:cs="Times New Roman"/>
          <w:lang w:val="es"/>
        </w:rPr>
        <w:t xml:space="preserve">ejecutiva </w:t>
      </w:r>
      <w:r w:rsidR="00582151" w:rsidRPr="00954DE0">
        <w:rPr>
          <w:rFonts w:eastAsia="Times New Roman, Cambria" w:cs="Times New Roman"/>
          <w:lang w:val="es"/>
        </w:rPr>
        <w:t>de la Escuela</w:t>
      </w:r>
      <w:r w:rsidRPr="00954DE0">
        <w:rPr>
          <w:rFonts w:eastAsia="Times New Roman, Cambria" w:cs="Times New Roman"/>
          <w:lang w:val="es"/>
        </w:rPr>
        <w:t xml:space="preserve">. Para ser </w:t>
      </w:r>
      <w:r w:rsidR="66910902" w:rsidRPr="00954DE0">
        <w:rPr>
          <w:rFonts w:eastAsia="Times New Roman, Cambria" w:cs="Times New Roman"/>
          <w:lang w:val="es"/>
        </w:rPr>
        <w:t>d</w:t>
      </w:r>
      <w:r w:rsidRPr="00954DE0">
        <w:rPr>
          <w:rFonts w:eastAsia="Times New Roman, Cambria" w:cs="Times New Roman"/>
          <w:lang w:val="es"/>
        </w:rPr>
        <w:t xml:space="preserve">irector (a) de Escuela se requiere cumplir con los siguientes </w:t>
      </w:r>
      <w:r w:rsidRPr="00954DE0">
        <w:rPr>
          <w:rFonts w:eastAsia="Times New Roman, Cambria" w:cs="Times New Roman"/>
        </w:rPr>
        <w:t>requisitos:</w:t>
      </w:r>
    </w:p>
    <w:p w14:paraId="592BDBB5" w14:textId="200472BF" w:rsidR="007B0002" w:rsidRPr="00954DE0" w:rsidRDefault="5A15A293" w:rsidP="00C41AF6">
      <w:pPr>
        <w:pStyle w:val="Prrafodelista"/>
        <w:numPr>
          <w:ilvl w:val="0"/>
          <w:numId w:val="20"/>
        </w:numPr>
        <w:ind w:right="-43"/>
        <w:jc w:val="both"/>
        <w:rPr>
          <w:rFonts w:eastAsia="Times New Roman, Cambria" w:cs="Times New Roman"/>
        </w:rPr>
      </w:pPr>
      <w:r w:rsidRPr="00954DE0">
        <w:rPr>
          <w:rFonts w:eastAsia="Times New Roman, Cambria" w:cs="Times New Roman"/>
        </w:rPr>
        <w:t>Estar adscrito</w:t>
      </w:r>
      <w:r w:rsidR="00582151" w:rsidRPr="00954DE0">
        <w:rPr>
          <w:rFonts w:eastAsia="Times New Roman, Cambria" w:cs="Times New Roman"/>
        </w:rPr>
        <w:t xml:space="preserve"> (a)</w:t>
      </w:r>
      <w:r w:rsidRPr="00954DE0">
        <w:rPr>
          <w:rFonts w:eastAsia="Times New Roman, Cambria" w:cs="Times New Roman"/>
        </w:rPr>
        <w:t xml:space="preserve"> a la </w:t>
      </w:r>
      <w:r w:rsidR="7756CE5F" w:rsidRPr="00954DE0">
        <w:rPr>
          <w:rFonts w:eastAsia="Times New Roman, Cambria" w:cs="Times New Roman"/>
        </w:rPr>
        <w:t>e</w:t>
      </w:r>
      <w:r w:rsidRPr="00954DE0">
        <w:rPr>
          <w:rFonts w:eastAsia="Times New Roman, Cambria" w:cs="Times New Roman"/>
        </w:rPr>
        <w:t>scuela correspondiente.</w:t>
      </w:r>
    </w:p>
    <w:p w14:paraId="50FA0D9B" w14:textId="558F2EF8" w:rsidR="000538B8" w:rsidRPr="00954DE0" w:rsidRDefault="000538B8" w:rsidP="00C41AF6">
      <w:pPr>
        <w:pStyle w:val="Prrafodelista"/>
        <w:numPr>
          <w:ilvl w:val="0"/>
          <w:numId w:val="20"/>
        </w:numPr>
        <w:ind w:right="-43"/>
        <w:jc w:val="both"/>
        <w:rPr>
          <w:rFonts w:eastAsia="Times New Roman, Cambria" w:cs="Times New Roman"/>
        </w:rPr>
      </w:pPr>
      <w:r w:rsidRPr="00954DE0">
        <w:rPr>
          <w:rFonts w:eastAsia="Times New Roman, Cambria" w:cs="Times New Roman"/>
        </w:rPr>
        <w:t>Estar desarrollando, en el momento de su postulación, funciones de formación-docencia en la Universidad.</w:t>
      </w:r>
    </w:p>
    <w:p w14:paraId="7E209035" w14:textId="7B85525B" w:rsidR="007B0002" w:rsidRPr="00954DE0" w:rsidRDefault="5A15A293" w:rsidP="00C41AF6">
      <w:pPr>
        <w:pStyle w:val="Prrafodelista"/>
        <w:numPr>
          <w:ilvl w:val="0"/>
          <w:numId w:val="20"/>
        </w:numPr>
        <w:ind w:right="-43"/>
        <w:jc w:val="both"/>
        <w:rPr>
          <w:rFonts w:eastAsia="Times New Roman, Cambria" w:cs="Times New Roman"/>
        </w:rPr>
      </w:pPr>
      <w:r w:rsidRPr="00954DE0">
        <w:rPr>
          <w:rFonts w:eastAsia="Times New Roman, Cambria" w:cs="Times New Roman"/>
        </w:rPr>
        <w:t xml:space="preserve">Acreditar título universitario de pregrado o posgrado afín al campo de conocimiento-saber de la </w:t>
      </w:r>
      <w:r w:rsidR="6DC2D7E5" w:rsidRPr="00954DE0">
        <w:rPr>
          <w:rFonts w:eastAsia="Times New Roman, Cambria" w:cs="Times New Roman"/>
        </w:rPr>
        <w:t>e</w:t>
      </w:r>
      <w:r w:rsidRPr="00954DE0">
        <w:rPr>
          <w:rFonts w:eastAsia="Times New Roman, Cambria" w:cs="Times New Roman"/>
        </w:rPr>
        <w:t xml:space="preserve">scuela. </w:t>
      </w:r>
      <w:r w:rsidR="00582151" w:rsidRPr="00954DE0">
        <w:rPr>
          <w:rFonts w:eastAsia="Times New Roman, Cambria" w:cs="Times New Roman"/>
        </w:rPr>
        <w:t>Los títulos</w:t>
      </w:r>
      <w:r w:rsidRPr="00954DE0">
        <w:rPr>
          <w:rFonts w:eastAsia="Times New Roman, Cambria" w:cs="Times New Roman"/>
        </w:rPr>
        <w:t xml:space="preserve"> expedidos en el exterior debe</w:t>
      </w:r>
      <w:r w:rsidR="0023182D" w:rsidRPr="00954DE0">
        <w:rPr>
          <w:rFonts w:eastAsia="Times New Roman, Cambria" w:cs="Times New Roman"/>
        </w:rPr>
        <w:t>rán</w:t>
      </w:r>
      <w:r w:rsidRPr="00954DE0">
        <w:rPr>
          <w:rFonts w:eastAsia="Times New Roman, Cambria" w:cs="Times New Roman"/>
        </w:rPr>
        <w:t xml:space="preserve"> estar debidamente convalidados en el país al momento de su postulación.</w:t>
      </w:r>
    </w:p>
    <w:p w14:paraId="0096DEC1" w14:textId="6D597B86" w:rsidR="007B0002" w:rsidRPr="00954DE0" w:rsidRDefault="00582151" w:rsidP="00C41AF6">
      <w:pPr>
        <w:pStyle w:val="Prrafodelista"/>
        <w:numPr>
          <w:ilvl w:val="0"/>
          <w:numId w:val="20"/>
        </w:numPr>
        <w:ind w:right="-43"/>
        <w:jc w:val="both"/>
        <w:rPr>
          <w:rFonts w:eastAsia="Times New Roman, Cambria" w:cs="Times New Roman"/>
        </w:rPr>
      </w:pPr>
      <w:r w:rsidRPr="00954DE0">
        <w:rPr>
          <w:rFonts w:eastAsia="Times New Roman, Cambria" w:cs="Times New Roman"/>
        </w:rPr>
        <w:t>Acreditar competencia</w:t>
      </w:r>
      <w:r w:rsidR="5A15A293" w:rsidRPr="00954DE0">
        <w:rPr>
          <w:rFonts w:eastAsia="Times New Roman, Cambria" w:cs="Times New Roman"/>
        </w:rPr>
        <w:t xml:space="preserve"> </w:t>
      </w:r>
      <w:r w:rsidRPr="00954DE0">
        <w:rPr>
          <w:rFonts w:eastAsia="Times New Roman, Cambria" w:cs="Times New Roman"/>
        </w:rPr>
        <w:t>en una</w:t>
      </w:r>
      <w:r w:rsidR="5A15A293" w:rsidRPr="00954DE0">
        <w:rPr>
          <w:rFonts w:eastAsia="Times New Roman, Cambria" w:cs="Times New Roman"/>
        </w:rPr>
        <w:t xml:space="preserve"> segunda lengua</w:t>
      </w:r>
      <w:r w:rsidRPr="00954DE0">
        <w:rPr>
          <w:rFonts w:eastAsia="Times New Roman, Cambria" w:cs="Times New Roman"/>
        </w:rPr>
        <w:t>, con un nivel</w:t>
      </w:r>
      <w:r w:rsidR="5A15A293" w:rsidRPr="00954DE0">
        <w:rPr>
          <w:rFonts w:eastAsia="Times New Roman, Cambria" w:cs="Times New Roman"/>
        </w:rPr>
        <w:t xml:space="preserve"> mínimo nivel B1</w:t>
      </w:r>
      <w:r w:rsidR="5E7C9FDF" w:rsidRPr="00954DE0">
        <w:rPr>
          <w:rFonts w:eastAsia="Times New Roman, Cambria" w:cs="Times New Roman"/>
        </w:rPr>
        <w:t xml:space="preserve"> de acuerdo con el Marco Común Europeo</w:t>
      </w:r>
      <w:r w:rsidR="5A15A293" w:rsidRPr="00954DE0">
        <w:rPr>
          <w:rFonts w:eastAsia="Times New Roman, Cambria" w:cs="Times New Roman"/>
        </w:rPr>
        <w:t>.</w:t>
      </w:r>
    </w:p>
    <w:p w14:paraId="0BE1D51D" w14:textId="010FE12A" w:rsidR="007B0002" w:rsidRPr="00954DE0" w:rsidRDefault="5A15A293" w:rsidP="00C41AF6">
      <w:pPr>
        <w:pStyle w:val="Prrafodelista"/>
        <w:numPr>
          <w:ilvl w:val="0"/>
          <w:numId w:val="20"/>
        </w:numPr>
        <w:ind w:right="-43"/>
        <w:jc w:val="both"/>
        <w:rPr>
          <w:rFonts w:eastAsia="Times New Roman, Cambria" w:cs="Times New Roman"/>
        </w:rPr>
      </w:pPr>
      <w:r w:rsidRPr="00954DE0">
        <w:rPr>
          <w:rFonts w:eastAsia="Times New Roman, Cambria" w:cs="Times New Roman"/>
        </w:rPr>
        <w:t>Acreditar, como mínimo, cuatro (4) años de experiencia docente universitaria</w:t>
      </w:r>
      <w:r w:rsidR="00B53EF2" w:rsidRPr="00954DE0">
        <w:rPr>
          <w:rFonts w:eastAsia="Times New Roman, Cambria" w:cs="Times New Roman"/>
        </w:rPr>
        <w:t>,</w:t>
      </w:r>
      <w:r w:rsidRPr="00954DE0">
        <w:rPr>
          <w:rFonts w:eastAsia="Times New Roman, Cambria" w:cs="Times New Roman"/>
        </w:rPr>
        <w:t xml:space="preserve"> o su equivalente en tiempo completo.</w:t>
      </w:r>
    </w:p>
    <w:p w14:paraId="44F41145" w14:textId="7A390992" w:rsidR="007B0002" w:rsidRPr="00954DE0" w:rsidRDefault="5A15A293" w:rsidP="00C41AF6">
      <w:pPr>
        <w:pStyle w:val="Prrafodelista"/>
        <w:numPr>
          <w:ilvl w:val="0"/>
          <w:numId w:val="20"/>
        </w:numPr>
        <w:ind w:right="-43"/>
        <w:jc w:val="both"/>
        <w:rPr>
          <w:rFonts w:eastAsia="Times New Roman, Cambria" w:cs="Times New Roman"/>
          <w:lang w:val="es"/>
        </w:rPr>
      </w:pPr>
      <w:r w:rsidRPr="00954DE0">
        <w:rPr>
          <w:rFonts w:eastAsia="Times New Roman, Cambria" w:cs="Times New Roman"/>
          <w:lang w:val="es"/>
        </w:rPr>
        <w:t xml:space="preserve">Acreditar, </w:t>
      </w:r>
      <w:r w:rsidR="00B12C33" w:rsidRPr="00954DE0">
        <w:rPr>
          <w:rFonts w:eastAsia="Times New Roman, Cambria" w:cs="Times New Roman"/>
          <w:lang w:val="es"/>
        </w:rPr>
        <w:t xml:space="preserve">durante </w:t>
      </w:r>
      <w:r w:rsidRPr="00954DE0">
        <w:rPr>
          <w:rFonts w:eastAsia="Times New Roman, Cambria" w:cs="Times New Roman"/>
          <w:lang w:val="es"/>
        </w:rPr>
        <w:t xml:space="preserve">los últimos diez (10) años, </w:t>
      </w:r>
      <w:r w:rsidR="00B12C33" w:rsidRPr="00954DE0">
        <w:rPr>
          <w:rFonts w:eastAsia="Times New Roman, Cambria" w:cs="Times New Roman"/>
          <w:lang w:val="es"/>
        </w:rPr>
        <w:t xml:space="preserve">mínimo </w:t>
      </w:r>
      <w:r w:rsidRPr="00954DE0">
        <w:rPr>
          <w:rFonts w:eastAsia="Times New Roman, Cambria" w:cs="Times New Roman"/>
          <w:lang w:val="es"/>
        </w:rPr>
        <w:t>cinco (5) años de experiencia en actividades de investigación-creación, certificadas por entidades de investigación-creación</w:t>
      </w:r>
      <w:r w:rsidR="00B12C33" w:rsidRPr="00954DE0">
        <w:rPr>
          <w:rFonts w:eastAsia="Times New Roman, Cambria" w:cs="Times New Roman"/>
          <w:lang w:val="es"/>
        </w:rPr>
        <w:t xml:space="preserve"> e innovación, reconocidas por entidades o</w:t>
      </w:r>
      <w:r w:rsidRPr="00954DE0">
        <w:rPr>
          <w:rFonts w:eastAsia="Times New Roman, Cambria" w:cs="Times New Roman"/>
          <w:lang w:val="es"/>
        </w:rPr>
        <w:t xml:space="preserve"> universidades; y evidenciar al menos cinco (5) productos</w:t>
      </w:r>
      <w:r w:rsidR="00B12C33" w:rsidRPr="00954DE0">
        <w:rPr>
          <w:rFonts w:eastAsia="Times New Roman, Cambria" w:cs="Times New Roman"/>
          <w:lang w:val="es"/>
        </w:rPr>
        <w:t xml:space="preserve"> académicos</w:t>
      </w:r>
      <w:r w:rsidRPr="00954DE0">
        <w:rPr>
          <w:rFonts w:eastAsia="Times New Roman, Cambria" w:cs="Times New Roman"/>
          <w:lang w:val="es"/>
        </w:rPr>
        <w:t xml:space="preserve"> avalados por el Ministerio de Ciencia, Tecnología e Innovación o </w:t>
      </w:r>
      <w:r w:rsidR="00B12C33" w:rsidRPr="00954DE0">
        <w:rPr>
          <w:rFonts w:eastAsia="Times New Roman, Cambria" w:cs="Times New Roman"/>
          <w:lang w:val="es"/>
        </w:rPr>
        <w:t xml:space="preserve">por </w:t>
      </w:r>
      <w:r w:rsidRPr="00954DE0">
        <w:rPr>
          <w:rFonts w:eastAsia="Times New Roman, Cambria" w:cs="Times New Roman"/>
          <w:lang w:val="es"/>
        </w:rPr>
        <w:t>instituciones equivalentes</w:t>
      </w:r>
      <w:r w:rsidR="00B12C33" w:rsidRPr="00954DE0">
        <w:rPr>
          <w:rFonts w:eastAsia="Times New Roman, Cambria" w:cs="Times New Roman"/>
          <w:lang w:val="es"/>
        </w:rPr>
        <w:t xml:space="preserve"> nacionales o internacionales</w:t>
      </w:r>
      <w:r w:rsidRPr="00954DE0">
        <w:rPr>
          <w:rFonts w:eastAsia="Times New Roman, Cambria" w:cs="Times New Roman"/>
          <w:lang w:val="es"/>
        </w:rPr>
        <w:t xml:space="preserve">, al momento de su postulación, </w:t>
      </w:r>
      <w:r w:rsidR="00B12C33" w:rsidRPr="00954DE0">
        <w:rPr>
          <w:rFonts w:eastAsia="Times New Roman, Cambria" w:cs="Times New Roman"/>
          <w:lang w:val="es"/>
        </w:rPr>
        <w:t xml:space="preserve">de acuerdo </w:t>
      </w:r>
      <w:r w:rsidRPr="00954DE0">
        <w:rPr>
          <w:rFonts w:eastAsia="Times New Roman, Cambria" w:cs="Times New Roman"/>
          <w:lang w:val="es"/>
        </w:rPr>
        <w:t xml:space="preserve">campo de conocimiento-saber de la </w:t>
      </w:r>
      <w:r w:rsidR="00504E32" w:rsidRPr="00954DE0">
        <w:rPr>
          <w:rFonts w:eastAsia="Times New Roman, Cambria" w:cs="Times New Roman"/>
          <w:lang w:val="es"/>
        </w:rPr>
        <w:t>E</w:t>
      </w:r>
      <w:r w:rsidRPr="00954DE0">
        <w:rPr>
          <w:rFonts w:eastAsia="Times New Roman, Cambria" w:cs="Times New Roman"/>
          <w:lang w:val="es"/>
        </w:rPr>
        <w:t>scuela.</w:t>
      </w:r>
    </w:p>
    <w:p w14:paraId="6336E4C6" w14:textId="0213AD64" w:rsidR="007B0002" w:rsidRPr="00954DE0" w:rsidRDefault="5A15A293" w:rsidP="00C41AF6">
      <w:pPr>
        <w:pStyle w:val="Prrafodelista"/>
        <w:numPr>
          <w:ilvl w:val="0"/>
          <w:numId w:val="20"/>
        </w:numPr>
        <w:ind w:right="-43"/>
        <w:jc w:val="both"/>
        <w:rPr>
          <w:rFonts w:eastAsia="Times New Roman, Cambria" w:cs="Times New Roman"/>
        </w:rPr>
      </w:pPr>
      <w:r w:rsidRPr="00954DE0">
        <w:rPr>
          <w:rFonts w:eastAsia="Times New Roman, Cambria" w:cs="Times New Roman"/>
        </w:rPr>
        <w:t>Acreditar, como mínimo, tres (3) años de experiencia en dirección académica-administrativa</w:t>
      </w:r>
      <w:r w:rsidR="006B19A8" w:rsidRPr="00954DE0">
        <w:rPr>
          <w:rFonts w:eastAsia="Times New Roman, Cambria" w:cs="Times New Roman"/>
        </w:rPr>
        <w:t xml:space="preserve">, de los cuales dos (2) deben ser en cargos directivos en Instituciones de Educación Superior, </w:t>
      </w:r>
      <w:r w:rsidR="00730D00" w:rsidRPr="00954DE0">
        <w:rPr>
          <w:rFonts w:eastAsia="Times New Roman, Cambria" w:cs="Times New Roman"/>
        </w:rPr>
        <w:t>y/</w:t>
      </w:r>
      <w:r w:rsidRPr="00954DE0">
        <w:rPr>
          <w:rFonts w:eastAsia="Times New Roman, Cambria" w:cs="Times New Roman"/>
        </w:rPr>
        <w:t xml:space="preserve">o </w:t>
      </w:r>
      <w:r w:rsidR="00B12C33" w:rsidRPr="00954DE0">
        <w:rPr>
          <w:rFonts w:eastAsia="Times New Roman, Cambria" w:cs="Times New Roman"/>
        </w:rPr>
        <w:t>poseer</w:t>
      </w:r>
      <w:r w:rsidRPr="00954DE0">
        <w:rPr>
          <w:rFonts w:eastAsia="Times New Roman, Cambria" w:cs="Times New Roman"/>
        </w:rPr>
        <w:t xml:space="preserve"> título de posgrado en áreas </w:t>
      </w:r>
      <w:r w:rsidR="00B12C33" w:rsidRPr="00954DE0">
        <w:rPr>
          <w:rFonts w:eastAsia="Times New Roman, Cambria" w:cs="Times New Roman"/>
        </w:rPr>
        <w:t>de administración,</w:t>
      </w:r>
      <w:r w:rsidRPr="00954DE0">
        <w:rPr>
          <w:rFonts w:eastAsia="Times New Roman, Cambria" w:cs="Times New Roman"/>
        </w:rPr>
        <w:t xml:space="preserve"> gerencia o gestión</w:t>
      </w:r>
      <w:r w:rsidR="00534B6F" w:rsidRPr="00954DE0">
        <w:rPr>
          <w:rFonts w:eastAsia="Times New Roman, Cambria" w:cs="Times New Roman"/>
        </w:rPr>
        <w:t xml:space="preserve">, </w:t>
      </w:r>
    </w:p>
    <w:p w14:paraId="711DF973" w14:textId="37EAC031" w:rsidR="007B0002" w:rsidRPr="00954DE0" w:rsidRDefault="00B12C33" w:rsidP="00C41AF6">
      <w:pPr>
        <w:pStyle w:val="Prrafodelista"/>
        <w:numPr>
          <w:ilvl w:val="0"/>
          <w:numId w:val="20"/>
        </w:numPr>
        <w:ind w:right="-43"/>
        <w:jc w:val="both"/>
        <w:rPr>
          <w:rFonts w:eastAsia="Times New Roman, Cambria" w:cs="Times New Roman"/>
        </w:rPr>
      </w:pPr>
      <w:r w:rsidRPr="00954DE0">
        <w:rPr>
          <w:rFonts w:eastAsia="Times New Roman, Cambria" w:cs="Times New Roman"/>
        </w:rPr>
        <w:t>Estar vinculado(a) a la Universidad, en calidad de docente de tiempo completo, durante los dos (2) años anteriores a su postulación, sin importar el tipo de vinculación</w:t>
      </w:r>
      <w:r w:rsidR="5A15A293" w:rsidRPr="00954DE0">
        <w:rPr>
          <w:rFonts w:eastAsia="Times New Roman, Cambria" w:cs="Times New Roman"/>
        </w:rPr>
        <w:t>.</w:t>
      </w:r>
    </w:p>
    <w:p w14:paraId="68B0034F" w14:textId="53A9C37F" w:rsidR="007B0002" w:rsidRPr="00954DE0" w:rsidRDefault="5A15A293" w:rsidP="00C41AF6">
      <w:pPr>
        <w:pStyle w:val="Prrafodelista"/>
        <w:numPr>
          <w:ilvl w:val="0"/>
          <w:numId w:val="20"/>
        </w:numPr>
        <w:ind w:right="-43"/>
        <w:jc w:val="both"/>
        <w:rPr>
          <w:rFonts w:eastAsia="Times New Roman, Cambria" w:cs="Times New Roman"/>
        </w:rPr>
      </w:pPr>
      <w:r w:rsidRPr="00954DE0">
        <w:rPr>
          <w:rFonts w:eastAsia="Times New Roman, Cambria" w:cs="Times New Roman"/>
        </w:rPr>
        <w:t>No tener impedimentos legales vigentes derivados de condena a pena privativa de la libertad, excepto por delitos políticos o hechos culposos.</w:t>
      </w:r>
    </w:p>
    <w:p w14:paraId="4AF9B8EA" w14:textId="506122EA" w:rsidR="007B0002" w:rsidRPr="00954DE0" w:rsidRDefault="5A15A293" w:rsidP="00C41AF6">
      <w:pPr>
        <w:pStyle w:val="Prrafodelista"/>
        <w:numPr>
          <w:ilvl w:val="0"/>
          <w:numId w:val="20"/>
        </w:numPr>
        <w:spacing w:before="0" w:after="0"/>
        <w:ind w:right="-43"/>
        <w:jc w:val="both"/>
        <w:rPr>
          <w:rFonts w:eastAsia="Times New Roman, Cambria" w:cs="Times New Roman"/>
        </w:rPr>
      </w:pPr>
      <w:r w:rsidRPr="00954DE0">
        <w:rPr>
          <w:rFonts w:eastAsia="Times New Roman, Cambria" w:cs="Times New Roman"/>
        </w:rPr>
        <w:t xml:space="preserve">No haber sido sancionado (a) ni tener investigaciones en curso por violencia basada </w:t>
      </w:r>
    </w:p>
    <w:p w14:paraId="7F046E4A" w14:textId="27A270BD" w:rsidR="007B0002" w:rsidRPr="00954DE0" w:rsidRDefault="75C37359" w:rsidP="00762EDB">
      <w:pPr>
        <w:pStyle w:val="Prrafodelista"/>
        <w:spacing w:before="0" w:after="0"/>
        <w:ind w:left="720" w:right="-43"/>
        <w:jc w:val="both"/>
        <w:rPr>
          <w:rFonts w:eastAsia="Times New Roman, Cambria" w:cs="Times New Roman"/>
        </w:rPr>
      </w:pPr>
      <w:r w:rsidRPr="00954DE0">
        <w:rPr>
          <w:rFonts w:eastAsia="Times New Roman, Cambria" w:cs="Times New Roman"/>
        </w:rPr>
        <w:t>e</w:t>
      </w:r>
      <w:r w:rsidR="5A15A293" w:rsidRPr="00954DE0">
        <w:rPr>
          <w:rFonts w:eastAsia="Times New Roman, Cambria" w:cs="Times New Roman"/>
        </w:rPr>
        <w:t>n género, acoso, discriminación o violencia intrafamiliar, en el ámbito universitario o externo.</w:t>
      </w:r>
    </w:p>
    <w:p w14:paraId="77F3BD38" w14:textId="6567EE0E" w:rsidR="007B0002" w:rsidRPr="00954DE0" w:rsidRDefault="5A15A293" w:rsidP="00C41AF6">
      <w:pPr>
        <w:pStyle w:val="Prrafodelista"/>
        <w:numPr>
          <w:ilvl w:val="0"/>
          <w:numId w:val="20"/>
        </w:numPr>
        <w:ind w:right="-43"/>
        <w:jc w:val="both"/>
        <w:rPr>
          <w:rFonts w:eastAsia="Times New Roman, Cambria" w:cs="Times New Roman"/>
        </w:rPr>
      </w:pPr>
      <w:r w:rsidRPr="00954DE0">
        <w:rPr>
          <w:rFonts w:eastAsia="Times New Roman, Cambria" w:cs="Times New Roman"/>
        </w:rPr>
        <w:t xml:space="preserve">No encontrarse incurso en las inhabilidades o incompatibilidades contempladas por la </w:t>
      </w:r>
      <w:r w:rsidR="00B12C33" w:rsidRPr="00954DE0">
        <w:rPr>
          <w:rFonts w:eastAsia="Times New Roman, Cambria" w:cs="Times New Roman"/>
        </w:rPr>
        <w:t>l</w:t>
      </w:r>
      <w:r w:rsidRPr="00954DE0">
        <w:rPr>
          <w:rFonts w:eastAsia="Times New Roman, Cambria" w:cs="Times New Roman"/>
        </w:rPr>
        <w:t xml:space="preserve">ey y por la normativa de la </w:t>
      </w:r>
      <w:r w:rsidR="00B12C33" w:rsidRPr="00954DE0">
        <w:rPr>
          <w:rFonts w:eastAsia="Times New Roman, Cambria" w:cs="Times New Roman"/>
        </w:rPr>
        <w:t>Universidad Distrital Francisco José de Caldas.</w:t>
      </w:r>
    </w:p>
    <w:p w14:paraId="4BA2E923" w14:textId="0DD3BDD0" w:rsidR="007B0002" w:rsidRPr="00954DE0" w:rsidRDefault="5A15A293" w:rsidP="00C41AF6">
      <w:pPr>
        <w:pStyle w:val="Prrafodelista"/>
        <w:numPr>
          <w:ilvl w:val="0"/>
          <w:numId w:val="20"/>
        </w:numPr>
        <w:ind w:right="-43"/>
        <w:jc w:val="both"/>
        <w:rPr>
          <w:rFonts w:eastAsia="Times New Roman, Cambria" w:cs="Times New Roman"/>
        </w:rPr>
      </w:pPr>
      <w:r w:rsidRPr="00954DE0">
        <w:rPr>
          <w:rFonts w:eastAsia="Times New Roman, Cambria" w:cs="Times New Roman"/>
        </w:rPr>
        <w:t xml:space="preserve">Acreditar evaluación docente, como mínimo, de nivel </w:t>
      </w:r>
      <w:r w:rsidR="002A27B3" w:rsidRPr="00954DE0">
        <w:rPr>
          <w:rFonts w:eastAsia="Times New Roman, Cambria" w:cs="Times New Roman"/>
        </w:rPr>
        <w:t>excelencia</w:t>
      </w:r>
      <w:r w:rsidRPr="00954DE0">
        <w:rPr>
          <w:rFonts w:eastAsia="Times New Roman, Cambria" w:cs="Times New Roman"/>
        </w:rPr>
        <w:t xml:space="preserve"> en los </w:t>
      </w:r>
      <w:r w:rsidR="00A70F73" w:rsidRPr="00954DE0">
        <w:rPr>
          <w:rFonts w:eastAsia="Times New Roman, Cambria" w:cs="Times New Roman"/>
        </w:rPr>
        <w:t>últimos</w:t>
      </w:r>
      <w:r w:rsidR="00342232" w:rsidRPr="00954DE0">
        <w:rPr>
          <w:rFonts w:eastAsia="Times New Roman, Cambria" w:cs="Times New Roman"/>
        </w:rPr>
        <w:t xml:space="preserve"> tres (3</w:t>
      </w:r>
      <w:r w:rsidR="004439B4" w:rsidRPr="00954DE0">
        <w:rPr>
          <w:rFonts w:eastAsia="Times New Roman, Cambria" w:cs="Times New Roman"/>
        </w:rPr>
        <w:t>) periodos</w:t>
      </w:r>
      <w:r w:rsidR="00A70F73" w:rsidRPr="00954DE0">
        <w:rPr>
          <w:rFonts w:eastAsia="Times New Roman, Cambria" w:cs="Times New Roman"/>
        </w:rPr>
        <w:t xml:space="preserve"> académicos</w:t>
      </w:r>
      <w:r w:rsidR="00342232" w:rsidRPr="00954DE0">
        <w:rPr>
          <w:rFonts w:eastAsia="Times New Roman, Cambria" w:cs="Times New Roman"/>
        </w:rPr>
        <w:t xml:space="preserve"> al momento de</w:t>
      </w:r>
      <w:r w:rsidR="00A70F73" w:rsidRPr="00954DE0">
        <w:rPr>
          <w:rFonts w:eastAsia="Times New Roman, Cambria" w:cs="Times New Roman"/>
        </w:rPr>
        <w:t xml:space="preserve"> </w:t>
      </w:r>
      <w:r w:rsidR="00342232" w:rsidRPr="00954DE0">
        <w:rPr>
          <w:rFonts w:eastAsia="Times New Roman, Cambria" w:cs="Times New Roman"/>
        </w:rPr>
        <w:t>su</w:t>
      </w:r>
      <w:r w:rsidR="00A70F73" w:rsidRPr="00954DE0">
        <w:rPr>
          <w:rFonts w:eastAsia="Times New Roman, Cambria" w:cs="Times New Roman"/>
        </w:rPr>
        <w:t xml:space="preserve"> la postulación.</w:t>
      </w:r>
    </w:p>
    <w:p w14:paraId="31DE6E9E" w14:textId="05A5DDF4" w:rsidR="007B0002" w:rsidRPr="00954DE0" w:rsidRDefault="5A15A293" w:rsidP="00C41AF6">
      <w:pPr>
        <w:pStyle w:val="Prrafodelista"/>
        <w:numPr>
          <w:ilvl w:val="0"/>
          <w:numId w:val="20"/>
        </w:numPr>
        <w:ind w:right="-43"/>
        <w:jc w:val="both"/>
        <w:rPr>
          <w:rFonts w:eastAsia="Times New Roman, Cambria" w:cs="Times New Roman"/>
        </w:rPr>
      </w:pPr>
      <w:r w:rsidRPr="00954DE0">
        <w:rPr>
          <w:rFonts w:eastAsia="Times New Roman, Cambria" w:cs="Times New Roman"/>
        </w:rPr>
        <w:t>No hallarse en edad de retiro forzoso al momento de desempeñarse como director (a).</w:t>
      </w:r>
    </w:p>
    <w:p w14:paraId="47409AC1" w14:textId="77777777" w:rsidR="004A0824" w:rsidRPr="00954DE0" w:rsidRDefault="004A0824" w:rsidP="004A0824">
      <w:pPr>
        <w:pStyle w:val="Prrafodelista"/>
        <w:ind w:left="720" w:right="-43"/>
        <w:jc w:val="both"/>
        <w:rPr>
          <w:rFonts w:eastAsia="Times New Roman, Cambria" w:cs="Times New Roman"/>
        </w:rPr>
      </w:pPr>
    </w:p>
    <w:p w14:paraId="31939A3B" w14:textId="362DBF2C" w:rsidR="007B0002" w:rsidRPr="00954DE0" w:rsidRDefault="5A15A293" w:rsidP="000C028B">
      <w:pPr>
        <w:rPr>
          <w:rFonts w:eastAsia="Times New Roman, Cambria" w:cs="Times New Roman"/>
          <w:b/>
          <w:bCs/>
        </w:rPr>
      </w:pPr>
      <w:r w:rsidRPr="00954DE0">
        <w:rPr>
          <w:rFonts w:cs="Times New Roman"/>
          <w:b/>
          <w:bCs/>
        </w:rPr>
        <w:t>ARTÍCULO</w:t>
      </w:r>
      <w:r w:rsidRPr="00954DE0">
        <w:rPr>
          <w:rFonts w:eastAsia="Times New Roman, Cambria" w:cs="Times New Roman"/>
          <w:b/>
          <w:bCs/>
        </w:rPr>
        <w:t xml:space="preserve"> </w:t>
      </w:r>
      <w:r w:rsidR="00A70F73" w:rsidRPr="00954DE0">
        <w:rPr>
          <w:rFonts w:eastAsia="Times New Roman, Cambria" w:cs="Times New Roman"/>
          <w:b/>
          <w:bCs/>
        </w:rPr>
        <w:t>36</w:t>
      </w:r>
      <w:r w:rsidRPr="00954DE0">
        <w:rPr>
          <w:rFonts w:eastAsia="Times New Roman, Cambria" w:cs="Times New Roman"/>
          <w:b/>
          <w:bCs/>
        </w:rPr>
        <w:t>. FUNCIONES DE</w:t>
      </w:r>
      <w:r w:rsidR="001F4A5F" w:rsidRPr="00954DE0">
        <w:rPr>
          <w:rFonts w:eastAsia="Times New Roman, Cambria" w:cs="Times New Roman"/>
          <w:b/>
          <w:bCs/>
        </w:rPr>
        <w:t xml:space="preserve"> LA DIRECCIÓN</w:t>
      </w:r>
      <w:r w:rsidRPr="00954DE0">
        <w:rPr>
          <w:rFonts w:eastAsia="Times New Roman, Cambria" w:cs="Times New Roman"/>
          <w:b/>
          <w:bCs/>
        </w:rPr>
        <w:t xml:space="preserve"> DE ESCUELA. </w:t>
      </w:r>
      <w:r w:rsidRPr="00954DE0">
        <w:rPr>
          <w:rFonts w:eastAsia="Times New Roman, Cambria" w:cs="Times New Roman"/>
        </w:rPr>
        <w:t xml:space="preserve">Son funciones de la </w:t>
      </w:r>
      <w:r w:rsidR="004A6DB8" w:rsidRPr="00954DE0">
        <w:rPr>
          <w:rFonts w:eastAsia="Times New Roman, Cambria" w:cs="Times New Roman"/>
        </w:rPr>
        <w:t>D</w:t>
      </w:r>
      <w:r w:rsidR="001F4A5F" w:rsidRPr="00954DE0">
        <w:rPr>
          <w:rFonts w:eastAsia="Times New Roman, Cambria" w:cs="Times New Roman"/>
        </w:rPr>
        <w:t xml:space="preserve">irección de </w:t>
      </w:r>
      <w:r w:rsidR="004A6DB8" w:rsidRPr="00954DE0">
        <w:rPr>
          <w:rFonts w:eastAsia="Times New Roman, Cambria" w:cs="Times New Roman"/>
        </w:rPr>
        <w:t>E</w:t>
      </w:r>
      <w:r w:rsidRPr="00954DE0">
        <w:rPr>
          <w:rFonts w:eastAsia="Times New Roman, Cambria" w:cs="Times New Roman"/>
        </w:rPr>
        <w:t>scuela:</w:t>
      </w:r>
    </w:p>
    <w:p w14:paraId="6A9B7DA6" w14:textId="79CD6C04" w:rsidR="007B0002" w:rsidRPr="00954DE0" w:rsidRDefault="5A15A293" w:rsidP="00C41AF6">
      <w:pPr>
        <w:pStyle w:val="Prrafodelista"/>
        <w:numPr>
          <w:ilvl w:val="0"/>
          <w:numId w:val="19"/>
        </w:numPr>
        <w:ind w:right="-43"/>
        <w:jc w:val="both"/>
        <w:rPr>
          <w:rFonts w:eastAsia="Times New Roman, Cambria" w:cs="Times New Roman"/>
        </w:rPr>
      </w:pPr>
      <w:r w:rsidRPr="00954DE0">
        <w:rPr>
          <w:rFonts w:eastAsia="Times New Roman, Cambria" w:cs="Times New Roman"/>
        </w:rPr>
        <w:t>Liderar y coordinar el cumplimiento de las funciones de la Escuela.</w:t>
      </w:r>
    </w:p>
    <w:p w14:paraId="5208DFAA" w14:textId="2D06CA91" w:rsidR="007B0002" w:rsidRPr="00954DE0" w:rsidRDefault="5A15A293" w:rsidP="00C41AF6">
      <w:pPr>
        <w:pStyle w:val="Prrafodelista"/>
        <w:numPr>
          <w:ilvl w:val="0"/>
          <w:numId w:val="19"/>
        </w:numPr>
        <w:ind w:right="-43"/>
        <w:jc w:val="both"/>
        <w:rPr>
          <w:rFonts w:eastAsia="Times New Roman, Cambria" w:cs="Times New Roman"/>
        </w:rPr>
      </w:pPr>
      <w:r w:rsidRPr="00954DE0">
        <w:rPr>
          <w:rFonts w:eastAsia="Times New Roman, Cambria" w:cs="Times New Roman"/>
        </w:rPr>
        <w:t>Orientar las políticas, estrategias y lineamientos académicos que proyecten el campo de conocimiento-saber vinculado con el propósito de la Escuela.</w:t>
      </w:r>
    </w:p>
    <w:p w14:paraId="0CFC172B" w14:textId="173F1E09" w:rsidR="007B0002" w:rsidRPr="00954DE0" w:rsidRDefault="5A15A293" w:rsidP="00C41AF6">
      <w:pPr>
        <w:pStyle w:val="Prrafodelista"/>
        <w:numPr>
          <w:ilvl w:val="0"/>
          <w:numId w:val="19"/>
        </w:numPr>
        <w:ind w:right="-43"/>
        <w:jc w:val="both"/>
        <w:rPr>
          <w:rFonts w:eastAsia="Times New Roman, Cambria" w:cs="Times New Roman"/>
        </w:rPr>
      </w:pPr>
      <w:r w:rsidRPr="00954DE0">
        <w:rPr>
          <w:rFonts w:eastAsia="Times New Roman, Cambria" w:cs="Times New Roman"/>
        </w:rPr>
        <w:t xml:space="preserve">Gestionar las políticas institucionales académicas y las que </w:t>
      </w:r>
      <w:r w:rsidR="00A70F73" w:rsidRPr="00954DE0">
        <w:rPr>
          <w:rFonts w:eastAsia="Times New Roman, Cambria" w:cs="Times New Roman"/>
        </w:rPr>
        <w:t xml:space="preserve">defina </w:t>
      </w:r>
      <w:r w:rsidRPr="00954DE0">
        <w:rPr>
          <w:rFonts w:eastAsia="Times New Roman, Cambria" w:cs="Times New Roman"/>
        </w:rPr>
        <w:t>el Consejo de Escuela</w:t>
      </w:r>
      <w:r w:rsidR="00A70F73" w:rsidRPr="00954DE0">
        <w:rPr>
          <w:rFonts w:eastAsia="Times New Roman, Cambria" w:cs="Times New Roman"/>
        </w:rPr>
        <w:t>.</w:t>
      </w:r>
      <w:r w:rsidRPr="00954DE0">
        <w:rPr>
          <w:rFonts w:eastAsia="Times New Roman, Cambria" w:cs="Times New Roman"/>
        </w:rPr>
        <w:t xml:space="preserve"> </w:t>
      </w:r>
    </w:p>
    <w:p w14:paraId="5599547D" w14:textId="0A805343" w:rsidR="007B0002" w:rsidRPr="00954DE0" w:rsidRDefault="5A15A293" w:rsidP="00C41AF6">
      <w:pPr>
        <w:pStyle w:val="Prrafodelista"/>
        <w:numPr>
          <w:ilvl w:val="0"/>
          <w:numId w:val="19"/>
        </w:numPr>
        <w:ind w:right="-43"/>
        <w:jc w:val="both"/>
        <w:rPr>
          <w:rFonts w:eastAsia="Times New Roman, Cambria" w:cs="Times New Roman"/>
        </w:rPr>
      </w:pPr>
      <w:r w:rsidRPr="00954DE0">
        <w:rPr>
          <w:rFonts w:eastAsia="Times New Roman, Cambria" w:cs="Times New Roman"/>
        </w:rPr>
        <w:t>Ejecutar las políticas y las tareas que garanticen el desarrollo del campo de conocimiento-saber a cargo de la escuela.</w:t>
      </w:r>
    </w:p>
    <w:p w14:paraId="723B99E2" w14:textId="13F64181" w:rsidR="007B0002" w:rsidRPr="00954DE0" w:rsidRDefault="5A15A293" w:rsidP="00C41AF6">
      <w:pPr>
        <w:pStyle w:val="Prrafodelista"/>
        <w:numPr>
          <w:ilvl w:val="0"/>
          <w:numId w:val="19"/>
        </w:numPr>
        <w:ind w:right="-43"/>
        <w:jc w:val="both"/>
        <w:rPr>
          <w:rFonts w:eastAsia="Times New Roman, Cambria" w:cs="Times New Roman"/>
        </w:rPr>
      </w:pPr>
      <w:r w:rsidRPr="00954DE0">
        <w:rPr>
          <w:rFonts w:eastAsia="Times New Roman, Cambria" w:cs="Times New Roman"/>
        </w:rPr>
        <w:t>Orientar</w:t>
      </w:r>
      <w:r w:rsidR="00A83F7A" w:rsidRPr="00954DE0">
        <w:rPr>
          <w:rFonts w:eastAsia="Times New Roman, Cambria" w:cs="Times New Roman"/>
        </w:rPr>
        <w:t xml:space="preserve">, </w:t>
      </w:r>
      <w:r w:rsidRPr="00954DE0">
        <w:rPr>
          <w:rFonts w:eastAsia="Times New Roman, Cambria" w:cs="Times New Roman"/>
        </w:rPr>
        <w:t>promover</w:t>
      </w:r>
      <w:r w:rsidR="00A83F7A" w:rsidRPr="00954DE0">
        <w:rPr>
          <w:rFonts w:eastAsia="Times New Roman, Cambria" w:cs="Times New Roman"/>
        </w:rPr>
        <w:t xml:space="preserve"> y facilitar</w:t>
      </w:r>
      <w:r w:rsidRPr="00954DE0">
        <w:rPr>
          <w:rFonts w:eastAsia="Times New Roman, Cambria" w:cs="Times New Roman"/>
        </w:rPr>
        <w:t xml:space="preserve"> los procesos de investigación-creación en el campo del conocimiento-saber de la Escuela</w:t>
      </w:r>
      <w:r w:rsidR="0016532E" w:rsidRPr="00954DE0">
        <w:rPr>
          <w:rFonts w:eastAsia="Times New Roman, Cambria" w:cs="Times New Roman"/>
        </w:rPr>
        <w:t>, respetando la autonomía de los grupos e investigadores.</w:t>
      </w:r>
    </w:p>
    <w:p w14:paraId="523D035F" w14:textId="35C7D88B" w:rsidR="007B0002" w:rsidRPr="00954DE0" w:rsidRDefault="5A15A293" w:rsidP="00C41AF6">
      <w:pPr>
        <w:pStyle w:val="Prrafodelista"/>
        <w:numPr>
          <w:ilvl w:val="0"/>
          <w:numId w:val="19"/>
        </w:numPr>
        <w:ind w:right="-43"/>
        <w:jc w:val="both"/>
        <w:rPr>
          <w:rFonts w:eastAsia="Times New Roman, Cambria" w:cs="Times New Roman"/>
        </w:rPr>
      </w:pPr>
      <w:r w:rsidRPr="00954DE0">
        <w:rPr>
          <w:rFonts w:eastAsia="Times New Roman, Cambria" w:cs="Times New Roman"/>
        </w:rPr>
        <w:t>Garantizar e implementar los procesos de planificación, ejecución y evaluación de la política de investigación-creación y desarrollo de conocimiento-saber a su cargo.</w:t>
      </w:r>
    </w:p>
    <w:p w14:paraId="11B0BA6A" w14:textId="2CB54C43" w:rsidR="007B0002" w:rsidRPr="00954DE0" w:rsidRDefault="5A15A293" w:rsidP="00C41AF6">
      <w:pPr>
        <w:pStyle w:val="Prrafodelista"/>
        <w:numPr>
          <w:ilvl w:val="0"/>
          <w:numId w:val="19"/>
        </w:numPr>
        <w:ind w:right="-43"/>
        <w:jc w:val="both"/>
        <w:rPr>
          <w:rFonts w:eastAsia="Times New Roman, Cambria" w:cs="Times New Roman"/>
        </w:rPr>
      </w:pPr>
      <w:r w:rsidRPr="00954DE0">
        <w:rPr>
          <w:rFonts w:eastAsia="Times New Roman, Cambria" w:cs="Times New Roman"/>
        </w:rPr>
        <w:t>Citar y presidir el Claustro de Escuela una (1) vez por cada período académico en forma ordinaria y, en forma extraordinaria, cuando sea necesario, conforme a su reglamento.</w:t>
      </w:r>
    </w:p>
    <w:p w14:paraId="0D494C1B" w14:textId="43632FF7" w:rsidR="007B0002" w:rsidRPr="00954DE0" w:rsidRDefault="5A15A293" w:rsidP="00C41AF6">
      <w:pPr>
        <w:pStyle w:val="Prrafodelista"/>
        <w:numPr>
          <w:ilvl w:val="0"/>
          <w:numId w:val="19"/>
        </w:numPr>
        <w:ind w:right="-43"/>
        <w:jc w:val="both"/>
        <w:rPr>
          <w:rFonts w:eastAsia="Times New Roman, Cambria" w:cs="Times New Roman"/>
        </w:rPr>
      </w:pPr>
      <w:r w:rsidRPr="00954DE0">
        <w:rPr>
          <w:rFonts w:eastAsia="Times New Roman, Cambria" w:cs="Times New Roman"/>
        </w:rPr>
        <w:t>Presidir el Consejo de Escuela e informar sobre las decisiones de las autoridades universitarias y de las deliberaciones de la comunidad universitaria.</w:t>
      </w:r>
    </w:p>
    <w:p w14:paraId="3C28828D" w14:textId="73087F63" w:rsidR="007B0002" w:rsidRPr="00954DE0" w:rsidRDefault="5A15A293" w:rsidP="00C41AF6">
      <w:pPr>
        <w:pStyle w:val="Prrafodelista"/>
        <w:numPr>
          <w:ilvl w:val="0"/>
          <w:numId w:val="19"/>
        </w:numPr>
        <w:ind w:right="-43"/>
        <w:jc w:val="both"/>
        <w:rPr>
          <w:rFonts w:eastAsia="Times New Roman, Cambria" w:cs="Times New Roman"/>
        </w:rPr>
      </w:pPr>
      <w:r w:rsidRPr="00954DE0">
        <w:rPr>
          <w:rFonts w:eastAsia="Times New Roman, Cambria" w:cs="Times New Roman"/>
        </w:rPr>
        <w:t xml:space="preserve">Presentar, al Consejo de Escuela, </w:t>
      </w:r>
      <w:r w:rsidR="00800251" w:rsidRPr="00954DE0">
        <w:rPr>
          <w:rFonts w:eastAsia="Times New Roman, Cambria" w:cs="Times New Roman"/>
        </w:rPr>
        <w:t xml:space="preserve">Consejo Académico </w:t>
      </w:r>
      <w:r w:rsidRPr="00954DE0">
        <w:rPr>
          <w:rFonts w:eastAsia="Times New Roman, Cambria" w:cs="Times New Roman"/>
        </w:rPr>
        <w:t>e instancias de planeación y presupuesto</w:t>
      </w:r>
      <w:r w:rsidR="00D1581C" w:rsidRPr="00954DE0">
        <w:rPr>
          <w:rFonts w:eastAsia="Times New Roman, Cambria" w:cs="Times New Roman"/>
        </w:rPr>
        <w:t xml:space="preserve">, </w:t>
      </w:r>
      <w:r w:rsidRPr="00954DE0">
        <w:rPr>
          <w:rFonts w:eastAsia="Times New Roman, Cambria" w:cs="Times New Roman"/>
        </w:rPr>
        <w:t>las propuestas sobre planes y programas de desarrollo académico, cultural y administrativo, los proyectos de inversión y el de presupuesto anual de la Escuela.</w:t>
      </w:r>
    </w:p>
    <w:p w14:paraId="02ADAD48" w14:textId="27923B4D" w:rsidR="00600FE5" w:rsidRPr="00954DE0" w:rsidRDefault="000734CF" w:rsidP="00C41AF6">
      <w:pPr>
        <w:pStyle w:val="Prrafodelista"/>
        <w:numPr>
          <w:ilvl w:val="0"/>
          <w:numId w:val="19"/>
        </w:numPr>
        <w:ind w:right="-43"/>
        <w:jc w:val="both"/>
        <w:rPr>
          <w:rFonts w:eastAsia="Times New Roman, Cambria" w:cs="Times New Roman"/>
        </w:rPr>
      </w:pPr>
      <w:r w:rsidRPr="00954DE0">
        <w:rPr>
          <w:rFonts w:eastAsia="Times New Roman, Cambria" w:cs="Times New Roman"/>
        </w:rPr>
        <w:t>Presentar ante el Consejo de Escuela, para su aprobación, los Planes de Trabajo de los docentes, previamente concertados con las Direcciones de Programa correspondientes.</w:t>
      </w:r>
    </w:p>
    <w:p w14:paraId="6156AAA3" w14:textId="400CA0D7" w:rsidR="007B0002" w:rsidRPr="00954DE0" w:rsidRDefault="5A15A293" w:rsidP="00C41AF6">
      <w:pPr>
        <w:pStyle w:val="Prrafodelista"/>
        <w:numPr>
          <w:ilvl w:val="0"/>
          <w:numId w:val="19"/>
        </w:numPr>
        <w:ind w:right="-43"/>
        <w:jc w:val="both"/>
        <w:rPr>
          <w:rFonts w:eastAsia="Times New Roman, Cambria" w:cs="Times New Roman"/>
        </w:rPr>
      </w:pPr>
      <w:r w:rsidRPr="00954DE0">
        <w:rPr>
          <w:rFonts w:eastAsia="Times New Roman, Cambria" w:cs="Times New Roman"/>
        </w:rPr>
        <w:t xml:space="preserve">Aplicar los lineamientos institucionales, concertar, aprobar y evaluar los </w:t>
      </w:r>
      <w:r w:rsidR="002B2A89" w:rsidRPr="00954DE0">
        <w:rPr>
          <w:rFonts w:eastAsia="Times New Roman, Cambria" w:cs="Times New Roman"/>
        </w:rPr>
        <w:t>p</w:t>
      </w:r>
      <w:r w:rsidRPr="00954DE0">
        <w:rPr>
          <w:rFonts w:eastAsia="Times New Roman, Cambria" w:cs="Times New Roman"/>
        </w:rPr>
        <w:t xml:space="preserve">lanes de </w:t>
      </w:r>
      <w:r w:rsidR="002B2A89" w:rsidRPr="00954DE0">
        <w:rPr>
          <w:rFonts w:eastAsia="Times New Roman, Cambria" w:cs="Times New Roman"/>
        </w:rPr>
        <w:t>t</w:t>
      </w:r>
      <w:r w:rsidRPr="00954DE0">
        <w:rPr>
          <w:rFonts w:eastAsia="Times New Roman, Cambria" w:cs="Times New Roman"/>
        </w:rPr>
        <w:t xml:space="preserve">rabajo de los docentes adscritos a la respectiva </w:t>
      </w:r>
      <w:r w:rsidR="002B2A89" w:rsidRPr="00954DE0">
        <w:rPr>
          <w:rFonts w:eastAsia="Times New Roman, Cambria" w:cs="Times New Roman"/>
        </w:rPr>
        <w:t>e</w:t>
      </w:r>
      <w:r w:rsidRPr="00954DE0">
        <w:rPr>
          <w:rFonts w:eastAsia="Times New Roman, Cambria" w:cs="Times New Roman"/>
        </w:rPr>
        <w:t>scuela.</w:t>
      </w:r>
    </w:p>
    <w:p w14:paraId="02F01AF5" w14:textId="687BE609" w:rsidR="007B0002" w:rsidRPr="00954DE0" w:rsidRDefault="5A15A293" w:rsidP="00C41AF6">
      <w:pPr>
        <w:pStyle w:val="Prrafodelista"/>
        <w:numPr>
          <w:ilvl w:val="0"/>
          <w:numId w:val="19"/>
        </w:numPr>
        <w:ind w:right="-43"/>
        <w:jc w:val="both"/>
        <w:rPr>
          <w:rFonts w:eastAsia="Times New Roman, Cambria" w:cs="Times New Roman"/>
        </w:rPr>
      </w:pPr>
      <w:r w:rsidRPr="00954DE0">
        <w:rPr>
          <w:rFonts w:eastAsia="Times New Roman, Cambria" w:cs="Times New Roman"/>
        </w:rPr>
        <w:t>Decidir, de acuerdo con las competencias definidas en el Estatuto Docente, los permisos laborales que soliciten los docentes de la Escuela.</w:t>
      </w:r>
    </w:p>
    <w:p w14:paraId="6523B13C" w14:textId="278C3820" w:rsidR="007B0002" w:rsidRPr="00954DE0" w:rsidRDefault="5A15A293" w:rsidP="00C41AF6">
      <w:pPr>
        <w:pStyle w:val="Prrafodelista"/>
        <w:numPr>
          <w:ilvl w:val="0"/>
          <w:numId w:val="19"/>
        </w:numPr>
        <w:ind w:right="-43"/>
        <w:jc w:val="both"/>
        <w:rPr>
          <w:rFonts w:eastAsia="Times New Roman, Cambria" w:cs="Times New Roman"/>
        </w:rPr>
      </w:pPr>
      <w:r w:rsidRPr="00954DE0">
        <w:rPr>
          <w:rFonts w:eastAsia="Times New Roman, Cambria" w:cs="Times New Roman"/>
        </w:rPr>
        <w:t xml:space="preserve">Presentar al Consejo de Escuela, propuestas sobre planes y programas de desarrollo académico y administrativo de la </w:t>
      </w:r>
      <w:r w:rsidR="02EB484F" w:rsidRPr="00954DE0">
        <w:rPr>
          <w:rFonts w:eastAsia="Times New Roman, Cambria" w:cs="Times New Roman"/>
        </w:rPr>
        <w:t>E</w:t>
      </w:r>
      <w:r w:rsidRPr="00954DE0">
        <w:rPr>
          <w:rFonts w:eastAsia="Times New Roman, Cambria" w:cs="Times New Roman"/>
        </w:rPr>
        <w:t>scuela.</w:t>
      </w:r>
    </w:p>
    <w:p w14:paraId="59779FCC" w14:textId="0EB6B098" w:rsidR="007B0002" w:rsidRPr="00954DE0" w:rsidRDefault="5A15A293" w:rsidP="00C41AF6">
      <w:pPr>
        <w:pStyle w:val="Prrafodelista"/>
        <w:numPr>
          <w:ilvl w:val="0"/>
          <w:numId w:val="19"/>
        </w:numPr>
        <w:ind w:right="-43"/>
        <w:jc w:val="both"/>
        <w:rPr>
          <w:rFonts w:eastAsia="Times New Roman, Cambria" w:cs="Times New Roman"/>
        </w:rPr>
      </w:pPr>
      <w:r w:rsidRPr="00954DE0">
        <w:rPr>
          <w:rFonts w:eastAsia="Times New Roman, Cambria" w:cs="Times New Roman"/>
        </w:rPr>
        <w:t xml:space="preserve">Presentar al Consejo Académico, conforme a los procedimientos establecidos, el proyecto de presupuesto anual de ingresos y gastos de la </w:t>
      </w:r>
      <w:r w:rsidR="6ACE1101" w:rsidRPr="00954DE0">
        <w:rPr>
          <w:rFonts w:eastAsia="Times New Roman, Cambria" w:cs="Times New Roman"/>
        </w:rPr>
        <w:t>E</w:t>
      </w:r>
      <w:r w:rsidRPr="00954DE0">
        <w:rPr>
          <w:rFonts w:eastAsia="Times New Roman, Cambria" w:cs="Times New Roman"/>
        </w:rPr>
        <w:t>scuela, previamente avalado por el Consejo de Escuela.</w:t>
      </w:r>
    </w:p>
    <w:p w14:paraId="4BF7A3B3" w14:textId="47456C4F" w:rsidR="007B0002" w:rsidRPr="00954DE0" w:rsidRDefault="5A15A293" w:rsidP="00C41AF6">
      <w:pPr>
        <w:pStyle w:val="Prrafodelista"/>
        <w:numPr>
          <w:ilvl w:val="0"/>
          <w:numId w:val="19"/>
        </w:numPr>
        <w:ind w:right="-43"/>
        <w:jc w:val="both"/>
        <w:rPr>
          <w:rFonts w:eastAsia="Times New Roman, Cambria" w:cs="Times New Roman"/>
        </w:rPr>
      </w:pPr>
      <w:r w:rsidRPr="00954DE0">
        <w:rPr>
          <w:rFonts w:eastAsia="Times New Roman, Cambria" w:cs="Times New Roman"/>
        </w:rPr>
        <w:t>Autorizar permisos al personal docente y administrativo, hasta por tres (3) días.</w:t>
      </w:r>
    </w:p>
    <w:p w14:paraId="02925DF8" w14:textId="7D3C8863" w:rsidR="007B0002" w:rsidRPr="00954DE0" w:rsidRDefault="5A15A293" w:rsidP="00C41AF6">
      <w:pPr>
        <w:pStyle w:val="Prrafodelista"/>
        <w:numPr>
          <w:ilvl w:val="0"/>
          <w:numId w:val="19"/>
        </w:numPr>
        <w:ind w:right="-43"/>
        <w:jc w:val="both"/>
        <w:rPr>
          <w:rFonts w:eastAsia="Times New Roman, Cambria" w:cs="Times New Roman"/>
        </w:rPr>
      </w:pPr>
      <w:r w:rsidRPr="00954DE0">
        <w:rPr>
          <w:rFonts w:eastAsia="Times New Roman, Cambria" w:cs="Times New Roman"/>
        </w:rPr>
        <w:t>Ejercer la ordenación del gasto que se le delegue en los términos que señalen las normas internas y, en particular, el estatuto de presupuesto.</w:t>
      </w:r>
    </w:p>
    <w:p w14:paraId="3B8E9403" w14:textId="3F833E4F" w:rsidR="007B0002" w:rsidRPr="00954DE0" w:rsidRDefault="5A15A293" w:rsidP="00C41AF6">
      <w:pPr>
        <w:pStyle w:val="Prrafodelista"/>
        <w:numPr>
          <w:ilvl w:val="0"/>
          <w:numId w:val="19"/>
        </w:numPr>
        <w:ind w:right="-43"/>
        <w:jc w:val="both"/>
        <w:rPr>
          <w:rFonts w:eastAsia="Times New Roman, Cambria" w:cs="Times New Roman"/>
        </w:rPr>
      </w:pPr>
      <w:r w:rsidRPr="00954DE0">
        <w:rPr>
          <w:rFonts w:eastAsia="Times New Roman, Cambria" w:cs="Times New Roman"/>
        </w:rPr>
        <w:t xml:space="preserve">Establecer, con base en los resultados de los procesos de evaluación docente, los planes de mejoramiento respectivos en articulación con las </w:t>
      </w:r>
      <w:r w:rsidR="002B2A89" w:rsidRPr="00954DE0">
        <w:rPr>
          <w:rFonts w:eastAsia="Times New Roman, Cambria" w:cs="Times New Roman"/>
        </w:rPr>
        <w:t>f</w:t>
      </w:r>
      <w:r w:rsidRPr="00954DE0">
        <w:rPr>
          <w:rFonts w:eastAsia="Times New Roman, Cambria" w:cs="Times New Roman"/>
        </w:rPr>
        <w:t>acultades.</w:t>
      </w:r>
    </w:p>
    <w:p w14:paraId="3DC5A200" w14:textId="20A6ADD8" w:rsidR="00624965" w:rsidRPr="00954DE0" w:rsidRDefault="5A15A293" w:rsidP="00C41AF6">
      <w:pPr>
        <w:pStyle w:val="Prrafodelista"/>
        <w:numPr>
          <w:ilvl w:val="0"/>
          <w:numId w:val="19"/>
        </w:numPr>
        <w:ind w:right="-43"/>
        <w:jc w:val="both"/>
        <w:rPr>
          <w:rFonts w:eastAsia="Times New Roman, Cambria" w:cs="Times New Roman"/>
        </w:rPr>
      </w:pPr>
      <w:r w:rsidRPr="00954DE0">
        <w:rPr>
          <w:rFonts w:eastAsia="Times New Roman, Cambria" w:cs="Times New Roman"/>
        </w:rPr>
        <w:t xml:space="preserve">Las demás que le señalen los estatutos, los reglamentos de la Universidad o </w:t>
      </w:r>
      <w:r w:rsidR="00190661" w:rsidRPr="00954DE0">
        <w:rPr>
          <w:rFonts w:eastAsia="Times New Roman, Cambria" w:cs="Times New Roman"/>
        </w:rPr>
        <w:t>l</w:t>
      </w:r>
      <w:r w:rsidRPr="00954DE0">
        <w:rPr>
          <w:rFonts w:eastAsia="Times New Roman, Cambria" w:cs="Times New Roman"/>
        </w:rPr>
        <w:t>a Rectoría.</w:t>
      </w:r>
    </w:p>
    <w:p w14:paraId="77603F75" w14:textId="5EF9E427" w:rsidR="007B0002" w:rsidRPr="00954DE0" w:rsidRDefault="5A15A293" w:rsidP="0061667C">
      <w:pPr>
        <w:pStyle w:val="Ttulo3"/>
        <w:rPr>
          <w:rFonts w:eastAsia="Times New Roman, Cambria" w:cs="Times New Roman"/>
          <w:color w:val="auto"/>
          <w:sz w:val="22"/>
          <w:szCs w:val="22"/>
        </w:rPr>
      </w:pPr>
      <w:r w:rsidRPr="00954DE0">
        <w:rPr>
          <w:rFonts w:eastAsia="Times New Roman, Cambria" w:cs="Times New Roman"/>
          <w:b/>
          <w:bCs/>
          <w:color w:val="auto"/>
          <w:sz w:val="22"/>
          <w:szCs w:val="22"/>
        </w:rPr>
        <w:t xml:space="preserve">ARTÍCULO </w:t>
      </w:r>
      <w:r w:rsidR="00A70F73" w:rsidRPr="00954DE0">
        <w:rPr>
          <w:rFonts w:eastAsia="Times New Roman, Cambria" w:cs="Times New Roman"/>
          <w:b/>
          <w:bCs/>
          <w:color w:val="auto"/>
          <w:sz w:val="22"/>
          <w:szCs w:val="22"/>
        </w:rPr>
        <w:t>37</w:t>
      </w:r>
      <w:r w:rsidRPr="00954DE0">
        <w:rPr>
          <w:rFonts w:eastAsia="Times New Roman, Cambria" w:cs="Times New Roman"/>
          <w:b/>
          <w:bCs/>
          <w:color w:val="auto"/>
          <w:sz w:val="22"/>
          <w:szCs w:val="22"/>
        </w:rPr>
        <w:t>. FUNCIONES DEL CONSEJO DE ESCUELA</w:t>
      </w:r>
      <w:r w:rsidR="002B2A89" w:rsidRPr="00954DE0">
        <w:rPr>
          <w:rFonts w:eastAsia="Times New Roman, Cambria" w:cs="Times New Roman"/>
          <w:b/>
          <w:bCs/>
          <w:color w:val="auto"/>
          <w:sz w:val="22"/>
          <w:szCs w:val="22"/>
        </w:rPr>
        <w:t xml:space="preserve">. </w:t>
      </w:r>
      <w:r w:rsidRPr="00954DE0">
        <w:rPr>
          <w:rFonts w:eastAsia="Times New Roman, Cambria" w:cs="Times New Roman"/>
          <w:color w:val="auto"/>
          <w:sz w:val="22"/>
          <w:szCs w:val="22"/>
        </w:rPr>
        <w:t>Son funciones del Consejo de Escuela:</w:t>
      </w:r>
    </w:p>
    <w:p w14:paraId="7202DE26" w14:textId="33B2827D" w:rsidR="007B0002" w:rsidRPr="00954DE0" w:rsidRDefault="5A15A293" w:rsidP="00C41AF6">
      <w:pPr>
        <w:pStyle w:val="Prrafodelista"/>
        <w:numPr>
          <w:ilvl w:val="0"/>
          <w:numId w:val="18"/>
        </w:numPr>
        <w:ind w:right="-43"/>
        <w:jc w:val="both"/>
        <w:rPr>
          <w:rFonts w:eastAsia="Times New Roman, Cambria" w:cs="Times New Roman"/>
        </w:rPr>
      </w:pPr>
      <w:r w:rsidRPr="00954DE0">
        <w:rPr>
          <w:rFonts w:eastAsia="Times New Roman, Cambria" w:cs="Times New Roman"/>
        </w:rPr>
        <w:t>Proponer lineamientos y mecanismos que permitan el desarrollo del campo de conocimiento-saber de la Escuela, así como la articulación de la formación con los procesos de investigación</w:t>
      </w:r>
      <w:r w:rsidR="009760F0" w:rsidRPr="00954DE0">
        <w:rPr>
          <w:rFonts w:eastAsia="Times New Roman, Cambria" w:cs="Times New Roman"/>
        </w:rPr>
        <w:t xml:space="preserve">, </w:t>
      </w:r>
      <w:r w:rsidRPr="00954DE0">
        <w:rPr>
          <w:rFonts w:eastAsia="Times New Roman, Cambria" w:cs="Times New Roman"/>
        </w:rPr>
        <w:t xml:space="preserve">creación </w:t>
      </w:r>
      <w:r w:rsidR="002B2A89" w:rsidRPr="00954DE0">
        <w:rPr>
          <w:rFonts w:eastAsia="Times New Roman, Cambria" w:cs="Times New Roman"/>
        </w:rPr>
        <w:t xml:space="preserve">e innovación </w:t>
      </w:r>
      <w:r w:rsidRPr="00954DE0">
        <w:rPr>
          <w:rFonts w:eastAsia="Times New Roman, Cambria" w:cs="Times New Roman"/>
        </w:rPr>
        <w:t xml:space="preserve">y </w:t>
      </w:r>
      <w:r w:rsidR="002B2A89" w:rsidRPr="00954DE0">
        <w:rPr>
          <w:rFonts w:eastAsia="Times New Roman, Cambria" w:cs="Times New Roman"/>
        </w:rPr>
        <w:t xml:space="preserve">contextos-extensión y </w:t>
      </w:r>
      <w:r w:rsidRPr="00954DE0">
        <w:rPr>
          <w:rFonts w:eastAsia="Times New Roman, Cambria" w:cs="Times New Roman"/>
        </w:rPr>
        <w:t>proyección social.</w:t>
      </w:r>
    </w:p>
    <w:p w14:paraId="32AC66F8" w14:textId="628035BD" w:rsidR="007B0002" w:rsidRPr="00954DE0" w:rsidRDefault="5A15A293" w:rsidP="00C41AF6">
      <w:pPr>
        <w:pStyle w:val="Prrafodelista"/>
        <w:numPr>
          <w:ilvl w:val="0"/>
          <w:numId w:val="18"/>
        </w:numPr>
        <w:ind w:right="-43"/>
        <w:jc w:val="both"/>
        <w:rPr>
          <w:rFonts w:eastAsia="Times New Roman, Cambria" w:cs="Times New Roman"/>
        </w:rPr>
      </w:pPr>
      <w:r w:rsidRPr="00954DE0">
        <w:rPr>
          <w:rFonts w:eastAsia="Times New Roman, Cambria" w:cs="Times New Roman"/>
        </w:rPr>
        <w:t>Verificar el cumplimiento de las políticas, estrategias y lineamientos institucionales para la difusión de los logros y actividades de la Escuela.</w:t>
      </w:r>
    </w:p>
    <w:p w14:paraId="7BA34736" w14:textId="1020689D" w:rsidR="007B0002" w:rsidRPr="00954DE0" w:rsidRDefault="1EA65323" w:rsidP="00C41AF6">
      <w:pPr>
        <w:pStyle w:val="Prrafodelista"/>
        <w:numPr>
          <w:ilvl w:val="0"/>
          <w:numId w:val="18"/>
        </w:numPr>
        <w:ind w:right="-43"/>
        <w:jc w:val="both"/>
        <w:rPr>
          <w:rFonts w:eastAsia="Times New Roman, Cambria" w:cs="Times New Roman"/>
        </w:rPr>
      </w:pPr>
      <w:r w:rsidRPr="00954DE0">
        <w:rPr>
          <w:rFonts w:eastAsia="Times New Roman, Cambria" w:cs="Times New Roman"/>
        </w:rPr>
        <w:t>Revisar</w:t>
      </w:r>
      <w:r w:rsidR="0055B385" w:rsidRPr="00954DE0">
        <w:rPr>
          <w:rFonts w:eastAsia="Times New Roman, Cambria" w:cs="Times New Roman"/>
        </w:rPr>
        <w:t xml:space="preserve"> y avalar los planes de trabajo en correspondencia con las necesidades presentadas por las facultades</w:t>
      </w:r>
      <w:r w:rsidR="328D75CE" w:rsidRPr="00954DE0">
        <w:rPr>
          <w:rFonts w:eastAsia="Times New Roman, Cambria" w:cs="Times New Roman"/>
        </w:rPr>
        <w:t xml:space="preserve"> </w:t>
      </w:r>
      <w:r w:rsidR="0395A047" w:rsidRPr="00954DE0">
        <w:rPr>
          <w:rFonts w:eastAsia="Times New Roman, Cambria" w:cs="Times New Roman"/>
        </w:rPr>
        <w:t>y</w:t>
      </w:r>
      <w:r w:rsidR="5A15A293" w:rsidRPr="00954DE0">
        <w:rPr>
          <w:rFonts w:eastAsia="Times New Roman, Cambria" w:cs="Times New Roman"/>
        </w:rPr>
        <w:t xml:space="preserve"> realizar su seguimiento y evaluación.</w:t>
      </w:r>
    </w:p>
    <w:p w14:paraId="632C2A7F" w14:textId="0D11F310" w:rsidR="007B0002" w:rsidRPr="00954DE0" w:rsidRDefault="5A15A293" w:rsidP="00C41AF6">
      <w:pPr>
        <w:pStyle w:val="Prrafodelista"/>
        <w:numPr>
          <w:ilvl w:val="0"/>
          <w:numId w:val="18"/>
        </w:numPr>
        <w:ind w:right="-43"/>
        <w:jc w:val="both"/>
        <w:rPr>
          <w:rFonts w:eastAsia="Times New Roman, Cambria" w:cs="Times New Roman"/>
          <w:lang w:val="es"/>
        </w:rPr>
      </w:pPr>
      <w:r w:rsidRPr="00954DE0">
        <w:rPr>
          <w:rFonts w:eastAsia="Times New Roman, Cambria" w:cs="Times New Roman"/>
        </w:rPr>
        <w:t xml:space="preserve">Recomendar al </w:t>
      </w:r>
      <w:r w:rsidR="00800251" w:rsidRPr="00954DE0">
        <w:rPr>
          <w:rFonts w:eastAsia="Times New Roman, Cambria" w:cs="Times New Roman"/>
        </w:rPr>
        <w:t xml:space="preserve">Consejo Académico </w:t>
      </w:r>
      <w:r w:rsidRPr="00954DE0">
        <w:rPr>
          <w:rFonts w:eastAsia="Times New Roman, Cambria" w:cs="Times New Roman"/>
        </w:rPr>
        <w:t xml:space="preserve">las comisiones de estudio solicitadas por los docentes adscritos a la Escuela, atendiendo las políticas y estrategias institucionales </w:t>
      </w:r>
      <w:r w:rsidRPr="00954DE0">
        <w:rPr>
          <w:rFonts w:eastAsia="Times New Roman, Cambria" w:cs="Times New Roman"/>
          <w:lang w:val="es"/>
        </w:rPr>
        <w:t>definidas para tal fin y de acuerdo con la reglamentación vigente.</w:t>
      </w:r>
    </w:p>
    <w:p w14:paraId="6901843E" w14:textId="1E0EDDC0" w:rsidR="007B0002" w:rsidRPr="00954DE0" w:rsidRDefault="5A15A293" w:rsidP="00C41AF6">
      <w:pPr>
        <w:pStyle w:val="Prrafodelista"/>
        <w:numPr>
          <w:ilvl w:val="0"/>
          <w:numId w:val="18"/>
        </w:numPr>
        <w:ind w:right="-43"/>
        <w:jc w:val="both"/>
        <w:rPr>
          <w:rFonts w:eastAsia="Times New Roman, Cambria" w:cs="Times New Roman"/>
        </w:rPr>
      </w:pPr>
      <w:r w:rsidRPr="00954DE0">
        <w:rPr>
          <w:rFonts w:eastAsia="Times New Roman, Cambria" w:cs="Times New Roman"/>
        </w:rPr>
        <w:t xml:space="preserve">Aprobar el plan de acción y gestión de la Escuela, en armonía con el Plan Estratégico de Desarrollo y demás planes institucionales de la Universidad </w:t>
      </w:r>
      <w:r w:rsidR="00354A92" w:rsidRPr="00954DE0">
        <w:rPr>
          <w:rFonts w:eastAsia="Times New Roman, Cambria" w:cs="Times New Roman"/>
        </w:rPr>
        <w:t xml:space="preserve">que permitan </w:t>
      </w:r>
      <w:r w:rsidRPr="00954DE0">
        <w:rPr>
          <w:rFonts w:eastAsia="Times New Roman, Cambria" w:cs="Times New Roman"/>
        </w:rPr>
        <w:t>evaluar su desarrollo.</w:t>
      </w:r>
    </w:p>
    <w:p w14:paraId="560069FB" w14:textId="2F072375" w:rsidR="007B0002" w:rsidRPr="00954DE0" w:rsidRDefault="5A15A293" w:rsidP="00C41AF6">
      <w:pPr>
        <w:pStyle w:val="Prrafodelista"/>
        <w:numPr>
          <w:ilvl w:val="0"/>
          <w:numId w:val="18"/>
        </w:numPr>
        <w:ind w:right="-43"/>
        <w:jc w:val="both"/>
        <w:rPr>
          <w:rFonts w:eastAsia="Times New Roman, Cambria" w:cs="Times New Roman"/>
        </w:rPr>
      </w:pPr>
      <w:r w:rsidRPr="00954DE0">
        <w:rPr>
          <w:rFonts w:eastAsia="Times New Roman, Cambria" w:cs="Times New Roman"/>
        </w:rPr>
        <w:t xml:space="preserve">Implementar en coordinación con las </w:t>
      </w:r>
      <w:r w:rsidR="42860AA6" w:rsidRPr="00954DE0">
        <w:rPr>
          <w:rFonts w:eastAsia="Times New Roman, Cambria" w:cs="Times New Roman"/>
        </w:rPr>
        <w:t>f</w:t>
      </w:r>
      <w:r w:rsidRPr="00954DE0">
        <w:rPr>
          <w:rFonts w:eastAsia="Times New Roman, Cambria" w:cs="Times New Roman"/>
        </w:rPr>
        <w:t xml:space="preserve">acultades, </w:t>
      </w:r>
      <w:r w:rsidR="146F80F7" w:rsidRPr="00954DE0">
        <w:rPr>
          <w:rFonts w:eastAsia="Times New Roman, Cambria" w:cs="Times New Roman"/>
        </w:rPr>
        <w:t>á</w:t>
      </w:r>
      <w:r w:rsidRPr="00954DE0">
        <w:rPr>
          <w:rFonts w:eastAsia="Times New Roman, Cambria" w:cs="Times New Roman"/>
        </w:rPr>
        <w:t xml:space="preserve">reas de </w:t>
      </w:r>
      <w:r w:rsidR="559790E4" w:rsidRPr="00954DE0">
        <w:rPr>
          <w:rFonts w:eastAsia="Times New Roman, Cambria" w:cs="Times New Roman"/>
        </w:rPr>
        <w:t>f</w:t>
      </w:r>
      <w:r w:rsidRPr="00954DE0">
        <w:rPr>
          <w:rFonts w:eastAsia="Times New Roman, Cambria" w:cs="Times New Roman"/>
        </w:rPr>
        <w:t xml:space="preserve">ormación y </w:t>
      </w:r>
      <w:r w:rsidR="5E50AEE2" w:rsidRPr="00954DE0">
        <w:rPr>
          <w:rFonts w:eastAsia="Times New Roman, Cambria" w:cs="Times New Roman"/>
        </w:rPr>
        <w:t>p</w:t>
      </w:r>
      <w:r w:rsidRPr="00954DE0">
        <w:rPr>
          <w:rFonts w:eastAsia="Times New Roman, Cambria" w:cs="Times New Roman"/>
        </w:rPr>
        <w:t xml:space="preserve">rogramas </w:t>
      </w:r>
      <w:r w:rsidR="378EDE38" w:rsidRPr="00954DE0">
        <w:rPr>
          <w:rFonts w:eastAsia="Times New Roman, Cambria" w:cs="Times New Roman"/>
        </w:rPr>
        <w:t>a</w:t>
      </w:r>
      <w:r w:rsidRPr="00954DE0">
        <w:rPr>
          <w:rFonts w:eastAsia="Times New Roman, Cambria" w:cs="Times New Roman"/>
        </w:rPr>
        <w:t>cadémicos las políticas, estrategias y lineamientos institucionales estudiantiles, entre otras, las relativas tutorías y consejerías.</w:t>
      </w:r>
    </w:p>
    <w:p w14:paraId="049F1F4B" w14:textId="56AAF79F" w:rsidR="007B0002" w:rsidRPr="00954DE0" w:rsidRDefault="5A15A293" w:rsidP="00C41AF6">
      <w:pPr>
        <w:pStyle w:val="Prrafodelista"/>
        <w:numPr>
          <w:ilvl w:val="0"/>
          <w:numId w:val="18"/>
        </w:numPr>
        <w:ind w:right="-43"/>
        <w:jc w:val="both"/>
        <w:rPr>
          <w:rFonts w:eastAsia="Times New Roman, Cambria" w:cs="Times New Roman"/>
        </w:rPr>
      </w:pPr>
      <w:r w:rsidRPr="00954DE0">
        <w:rPr>
          <w:rFonts w:eastAsia="Times New Roman, Cambria" w:cs="Times New Roman"/>
        </w:rPr>
        <w:t>Resolver los problemas y requerimientos académicos de los docentes adscritos a la Escuela.</w:t>
      </w:r>
    </w:p>
    <w:p w14:paraId="3D50D687" w14:textId="4DFA8E77" w:rsidR="007B0002" w:rsidRPr="00954DE0" w:rsidRDefault="5A15A293" w:rsidP="00C41AF6">
      <w:pPr>
        <w:pStyle w:val="Prrafodelista"/>
        <w:numPr>
          <w:ilvl w:val="0"/>
          <w:numId w:val="18"/>
        </w:numPr>
        <w:ind w:right="-43"/>
        <w:jc w:val="both"/>
        <w:rPr>
          <w:rFonts w:eastAsia="Times New Roman, Cambria" w:cs="Times New Roman"/>
        </w:rPr>
      </w:pPr>
      <w:r w:rsidRPr="00954DE0">
        <w:rPr>
          <w:rFonts w:eastAsia="Times New Roman, Cambria" w:cs="Times New Roman"/>
        </w:rPr>
        <w:t xml:space="preserve">Crear los </w:t>
      </w:r>
      <w:r w:rsidR="4C09B6C8" w:rsidRPr="00954DE0">
        <w:rPr>
          <w:rFonts w:eastAsia="Times New Roman, Cambria" w:cs="Times New Roman"/>
        </w:rPr>
        <w:t>c</w:t>
      </w:r>
      <w:r w:rsidRPr="00954DE0">
        <w:rPr>
          <w:rFonts w:eastAsia="Times New Roman, Cambria" w:cs="Times New Roman"/>
        </w:rPr>
        <w:t xml:space="preserve">omités, </w:t>
      </w:r>
      <w:r w:rsidR="5A799583" w:rsidRPr="00954DE0">
        <w:rPr>
          <w:rFonts w:eastAsia="Times New Roman, Cambria" w:cs="Times New Roman"/>
        </w:rPr>
        <w:t>c</w:t>
      </w:r>
      <w:r w:rsidRPr="00954DE0">
        <w:rPr>
          <w:rFonts w:eastAsia="Times New Roman, Cambria" w:cs="Times New Roman"/>
        </w:rPr>
        <w:t xml:space="preserve">omisiones o </w:t>
      </w:r>
      <w:r w:rsidR="7E809449" w:rsidRPr="00954DE0">
        <w:rPr>
          <w:rFonts w:eastAsia="Times New Roman, Cambria" w:cs="Times New Roman"/>
        </w:rPr>
        <w:t>g</w:t>
      </w:r>
      <w:r w:rsidRPr="00954DE0">
        <w:rPr>
          <w:rFonts w:eastAsia="Times New Roman, Cambria" w:cs="Times New Roman"/>
        </w:rPr>
        <w:t xml:space="preserve">rupos de </w:t>
      </w:r>
      <w:r w:rsidR="008BBF1F" w:rsidRPr="00954DE0">
        <w:rPr>
          <w:rFonts w:eastAsia="Times New Roman, Cambria" w:cs="Times New Roman"/>
        </w:rPr>
        <w:t>t</w:t>
      </w:r>
      <w:r w:rsidRPr="00954DE0">
        <w:rPr>
          <w:rFonts w:eastAsia="Times New Roman, Cambria" w:cs="Times New Roman"/>
        </w:rPr>
        <w:t>rabajo que se requieran para el desarrollo de las actividades de investigación-creación</w:t>
      </w:r>
      <w:r w:rsidR="00095297" w:rsidRPr="00954DE0">
        <w:rPr>
          <w:rFonts w:eastAsia="Times New Roman, Cambria" w:cs="Times New Roman"/>
        </w:rPr>
        <w:t xml:space="preserve"> e innovación</w:t>
      </w:r>
      <w:r w:rsidRPr="00954DE0">
        <w:rPr>
          <w:rFonts w:eastAsia="Times New Roman, Cambria" w:cs="Times New Roman"/>
        </w:rPr>
        <w:t xml:space="preserve"> y formación.</w:t>
      </w:r>
    </w:p>
    <w:p w14:paraId="3D46A892" w14:textId="3C27B2BB" w:rsidR="007B0002" w:rsidRPr="00954DE0" w:rsidRDefault="5A15A293" w:rsidP="00C41AF6">
      <w:pPr>
        <w:pStyle w:val="Prrafodelista"/>
        <w:numPr>
          <w:ilvl w:val="0"/>
          <w:numId w:val="18"/>
        </w:numPr>
        <w:ind w:right="-43"/>
        <w:jc w:val="both"/>
        <w:rPr>
          <w:rFonts w:eastAsia="Times New Roman, Cambria" w:cs="Times New Roman"/>
          <w:lang w:val="es"/>
        </w:rPr>
      </w:pPr>
      <w:r w:rsidRPr="00954DE0">
        <w:rPr>
          <w:rFonts w:eastAsia="Times New Roman, Cambria" w:cs="Times New Roman"/>
        </w:rPr>
        <w:t xml:space="preserve">Proponer, al Consejo Académico, los candidatos a estímulos y distinciones </w:t>
      </w:r>
      <w:r w:rsidRPr="00954DE0">
        <w:rPr>
          <w:rFonts w:eastAsia="Times New Roman, Cambria" w:cs="Times New Roman"/>
          <w:lang w:val="es"/>
        </w:rPr>
        <w:t>académicas de acuerdo con la normatividad vigente en cada caso.</w:t>
      </w:r>
    </w:p>
    <w:p w14:paraId="7F81386D" w14:textId="28234DE2" w:rsidR="007B0002" w:rsidRPr="00954DE0" w:rsidRDefault="5A15A293" w:rsidP="00C41AF6">
      <w:pPr>
        <w:pStyle w:val="Prrafodelista"/>
        <w:numPr>
          <w:ilvl w:val="0"/>
          <w:numId w:val="18"/>
        </w:numPr>
        <w:ind w:right="-43"/>
        <w:jc w:val="both"/>
        <w:rPr>
          <w:rFonts w:eastAsia="Times New Roman, Cambria" w:cs="Times New Roman"/>
        </w:rPr>
      </w:pPr>
      <w:r w:rsidRPr="00954DE0">
        <w:rPr>
          <w:rFonts w:eastAsia="Times New Roman, Cambria" w:cs="Times New Roman"/>
        </w:rPr>
        <w:t>Definir los perfiles docentes, con base en las solicitudes de los Consejos de Área de Formación y de Facultad, para los concursos públicos de méritos con el fin de proveer las plazas docentes, cualquiera que sea la modalidad de vinculación y realizar los concursos correspondientes, de conformidad con el estatuto docente y la reglamentación vigente.</w:t>
      </w:r>
    </w:p>
    <w:p w14:paraId="54883056" w14:textId="007FCD96" w:rsidR="007B0002" w:rsidRPr="00954DE0" w:rsidRDefault="5A15A293" w:rsidP="00C41AF6">
      <w:pPr>
        <w:pStyle w:val="Prrafodelista"/>
        <w:numPr>
          <w:ilvl w:val="0"/>
          <w:numId w:val="18"/>
        </w:numPr>
        <w:ind w:right="-43"/>
        <w:jc w:val="both"/>
        <w:rPr>
          <w:rFonts w:eastAsia="Times New Roman, Cambria" w:cs="Times New Roman"/>
        </w:rPr>
      </w:pPr>
      <w:r w:rsidRPr="00954DE0">
        <w:rPr>
          <w:rFonts w:eastAsia="Times New Roman, Cambria" w:cs="Times New Roman"/>
          <w:lang w:val="es"/>
        </w:rPr>
        <w:t>Aprobar el proyecto de presupuesto anual de la Escuela</w:t>
      </w:r>
      <w:r w:rsidR="00095297" w:rsidRPr="00954DE0">
        <w:rPr>
          <w:rFonts w:eastAsia="Times New Roman, Cambria" w:cs="Times New Roman"/>
          <w:lang w:val="es"/>
        </w:rPr>
        <w:t xml:space="preserve"> propuesto por </w:t>
      </w:r>
      <w:r w:rsidRPr="00954DE0">
        <w:rPr>
          <w:rFonts w:eastAsia="Times New Roman, Cambria" w:cs="Times New Roman"/>
          <w:lang w:val="es"/>
        </w:rPr>
        <w:t>el</w:t>
      </w:r>
      <w:r w:rsidR="00095297" w:rsidRPr="00954DE0">
        <w:rPr>
          <w:rFonts w:eastAsia="Times New Roman, Cambria" w:cs="Times New Roman"/>
          <w:lang w:val="es"/>
        </w:rPr>
        <w:t xml:space="preserve"> (a)</w:t>
      </w:r>
      <w:r w:rsidRPr="00954DE0">
        <w:rPr>
          <w:rFonts w:eastAsia="Times New Roman, Cambria" w:cs="Times New Roman"/>
          <w:lang w:val="es"/>
        </w:rPr>
        <w:t xml:space="preserve"> </w:t>
      </w:r>
      <w:r w:rsidR="6C9B1D14" w:rsidRPr="00954DE0">
        <w:rPr>
          <w:rFonts w:eastAsia="Times New Roman, Cambria" w:cs="Times New Roman"/>
          <w:lang w:val="es"/>
        </w:rPr>
        <w:t>d</w:t>
      </w:r>
      <w:r w:rsidRPr="00954DE0">
        <w:rPr>
          <w:rFonts w:eastAsia="Times New Roman, Cambria" w:cs="Times New Roman"/>
          <w:lang w:val="es"/>
        </w:rPr>
        <w:t>irector</w:t>
      </w:r>
      <w:r w:rsidR="19A0D2EF" w:rsidRPr="00954DE0">
        <w:rPr>
          <w:rFonts w:eastAsia="Times New Roman, Cambria" w:cs="Times New Roman"/>
          <w:lang w:val="es"/>
        </w:rPr>
        <w:t xml:space="preserve"> (a)</w:t>
      </w:r>
      <w:r w:rsidRPr="00954DE0">
        <w:rPr>
          <w:rFonts w:eastAsia="Times New Roman, Cambria" w:cs="Times New Roman"/>
          <w:lang w:val="es"/>
        </w:rPr>
        <w:t xml:space="preserve"> y </w:t>
      </w:r>
      <w:r w:rsidRPr="00954DE0">
        <w:rPr>
          <w:rFonts w:eastAsia="Times New Roman, Cambria" w:cs="Times New Roman"/>
        </w:rPr>
        <w:t>remitirlo a las instancias de planeación y presupuesto correspondientes.</w:t>
      </w:r>
    </w:p>
    <w:p w14:paraId="6C4B8932" w14:textId="5546A8F8" w:rsidR="007B0002" w:rsidRPr="00954DE0" w:rsidRDefault="5A15A293" w:rsidP="00C41AF6">
      <w:pPr>
        <w:pStyle w:val="Prrafodelista"/>
        <w:numPr>
          <w:ilvl w:val="0"/>
          <w:numId w:val="18"/>
        </w:numPr>
        <w:ind w:right="-43"/>
        <w:jc w:val="both"/>
        <w:rPr>
          <w:rFonts w:eastAsia="Times New Roman, Cambria" w:cs="Times New Roman"/>
        </w:rPr>
      </w:pPr>
      <w:r w:rsidRPr="00954DE0">
        <w:rPr>
          <w:rFonts w:eastAsia="Times New Roman, Cambria" w:cs="Times New Roman"/>
        </w:rPr>
        <w:t>Elaborar, aprobar y cumplir su propio reglamento.</w:t>
      </w:r>
    </w:p>
    <w:p w14:paraId="41B77798" w14:textId="42F05E0C" w:rsidR="00624965" w:rsidRPr="00954DE0" w:rsidRDefault="5A15A293" w:rsidP="350C7D07">
      <w:pPr>
        <w:pStyle w:val="Prrafodelista"/>
        <w:numPr>
          <w:ilvl w:val="0"/>
          <w:numId w:val="18"/>
        </w:numPr>
        <w:ind w:right="-43"/>
        <w:jc w:val="both"/>
        <w:rPr>
          <w:rFonts w:eastAsia="Times New Roman, Cambria" w:cs="Times New Roman"/>
        </w:rPr>
      </w:pPr>
      <w:r w:rsidRPr="00954DE0">
        <w:rPr>
          <w:rFonts w:eastAsia="Times New Roman, Cambria" w:cs="Times New Roman"/>
        </w:rPr>
        <w:t xml:space="preserve">Las demás que le señalen los estatutos, los reglamentos de la Universidad </w:t>
      </w:r>
      <w:r w:rsidR="00095297" w:rsidRPr="00954DE0">
        <w:rPr>
          <w:rFonts w:eastAsia="Times New Roman, Cambria" w:cs="Times New Roman"/>
        </w:rPr>
        <w:t>y/</w:t>
      </w:r>
      <w:r w:rsidRPr="00954DE0">
        <w:rPr>
          <w:rFonts w:eastAsia="Times New Roman, Cambria" w:cs="Times New Roman"/>
        </w:rPr>
        <w:t xml:space="preserve">o </w:t>
      </w:r>
      <w:r w:rsidR="00044974" w:rsidRPr="00954DE0">
        <w:rPr>
          <w:rFonts w:eastAsia="Times New Roman, Cambria" w:cs="Times New Roman"/>
        </w:rPr>
        <w:t>l</w:t>
      </w:r>
      <w:r w:rsidRPr="00954DE0">
        <w:rPr>
          <w:rFonts w:eastAsia="Times New Roman, Cambria" w:cs="Times New Roman"/>
        </w:rPr>
        <w:t>a Rectoría.</w:t>
      </w:r>
    </w:p>
    <w:p w14:paraId="4A9768CC" w14:textId="77777777" w:rsidR="00095297" w:rsidRPr="00954DE0" w:rsidRDefault="00095297" w:rsidP="00762EDB">
      <w:pPr>
        <w:ind w:right="-43"/>
        <w:jc w:val="both"/>
        <w:rPr>
          <w:rFonts w:eastAsia="Times New Roman, Cambria" w:cs="Times New Roman"/>
        </w:rPr>
      </w:pPr>
    </w:p>
    <w:p w14:paraId="55966D93" w14:textId="534368AB" w:rsidR="007B0002" w:rsidRPr="00954DE0" w:rsidRDefault="5A15A293" w:rsidP="00C52A44">
      <w:pPr>
        <w:spacing w:after="160"/>
        <w:jc w:val="both"/>
        <w:rPr>
          <w:rFonts w:eastAsia="Times New Roman, Cambria" w:cs="Times New Roman"/>
        </w:rPr>
      </w:pPr>
      <w:r w:rsidRPr="00954DE0">
        <w:rPr>
          <w:rFonts w:eastAsia="Times New Roman, Cambria" w:cs="Times New Roman"/>
          <w:b/>
          <w:bCs/>
        </w:rPr>
        <w:t xml:space="preserve">ARTÍCULO </w:t>
      </w:r>
      <w:r w:rsidR="00095297" w:rsidRPr="00954DE0">
        <w:rPr>
          <w:rFonts w:eastAsia="Times New Roman, Cambria" w:cs="Times New Roman"/>
          <w:b/>
          <w:bCs/>
        </w:rPr>
        <w:t>38</w:t>
      </w:r>
      <w:r w:rsidRPr="00954DE0">
        <w:rPr>
          <w:rFonts w:eastAsia="Times New Roman, Cambria" w:cs="Times New Roman"/>
          <w:b/>
          <w:bCs/>
        </w:rPr>
        <w:t>. SECRETARIA ACADÉMICA DE LA ESCUELA.</w:t>
      </w:r>
      <w:r w:rsidRPr="00954DE0">
        <w:rPr>
          <w:rFonts w:eastAsia="Times New Roman, Cambria" w:cs="Times New Roman"/>
        </w:rPr>
        <w:t xml:space="preserve"> </w:t>
      </w:r>
      <w:r w:rsidR="00095297" w:rsidRPr="00954DE0">
        <w:rPr>
          <w:rFonts w:eastAsia="Times New Roman, Cambria" w:cs="Times New Roman"/>
        </w:rPr>
        <w:t xml:space="preserve">La </w:t>
      </w:r>
      <w:r w:rsidR="00921139" w:rsidRPr="00954DE0">
        <w:rPr>
          <w:rFonts w:eastAsia="Times New Roman, Cambria" w:cs="Times New Roman"/>
        </w:rPr>
        <w:t>S</w:t>
      </w:r>
      <w:r w:rsidR="00095297" w:rsidRPr="00954DE0">
        <w:rPr>
          <w:rFonts w:eastAsia="Times New Roman, Cambria" w:cs="Times New Roman"/>
        </w:rPr>
        <w:t xml:space="preserve">ecretaria </w:t>
      </w:r>
      <w:r w:rsidR="00921139" w:rsidRPr="00954DE0">
        <w:rPr>
          <w:rFonts w:eastAsia="Times New Roman, Cambria" w:cs="Times New Roman"/>
        </w:rPr>
        <w:t>A</w:t>
      </w:r>
      <w:r w:rsidR="00095297" w:rsidRPr="00954DE0">
        <w:rPr>
          <w:rFonts w:eastAsia="Times New Roman, Cambria" w:cs="Times New Roman"/>
        </w:rPr>
        <w:t xml:space="preserve">cadémica de la </w:t>
      </w:r>
      <w:r w:rsidR="00921139" w:rsidRPr="00954DE0">
        <w:rPr>
          <w:rFonts w:eastAsia="Times New Roman, Cambria" w:cs="Times New Roman"/>
        </w:rPr>
        <w:t>E</w:t>
      </w:r>
      <w:r w:rsidR="00095297" w:rsidRPr="00954DE0">
        <w:rPr>
          <w:rFonts w:eastAsia="Times New Roman, Cambria" w:cs="Times New Roman"/>
        </w:rPr>
        <w:t xml:space="preserve">scuela es </w:t>
      </w:r>
      <w:r w:rsidRPr="00954DE0">
        <w:rPr>
          <w:rFonts w:eastAsia="Times New Roman, Cambria" w:cs="Times New Roman"/>
        </w:rPr>
        <w:t>el apoyo académico y administrativo de la dirección de la Escuela</w:t>
      </w:r>
      <w:r w:rsidR="00095297" w:rsidRPr="00954DE0">
        <w:rPr>
          <w:rFonts w:eastAsia="Times New Roman, Cambria" w:cs="Times New Roman"/>
        </w:rPr>
        <w:t xml:space="preserve"> para </w:t>
      </w:r>
      <w:r w:rsidRPr="00954DE0">
        <w:rPr>
          <w:rFonts w:eastAsia="Times New Roman, Cambria" w:cs="Times New Roman"/>
        </w:rPr>
        <w:t>desarroll</w:t>
      </w:r>
      <w:r w:rsidR="00095297" w:rsidRPr="00954DE0">
        <w:rPr>
          <w:rFonts w:eastAsia="Times New Roman, Cambria" w:cs="Times New Roman"/>
        </w:rPr>
        <w:t>ar</w:t>
      </w:r>
      <w:r w:rsidRPr="00954DE0">
        <w:rPr>
          <w:rFonts w:eastAsia="Times New Roman, Cambria" w:cs="Times New Roman"/>
        </w:rPr>
        <w:t xml:space="preserve"> las funciones sustantivas de esta unidad académica. Para ser secretario (a) académico (a) de una escuela se demandan los siguientes requ</w:t>
      </w:r>
      <w:r w:rsidR="00095297" w:rsidRPr="00954DE0">
        <w:rPr>
          <w:rFonts w:eastAsia="Times New Roman, Cambria" w:cs="Times New Roman"/>
        </w:rPr>
        <w:t>isitos:</w:t>
      </w:r>
    </w:p>
    <w:p w14:paraId="146CFF04" w14:textId="4431C994" w:rsidR="00E320AD" w:rsidRPr="00954DE0" w:rsidRDefault="00E320AD" w:rsidP="00C41AF6">
      <w:pPr>
        <w:pStyle w:val="Prrafodelista"/>
        <w:numPr>
          <w:ilvl w:val="0"/>
          <w:numId w:val="62"/>
        </w:numPr>
        <w:spacing w:after="160"/>
        <w:jc w:val="both"/>
        <w:rPr>
          <w:rFonts w:eastAsia="Times New Roman, Cambria" w:cs="Times New Roman"/>
        </w:rPr>
      </w:pPr>
      <w:r w:rsidRPr="00954DE0">
        <w:rPr>
          <w:rFonts w:eastAsia="Times New Roman, Cambria" w:cs="Times New Roman"/>
        </w:rPr>
        <w:t>Poseer título de pregrado y título de posgrado, mínimo a nivel de maestría, afines al campo de conocimiento-saber de la Escuela.</w:t>
      </w:r>
    </w:p>
    <w:p w14:paraId="347FEC69" w14:textId="3D81EB0C" w:rsidR="00E320AD" w:rsidRPr="00954DE0" w:rsidRDefault="00E320AD" w:rsidP="00C41AF6">
      <w:pPr>
        <w:pStyle w:val="Prrafodelista"/>
        <w:numPr>
          <w:ilvl w:val="0"/>
          <w:numId w:val="62"/>
        </w:numPr>
        <w:spacing w:after="160"/>
        <w:jc w:val="both"/>
        <w:rPr>
          <w:rFonts w:eastAsia="Times New Roman, Cambria" w:cs="Times New Roman"/>
        </w:rPr>
      </w:pPr>
      <w:r w:rsidRPr="00954DE0">
        <w:rPr>
          <w:rFonts w:eastAsia="Times New Roman, Cambria" w:cs="Times New Roman"/>
        </w:rPr>
        <w:t>Acreditar experiencia mínima de tres (3) años en funciones administrativas o académicas en instituciones de educación superior.</w:t>
      </w:r>
    </w:p>
    <w:p w14:paraId="2A9D3536" w14:textId="28F9026F" w:rsidR="00E320AD" w:rsidRPr="00954DE0" w:rsidRDefault="00E320AD" w:rsidP="00C41AF6">
      <w:pPr>
        <w:pStyle w:val="Prrafodelista"/>
        <w:numPr>
          <w:ilvl w:val="0"/>
          <w:numId w:val="62"/>
        </w:numPr>
        <w:spacing w:after="160"/>
        <w:jc w:val="both"/>
        <w:rPr>
          <w:rFonts w:eastAsia="Times New Roman, Cambria" w:cs="Times New Roman"/>
        </w:rPr>
      </w:pPr>
      <w:r w:rsidRPr="00954DE0">
        <w:rPr>
          <w:rFonts w:eastAsia="Times New Roman, Cambria" w:cs="Times New Roman"/>
        </w:rPr>
        <w:t>Demostrar conocimientos en gestión y legislación de la educación superior, así como de la normativa interna de la Universidad.</w:t>
      </w:r>
    </w:p>
    <w:p w14:paraId="1E4621B9" w14:textId="2BF48676" w:rsidR="00E320AD" w:rsidRPr="00954DE0" w:rsidRDefault="00E320AD" w:rsidP="00C41AF6">
      <w:pPr>
        <w:pStyle w:val="Prrafodelista"/>
        <w:numPr>
          <w:ilvl w:val="0"/>
          <w:numId w:val="62"/>
        </w:numPr>
        <w:spacing w:after="160"/>
        <w:jc w:val="both"/>
        <w:rPr>
          <w:rFonts w:eastAsia="Times New Roman, Cambria" w:cs="Times New Roman"/>
        </w:rPr>
      </w:pPr>
      <w:r w:rsidRPr="00954DE0">
        <w:rPr>
          <w:rFonts w:eastAsia="Times New Roman, Cambria" w:cs="Times New Roman"/>
        </w:rPr>
        <w:t>Acreditar habilidades relacionadas con la planificación, el acompañamiento y la organización del trabajo académico-</w:t>
      </w:r>
      <w:r w:rsidR="6BA8543B" w:rsidRPr="00954DE0">
        <w:rPr>
          <w:rFonts w:eastAsia="Times New Roman, Cambria" w:cs="Times New Roman"/>
        </w:rPr>
        <w:t>normativo</w:t>
      </w:r>
      <w:r w:rsidRPr="00954DE0">
        <w:rPr>
          <w:rFonts w:eastAsia="Times New Roman, Cambria" w:cs="Times New Roman"/>
        </w:rPr>
        <w:t xml:space="preserve"> de los docentes.</w:t>
      </w:r>
    </w:p>
    <w:p w14:paraId="70E1A43D" w14:textId="77777777" w:rsidR="00B3553F" w:rsidRPr="00954DE0" w:rsidRDefault="00E320AD" w:rsidP="00C41AF6">
      <w:pPr>
        <w:pStyle w:val="Prrafodelista"/>
        <w:numPr>
          <w:ilvl w:val="0"/>
          <w:numId w:val="62"/>
        </w:numPr>
        <w:spacing w:after="160"/>
        <w:jc w:val="both"/>
        <w:rPr>
          <w:rFonts w:eastAsia="Times New Roman, Cambria" w:cs="Times New Roman"/>
        </w:rPr>
      </w:pPr>
      <w:r w:rsidRPr="00954DE0">
        <w:rPr>
          <w:rFonts w:eastAsia="Times New Roman, Cambria" w:cs="Times New Roman"/>
        </w:rPr>
        <w:t>No tener impedimentos legales vigentes derivados de condena a pena privativa de la libertad, excepto por delitos políticos o culposos.</w:t>
      </w:r>
    </w:p>
    <w:p w14:paraId="2300739C" w14:textId="783A5527" w:rsidR="00E320AD" w:rsidRPr="00954DE0" w:rsidRDefault="00E320AD" w:rsidP="00C41AF6">
      <w:pPr>
        <w:pStyle w:val="Prrafodelista"/>
        <w:numPr>
          <w:ilvl w:val="0"/>
          <w:numId w:val="62"/>
        </w:numPr>
        <w:spacing w:after="160"/>
        <w:jc w:val="both"/>
        <w:rPr>
          <w:rFonts w:eastAsia="Times New Roman, Cambria" w:cs="Times New Roman"/>
        </w:rPr>
      </w:pPr>
      <w:r w:rsidRPr="00954DE0">
        <w:rPr>
          <w:rFonts w:eastAsia="Times New Roman, Cambria" w:cs="Times New Roman"/>
        </w:rPr>
        <w:t>No haber sido sancionado</w:t>
      </w:r>
      <w:r w:rsidR="00B3553F" w:rsidRPr="00954DE0">
        <w:rPr>
          <w:rFonts w:eastAsia="Times New Roman, Cambria" w:cs="Times New Roman"/>
        </w:rPr>
        <w:t xml:space="preserve"> </w:t>
      </w:r>
      <w:r w:rsidRPr="00954DE0">
        <w:rPr>
          <w:rFonts w:eastAsia="Times New Roman, Cambria" w:cs="Times New Roman"/>
        </w:rPr>
        <w:t>(a) ni tener investigaciones en curso por violencia basada en género, acoso, discriminación o violencia intrafamiliar, en el ámbito universitario o externo.</w:t>
      </w:r>
    </w:p>
    <w:p w14:paraId="04B9896E" w14:textId="3683245B" w:rsidR="00B3553F" w:rsidRPr="00954DE0" w:rsidRDefault="00E320AD" w:rsidP="00C41AF6">
      <w:pPr>
        <w:pStyle w:val="Prrafodelista"/>
        <w:numPr>
          <w:ilvl w:val="0"/>
          <w:numId w:val="62"/>
        </w:numPr>
        <w:rPr>
          <w:rFonts w:eastAsia="Times New Roman, Cambria" w:cs="Times New Roman"/>
        </w:rPr>
      </w:pPr>
      <w:r w:rsidRPr="00954DE0">
        <w:rPr>
          <w:rFonts w:eastAsia="Times New Roman, Cambria" w:cs="Times New Roman"/>
        </w:rPr>
        <w:t>No encontrarse incurso</w:t>
      </w:r>
      <w:r w:rsidR="00B3553F" w:rsidRPr="00954DE0">
        <w:rPr>
          <w:rFonts w:eastAsia="Times New Roman, Cambria" w:cs="Times New Roman"/>
        </w:rPr>
        <w:t xml:space="preserve"> </w:t>
      </w:r>
      <w:r w:rsidRPr="00954DE0">
        <w:rPr>
          <w:rFonts w:eastAsia="Times New Roman, Cambria" w:cs="Times New Roman"/>
        </w:rPr>
        <w:t>(a) en las inhabilidades o incompatibilidades contempladas por la ley y por la normativa de la Universidad Distrital.</w:t>
      </w:r>
    </w:p>
    <w:p w14:paraId="5AE46EB1" w14:textId="5C134F12" w:rsidR="00B3553F" w:rsidRPr="00954DE0" w:rsidRDefault="00B3553F" w:rsidP="00C41AF6">
      <w:pPr>
        <w:pStyle w:val="Prrafodelista"/>
        <w:numPr>
          <w:ilvl w:val="0"/>
          <w:numId w:val="62"/>
        </w:numPr>
        <w:rPr>
          <w:rFonts w:eastAsia="Times New Roman, Cambria" w:cs="Times New Roman"/>
        </w:rPr>
      </w:pPr>
      <w:r w:rsidRPr="00954DE0">
        <w:rPr>
          <w:rFonts w:cs="Times New Roman"/>
        </w:rPr>
        <w:t>No hallarse en edad de retiro forzoso al momento de desempeñarse como Secretario (a) Académico(a).</w:t>
      </w:r>
    </w:p>
    <w:p w14:paraId="72EB7C79" w14:textId="5920D8E4" w:rsidR="007B0002" w:rsidRPr="00954DE0" w:rsidRDefault="5A15A293" w:rsidP="00C52A44">
      <w:pPr>
        <w:spacing w:after="160"/>
        <w:jc w:val="both"/>
        <w:rPr>
          <w:rFonts w:eastAsia="Times New Roman, Cambria" w:cs="Times New Roman"/>
          <w:lang w:val="es"/>
        </w:rPr>
      </w:pPr>
      <w:r w:rsidRPr="00954DE0">
        <w:rPr>
          <w:rFonts w:eastAsia="Times New Roman, Cambria" w:cs="Times New Roman"/>
          <w:b/>
          <w:bCs/>
          <w:lang w:val="es"/>
        </w:rPr>
        <w:t xml:space="preserve">ARTÍCULO </w:t>
      </w:r>
      <w:r w:rsidR="00E320AD" w:rsidRPr="00954DE0">
        <w:rPr>
          <w:rFonts w:eastAsia="Times New Roman, Cambria" w:cs="Times New Roman"/>
          <w:b/>
          <w:bCs/>
          <w:lang w:val="es"/>
        </w:rPr>
        <w:t>39</w:t>
      </w:r>
      <w:r w:rsidRPr="00954DE0">
        <w:rPr>
          <w:rFonts w:eastAsia="Times New Roman, Cambria" w:cs="Times New Roman"/>
          <w:b/>
          <w:bCs/>
          <w:lang w:val="es"/>
        </w:rPr>
        <w:t>. FUNCIONES DE LA SECRETARÍA ACADÉMICA DE LA ESCUELA.</w:t>
      </w:r>
      <w:r w:rsidRPr="00954DE0">
        <w:rPr>
          <w:rFonts w:eastAsia="Times New Roman, Cambria" w:cs="Times New Roman"/>
          <w:lang w:val="es"/>
        </w:rPr>
        <w:t xml:space="preserve"> Son funciones de la secretaría académica de la Escuela:</w:t>
      </w:r>
    </w:p>
    <w:p w14:paraId="429E2CAB" w14:textId="259FEB49" w:rsidR="007B0002" w:rsidRPr="00954DE0" w:rsidRDefault="5A15A293" w:rsidP="00C41AF6">
      <w:pPr>
        <w:pStyle w:val="Prrafodelista"/>
        <w:numPr>
          <w:ilvl w:val="0"/>
          <w:numId w:val="17"/>
        </w:numPr>
        <w:jc w:val="both"/>
        <w:rPr>
          <w:rFonts w:eastAsia="Times New Roman, Cambria" w:cs="Times New Roman"/>
          <w:lang w:val="es-MX"/>
        </w:rPr>
      </w:pPr>
      <w:r w:rsidRPr="00954DE0">
        <w:rPr>
          <w:rFonts w:eastAsia="Times New Roman, Cambria" w:cs="Times New Roman"/>
          <w:lang w:val="es-MX"/>
        </w:rPr>
        <w:t>Realizar seguimiento a los procesos académicos de formación</w:t>
      </w:r>
      <w:r w:rsidR="00044974" w:rsidRPr="00954DE0">
        <w:rPr>
          <w:rFonts w:eastAsia="Times New Roman, Cambria" w:cs="Times New Roman"/>
          <w:lang w:val="es-MX"/>
        </w:rPr>
        <w:t>,</w:t>
      </w:r>
      <w:r w:rsidRPr="00954DE0">
        <w:rPr>
          <w:rFonts w:eastAsia="Times New Roman, Cambria" w:cs="Times New Roman"/>
          <w:lang w:val="es-MX"/>
        </w:rPr>
        <w:t xml:space="preserve"> investigación, creación e innovación y de extensión y proyección social desarrollados por la Escuela.</w:t>
      </w:r>
    </w:p>
    <w:p w14:paraId="4907A0B5" w14:textId="6680F3DE" w:rsidR="007B0002" w:rsidRPr="00954DE0" w:rsidRDefault="5A15A293" w:rsidP="00C41AF6">
      <w:pPr>
        <w:pStyle w:val="Prrafodelista"/>
        <w:numPr>
          <w:ilvl w:val="0"/>
          <w:numId w:val="17"/>
        </w:numPr>
        <w:jc w:val="both"/>
        <w:rPr>
          <w:rFonts w:eastAsia="Times New Roman, Cambria" w:cs="Times New Roman"/>
          <w:lang w:val="es-MX"/>
        </w:rPr>
      </w:pPr>
      <w:r w:rsidRPr="00954DE0">
        <w:rPr>
          <w:rFonts w:eastAsia="Times New Roman, Cambria" w:cs="Times New Roman"/>
          <w:lang w:val="es-MX"/>
        </w:rPr>
        <w:t>Elaborar y custodiar las actas de los consejos de escuela, actualizar la información y documentación académica oficial, garantizando su archivo y seguimiento.</w:t>
      </w:r>
    </w:p>
    <w:p w14:paraId="4BA5F6A6" w14:textId="0C4B0C1B" w:rsidR="007B0002" w:rsidRPr="00954DE0" w:rsidRDefault="5A15A293" w:rsidP="00C41AF6">
      <w:pPr>
        <w:pStyle w:val="Prrafodelista"/>
        <w:numPr>
          <w:ilvl w:val="0"/>
          <w:numId w:val="17"/>
        </w:numPr>
        <w:jc w:val="both"/>
        <w:rPr>
          <w:rFonts w:eastAsia="Times New Roman, Cambria" w:cs="Times New Roman"/>
          <w:lang w:val="es-MX"/>
        </w:rPr>
      </w:pPr>
      <w:r w:rsidRPr="00954DE0">
        <w:rPr>
          <w:rFonts w:eastAsia="Times New Roman, Cambria" w:cs="Times New Roman"/>
          <w:lang w:val="es-MX"/>
        </w:rPr>
        <w:t>Brindar apoyo a los órganos colegiados y a la dirección de la escuela en la organización de reuniones y procesos académicos.</w:t>
      </w:r>
    </w:p>
    <w:p w14:paraId="4A54FC5D" w14:textId="39CBBEDB" w:rsidR="007B0002" w:rsidRPr="00954DE0" w:rsidRDefault="00E320AD" w:rsidP="00C41AF6">
      <w:pPr>
        <w:pStyle w:val="Prrafodelista"/>
        <w:numPr>
          <w:ilvl w:val="0"/>
          <w:numId w:val="17"/>
        </w:numPr>
        <w:jc w:val="both"/>
        <w:rPr>
          <w:rFonts w:eastAsia="Times New Roman, Cambria" w:cs="Times New Roman"/>
          <w:lang w:val="es-MX"/>
        </w:rPr>
      </w:pPr>
      <w:r w:rsidRPr="00954DE0">
        <w:rPr>
          <w:rFonts w:eastAsia="Times New Roman, Cambria" w:cs="Times New Roman"/>
          <w:lang w:val="es-MX"/>
        </w:rPr>
        <w:t xml:space="preserve">Brindar apoyo a </w:t>
      </w:r>
      <w:r w:rsidR="5A15A293" w:rsidRPr="00954DE0">
        <w:rPr>
          <w:rFonts w:eastAsia="Times New Roman, Cambria" w:cs="Times New Roman"/>
          <w:lang w:val="es-MX"/>
        </w:rPr>
        <w:t xml:space="preserve">la gestión de la dirección de la </w:t>
      </w:r>
      <w:r w:rsidRPr="00954DE0">
        <w:rPr>
          <w:rFonts w:eastAsia="Times New Roman, Cambria" w:cs="Times New Roman"/>
          <w:lang w:val="es-MX"/>
        </w:rPr>
        <w:t>e</w:t>
      </w:r>
      <w:r w:rsidR="5A15A293" w:rsidRPr="00954DE0">
        <w:rPr>
          <w:rFonts w:eastAsia="Times New Roman, Cambria" w:cs="Times New Roman"/>
          <w:lang w:val="es-MX"/>
        </w:rPr>
        <w:t>scuela en relación con las necesidades manifiestas por los programas académicos, las áreas de formación y las facultades afines al campo de conocimiento-saber.</w:t>
      </w:r>
    </w:p>
    <w:p w14:paraId="0134172D" w14:textId="5064A6F3" w:rsidR="007B0002" w:rsidRPr="00954DE0" w:rsidRDefault="5A15A293" w:rsidP="00C41AF6">
      <w:pPr>
        <w:pStyle w:val="Prrafodelista"/>
        <w:numPr>
          <w:ilvl w:val="0"/>
          <w:numId w:val="17"/>
        </w:numPr>
        <w:jc w:val="both"/>
        <w:rPr>
          <w:rFonts w:eastAsia="Times New Roman, Cambria" w:cs="Times New Roman"/>
          <w:lang w:val="es-MX"/>
        </w:rPr>
      </w:pPr>
      <w:r w:rsidRPr="00954DE0">
        <w:rPr>
          <w:rFonts w:eastAsia="Times New Roman, Cambria" w:cs="Times New Roman"/>
          <w:lang w:val="es-MX"/>
        </w:rPr>
        <w:t xml:space="preserve">Velar por el cumplimiento de los reglamentos académicos, estatutos y normas de la </w:t>
      </w:r>
      <w:r w:rsidR="00E320AD" w:rsidRPr="00954DE0">
        <w:rPr>
          <w:rFonts w:eastAsia="Times New Roman, Cambria" w:cs="Times New Roman"/>
          <w:lang w:val="es-MX"/>
        </w:rPr>
        <w:t>e</w:t>
      </w:r>
      <w:r w:rsidRPr="00954DE0">
        <w:rPr>
          <w:rFonts w:eastAsia="Times New Roman, Cambria" w:cs="Times New Roman"/>
          <w:lang w:val="es-MX"/>
        </w:rPr>
        <w:t xml:space="preserve">scuela y la </w:t>
      </w:r>
      <w:r w:rsidR="00E320AD" w:rsidRPr="00954DE0">
        <w:rPr>
          <w:rFonts w:eastAsia="Times New Roman, Cambria" w:cs="Times New Roman"/>
          <w:lang w:val="es-MX"/>
        </w:rPr>
        <w:t>Universidad.</w:t>
      </w:r>
    </w:p>
    <w:p w14:paraId="62D95BAB" w14:textId="159D43D0" w:rsidR="007B0002" w:rsidRPr="00954DE0" w:rsidRDefault="5A15A293" w:rsidP="00C41AF6">
      <w:pPr>
        <w:pStyle w:val="Prrafodelista"/>
        <w:numPr>
          <w:ilvl w:val="0"/>
          <w:numId w:val="17"/>
        </w:numPr>
        <w:jc w:val="both"/>
        <w:rPr>
          <w:rFonts w:eastAsia="Times New Roman, Cambria" w:cs="Times New Roman"/>
          <w:lang w:val="es-MX"/>
        </w:rPr>
      </w:pPr>
      <w:r w:rsidRPr="00954DE0">
        <w:rPr>
          <w:rFonts w:eastAsia="Times New Roman, Cambria" w:cs="Times New Roman"/>
          <w:lang w:val="es-MX"/>
        </w:rPr>
        <w:t>Elaborar informes periódicos trimestrales sobre la gestión académica y administrativa de la escuela.</w:t>
      </w:r>
    </w:p>
    <w:p w14:paraId="778498F0" w14:textId="28BA0FBB" w:rsidR="007B0002" w:rsidRPr="00954DE0" w:rsidRDefault="5A15A293" w:rsidP="00C41AF6">
      <w:pPr>
        <w:pStyle w:val="Prrafodelista"/>
        <w:numPr>
          <w:ilvl w:val="0"/>
          <w:numId w:val="17"/>
        </w:numPr>
        <w:jc w:val="both"/>
        <w:rPr>
          <w:rFonts w:eastAsia="Times New Roman, Cambria" w:cs="Times New Roman"/>
          <w:lang w:val="es-MX"/>
        </w:rPr>
      </w:pPr>
      <w:r w:rsidRPr="00954DE0">
        <w:rPr>
          <w:rFonts w:eastAsia="Times New Roman, Cambria" w:cs="Times New Roman"/>
          <w:lang w:val="es-MX"/>
        </w:rPr>
        <w:t>Realizar labores de soporte secretarial a las CABAS adscritas a la Escuela.</w:t>
      </w:r>
    </w:p>
    <w:p w14:paraId="53DF0F39" w14:textId="4D3F392F" w:rsidR="007B0002" w:rsidRPr="00954DE0" w:rsidRDefault="00E320AD" w:rsidP="00C41AF6">
      <w:pPr>
        <w:pStyle w:val="Prrafodelista"/>
        <w:numPr>
          <w:ilvl w:val="0"/>
          <w:numId w:val="17"/>
        </w:numPr>
        <w:jc w:val="both"/>
        <w:rPr>
          <w:rFonts w:eastAsia="Times New Roman, Cambria" w:cs="Times New Roman"/>
          <w:lang w:val="es-MX"/>
        </w:rPr>
      </w:pPr>
      <w:r w:rsidRPr="00954DE0">
        <w:rPr>
          <w:rFonts w:eastAsia="Times New Roman, Cambria" w:cs="Times New Roman"/>
          <w:lang w:val="es-MX"/>
        </w:rPr>
        <w:t xml:space="preserve">Brindar apoyo </w:t>
      </w:r>
      <w:r w:rsidR="5A15A293" w:rsidRPr="00954DE0">
        <w:rPr>
          <w:rFonts w:eastAsia="Times New Roman, Cambria" w:cs="Times New Roman"/>
          <w:lang w:val="es-MX"/>
        </w:rPr>
        <w:t>en la planeación, ejecución y evaluación de programas y proyectos desarrollados por las CABAS adscritas a la Escuela.</w:t>
      </w:r>
    </w:p>
    <w:p w14:paraId="0DAA6797" w14:textId="0DA9D40C" w:rsidR="007B0002" w:rsidRPr="00954DE0" w:rsidRDefault="5A15A293" w:rsidP="00C52A44">
      <w:pPr>
        <w:spacing w:after="160"/>
        <w:jc w:val="both"/>
        <w:rPr>
          <w:rFonts w:eastAsia="Times New Roman, Cambria" w:cs="Times New Roman"/>
          <w:lang w:val="es"/>
        </w:rPr>
      </w:pPr>
      <w:r w:rsidRPr="00954DE0">
        <w:rPr>
          <w:rFonts w:eastAsia="Times New Roman, Cambria" w:cs="Times New Roman"/>
          <w:b/>
          <w:bCs/>
        </w:rPr>
        <w:t xml:space="preserve">ARTÍCULO </w:t>
      </w:r>
      <w:r w:rsidR="00E320AD" w:rsidRPr="00954DE0">
        <w:rPr>
          <w:rFonts w:eastAsia="Times New Roman, Cambria" w:cs="Times New Roman"/>
          <w:b/>
          <w:bCs/>
        </w:rPr>
        <w:t>40</w:t>
      </w:r>
      <w:r w:rsidRPr="00954DE0">
        <w:rPr>
          <w:rFonts w:eastAsia="Times New Roman, Cambria" w:cs="Times New Roman"/>
          <w:b/>
          <w:bCs/>
        </w:rPr>
        <w:t xml:space="preserve">. </w:t>
      </w:r>
      <w:r w:rsidR="5BE5BB47" w:rsidRPr="00954DE0">
        <w:rPr>
          <w:rFonts w:eastAsia="Times New Roman, Cambria" w:cs="Times New Roman"/>
          <w:b/>
          <w:bCs/>
        </w:rPr>
        <w:t xml:space="preserve">CREACIÓN DE </w:t>
      </w:r>
      <w:r w:rsidRPr="00954DE0">
        <w:rPr>
          <w:rFonts w:eastAsia="Times New Roman, Cambria" w:cs="Times New Roman"/>
          <w:b/>
          <w:bCs/>
        </w:rPr>
        <w:t xml:space="preserve">COMUNIDADES ACADÉMICAS BÁSICAS </w:t>
      </w:r>
      <w:r w:rsidR="00E320AD" w:rsidRPr="00954DE0">
        <w:rPr>
          <w:rFonts w:eastAsia="Times New Roman, Cambria" w:cs="Times New Roman"/>
          <w:b/>
          <w:bCs/>
        </w:rPr>
        <w:t>(</w:t>
      </w:r>
      <w:r w:rsidRPr="00954DE0">
        <w:rPr>
          <w:rFonts w:eastAsia="Times New Roman, Cambria" w:cs="Times New Roman"/>
          <w:b/>
          <w:bCs/>
        </w:rPr>
        <w:t>CABA</w:t>
      </w:r>
      <w:r w:rsidR="00F56171" w:rsidRPr="00954DE0">
        <w:rPr>
          <w:rFonts w:eastAsia="Times New Roman, Cambria" w:cs="Times New Roman"/>
          <w:b/>
          <w:bCs/>
        </w:rPr>
        <w:t>S</w:t>
      </w:r>
      <w:r w:rsidR="00E320AD" w:rsidRPr="00954DE0">
        <w:rPr>
          <w:rFonts w:eastAsia="Times New Roman, Cambria" w:cs="Times New Roman"/>
          <w:b/>
          <w:bCs/>
        </w:rPr>
        <w:t>)</w:t>
      </w:r>
      <w:r w:rsidR="5F8606A4" w:rsidRPr="00954DE0">
        <w:rPr>
          <w:rFonts w:eastAsia="Times New Roman, Cambria" w:cs="Times New Roman"/>
          <w:b/>
          <w:bCs/>
        </w:rPr>
        <w:t xml:space="preserve">. </w:t>
      </w:r>
      <w:r w:rsidR="0EFE18C1" w:rsidRPr="00954DE0">
        <w:rPr>
          <w:rFonts w:eastAsia="Times New Roman, Cambria" w:cs="Times New Roman"/>
        </w:rPr>
        <w:t>En</w:t>
      </w:r>
      <w:r w:rsidR="00E320AD" w:rsidRPr="00954DE0">
        <w:rPr>
          <w:rFonts w:eastAsia="Times New Roman, Cambria" w:cs="Times New Roman"/>
        </w:rPr>
        <w:t xml:space="preserve"> concordancia </w:t>
      </w:r>
      <w:r w:rsidR="0EFE18C1" w:rsidRPr="00954DE0">
        <w:rPr>
          <w:rFonts w:eastAsia="Times New Roman, Cambria" w:cs="Times New Roman"/>
          <w:lang w:val="es"/>
        </w:rPr>
        <w:t xml:space="preserve">con el </w:t>
      </w:r>
      <w:r w:rsidR="00123948" w:rsidRPr="00954DE0">
        <w:rPr>
          <w:rFonts w:eastAsia="Times New Roman, Cambria" w:cs="Times New Roman"/>
          <w:lang w:val="es"/>
        </w:rPr>
        <w:t>a</w:t>
      </w:r>
      <w:r w:rsidR="0EFE18C1" w:rsidRPr="00954DE0">
        <w:rPr>
          <w:rFonts w:eastAsia="Times New Roman, Cambria" w:cs="Times New Roman"/>
          <w:lang w:val="es"/>
        </w:rPr>
        <w:t xml:space="preserve">rtículo 73 del </w:t>
      </w:r>
      <w:r w:rsidR="297FDE93" w:rsidRPr="00954DE0">
        <w:rPr>
          <w:rFonts w:eastAsia="Times New Roman, Cambria" w:cs="Times New Roman"/>
          <w:lang w:val="es"/>
        </w:rPr>
        <w:t>Estatuto</w:t>
      </w:r>
      <w:r w:rsidR="0EFE18C1" w:rsidRPr="00954DE0">
        <w:rPr>
          <w:rFonts w:eastAsia="Times New Roman, Cambria" w:cs="Times New Roman"/>
          <w:lang w:val="es"/>
        </w:rPr>
        <w:t xml:space="preserve"> General, las CABAS son organizaciones</w:t>
      </w:r>
      <w:r w:rsidR="2AB80190" w:rsidRPr="00954DE0">
        <w:rPr>
          <w:rFonts w:eastAsia="Times New Roman, Cambria" w:cs="Times New Roman"/>
          <w:lang w:val="es"/>
        </w:rPr>
        <w:t xml:space="preserve"> académicas congregadas en torno al interés cognitivo de los</w:t>
      </w:r>
      <w:r w:rsidR="00E320AD" w:rsidRPr="00954DE0">
        <w:rPr>
          <w:rFonts w:eastAsia="Times New Roman, Cambria" w:cs="Times New Roman"/>
          <w:lang w:val="es"/>
        </w:rPr>
        <w:t xml:space="preserve"> (as)</w:t>
      </w:r>
      <w:r w:rsidR="2AB80190" w:rsidRPr="00954DE0">
        <w:rPr>
          <w:rFonts w:eastAsia="Times New Roman, Cambria" w:cs="Times New Roman"/>
          <w:lang w:val="es"/>
        </w:rPr>
        <w:t xml:space="preserve"> </w:t>
      </w:r>
      <w:r w:rsidR="00E320AD" w:rsidRPr="00954DE0">
        <w:rPr>
          <w:rFonts w:eastAsia="Times New Roman, Cambria" w:cs="Times New Roman"/>
          <w:lang w:val="es"/>
        </w:rPr>
        <w:t>p</w:t>
      </w:r>
      <w:r w:rsidR="2AB80190" w:rsidRPr="00954DE0">
        <w:rPr>
          <w:rFonts w:eastAsia="Times New Roman, Cambria" w:cs="Times New Roman"/>
          <w:lang w:val="es"/>
        </w:rPr>
        <w:t>rofesores</w:t>
      </w:r>
      <w:r w:rsidR="00E320AD" w:rsidRPr="00954DE0">
        <w:rPr>
          <w:rFonts w:eastAsia="Times New Roman, Cambria" w:cs="Times New Roman"/>
          <w:lang w:val="es"/>
        </w:rPr>
        <w:t xml:space="preserve"> (as)</w:t>
      </w:r>
      <w:r w:rsidR="2AB80190" w:rsidRPr="00954DE0">
        <w:rPr>
          <w:rFonts w:eastAsia="Times New Roman, Cambria" w:cs="Times New Roman"/>
          <w:lang w:val="es"/>
        </w:rPr>
        <w:t xml:space="preserve">. </w:t>
      </w:r>
      <w:r w:rsidR="33A67E60" w:rsidRPr="00954DE0">
        <w:rPr>
          <w:rFonts w:eastAsia="Times New Roman, Cambria" w:cs="Times New Roman"/>
          <w:lang w:val="es"/>
        </w:rPr>
        <w:t xml:space="preserve">Para su </w:t>
      </w:r>
      <w:r w:rsidRPr="00954DE0">
        <w:rPr>
          <w:rFonts w:eastAsia="Times New Roman, Cambria" w:cs="Times New Roman"/>
          <w:lang w:val="es"/>
        </w:rPr>
        <w:t>creación se requiere de un proyecto que desarrolle lo siguiente:</w:t>
      </w:r>
    </w:p>
    <w:p w14:paraId="16261FC5" w14:textId="392E6F7E" w:rsidR="007B0002" w:rsidRPr="00954DE0" w:rsidRDefault="5A15A293" w:rsidP="00C41AF6">
      <w:pPr>
        <w:pStyle w:val="Prrafodelista"/>
        <w:numPr>
          <w:ilvl w:val="0"/>
          <w:numId w:val="41"/>
        </w:numPr>
        <w:spacing w:after="160"/>
        <w:jc w:val="both"/>
        <w:rPr>
          <w:rFonts w:eastAsia="Times New Roman, Cambria" w:cs="Times New Roman"/>
        </w:rPr>
      </w:pPr>
      <w:r w:rsidRPr="00954DE0">
        <w:rPr>
          <w:rFonts w:eastAsia="Times New Roman, Cambria" w:cs="Times New Roman"/>
        </w:rPr>
        <w:t xml:space="preserve">Justificación y demostración de la convergencia de intereses académicos y objetos de </w:t>
      </w:r>
      <w:r w:rsidRPr="00954DE0">
        <w:rPr>
          <w:rFonts w:eastAsia="Times New Roman, Cambria" w:cs="Times New Roman"/>
          <w:lang w:val="es"/>
        </w:rPr>
        <w:t xml:space="preserve">conocimiento afines, alrededor de áreas específicas o conocimientos y saberes, que </w:t>
      </w:r>
      <w:r w:rsidRPr="00954DE0">
        <w:rPr>
          <w:rFonts w:eastAsia="Times New Roman, Cambria" w:cs="Times New Roman"/>
        </w:rPr>
        <w:t xml:space="preserve">aporten a la consolidación académico-administrativa de la </w:t>
      </w:r>
      <w:r w:rsidR="00E320AD" w:rsidRPr="00954DE0">
        <w:rPr>
          <w:rFonts w:eastAsia="Times New Roman, Cambria" w:cs="Times New Roman"/>
        </w:rPr>
        <w:t>e</w:t>
      </w:r>
      <w:r w:rsidRPr="00954DE0">
        <w:rPr>
          <w:rFonts w:eastAsia="Times New Roman, Cambria" w:cs="Times New Roman"/>
        </w:rPr>
        <w:t>scuela respectiva existente o proyectada.</w:t>
      </w:r>
    </w:p>
    <w:p w14:paraId="209D97A8" w14:textId="461FEB55" w:rsidR="007B0002" w:rsidRPr="00954DE0" w:rsidRDefault="5A15A293" w:rsidP="00C41AF6">
      <w:pPr>
        <w:pStyle w:val="Prrafodelista"/>
        <w:numPr>
          <w:ilvl w:val="0"/>
          <w:numId w:val="41"/>
        </w:numPr>
        <w:spacing w:after="160"/>
        <w:jc w:val="both"/>
        <w:rPr>
          <w:rFonts w:eastAsia="Times New Roman, Cambria" w:cs="Times New Roman"/>
        </w:rPr>
      </w:pPr>
      <w:r w:rsidRPr="00954DE0">
        <w:rPr>
          <w:rFonts w:eastAsia="Times New Roman, Cambria" w:cs="Times New Roman"/>
          <w:lang w:val="es"/>
        </w:rPr>
        <w:t>Formulación del objeto de conocimiento y problemas de investigación-creación</w:t>
      </w:r>
      <w:r w:rsidR="00AE3B7B" w:rsidRPr="00954DE0">
        <w:rPr>
          <w:rFonts w:eastAsia="Times New Roman, Cambria" w:cs="Times New Roman"/>
          <w:lang w:val="es"/>
        </w:rPr>
        <w:t xml:space="preserve"> e innovación</w:t>
      </w:r>
      <w:r w:rsidRPr="00954DE0">
        <w:rPr>
          <w:rFonts w:eastAsia="Times New Roman, Cambria" w:cs="Times New Roman"/>
          <w:lang w:val="es"/>
        </w:rPr>
        <w:t xml:space="preserve"> que </w:t>
      </w:r>
      <w:r w:rsidRPr="00954DE0">
        <w:rPr>
          <w:rFonts w:eastAsia="Times New Roman, Cambria" w:cs="Times New Roman"/>
        </w:rPr>
        <w:t>aporten a la construcción progresiva de áreas específicas o subcampos, para la consolidación de los conocimientos saberes de las diferentes instancias</w:t>
      </w:r>
      <w:r w:rsidR="77EA6ECD" w:rsidRPr="00954DE0">
        <w:rPr>
          <w:rFonts w:eastAsia="Times New Roman, Cambria" w:cs="Times New Roman"/>
        </w:rPr>
        <w:t>.</w:t>
      </w:r>
    </w:p>
    <w:p w14:paraId="60CF9D32" w14:textId="77777777" w:rsidR="00A6060E" w:rsidRPr="00954DE0" w:rsidRDefault="00915D11" w:rsidP="00A6060E">
      <w:pPr>
        <w:pStyle w:val="Prrafodelista"/>
        <w:numPr>
          <w:ilvl w:val="0"/>
          <w:numId w:val="41"/>
        </w:numPr>
        <w:spacing w:after="160"/>
        <w:jc w:val="both"/>
        <w:rPr>
          <w:rFonts w:eastAsia="Times New Roman, Cambria" w:cs="Times New Roman"/>
        </w:rPr>
      </w:pPr>
      <w:r w:rsidRPr="00954DE0">
        <w:rPr>
          <w:rFonts w:eastAsia="Times New Roman, Cambria" w:cs="Times New Roman"/>
          <w:lang w:val="es"/>
        </w:rPr>
        <w:t>I</w:t>
      </w:r>
      <w:r w:rsidR="5A15A293" w:rsidRPr="00954DE0">
        <w:rPr>
          <w:rFonts w:eastAsia="Times New Roman, Cambria" w:cs="Times New Roman"/>
          <w:lang w:val="es"/>
        </w:rPr>
        <w:t>dentificación de resultados y productos de investigación-creación</w:t>
      </w:r>
      <w:r w:rsidR="00AE3B7B" w:rsidRPr="00954DE0">
        <w:rPr>
          <w:rFonts w:eastAsia="Times New Roman, Cambria" w:cs="Times New Roman"/>
          <w:lang w:val="es"/>
        </w:rPr>
        <w:t xml:space="preserve"> e innovación</w:t>
      </w:r>
      <w:r w:rsidR="5A15A293" w:rsidRPr="00954DE0">
        <w:rPr>
          <w:rFonts w:eastAsia="Times New Roman, Cambria" w:cs="Times New Roman"/>
          <w:lang w:val="es"/>
        </w:rPr>
        <w:t xml:space="preserve"> </w:t>
      </w:r>
      <w:r w:rsidR="00AE3B7B" w:rsidRPr="00954DE0">
        <w:rPr>
          <w:rFonts w:eastAsia="Times New Roman, Cambria" w:cs="Times New Roman"/>
          <w:lang w:val="es"/>
        </w:rPr>
        <w:t>y/</w:t>
      </w:r>
      <w:r w:rsidR="5A15A293" w:rsidRPr="00954DE0">
        <w:rPr>
          <w:rFonts w:eastAsia="Times New Roman, Cambria" w:cs="Times New Roman"/>
          <w:lang w:val="es"/>
        </w:rPr>
        <w:t xml:space="preserve">o de </w:t>
      </w:r>
      <w:r w:rsidR="00AE3B7B" w:rsidRPr="00954DE0">
        <w:rPr>
          <w:rFonts w:eastAsia="Times New Roman, Cambria" w:cs="Times New Roman"/>
          <w:lang w:val="es"/>
        </w:rPr>
        <w:t>contextos-</w:t>
      </w:r>
      <w:r w:rsidR="5A15A293" w:rsidRPr="00954DE0">
        <w:rPr>
          <w:rFonts w:eastAsia="Times New Roman, Cambria" w:cs="Times New Roman"/>
          <w:lang w:val="es"/>
        </w:rPr>
        <w:t>extensión</w:t>
      </w:r>
      <w:r w:rsidR="00AE3B7B" w:rsidRPr="00954DE0">
        <w:rPr>
          <w:rFonts w:eastAsia="Times New Roman, Cambria" w:cs="Times New Roman"/>
          <w:lang w:val="es"/>
        </w:rPr>
        <w:t xml:space="preserve"> y </w:t>
      </w:r>
      <w:r w:rsidR="5A15A293" w:rsidRPr="00954DE0">
        <w:rPr>
          <w:rFonts w:eastAsia="Times New Roman, Cambria" w:cs="Times New Roman"/>
          <w:lang w:val="es"/>
        </w:rPr>
        <w:t>proyección social, alrededor de áreas y saberes específicos del campo de conocimiento que defina la CABA a crearse</w:t>
      </w:r>
      <w:r w:rsidR="00C26544" w:rsidRPr="00954DE0">
        <w:rPr>
          <w:rFonts w:eastAsia="Times New Roman, Cambria" w:cs="Times New Roman"/>
          <w:lang w:val="es"/>
        </w:rPr>
        <w:t xml:space="preserve"> una</w:t>
      </w:r>
      <w:r w:rsidR="5A15A293" w:rsidRPr="00954DE0">
        <w:rPr>
          <w:rFonts w:eastAsia="Times New Roman, Cambria" w:cs="Times New Roman"/>
          <w:lang w:val="es"/>
        </w:rPr>
        <w:t xml:space="preserve"> </w:t>
      </w:r>
      <w:r w:rsidR="5A15A293" w:rsidRPr="00954DE0">
        <w:rPr>
          <w:rFonts w:eastAsia="Times New Roman, Cambria" w:cs="Times New Roman"/>
        </w:rPr>
        <w:t>Escuela respectiva existente o proyectada.</w:t>
      </w:r>
    </w:p>
    <w:p w14:paraId="5CC76617" w14:textId="69579A84" w:rsidR="007B0002" w:rsidRPr="00954DE0" w:rsidRDefault="5A15A293" w:rsidP="00A6060E">
      <w:pPr>
        <w:pStyle w:val="Prrafodelista"/>
        <w:numPr>
          <w:ilvl w:val="0"/>
          <w:numId w:val="41"/>
        </w:numPr>
        <w:spacing w:after="160"/>
        <w:jc w:val="both"/>
        <w:rPr>
          <w:rFonts w:eastAsia="Times New Roman, Cambria" w:cs="Times New Roman"/>
        </w:rPr>
      </w:pPr>
      <w:r w:rsidRPr="00954DE0">
        <w:rPr>
          <w:rFonts w:eastAsia="Times New Roman, Cambria" w:cs="Times New Roman"/>
          <w:lang w:val="es"/>
        </w:rPr>
        <w:t xml:space="preserve">Identificación de procesos formativos, pedagógicos o curriculares afines </w:t>
      </w:r>
      <w:r w:rsidR="00AE3B7B" w:rsidRPr="00954DE0">
        <w:rPr>
          <w:rFonts w:eastAsia="Times New Roman, Cambria" w:cs="Times New Roman"/>
          <w:lang w:val="es"/>
        </w:rPr>
        <w:t xml:space="preserve">que aporten </w:t>
      </w:r>
      <w:r w:rsidRPr="00954DE0">
        <w:rPr>
          <w:rFonts w:eastAsia="Times New Roman, Cambria" w:cs="Times New Roman"/>
          <w:lang w:val="es"/>
        </w:rPr>
        <w:t>al des</w:t>
      </w:r>
      <w:r w:rsidR="00AE3B7B" w:rsidRPr="00954DE0">
        <w:rPr>
          <w:rFonts w:eastAsia="Times New Roman, Cambria" w:cs="Times New Roman"/>
          <w:lang w:val="es"/>
        </w:rPr>
        <w:t>arrollo</w:t>
      </w:r>
      <w:r w:rsidRPr="00954DE0">
        <w:rPr>
          <w:rFonts w:eastAsia="Times New Roman, Cambria" w:cs="Times New Roman"/>
          <w:lang w:val="es"/>
        </w:rPr>
        <w:t xml:space="preserve"> de áreas específicas de la Escuela respectiva</w:t>
      </w:r>
      <w:r w:rsidR="00AE3B7B" w:rsidRPr="00954DE0">
        <w:rPr>
          <w:rFonts w:eastAsia="Times New Roman, Cambria" w:cs="Times New Roman"/>
          <w:lang w:val="es"/>
        </w:rPr>
        <w:t>,</w:t>
      </w:r>
      <w:r w:rsidRPr="00954DE0">
        <w:rPr>
          <w:rFonts w:eastAsia="Times New Roman, Cambria" w:cs="Times New Roman"/>
          <w:lang w:val="es"/>
        </w:rPr>
        <w:t xml:space="preserve"> existente o proyectada, as</w:t>
      </w:r>
      <w:r w:rsidRPr="00954DE0">
        <w:rPr>
          <w:rFonts w:eastAsia="Times New Roman, Cambria" w:cs="Times New Roman"/>
        </w:rPr>
        <w:t xml:space="preserve">í </w:t>
      </w:r>
      <w:r w:rsidRPr="00954DE0">
        <w:rPr>
          <w:rFonts w:eastAsia="Times New Roman, Cambria" w:cs="Times New Roman"/>
          <w:lang w:val="es"/>
        </w:rPr>
        <w:t>co</w:t>
      </w:r>
      <w:r w:rsidRPr="00954DE0">
        <w:rPr>
          <w:rFonts w:eastAsia="Times New Roman, Cambria" w:cs="Times New Roman"/>
        </w:rPr>
        <w:t>mo la po</w:t>
      </w:r>
      <w:r w:rsidR="00AE3B7B" w:rsidRPr="00954DE0">
        <w:rPr>
          <w:rFonts w:eastAsia="Times New Roman, Cambria" w:cs="Times New Roman"/>
        </w:rPr>
        <w:t>sible</w:t>
      </w:r>
      <w:r w:rsidRPr="00954DE0">
        <w:rPr>
          <w:rFonts w:eastAsia="Times New Roman, Cambria" w:cs="Times New Roman"/>
        </w:rPr>
        <w:t xml:space="preserve"> articulación inter</w:t>
      </w:r>
      <w:r w:rsidR="00AE3B7B" w:rsidRPr="00954DE0">
        <w:rPr>
          <w:rFonts w:eastAsia="Times New Roman, Cambria" w:cs="Times New Roman"/>
        </w:rPr>
        <w:t>disciplinar y</w:t>
      </w:r>
      <w:r w:rsidRPr="00954DE0">
        <w:rPr>
          <w:rFonts w:eastAsia="Times New Roman, Cambria" w:cs="Times New Roman"/>
        </w:rPr>
        <w:t xml:space="preserve"> transdisciplinar de</w:t>
      </w:r>
      <w:r w:rsidR="00AE3B7B" w:rsidRPr="00954DE0">
        <w:rPr>
          <w:rFonts w:eastAsia="Times New Roman, Cambria" w:cs="Times New Roman"/>
        </w:rPr>
        <w:t xml:space="preserve"> las</w:t>
      </w:r>
      <w:r w:rsidRPr="00954DE0">
        <w:rPr>
          <w:rFonts w:eastAsia="Times New Roman, Cambria" w:cs="Times New Roman"/>
        </w:rPr>
        <w:t xml:space="preserve"> áreas de formación y/o </w:t>
      </w:r>
      <w:r w:rsidR="00166E1D" w:rsidRPr="00954DE0">
        <w:rPr>
          <w:rFonts w:eastAsia="Times New Roman, Cambria" w:cs="Times New Roman"/>
        </w:rPr>
        <w:t>f</w:t>
      </w:r>
      <w:r w:rsidRPr="00954DE0">
        <w:rPr>
          <w:rFonts w:eastAsia="Times New Roman, Cambria" w:cs="Times New Roman"/>
        </w:rPr>
        <w:t>acultades</w:t>
      </w:r>
      <w:r w:rsidRPr="00954DE0">
        <w:rPr>
          <w:rFonts w:eastAsia="Times New Roman, Cambria" w:cs="Times New Roman"/>
          <w:lang w:val="es"/>
        </w:rPr>
        <w:t>.</w:t>
      </w:r>
    </w:p>
    <w:p w14:paraId="68B9030B" w14:textId="12345A9D" w:rsidR="007B0002" w:rsidRPr="00954DE0" w:rsidRDefault="5A15A293" w:rsidP="00C41AF6">
      <w:pPr>
        <w:pStyle w:val="Prrafodelista"/>
        <w:numPr>
          <w:ilvl w:val="0"/>
          <w:numId w:val="41"/>
        </w:numPr>
        <w:spacing w:after="160"/>
        <w:jc w:val="both"/>
        <w:rPr>
          <w:rFonts w:eastAsia="Times New Roman, Cambria" w:cs="Times New Roman"/>
        </w:rPr>
      </w:pPr>
      <w:r w:rsidRPr="00954DE0">
        <w:rPr>
          <w:rFonts w:eastAsia="Times New Roman, Cambria" w:cs="Times New Roman"/>
        </w:rPr>
        <w:t xml:space="preserve">Plan de acción </w:t>
      </w:r>
      <w:r w:rsidR="00AE3B7B" w:rsidRPr="00954DE0">
        <w:rPr>
          <w:rFonts w:eastAsia="Times New Roman, Cambria" w:cs="Times New Roman"/>
        </w:rPr>
        <w:t xml:space="preserve">de la CABA </w:t>
      </w:r>
      <w:r w:rsidRPr="00954DE0">
        <w:rPr>
          <w:rFonts w:eastAsia="Times New Roman, Cambria" w:cs="Times New Roman"/>
        </w:rPr>
        <w:t xml:space="preserve">que demuestre una proyección </w:t>
      </w:r>
      <w:r w:rsidR="56C293C8" w:rsidRPr="00954DE0">
        <w:rPr>
          <w:rFonts w:eastAsia="Times New Roman, Cambria" w:cs="Times New Roman"/>
        </w:rPr>
        <w:t>a</w:t>
      </w:r>
      <w:r w:rsidRPr="00954DE0">
        <w:rPr>
          <w:rFonts w:eastAsia="Times New Roman, Cambria" w:cs="Times New Roman"/>
        </w:rPr>
        <w:t xml:space="preserve"> largo plazo y las estrategias que garantiza</w:t>
      </w:r>
      <w:r w:rsidR="166F77D4" w:rsidRPr="00954DE0">
        <w:rPr>
          <w:rFonts w:eastAsia="Times New Roman, Cambria" w:cs="Times New Roman"/>
        </w:rPr>
        <w:t>n</w:t>
      </w:r>
      <w:r w:rsidRPr="00954DE0">
        <w:rPr>
          <w:rFonts w:eastAsia="Times New Roman, Cambria" w:cs="Times New Roman"/>
        </w:rPr>
        <w:t xml:space="preserve"> su función como dinamizadora de Escuelas</w:t>
      </w:r>
      <w:r w:rsidR="1E3A2985" w:rsidRPr="00954DE0">
        <w:rPr>
          <w:rFonts w:eastAsia="Times New Roman, Cambria" w:cs="Times New Roman"/>
        </w:rPr>
        <w:t>,</w:t>
      </w:r>
      <w:r w:rsidR="64DAA6A5" w:rsidRPr="00954DE0">
        <w:rPr>
          <w:rFonts w:eastAsia="Times New Roman, Cambria" w:cs="Times New Roman"/>
        </w:rPr>
        <w:t xml:space="preserve"> </w:t>
      </w:r>
      <w:r w:rsidR="629F6311" w:rsidRPr="00954DE0">
        <w:rPr>
          <w:rFonts w:eastAsia="Times New Roman, Cambria" w:cs="Times New Roman"/>
        </w:rPr>
        <w:t xml:space="preserve">en </w:t>
      </w:r>
      <w:r w:rsidRPr="00954DE0">
        <w:rPr>
          <w:rFonts w:eastAsia="Times New Roman, Cambria" w:cs="Times New Roman"/>
        </w:rPr>
        <w:t>articula</w:t>
      </w:r>
      <w:r w:rsidR="701D36FB" w:rsidRPr="00954DE0">
        <w:rPr>
          <w:rFonts w:eastAsia="Times New Roman, Cambria" w:cs="Times New Roman"/>
        </w:rPr>
        <w:t xml:space="preserve">ción </w:t>
      </w:r>
      <w:r w:rsidR="67868B36" w:rsidRPr="00954DE0">
        <w:rPr>
          <w:rFonts w:eastAsia="Times New Roman, Cambria" w:cs="Times New Roman"/>
        </w:rPr>
        <w:t xml:space="preserve">con las demás unidades académicas. </w:t>
      </w:r>
    </w:p>
    <w:p w14:paraId="31749765" w14:textId="7AFA6E4B" w:rsidR="00AE7A3C" w:rsidRPr="00954DE0" w:rsidRDefault="00AE7A3C" w:rsidP="00C41AF6">
      <w:pPr>
        <w:pStyle w:val="Prrafodelista"/>
        <w:numPr>
          <w:ilvl w:val="0"/>
          <w:numId w:val="41"/>
        </w:numPr>
        <w:spacing w:after="160"/>
        <w:jc w:val="both"/>
        <w:rPr>
          <w:rFonts w:eastAsia="Times New Roman, Cambria" w:cs="Times New Roman"/>
        </w:rPr>
      </w:pPr>
      <w:r w:rsidRPr="00954DE0">
        <w:rPr>
          <w:rFonts w:eastAsia="Times New Roman, Cambria" w:cs="Times New Roman"/>
        </w:rPr>
        <w:t>Identificación de</w:t>
      </w:r>
      <w:r w:rsidR="00AE3B7B" w:rsidRPr="00954DE0">
        <w:rPr>
          <w:rFonts w:eastAsia="Times New Roman, Cambria" w:cs="Times New Roman"/>
        </w:rPr>
        <w:t xml:space="preserve"> los (as)</w:t>
      </w:r>
      <w:r w:rsidRPr="00954DE0">
        <w:rPr>
          <w:rFonts w:eastAsia="Times New Roman, Cambria" w:cs="Times New Roman"/>
        </w:rPr>
        <w:t xml:space="preserve"> docentes que integren la CABA, especificando sus perfiles y caracterizando sus aportes</w:t>
      </w:r>
      <w:r w:rsidR="00AE3B7B" w:rsidRPr="00954DE0">
        <w:rPr>
          <w:rFonts w:eastAsia="Times New Roman, Cambria" w:cs="Times New Roman"/>
        </w:rPr>
        <w:t xml:space="preserve"> a las mismas, </w:t>
      </w:r>
      <w:r w:rsidRPr="00954DE0">
        <w:rPr>
          <w:rFonts w:eastAsia="Times New Roman, Cambria" w:cs="Times New Roman"/>
        </w:rPr>
        <w:t>en coherencia con sus habilidades y conocimientos que aporten al campo de conocimiento-saber</w:t>
      </w:r>
      <w:r w:rsidR="00AE3B7B" w:rsidRPr="00954DE0">
        <w:rPr>
          <w:rFonts w:eastAsia="Times New Roman, Cambria" w:cs="Times New Roman"/>
        </w:rPr>
        <w:t xml:space="preserve">; </w:t>
      </w:r>
      <w:r w:rsidRPr="00954DE0">
        <w:rPr>
          <w:rFonts w:eastAsia="Times New Roman, Cambria" w:cs="Times New Roman"/>
        </w:rPr>
        <w:t xml:space="preserve">con el propósito de articular la naturaleza de la CABA con las consideraciones </w:t>
      </w:r>
      <w:r w:rsidR="00AE3B7B" w:rsidRPr="00954DE0">
        <w:rPr>
          <w:rFonts w:eastAsia="Times New Roman, Cambria" w:cs="Times New Roman"/>
        </w:rPr>
        <w:t>administrativas que</w:t>
      </w:r>
      <w:r w:rsidRPr="00954DE0">
        <w:rPr>
          <w:rFonts w:eastAsia="Times New Roman, Cambria" w:cs="Times New Roman"/>
        </w:rPr>
        <w:t xml:space="preserve"> garantizan la vinculación de sus docentes.</w:t>
      </w:r>
    </w:p>
    <w:p w14:paraId="102095E8" w14:textId="2F2B653A" w:rsidR="0073405B" w:rsidRPr="00954DE0" w:rsidRDefault="5A15A293" w:rsidP="0073405B">
      <w:pPr>
        <w:pStyle w:val="Prrafodelista"/>
        <w:numPr>
          <w:ilvl w:val="0"/>
          <w:numId w:val="41"/>
        </w:numPr>
        <w:spacing w:after="160"/>
        <w:jc w:val="both"/>
        <w:rPr>
          <w:rFonts w:eastAsia="Times New Roman, Cambria" w:cs="Times New Roman"/>
        </w:rPr>
      </w:pPr>
      <w:r w:rsidRPr="00954DE0">
        <w:rPr>
          <w:rFonts w:eastAsia="Times New Roman, Cambria" w:cs="Times New Roman"/>
          <w:lang w:val="es"/>
        </w:rPr>
        <w:t>Presentación de una metodología de trabajo que defina los modos de funcionamiento y autorregulación de la CABA</w:t>
      </w:r>
      <w:r w:rsidR="00AE3B7B" w:rsidRPr="00954DE0">
        <w:rPr>
          <w:rFonts w:eastAsia="Times New Roman, Cambria" w:cs="Times New Roman"/>
          <w:lang w:val="es"/>
        </w:rPr>
        <w:t>,</w:t>
      </w:r>
      <w:r w:rsidRPr="00954DE0">
        <w:rPr>
          <w:rFonts w:eastAsia="Times New Roman, Cambria" w:cs="Times New Roman"/>
          <w:lang w:val="es"/>
        </w:rPr>
        <w:t xml:space="preserve"> y </w:t>
      </w:r>
      <w:r w:rsidRPr="00954DE0">
        <w:rPr>
          <w:rFonts w:eastAsia="Times New Roman, Cambria" w:cs="Times New Roman"/>
        </w:rPr>
        <w:t xml:space="preserve">que demuestre, en coherencia con su plan de acción, la proyección </w:t>
      </w:r>
      <w:r w:rsidR="00AE3B7B" w:rsidRPr="00954DE0">
        <w:rPr>
          <w:rFonts w:eastAsia="Times New Roman, Cambria" w:cs="Times New Roman"/>
        </w:rPr>
        <w:t xml:space="preserve">hacia la creación de una </w:t>
      </w:r>
      <w:r w:rsidRPr="00954DE0">
        <w:rPr>
          <w:rFonts w:eastAsia="Times New Roman, Cambria" w:cs="Times New Roman"/>
        </w:rPr>
        <w:t>Escuela, en términos de dinamización, creación o pertenencia a la misma.</w:t>
      </w:r>
    </w:p>
    <w:p w14:paraId="12A6655F" w14:textId="7BA2E7DC" w:rsidR="0073405B" w:rsidRPr="00954DE0" w:rsidRDefault="0073405B" w:rsidP="0073405B">
      <w:pPr>
        <w:pStyle w:val="Prrafodelista"/>
        <w:numPr>
          <w:ilvl w:val="0"/>
          <w:numId w:val="41"/>
        </w:numPr>
        <w:spacing w:after="160"/>
        <w:jc w:val="both"/>
        <w:rPr>
          <w:rFonts w:eastAsia="Times New Roman, Cambria" w:cs="Times New Roman"/>
        </w:rPr>
      </w:pPr>
      <w:r w:rsidRPr="00954DE0">
        <w:rPr>
          <w:rStyle w:val="Textoennegrita"/>
          <w:rFonts w:cs="Times New Roman"/>
          <w:b w:val="0"/>
          <w:bCs w:val="0"/>
        </w:rPr>
        <w:t>Aplicación de conocimientos en entornos laborales, sociales y/o tecnológicos</w:t>
      </w:r>
      <w:r w:rsidRPr="00954DE0">
        <w:rPr>
          <w:rFonts w:cs="Times New Roman"/>
          <w:b/>
          <w:bCs/>
        </w:rPr>
        <w:t>,</w:t>
      </w:r>
      <w:r w:rsidRPr="00954DE0">
        <w:rPr>
          <w:rFonts w:cs="Times New Roman"/>
        </w:rPr>
        <w:t xml:space="preserve"> donde emergen retos que demandan la identificación y solución de problemas susceptibles de convertirse en preguntas de investigación</w:t>
      </w:r>
      <w:r w:rsidR="00F50153" w:rsidRPr="00954DE0">
        <w:rPr>
          <w:rFonts w:cs="Times New Roman"/>
        </w:rPr>
        <w:t xml:space="preserve">, que impulsan </w:t>
      </w:r>
      <w:r w:rsidRPr="00954DE0">
        <w:rPr>
          <w:rFonts w:cs="Times New Roman"/>
        </w:rPr>
        <w:t>nuevo</w:t>
      </w:r>
      <w:r w:rsidR="00F50153" w:rsidRPr="00954DE0">
        <w:rPr>
          <w:rFonts w:cs="Times New Roman"/>
        </w:rPr>
        <w:t>s</w:t>
      </w:r>
      <w:r w:rsidRPr="00954DE0">
        <w:rPr>
          <w:rFonts w:cs="Times New Roman"/>
        </w:rPr>
        <w:t xml:space="preserve"> estudios</w:t>
      </w:r>
      <w:r w:rsidR="003619AA" w:rsidRPr="00954DE0">
        <w:rPr>
          <w:rFonts w:cs="Times New Roman"/>
        </w:rPr>
        <w:t>,</w:t>
      </w:r>
      <w:r w:rsidRPr="00954DE0">
        <w:rPr>
          <w:rFonts w:cs="Times New Roman"/>
        </w:rPr>
        <w:t xml:space="preserve"> reformulaci</w:t>
      </w:r>
      <w:r w:rsidR="003619AA" w:rsidRPr="00954DE0">
        <w:rPr>
          <w:rFonts w:cs="Times New Roman"/>
        </w:rPr>
        <w:t>ones</w:t>
      </w:r>
      <w:r w:rsidRPr="00954DE0">
        <w:rPr>
          <w:rFonts w:cs="Times New Roman"/>
        </w:rPr>
        <w:t xml:space="preserve"> de conceptos o la creación de modelos teóricos, fortaleciendo la innovación y el desarrollo de métodos originales que, al sistematizarse, generan aportes científicos o tecnológicos.</w:t>
      </w:r>
    </w:p>
    <w:p w14:paraId="2994DEAB" w14:textId="2863A087" w:rsidR="007B0002" w:rsidRPr="00954DE0" w:rsidRDefault="5A15A293" w:rsidP="00C52A44">
      <w:pPr>
        <w:spacing w:after="160"/>
        <w:jc w:val="both"/>
        <w:rPr>
          <w:rFonts w:eastAsia="Times New Roman, Cambria" w:cs="Times New Roman"/>
        </w:rPr>
      </w:pPr>
      <w:r w:rsidRPr="00954DE0">
        <w:rPr>
          <w:rFonts w:eastAsia="Times New Roman, Cambria" w:cs="Times New Roman"/>
          <w:b/>
          <w:bCs/>
          <w:lang w:val="es"/>
        </w:rPr>
        <w:t>PARÁGRAFO I.</w:t>
      </w:r>
      <w:r w:rsidR="008F296F" w:rsidRPr="00954DE0">
        <w:rPr>
          <w:rFonts w:eastAsia="Times New Roman, Cambria" w:cs="Times New Roman"/>
          <w:lang w:val="es"/>
        </w:rPr>
        <w:t xml:space="preserve"> N</w:t>
      </w:r>
      <w:r w:rsidRPr="00954DE0">
        <w:rPr>
          <w:rFonts w:eastAsia="Times New Roman, Cambria" w:cs="Times New Roman"/>
          <w:lang w:val="es"/>
        </w:rPr>
        <w:t>o habrá cantidad específica de docentes como parámetro para la creación de una CABA, p</w:t>
      </w:r>
      <w:r w:rsidR="00BC3E56" w:rsidRPr="00954DE0">
        <w:rPr>
          <w:rFonts w:eastAsia="Times New Roman, Cambria" w:cs="Times New Roman"/>
          <w:lang w:val="es"/>
        </w:rPr>
        <w:t>uesto que</w:t>
      </w:r>
      <w:r w:rsidRPr="00954DE0">
        <w:rPr>
          <w:rFonts w:eastAsia="Times New Roman, Cambria" w:cs="Times New Roman"/>
          <w:lang w:val="es"/>
        </w:rPr>
        <w:t xml:space="preserve"> esta se supedita al interés cognitivo propio del grupo que la integra. </w:t>
      </w:r>
      <w:r w:rsidR="008F296F" w:rsidRPr="00954DE0">
        <w:rPr>
          <w:rFonts w:eastAsia="Times New Roman, Cambria" w:cs="Times New Roman"/>
          <w:lang w:val="es"/>
        </w:rPr>
        <w:t>Es necesario, no</w:t>
      </w:r>
      <w:r w:rsidRPr="00954DE0">
        <w:rPr>
          <w:rFonts w:eastAsia="Times New Roman, Cambria" w:cs="Times New Roman"/>
          <w:lang w:val="es"/>
        </w:rPr>
        <w:t xml:space="preserve"> obstante, </w:t>
      </w:r>
      <w:r w:rsidR="00BC3E56" w:rsidRPr="00954DE0">
        <w:rPr>
          <w:rFonts w:eastAsia="Times New Roman, Cambria" w:cs="Times New Roman"/>
          <w:lang w:val="es"/>
        </w:rPr>
        <w:t>considerar</w:t>
      </w:r>
      <w:r w:rsidRPr="00954DE0">
        <w:rPr>
          <w:rFonts w:eastAsia="Times New Roman, Cambria" w:cs="Times New Roman"/>
          <w:lang w:val="es"/>
        </w:rPr>
        <w:t xml:space="preserve"> los criterios de unicidad</w:t>
      </w:r>
      <w:r w:rsidR="00BC3E56" w:rsidRPr="00954DE0">
        <w:rPr>
          <w:rFonts w:eastAsia="Times New Roman, Cambria" w:cs="Times New Roman"/>
          <w:lang w:val="es"/>
        </w:rPr>
        <w:t>,</w:t>
      </w:r>
      <w:r w:rsidRPr="00954DE0">
        <w:rPr>
          <w:rFonts w:eastAsia="Times New Roman, Cambria" w:cs="Times New Roman"/>
          <w:lang w:val="es"/>
        </w:rPr>
        <w:t xml:space="preserve"> de modo que en la Universidad no existan otras CABAS que desarrollen los mismos campos</w:t>
      </w:r>
      <w:r w:rsidR="00BC3E56" w:rsidRPr="00954DE0">
        <w:rPr>
          <w:rFonts w:eastAsia="Times New Roman, Cambria" w:cs="Times New Roman"/>
          <w:lang w:val="es"/>
        </w:rPr>
        <w:t xml:space="preserve"> de conocimiento</w:t>
      </w:r>
      <w:r w:rsidRPr="00954DE0">
        <w:rPr>
          <w:rFonts w:eastAsia="Times New Roman, Cambria" w:cs="Times New Roman"/>
        </w:rPr>
        <w:t>.</w:t>
      </w:r>
    </w:p>
    <w:p w14:paraId="3FF46AC5" w14:textId="28B688F9" w:rsidR="00BC3E56" w:rsidRPr="00954DE0" w:rsidRDefault="5A15A293" w:rsidP="00C52A44">
      <w:pPr>
        <w:ind w:right="140"/>
        <w:jc w:val="both"/>
        <w:rPr>
          <w:rFonts w:eastAsia="Times New Roman, Cambria" w:cs="Times New Roman"/>
        </w:rPr>
      </w:pPr>
      <w:r w:rsidRPr="00954DE0">
        <w:rPr>
          <w:rFonts w:eastAsia="Times New Roman, Cambria" w:cs="Times New Roman"/>
          <w:b/>
          <w:bCs/>
          <w:lang w:val="es"/>
        </w:rPr>
        <w:t>PAR</w:t>
      </w:r>
      <w:r w:rsidRPr="00954DE0">
        <w:rPr>
          <w:rFonts w:eastAsia="Times New Roman, Cambria" w:cs="Times New Roman"/>
          <w:b/>
          <w:bCs/>
        </w:rPr>
        <w:t xml:space="preserve">ÁGRAFO II. </w:t>
      </w:r>
      <w:r w:rsidRPr="00954DE0">
        <w:rPr>
          <w:rFonts w:eastAsia="Times New Roman, Cambria" w:cs="Times New Roman"/>
        </w:rPr>
        <w:t>La creación de las CABAS contará con diferentes modalidades según su composición</w:t>
      </w:r>
      <w:r w:rsidR="00BC3E56" w:rsidRPr="00954DE0">
        <w:rPr>
          <w:rFonts w:eastAsia="Times New Roman, Cambria" w:cs="Times New Roman"/>
        </w:rPr>
        <w:t>:</w:t>
      </w:r>
    </w:p>
    <w:p w14:paraId="61C237E6" w14:textId="7A74534C" w:rsidR="00BC3E56" w:rsidRPr="00954DE0" w:rsidRDefault="5A15A293" w:rsidP="00C41AF6">
      <w:pPr>
        <w:pStyle w:val="Prrafodelista"/>
        <w:numPr>
          <w:ilvl w:val="0"/>
          <w:numId w:val="63"/>
        </w:numPr>
        <w:ind w:right="140"/>
        <w:jc w:val="both"/>
        <w:rPr>
          <w:rFonts w:eastAsia="Times New Roman, Cambria" w:cs="Times New Roman"/>
        </w:rPr>
      </w:pPr>
      <w:r w:rsidRPr="00954DE0">
        <w:rPr>
          <w:rFonts w:eastAsia="Times New Roman, Cambria" w:cs="Times New Roman"/>
          <w:b/>
          <w:bCs/>
        </w:rPr>
        <w:t>CABAS inter-áreas de formación:</w:t>
      </w:r>
      <w:r w:rsidRPr="00954DE0">
        <w:rPr>
          <w:rFonts w:eastAsia="Times New Roman, Cambria" w:cs="Times New Roman"/>
        </w:rPr>
        <w:t xml:space="preserve"> </w:t>
      </w:r>
      <w:r w:rsidR="00BC3E56" w:rsidRPr="00954DE0">
        <w:rPr>
          <w:rFonts w:eastAsia="Times New Roman, Cambria" w:cs="Times New Roman"/>
        </w:rPr>
        <w:t>c</w:t>
      </w:r>
      <w:r w:rsidRPr="00954DE0">
        <w:rPr>
          <w:rFonts w:eastAsia="Times New Roman, Cambria" w:cs="Times New Roman"/>
        </w:rPr>
        <w:t>orresponde a la Vicerrectoría de Formación y docencia la creación de estas CABAS, previo concepto y visto bueno de</w:t>
      </w:r>
      <w:r w:rsidR="00BC3E56" w:rsidRPr="00954DE0">
        <w:rPr>
          <w:rFonts w:eastAsia="Times New Roman, Cambria" w:cs="Times New Roman"/>
        </w:rPr>
        <w:t xml:space="preserve"> </w:t>
      </w:r>
      <w:r w:rsidRPr="00954DE0">
        <w:rPr>
          <w:rFonts w:eastAsia="Times New Roman, Cambria" w:cs="Times New Roman"/>
        </w:rPr>
        <w:t>l</w:t>
      </w:r>
      <w:r w:rsidR="00BC3E56" w:rsidRPr="00954DE0">
        <w:rPr>
          <w:rFonts w:eastAsia="Times New Roman, Cambria" w:cs="Times New Roman"/>
        </w:rPr>
        <w:t>os</w:t>
      </w:r>
      <w:r w:rsidRPr="00954DE0">
        <w:rPr>
          <w:rFonts w:eastAsia="Times New Roman, Cambria" w:cs="Times New Roman"/>
        </w:rPr>
        <w:t xml:space="preserve"> Consejo</w:t>
      </w:r>
      <w:r w:rsidR="00BC3E56" w:rsidRPr="00954DE0">
        <w:rPr>
          <w:rFonts w:eastAsia="Times New Roman, Cambria" w:cs="Times New Roman"/>
        </w:rPr>
        <w:t>s</w:t>
      </w:r>
      <w:r w:rsidRPr="00954DE0">
        <w:rPr>
          <w:rFonts w:eastAsia="Times New Roman, Cambria" w:cs="Times New Roman"/>
        </w:rPr>
        <w:t xml:space="preserve"> de Facultad y de las coordinaciones de Áreas de Formación </w:t>
      </w:r>
      <w:r w:rsidR="00BC3E56" w:rsidRPr="00954DE0">
        <w:rPr>
          <w:rFonts w:eastAsia="Times New Roman, Cambria" w:cs="Times New Roman"/>
        </w:rPr>
        <w:t>respectivas</w:t>
      </w:r>
      <w:r w:rsidRPr="00954DE0">
        <w:rPr>
          <w:rFonts w:eastAsia="Times New Roman, Cambria" w:cs="Times New Roman"/>
        </w:rPr>
        <w:t xml:space="preserve">. </w:t>
      </w:r>
    </w:p>
    <w:p w14:paraId="3730302A" w14:textId="3B0964C2" w:rsidR="00BC3E56" w:rsidRPr="00954DE0" w:rsidRDefault="5A15A293" w:rsidP="00C41AF6">
      <w:pPr>
        <w:pStyle w:val="Prrafodelista"/>
        <w:numPr>
          <w:ilvl w:val="0"/>
          <w:numId w:val="63"/>
        </w:numPr>
        <w:ind w:right="140"/>
        <w:jc w:val="both"/>
        <w:rPr>
          <w:rFonts w:eastAsia="Times New Roman, Cambria" w:cs="Times New Roman"/>
        </w:rPr>
      </w:pPr>
      <w:r w:rsidRPr="00954DE0">
        <w:rPr>
          <w:rFonts w:eastAsia="Times New Roman, Cambria" w:cs="Times New Roman"/>
          <w:b/>
          <w:bCs/>
        </w:rPr>
        <w:t xml:space="preserve">CABAS </w:t>
      </w:r>
      <w:r w:rsidR="00F56171" w:rsidRPr="00954DE0">
        <w:rPr>
          <w:rFonts w:eastAsia="Times New Roman, Cambria" w:cs="Times New Roman"/>
          <w:b/>
          <w:bCs/>
        </w:rPr>
        <w:t>inter-facultades</w:t>
      </w:r>
      <w:r w:rsidRPr="00954DE0">
        <w:rPr>
          <w:rFonts w:eastAsia="Times New Roman, Cambria" w:cs="Times New Roman"/>
          <w:b/>
          <w:bCs/>
        </w:rPr>
        <w:t>:</w:t>
      </w:r>
      <w:r w:rsidRPr="00954DE0">
        <w:rPr>
          <w:rFonts w:eastAsia="Times New Roman, Cambria" w:cs="Times New Roman"/>
        </w:rPr>
        <w:t xml:space="preserve"> </w:t>
      </w:r>
      <w:r w:rsidR="00BC3E56" w:rsidRPr="00954DE0">
        <w:rPr>
          <w:rFonts w:eastAsia="Times New Roman, Cambria" w:cs="Times New Roman"/>
        </w:rPr>
        <w:t>c</w:t>
      </w:r>
      <w:r w:rsidRPr="00954DE0">
        <w:rPr>
          <w:rFonts w:eastAsia="Times New Roman, Cambria" w:cs="Times New Roman"/>
        </w:rPr>
        <w:t>orresponde a la Vicerrectoría de Formación y docencia, previo concepto y visto bueno de</w:t>
      </w:r>
      <w:r w:rsidR="00BC3E56" w:rsidRPr="00954DE0">
        <w:rPr>
          <w:rFonts w:eastAsia="Times New Roman, Cambria" w:cs="Times New Roman"/>
        </w:rPr>
        <w:t xml:space="preserve"> los</w:t>
      </w:r>
      <w:r w:rsidRPr="00954DE0">
        <w:rPr>
          <w:rFonts w:eastAsia="Times New Roman, Cambria" w:cs="Times New Roman"/>
        </w:rPr>
        <w:t xml:space="preserve"> Consejo</w:t>
      </w:r>
      <w:r w:rsidR="00BC3E56" w:rsidRPr="00954DE0">
        <w:rPr>
          <w:rFonts w:eastAsia="Times New Roman, Cambria" w:cs="Times New Roman"/>
        </w:rPr>
        <w:t>s</w:t>
      </w:r>
      <w:r w:rsidRPr="00954DE0">
        <w:rPr>
          <w:rFonts w:eastAsia="Times New Roman, Cambria" w:cs="Times New Roman"/>
        </w:rPr>
        <w:t xml:space="preserve"> de Facultad </w:t>
      </w:r>
      <w:r w:rsidR="00BC3E56" w:rsidRPr="00954DE0">
        <w:rPr>
          <w:rFonts w:eastAsia="Times New Roman, Cambria" w:cs="Times New Roman"/>
        </w:rPr>
        <w:t xml:space="preserve">respectivas. </w:t>
      </w:r>
    </w:p>
    <w:p w14:paraId="52A3F777" w14:textId="06B82DCA" w:rsidR="00BC3E56" w:rsidRPr="00954DE0" w:rsidRDefault="5A15A293" w:rsidP="00C41AF6">
      <w:pPr>
        <w:pStyle w:val="Prrafodelista"/>
        <w:numPr>
          <w:ilvl w:val="0"/>
          <w:numId w:val="63"/>
        </w:numPr>
        <w:ind w:right="140"/>
        <w:jc w:val="both"/>
        <w:rPr>
          <w:rFonts w:eastAsia="Times New Roman, Cambria" w:cs="Times New Roman"/>
        </w:rPr>
      </w:pPr>
      <w:r w:rsidRPr="00954DE0">
        <w:rPr>
          <w:rFonts w:eastAsia="Times New Roman, Cambria" w:cs="Times New Roman"/>
          <w:b/>
          <w:bCs/>
        </w:rPr>
        <w:t>CABAS originadas</w:t>
      </w:r>
      <w:r w:rsidR="00F56171" w:rsidRPr="00954DE0">
        <w:rPr>
          <w:rFonts w:eastAsia="Times New Roman, Cambria" w:cs="Times New Roman"/>
          <w:b/>
          <w:bCs/>
        </w:rPr>
        <w:t xml:space="preserve"> </w:t>
      </w:r>
      <w:r w:rsidRPr="00954DE0">
        <w:rPr>
          <w:rFonts w:eastAsia="Times New Roman, Cambria" w:cs="Times New Roman"/>
          <w:b/>
          <w:bCs/>
        </w:rPr>
        <w:t xml:space="preserve">desde las Escuelas: </w:t>
      </w:r>
      <w:r w:rsidR="00BC3E56" w:rsidRPr="00954DE0">
        <w:rPr>
          <w:rFonts w:eastAsia="Times New Roman, Cambria" w:cs="Times New Roman"/>
        </w:rPr>
        <w:t>una vez</w:t>
      </w:r>
      <w:r w:rsidRPr="00954DE0">
        <w:rPr>
          <w:rFonts w:eastAsia="Times New Roman, Cambria" w:cs="Times New Roman"/>
        </w:rPr>
        <w:t xml:space="preserve"> creada una Escuela</w:t>
      </w:r>
      <w:r w:rsidR="00BC3E56" w:rsidRPr="00954DE0">
        <w:rPr>
          <w:rFonts w:eastAsia="Times New Roman, Cambria" w:cs="Times New Roman"/>
        </w:rPr>
        <w:t>,</w:t>
      </w:r>
      <w:r w:rsidRPr="00954DE0">
        <w:rPr>
          <w:rFonts w:eastAsia="Times New Roman, Cambria" w:cs="Times New Roman"/>
        </w:rPr>
        <w:t xml:space="preserve"> esta podrá crear CABAS</w:t>
      </w:r>
      <w:r w:rsidR="00BC3E56" w:rsidRPr="00954DE0">
        <w:rPr>
          <w:rFonts w:eastAsia="Times New Roman, Cambria" w:cs="Times New Roman"/>
        </w:rPr>
        <w:t>;</w:t>
      </w:r>
      <w:r w:rsidRPr="00954DE0">
        <w:rPr>
          <w:rFonts w:eastAsia="Times New Roman, Cambria" w:cs="Times New Roman"/>
        </w:rPr>
        <w:t xml:space="preserve"> en estos casos Corresponde al Consejo de Escuela </w:t>
      </w:r>
      <w:r w:rsidR="00BC3E56" w:rsidRPr="00954DE0">
        <w:rPr>
          <w:rFonts w:eastAsia="Times New Roman, Cambria" w:cs="Times New Roman"/>
        </w:rPr>
        <w:t>su</w:t>
      </w:r>
      <w:r w:rsidRPr="00954DE0">
        <w:rPr>
          <w:rFonts w:eastAsia="Times New Roman, Cambria" w:cs="Times New Roman"/>
        </w:rPr>
        <w:t xml:space="preserve"> creación</w:t>
      </w:r>
      <w:r w:rsidR="00BC3E56" w:rsidRPr="00954DE0">
        <w:rPr>
          <w:rFonts w:eastAsia="Times New Roman, Cambria" w:cs="Times New Roman"/>
        </w:rPr>
        <w:t>,</w:t>
      </w:r>
      <w:r w:rsidRPr="00954DE0">
        <w:rPr>
          <w:rFonts w:eastAsia="Times New Roman, Cambria" w:cs="Times New Roman"/>
        </w:rPr>
        <w:t xml:space="preserve"> previo concepto y visto bueno del Claustro de la Escuela.</w:t>
      </w:r>
    </w:p>
    <w:p w14:paraId="56DD31DF" w14:textId="5110A019" w:rsidR="00BC3E56" w:rsidRPr="00954DE0" w:rsidRDefault="5A15A293" w:rsidP="00C52A44">
      <w:pPr>
        <w:spacing w:after="160"/>
        <w:jc w:val="both"/>
        <w:rPr>
          <w:rFonts w:eastAsia="Times New Roman, Cambria" w:cs="Times New Roman"/>
          <w:lang w:val="es"/>
        </w:rPr>
      </w:pPr>
      <w:r w:rsidRPr="00954DE0">
        <w:rPr>
          <w:rFonts w:eastAsia="Times New Roman, Cambria" w:cs="Times New Roman"/>
          <w:b/>
          <w:bCs/>
          <w:lang w:val="es"/>
        </w:rPr>
        <w:t>PARÁGRAFO</w:t>
      </w:r>
      <w:r w:rsidR="00531011" w:rsidRPr="00954DE0">
        <w:rPr>
          <w:rFonts w:eastAsia="Times New Roman, Cambria" w:cs="Times New Roman"/>
          <w:b/>
          <w:bCs/>
          <w:lang w:val="es"/>
        </w:rPr>
        <w:t xml:space="preserve"> III.</w:t>
      </w:r>
      <w:r w:rsidRPr="00954DE0">
        <w:rPr>
          <w:rFonts w:eastAsia="Times New Roman, Cambria" w:cs="Times New Roman"/>
          <w:lang w:val="es"/>
        </w:rPr>
        <w:t xml:space="preserve"> </w:t>
      </w:r>
      <w:r w:rsidR="00BC3E56" w:rsidRPr="00954DE0">
        <w:rPr>
          <w:rFonts w:eastAsia="Times New Roman, Cambria" w:cs="Times New Roman"/>
        </w:rPr>
        <w:t>Las CABAS inter-áreas de formación o inter-facultades deben garantizar, en un plazo máximo de un (1) año, su adscripción formal a una Escuela existente o su proyección hacia la creación de una nueva, y será condición necesaria para su permanencia. En caso de no lograrse dicha adscripción, la Vicerrectoría de Formación y Docencia, en coordinación con el Consejo de Escuela respectivo, decidirá la adscripción de la CABA según la afinidad de su campo de conocimiento-saber.</w:t>
      </w:r>
    </w:p>
    <w:p w14:paraId="7150DC20" w14:textId="6ACD8770" w:rsidR="007B0002" w:rsidRPr="00954DE0" w:rsidRDefault="5A15A293" w:rsidP="00C52A44">
      <w:pPr>
        <w:spacing w:after="160"/>
        <w:ind w:right="140"/>
        <w:jc w:val="both"/>
        <w:rPr>
          <w:rFonts w:eastAsia="Times New Roman, Cambria" w:cs="Times New Roman"/>
          <w:lang w:val="es"/>
        </w:rPr>
      </w:pPr>
      <w:r w:rsidRPr="00954DE0">
        <w:rPr>
          <w:rFonts w:eastAsia="Times New Roman, Cambria" w:cs="Times New Roman"/>
          <w:b/>
          <w:bCs/>
          <w:lang w:val="es"/>
        </w:rPr>
        <w:t xml:space="preserve">ARTÍCULO </w:t>
      </w:r>
      <w:r w:rsidR="00BC3E56" w:rsidRPr="00954DE0">
        <w:rPr>
          <w:rFonts w:eastAsia="Times New Roman, Cambria" w:cs="Times New Roman"/>
          <w:b/>
          <w:bCs/>
          <w:lang w:val="es"/>
        </w:rPr>
        <w:t>41</w:t>
      </w:r>
      <w:r w:rsidRPr="00954DE0">
        <w:rPr>
          <w:rFonts w:eastAsia="Times New Roman, Cambria" w:cs="Times New Roman"/>
          <w:b/>
          <w:bCs/>
          <w:lang w:val="es"/>
        </w:rPr>
        <w:t>. ADSCRIPCIÓN DE LOS (AS) DOCENTES A LAS CABA</w:t>
      </w:r>
      <w:r w:rsidRPr="00954DE0">
        <w:rPr>
          <w:rFonts w:eastAsia="Times New Roman, Cambria" w:cs="Times New Roman"/>
          <w:b/>
          <w:bCs/>
        </w:rPr>
        <w:t>S</w:t>
      </w:r>
      <w:r w:rsidR="00531011" w:rsidRPr="00954DE0">
        <w:rPr>
          <w:rFonts w:eastAsia="Times New Roman, Cambria" w:cs="Times New Roman"/>
          <w:b/>
          <w:bCs/>
        </w:rPr>
        <w:t xml:space="preserve">. </w:t>
      </w:r>
      <w:r w:rsidR="00C64065" w:rsidRPr="00954DE0">
        <w:rPr>
          <w:rFonts w:eastAsia="Times New Roman, Cambria" w:cs="Times New Roman"/>
        </w:rPr>
        <w:t>Los (las) docentes podrán adscribirse a una o más CABAS, teniendo en cuenta, de forma autónoma, los siguientes aspectos con los cuales se identifiquen sus saberes y conocimientos:</w:t>
      </w:r>
      <w:r w:rsidR="00C64065" w:rsidRPr="00954DE0" w:rsidDel="00C64065">
        <w:rPr>
          <w:rFonts w:eastAsia="Times New Roman, Cambria" w:cs="Times New Roman"/>
          <w:b/>
          <w:bCs/>
          <w:lang w:val="es"/>
        </w:rPr>
        <w:t xml:space="preserve"> </w:t>
      </w:r>
    </w:p>
    <w:p w14:paraId="6D85ECDB" w14:textId="2E118DBD" w:rsidR="007B0002" w:rsidRPr="00954DE0" w:rsidRDefault="5A15A293" w:rsidP="00C41AF6">
      <w:pPr>
        <w:pStyle w:val="Prrafodelista"/>
        <w:numPr>
          <w:ilvl w:val="0"/>
          <w:numId w:val="32"/>
        </w:numPr>
        <w:spacing w:after="160"/>
        <w:ind w:right="140"/>
        <w:jc w:val="both"/>
        <w:rPr>
          <w:rFonts w:eastAsia="Times New Roman, Cambria" w:cs="Times New Roman"/>
          <w:lang w:val="es"/>
        </w:rPr>
      </w:pPr>
      <w:r w:rsidRPr="00954DE0">
        <w:rPr>
          <w:rFonts w:eastAsia="Times New Roman, Cambria" w:cs="Times New Roman"/>
          <w:lang w:val="es"/>
        </w:rPr>
        <w:t>Campo de conocimiento–</w:t>
      </w:r>
      <w:r w:rsidR="00D21A65" w:rsidRPr="00954DE0">
        <w:rPr>
          <w:rFonts w:eastAsia="Times New Roman, Cambria" w:cs="Times New Roman"/>
          <w:lang w:val="es"/>
        </w:rPr>
        <w:t>s</w:t>
      </w:r>
      <w:r w:rsidRPr="00954DE0">
        <w:rPr>
          <w:rFonts w:eastAsia="Times New Roman, Cambria" w:cs="Times New Roman"/>
          <w:lang w:val="es"/>
        </w:rPr>
        <w:t>aber</w:t>
      </w:r>
      <w:r w:rsidR="00531011" w:rsidRPr="00954DE0">
        <w:rPr>
          <w:rFonts w:eastAsia="Times New Roman, Cambria" w:cs="Times New Roman"/>
          <w:lang w:val="es"/>
        </w:rPr>
        <w:t>.</w:t>
      </w:r>
      <w:r w:rsidRPr="00954DE0">
        <w:rPr>
          <w:rFonts w:eastAsia="Times New Roman, Cambria" w:cs="Times New Roman"/>
          <w:lang w:val="es"/>
        </w:rPr>
        <w:t xml:space="preserve"> </w:t>
      </w:r>
    </w:p>
    <w:p w14:paraId="1C72FD22" w14:textId="12BE3C87" w:rsidR="007B0002" w:rsidRPr="00954DE0" w:rsidRDefault="5A15A293" w:rsidP="00C41AF6">
      <w:pPr>
        <w:pStyle w:val="Prrafodelista"/>
        <w:numPr>
          <w:ilvl w:val="0"/>
          <w:numId w:val="32"/>
        </w:numPr>
        <w:spacing w:after="160"/>
        <w:ind w:right="140"/>
        <w:jc w:val="both"/>
        <w:rPr>
          <w:rFonts w:eastAsia="Times New Roman, Cambria" w:cs="Times New Roman"/>
          <w:lang w:val="es"/>
        </w:rPr>
      </w:pPr>
      <w:r w:rsidRPr="00954DE0">
        <w:rPr>
          <w:rFonts w:eastAsia="Times New Roman, Cambria" w:cs="Times New Roman"/>
          <w:lang w:val="es"/>
        </w:rPr>
        <w:t>Interés cognitivo.</w:t>
      </w:r>
    </w:p>
    <w:p w14:paraId="5C8CA569" w14:textId="64D4C6D7" w:rsidR="007B0002" w:rsidRPr="00954DE0" w:rsidRDefault="5A15A293" w:rsidP="00C41AF6">
      <w:pPr>
        <w:pStyle w:val="Prrafodelista"/>
        <w:numPr>
          <w:ilvl w:val="0"/>
          <w:numId w:val="32"/>
        </w:numPr>
        <w:spacing w:after="160"/>
        <w:ind w:right="140"/>
        <w:jc w:val="both"/>
        <w:rPr>
          <w:rFonts w:eastAsia="Times New Roman, Cambria" w:cs="Times New Roman"/>
          <w:lang w:val="es"/>
        </w:rPr>
      </w:pPr>
      <w:r w:rsidRPr="00954DE0">
        <w:rPr>
          <w:rFonts w:eastAsia="Times New Roman, Cambria" w:cs="Times New Roman"/>
          <w:lang w:val="es"/>
        </w:rPr>
        <w:t>Productividad académica, investigativa</w:t>
      </w:r>
      <w:r w:rsidR="00C64065" w:rsidRPr="00954DE0">
        <w:rPr>
          <w:rFonts w:eastAsia="Times New Roman, Cambria" w:cs="Times New Roman"/>
          <w:lang w:val="es"/>
        </w:rPr>
        <w:t xml:space="preserve"> en</w:t>
      </w:r>
      <w:r w:rsidRPr="00954DE0">
        <w:rPr>
          <w:rFonts w:eastAsia="Times New Roman, Cambria" w:cs="Times New Roman"/>
          <w:lang w:val="es"/>
        </w:rPr>
        <w:t xml:space="preserve"> creación, innovación</w:t>
      </w:r>
      <w:r w:rsidR="00C64065" w:rsidRPr="00954DE0">
        <w:rPr>
          <w:rFonts w:eastAsia="Times New Roman, Cambria" w:cs="Times New Roman"/>
          <w:lang w:val="es"/>
        </w:rPr>
        <w:t xml:space="preserve"> y</w:t>
      </w:r>
      <w:r w:rsidRPr="00954DE0">
        <w:rPr>
          <w:rFonts w:eastAsia="Times New Roman, Cambria" w:cs="Times New Roman"/>
          <w:lang w:val="es"/>
        </w:rPr>
        <w:t xml:space="preserve"> proyección social.</w:t>
      </w:r>
    </w:p>
    <w:p w14:paraId="04C9154C" w14:textId="299B12D3" w:rsidR="007B0002" w:rsidRPr="00954DE0" w:rsidRDefault="5A15A293" w:rsidP="00C41AF6">
      <w:pPr>
        <w:pStyle w:val="Prrafodelista"/>
        <w:numPr>
          <w:ilvl w:val="0"/>
          <w:numId w:val="32"/>
        </w:numPr>
        <w:spacing w:after="160"/>
        <w:ind w:right="140"/>
        <w:jc w:val="both"/>
        <w:rPr>
          <w:rFonts w:eastAsia="Times New Roman, Cambria" w:cs="Times New Roman"/>
        </w:rPr>
      </w:pPr>
      <w:r w:rsidRPr="00954DE0">
        <w:rPr>
          <w:rFonts w:eastAsia="Times New Roman, Cambria" w:cs="Times New Roman"/>
        </w:rPr>
        <w:t xml:space="preserve">Perfil académico del </w:t>
      </w:r>
      <w:r w:rsidR="00C64065" w:rsidRPr="00954DE0">
        <w:rPr>
          <w:rFonts w:eastAsia="Times New Roman, Cambria" w:cs="Times New Roman"/>
        </w:rPr>
        <w:t>(</w:t>
      </w:r>
      <w:r w:rsidRPr="00954DE0">
        <w:rPr>
          <w:rFonts w:eastAsia="Times New Roman, Cambria" w:cs="Times New Roman"/>
        </w:rPr>
        <w:t>a) profesor (a).</w:t>
      </w:r>
    </w:p>
    <w:p w14:paraId="42FBF006" w14:textId="65BA8142" w:rsidR="00AE2C46" w:rsidRPr="00954DE0" w:rsidRDefault="5A15A293" w:rsidP="00C41AF6">
      <w:pPr>
        <w:pStyle w:val="Prrafodelista"/>
        <w:numPr>
          <w:ilvl w:val="0"/>
          <w:numId w:val="32"/>
        </w:numPr>
        <w:spacing w:after="160"/>
        <w:ind w:right="140"/>
        <w:jc w:val="both"/>
        <w:rPr>
          <w:rFonts w:eastAsia="Times New Roman, Cambria" w:cs="Times New Roman"/>
        </w:rPr>
      </w:pPr>
      <w:r w:rsidRPr="00954DE0">
        <w:rPr>
          <w:rFonts w:eastAsia="Times New Roman, Cambria" w:cs="Times New Roman"/>
        </w:rPr>
        <w:t>Vinculación a grupos de investigación</w:t>
      </w:r>
      <w:r w:rsidR="00C64065" w:rsidRPr="00954DE0">
        <w:rPr>
          <w:rFonts w:eastAsia="Times New Roman, Cambria" w:cs="Times New Roman"/>
        </w:rPr>
        <w:t>, creación y</w:t>
      </w:r>
      <w:r w:rsidRPr="00954DE0">
        <w:rPr>
          <w:rFonts w:eastAsia="Times New Roman, Cambria" w:cs="Times New Roman"/>
        </w:rPr>
        <w:t xml:space="preserve"> proyección social</w:t>
      </w:r>
      <w:r w:rsidR="00C64065" w:rsidRPr="00954DE0">
        <w:rPr>
          <w:rFonts w:eastAsia="Times New Roman, Cambria" w:cs="Times New Roman"/>
        </w:rPr>
        <w:t>, así como a</w:t>
      </w:r>
      <w:r w:rsidRPr="00954DE0">
        <w:rPr>
          <w:rFonts w:eastAsia="Times New Roman, Cambria" w:cs="Times New Roman"/>
        </w:rPr>
        <w:t xml:space="preserve"> grupos académicos institucionalizados.</w:t>
      </w:r>
    </w:p>
    <w:p w14:paraId="6883206D" w14:textId="176E6BDD" w:rsidR="003C48D4" w:rsidRPr="00954DE0" w:rsidRDefault="5A15A293" w:rsidP="004D54B3">
      <w:pPr>
        <w:pStyle w:val="Prrafodelista"/>
        <w:numPr>
          <w:ilvl w:val="0"/>
          <w:numId w:val="32"/>
        </w:numPr>
        <w:spacing w:after="160"/>
        <w:ind w:right="140"/>
        <w:jc w:val="both"/>
        <w:rPr>
          <w:rFonts w:eastAsia="Times New Roman, Cambria" w:cs="Times New Roman"/>
        </w:rPr>
      </w:pPr>
      <w:r w:rsidRPr="00954DE0">
        <w:rPr>
          <w:rFonts w:eastAsia="Times New Roman, Cambria" w:cs="Times New Roman"/>
          <w:lang w:val="es"/>
        </w:rPr>
        <w:t>Experiencia en el campo de formación.</w:t>
      </w:r>
    </w:p>
    <w:p w14:paraId="5655FDF4" w14:textId="0FD48F1E" w:rsidR="00AC212C" w:rsidRPr="00954DE0" w:rsidRDefault="00AC212C" w:rsidP="004D54B3">
      <w:pPr>
        <w:pStyle w:val="Prrafodelista"/>
        <w:numPr>
          <w:ilvl w:val="0"/>
          <w:numId w:val="32"/>
        </w:numPr>
        <w:spacing w:after="160"/>
        <w:ind w:right="140"/>
        <w:jc w:val="both"/>
        <w:rPr>
          <w:rFonts w:eastAsia="Times New Roman, Cambria" w:cs="Times New Roman"/>
        </w:rPr>
      </w:pPr>
      <w:r w:rsidRPr="00954DE0">
        <w:rPr>
          <w:rFonts w:eastAsia="Times New Roman, Cambria" w:cs="Times New Roman"/>
          <w:lang w:val="es"/>
        </w:rPr>
        <w:t xml:space="preserve">Experiencia en el campo </w:t>
      </w:r>
      <w:r w:rsidR="00627383" w:rsidRPr="00954DE0">
        <w:rPr>
          <w:rFonts w:eastAsia="Times New Roman, Cambria" w:cs="Times New Roman"/>
          <w:lang w:val="es"/>
        </w:rPr>
        <w:t>de contexto-extensión y proyección social.</w:t>
      </w:r>
    </w:p>
    <w:p w14:paraId="6038DE80" w14:textId="182A6E1E" w:rsidR="007B0002" w:rsidRPr="00954DE0" w:rsidRDefault="00C52A44" w:rsidP="00C52A44">
      <w:pPr>
        <w:spacing w:after="160"/>
        <w:jc w:val="both"/>
        <w:rPr>
          <w:rFonts w:eastAsia="Times New Roman, Cambria" w:cs="Times New Roman"/>
        </w:rPr>
      </w:pPr>
      <w:r w:rsidRPr="00954DE0">
        <w:rPr>
          <w:rFonts w:eastAsia="Times New Roman, Cambria" w:cs="Times New Roman"/>
          <w:b/>
          <w:bCs/>
          <w:lang w:val="es"/>
        </w:rPr>
        <w:t>PARÁGRAFO.</w:t>
      </w:r>
      <w:r w:rsidRPr="00954DE0">
        <w:rPr>
          <w:rFonts w:eastAsia="Times New Roman, Cambria" w:cs="Times New Roman"/>
          <w:lang w:val="es"/>
        </w:rPr>
        <w:t xml:space="preserve"> </w:t>
      </w:r>
      <w:r w:rsidR="00C64065" w:rsidRPr="00954DE0">
        <w:rPr>
          <w:rFonts w:eastAsia="Times New Roman, Cambria" w:cs="Times New Roman"/>
        </w:rPr>
        <w:t xml:space="preserve">Los aspectos señalados anteriormente no constituyen criterios de selección excluyentes, sino orientaciones que los (las) docentes aspirantes a integrarse en una o más </w:t>
      </w:r>
      <w:r w:rsidR="00C64065" w:rsidRPr="00954DE0">
        <w:rPr>
          <w:rFonts w:eastAsia="Times New Roman, Cambria" w:cs="Times New Roman"/>
          <w:bCs/>
        </w:rPr>
        <w:t>CABAS</w:t>
      </w:r>
      <w:r w:rsidR="00C64065" w:rsidRPr="00954DE0">
        <w:rPr>
          <w:rFonts w:eastAsia="Times New Roman, Cambria" w:cs="Times New Roman"/>
        </w:rPr>
        <w:t xml:space="preserve"> deben tener en cuenta al momento de su inscripción, de acuerdo con sus afinidades académicas y sus campos de conocimiento-saber.</w:t>
      </w:r>
    </w:p>
    <w:p w14:paraId="55733F0F" w14:textId="005938E4" w:rsidR="00AE7A3C" w:rsidRPr="00954DE0" w:rsidRDefault="00BC3E56" w:rsidP="00AE7A3C">
      <w:pPr>
        <w:spacing w:after="160"/>
        <w:jc w:val="both"/>
        <w:rPr>
          <w:rFonts w:eastAsia="Times New Roman, Cambria" w:cs="Times New Roman"/>
          <w:lang w:val="es"/>
        </w:rPr>
      </w:pPr>
      <w:r w:rsidRPr="00954DE0">
        <w:rPr>
          <w:rFonts w:eastAsia="Times New Roman, Cambria" w:cs="Times New Roman"/>
          <w:b/>
          <w:bCs/>
          <w:lang w:val="es"/>
        </w:rPr>
        <w:t>ARTÍCULO 4</w:t>
      </w:r>
      <w:r w:rsidR="002148E2" w:rsidRPr="00954DE0">
        <w:rPr>
          <w:rFonts w:eastAsia="Times New Roman, Cambria" w:cs="Times New Roman"/>
          <w:b/>
          <w:bCs/>
          <w:lang w:val="es"/>
        </w:rPr>
        <w:t>2</w:t>
      </w:r>
      <w:r w:rsidRPr="00954DE0">
        <w:rPr>
          <w:rFonts w:eastAsia="Times New Roman, Cambria" w:cs="Times New Roman"/>
          <w:b/>
          <w:bCs/>
          <w:lang w:val="es"/>
        </w:rPr>
        <w:t>. TRANSFORMACIÓN DE LAS CABAS</w:t>
      </w:r>
      <w:r w:rsidRPr="00954DE0">
        <w:rPr>
          <w:rFonts w:eastAsia="Times New Roman, Cambria" w:cs="Times New Roman"/>
          <w:lang w:val="es"/>
        </w:rPr>
        <w:t xml:space="preserve">. </w:t>
      </w:r>
      <w:r w:rsidR="00C64065" w:rsidRPr="00954DE0">
        <w:rPr>
          <w:rFonts w:eastAsia="Times New Roman, Cambria" w:cs="Times New Roman"/>
        </w:rPr>
        <w:t>Teniendo en cuenta que todo (a) docente de la Universidad deberá estar adscrito</w:t>
      </w:r>
      <w:r w:rsidR="00156D6E" w:rsidRPr="00954DE0">
        <w:rPr>
          <w:rFonts w:eastAsia="Times New Roman, Cambria" w:cs="Times New Roman"/>
        </w:rPr>
        <w:t xml:space="preserve"> </w:t>
      </w:r>
      <w:r w:rsidR="00C64065" w:rsidRPr="00954DE0">
        <w:rPr>
          <w:rFonts w:eastAsia="Times New Roman, Cambria" w:cs="Times New Roman"/>
        </w:rPr>
        <w:t>(a), como mínimo, a una CABA, y que dicha adscripción constituye el fundamento de su vinculación contractual, en cualquiera de sus modalidades, se deberán garantizar mecanismos flexibles para la transformación de las CABAS,</w:t>
      </w:r>
      <w:r w:rsidR="00071034" w:rsidRPr="00954DE0">
        <w:rPr>
          <w:rFonts w:cs="Times New Roman"/>
        </w:rPr>
        <w:t xml:space="preserve"> d</w:t>
      </w:r>
      <w:r w:rsidR="00071034" w:rsidRPr="00954DE0">
        <w:rPr>
          <w:rFonts w:eastAsia="Times New Roman, Cambria" w:cs="Times New Roman"/>
        </w:rPr>
        <w:t>e modo que no se pongan en riesgo las vinculaciones ni se configure conflicto administrativo</w:t>
      </w:r>
      <w:r w:rsidR="00C64065" w:rsidRPr="00954DE0">
        <w:rPr>
          <w:rFonts w:eastAsia="Times New Roman, Cambria" w:cs="Times New Roman"/>
        </w:rPr>
        <w:t>.</w:t>
      </w:r>
    </w:p>
    <w:p w14:paraId="5A5DBF28" w14:textId="10BC19B0" w:rsidR="00AE7A3C" w:rsidRPr="00954DE0" w:rsidRDefault="00C64065" w:rsidP="00AE7A3C">
      <w:pPr>
        <w:spacing w:after="160"/>
        <w:jc w:val="both"/>
        <w:rPr>
          <w:rFonts w:eastAsia="Times New Roman, Cambria" w:cs="Times New Roman"/>
          <w:lang w:val="es"/>
        </w:rPr>
      </w:pPr>
      <w:r w:rsidRPr="00954DE0">
        <w:rPr>
          <w:rFonts w:eastAsia="Times New Roman, Cambria" w:cs="Times New Roman"/>
          <w:b/>
          <w:bCs/>
          <w:lang w:val="es"/>
        </w:rPr>
        <w:t>ARTÍCULO 4</w:t>
      </w:r>
      <w:r w:rsidR="002148E2" w:rsidRPr="00954DE0">
        <w:rPr>
          <w:rFonts w:eastAsia="Times New Roman, Cambria" w:cs="Times New Roman"/>
          <w:b/>
          <w:bCs/>
          <w:lang w:val="es"/>
        </w:rPr>
        <w:t>3</w:t>
      </w:r>
      <w:r w:rsidRPr="00954DE0">
        <w:rPr>
          <w:rFonts w:eastAsia="Times New Roman, Cambria" w:cs="Times New Roman"/>
          <w:b/>
          <w:bCs/>
          <w:lang w:val="es"/>
        </w:rPr>
        <w:t xml:space="preserve">. </w:t>
      </w:r>
      <w:r w:rsidR="00AE7A3C" w:rsidRPr="00954DE0">
        <w:rPr>
          <w:rFonts w:eastAsia="Times New Roman, Cambria" w:cs="Times New Roman"/>
          <w:b/>
          <w:bCs/>
          <w:lang w:val="es"/>
        </w:rPr>
        <w:t>DISOLUCIÓN DE COMUNIDADES ACADÉMICAS BÁSICAS</w:t>
      </w:r>
      <w:r w:rsidR="004F0190" w:rsidRPr="00954DE0">
        <w:rPr>
          <w:rFonts w:eastAsia="Times New Roman, Cambria" w:cs="Times New Roman"/>
          <w:b/>
          <w:bCs/>
          <w:lang w:val="es"/>
        </w:rPr>
        <w:t xml:space="preserve">. </w:t>
      </w:r>
      <w:r w:rsidR="00AE7A3C" w:rsidRPr="00954DE0">
        <w:rPr>
          <w:rFonts w:eastAsia="Times New Roman, Cambria" w:cs="Times New Roman"/>
          <w:lang w:val="es"/>
        </w:rPr>
        <w:t>La disolución de una Comunidad Académica Básica (CABA) se realizará conforme a la solicitud justificada de la mayoría de los</w:t>
      </w:r>
      <w:r w:rsidRPr="00954DE0">
        <w:rPr>
          <w:rFonts w:eastAsia="Times New Roman, Cambria" w:cs="Times New Roman"/>
          <w:lang w:val="es"/>
        </w:rPr>
        <w:t xml:space="preserve"> (</w:t>
      </w:r>
      <w:r w:rsidRPr="00954DE0">
        <w:rPr>
          <w:rFonts w:eastAsia="Times New Roman, Cambria" w:cs="Times New Roman"/>
          <w:lang w:val="es"/>
        </w:rPr>
        <w:tab/>
        <w:t>as)</w:t>
      </w:r>
      <w:r w:rsidR="00AE7A3C" w:rsidRPr="00954DE0">
        <w:rPr>
          <w:rFonts w:eastAsia="Times New Roman, Cambria" w:cs="Times New Roman"/>
          <w:lang w:val="es"/>
        </w:rPr>
        <w:t xml:space="preserve"> docentes miembros de la CABA o </w:t>
      </w:r>
      <w:r w:rsidR="004F0190" w:rsidRPr="00954DE0">
        <w:rPr>
          <w:rFonts w:eastAsia="Times New Roman, Cambria" w:cs="Times New Roman"/>
          <w:lang w:val="es"/>
        </w:rPr>
        <w:t>d</w:t>
      </w:r>
      <w:r w:rsidR="00AE7A3C" w:rsidRPr="00954DE0">
        <w:rPr>
          <w:rFonts w:eastAsia="Times New Roman, Cambria" w:cs="Times New Roman"/>
          <w:lang w:val="es"/>
        </w:rPr>
        <w:t xml:space="preserve">el Consejo de </w:t>
      </w:r>
      <w:r w:rsidR="004F0190" w:rsidRPr="00954DE0">
        <w:rPr>
          <w:rFonts w:eastAsia="Times New Roman, Cambria" w:cs="Times New Roman"/>
          <w:lang w:val="es"/>
        </w:rPr>
        <w:t>E</w:t>
      </w:r>
      <w:r w:rsidR="00AE7A3C" w:rsidRPr="00954DE0">
        <w:rPr>
          <w:rFonts w:eastAsia="Times New Roman, Cambria" w:cs="Times New Roman"/>
          <w:lang w:val="es"/>
        </w:rPr>
        <w:t>scuela al cual pertenezca la CABA</w:t>
      </w:r>
      <w:r w:rsidR="004F0190" w:rsidRPr="00954DE0">
        <w:rPr>
          <w:rFonts w:eastAsia="Times New Roman, Cambria" w:cs="Times New Roman"/>
          <w:lang w:val="es"/>
        </w:rPr>
        <w:t>,</w:t>
      </w:r>
      <w:r w:rsidR="00AE7A3C" w:rsidRPr="00954DE0">
        <w:rPr>
          <w:rFonts w:eastAsia="Times New Roman, Cambria" w:cs="Times New Roman"/>
          <w:lang w:val="es"/>
        </w:rPr>
        <w:t xml:space="preserve"> y debe ser aprobada por parte de este último. </w:t>
      </w:r>
    </w:p>
    <w:p w14:paraId="2D95EB65" w14:textId="1B3229D7" w:rsidR="004F0190" w:rsidRPr="00954DE0" w:rsidRDefault="00AE7A3C" w:rsidP="00AE7A3C">
      <w:pPr>
        <w:spacing w:after="160"/>
        <w:jc w:val="both"/>
        <w:rPr>
          <w:rFonts w:eastAsia="Times New Roman, Cambria" w:cs="Times New Roman"/>
          <w:lang w:val="es"/>
        </w:rPr>
      </w:pPr>
      <w:r w:rsidRPr="00954DE0">
        <w:rPr>
          <w:rFonts w:eastAsia="Times New Roman, Cambria" w:cs="Times New Roman"/>
          <w:b/>
          <w:bCs/>
          <w:lang w:val="es"/>
        </w:rPr>
        <w:t>PARÁGRAFO.</w:t>
      </w:r>
      <w:r w:rsidRPr="00954DE0">
        <w:rPr>
          <w:rFonts w:eastAsia="Times New Roman, Cambria" w:cs="Times New Roman"/>
          <w:lang w:val="es"/>
        </w:rPr>
        <w:t xml:space="preserve"> </w:t>
      </w:r>
      <w:r w:rsidR="004F0190" w:rsidRPr="00954DE0">
        <w:rPr>
          <w:rFonts w:eastAsia="Times New Roman, Cambria" w:cs="Times New Roman"/>
        </w:rPr>
        <w:t>La justificación de la disolución de la CABA debe demostrar la pérdida de pertinencia o actualidad del interés cognitivo en el cual se fundamenta. La disolución genera la desvinculación inmediata de los (las) docentes pertenecientes a la misma, sujeta a un proceso de transición e inserción, definido por el Consejo de Escuela, en una nueva CABA para aquellos docentes que pertenezcan únicamente a la CABA disuelta.</w:t>
      </w:r>
    </w:p>
    <w:p w14:paraId="32AE2D74" w14:textId="232E2EED" w:rsidR="004F0190" w:rsidRPr="00954DE0" w:rsidRDefault="004F0190" w:rsidP="00AE7A3C">
      <w:pPr>
        <w:spacing w:after="160"/>
        <w:jc w:val="both"/>
        <w:rPr>
          <w:rFonts w:eastAsia="Times New Roman, Cambria" w:cs="Times New Roman"/>
          <w:b/>
          <w:bCs/>
          <w:lang w:val="es"/>
        </w:rPr>
      </w:pPr>
      <w:r w:rsidRPr="00954DE0">
        <w:rPr>
          <w:rFonts w:eastAsia="Times New Roman, Cambria" w:cs="Times New Roman"/>
          <w:b/>
          <w:bCs/>
          <w:lang w:val="es"/>
        </w:rPr>
        <w:t>ARTÍCULO 4</w:t>
      </w:r>
      <w:r w:rsidR="002148E2" w:rsidRPr="00954DE0">
        <w:rPr>
          <w:rFonts w:eastAsia="Times New Roman, Cambria" w:cs="Times New Roman"/>
          <w:b/>
          <w:bCs/>
          <w:lang w:val="es"/>
        </w:rPr>
        <w:t>4</w:t>
      </w:r>
      <w:r w:rsidRPr="00954DE0">
        <w:rPr>
          <w:rFonts w:eastAsia="Times New Roman, Cambria" w:cs="Times New Roman"/>
          <w:b/>
          <w:bCs/>
          <w:lang w:val="es"/>
        </w:rPr>
        <w:t xml:space="preserve">. </w:t>
      </w:r>
      <w:r w:rsidR="00AE7A3C" w:rsidRPr="00954DE0">
        <w:rPr>
          <w:rFonts w:eastAsia="Times New Roman, Cambria" w:cs="Times New Roman"/>
          <w:b/>
          <w:bCs/>
          <w:lang w:val="es"/>
        </w:rPr>
        <w:t xml:space="preserve">DESVINCULACIÓN DE LOS DOCENTES </w:t>
      </w:r>
      <w:r w:rsidR="00156D6E" w:rsidRPr="00954DE0">
        <w:rPr>
          <w:rFonts w:eastAsia="Times New Roman, Cambria" w:cs="Times New Roman"/>
          <w:b/>
          <w:bCs/>
          <w:lang w:val="es"/>
        </w:rPr>
        <w:t>A LAS</w:t>
      </w:r>
      <w:r w:rsidR="00AE7A3C" w:rsidRPr="00954DE0">
        <w:rPr>
          <w:rFonts w:eastAsia="Times New Roman, Cambria" w:cs="Times New Roman"/>
          <w:b/>
          <w:bCs/>
          <w:lang w:val="es"/>
        </w:rPr>
        <w:t xml:space="preserve"> COMUNIDADES ACADÉMICAS BÁSICAS</w:t>
      </w:r>
      <w:r w:rsidRPr="00954DE0">
        <w:rPr>
          <w:rFonts w:eastAsia="Times New Roman, Cambria" w:cs="Times New Roman"/>
          <w:b/>
          <w:bCs/>
          <w:lang w:val="es"/>
        </w:rPr>
        <w:t>.</w:t>
      </w:r>
      <w:r w:rsidR="002148E2" w:rsidRPr="00954DE0">
        <w:rPr>
          <w:rFonts w:eastAsia="Times New Roman, Cambria" w:cs="Times New Roman"/>
          <w:b/>
          <w:bCs/>
          <w:lang w:val="es"/>
        </w:rPr>
        <w:t xml:space="preserve"> </w:t>
      </w:r>
      <w:r w:rsidRPr="00954DE0">
        <w:rPr>
          <w:rFonts w:eastAsia="Times New Roman, Cambria" w:cs="Times New Roman"/>
        </w:rPr>
        <w:t>Cualquier profesor (a) de la Universidad p</w:t>
      </w:r>
      <w:r w:rsidR="00334CDC" w:rsidRPr="00954DE0">
        <w:rPr>
          <w:rFonts w:eastAsia="Times New Roman, Cambria" w:cs="Times New Roman"/>
        </w:rPr>
        <w:t>uede</w:t>
      </w:r>
      <w:r w:rsidRPr="00954DE0">
        <w:rPr>
          <w:rFonts w:eastAsia="Times New Roman, Cambria" w:cs="Times New Roman"/>
        </w:rPr>
        <w:t xml:space="preserve"> desvincularse de una CABA a la que pertenezca, mediante una solicitud justificada y aprobación por parte del Consejo de Escuela al cual pertenezca la CABA</w:t>
      </w:r>
      <w:r w:rsidR="00642AC3" w:rsidRPr="00954DE0">
        <w:rPr>
          <w:rFonts w:eastAsia="Times New Roman, Cambria" w:cs="Times New Roman"/>
        </w:rPr>
        <w:t xml:space="preserve">, por medio </w:t>
      </w:r>
      <w:r w:rsidR="009C0A6F" w:rsidRPr="00954DE0">
        <w:rPr>
          <w:rFonts w:eastAsia="Times New Roman, Cambria" w:cs="Times New Roman"/>
        </w:rPr>
        <w:t>de una solicitud justificada</w:t>
      </w:r>
      <w:r w:rsidRPr="00954DE0">
        <w:rPr>
          <w:rFonts w:eastAsia="Times New Roman, Cambria" w:cs="Times New Roman"/>
        </w:rPr>
        <w:t xml:space="preserve"> </w:t>
      </w:r>
      <w:r w:rsidR="009C0A6F" w:rsidRPr="00954DE0">
        <w:rPr>
          <w:rFonts w:eastAsia="Times New Roman, Cambria" w:cs="Times New Roman"/>
        </w:rPr>
        <w:t xml:space="preserve">que </w:t>
      </w:r>
      <w:r w:rsidRPr="00954DE0">
        <w:rPr>
          <w:rFonts w:eastAsia="Times New Roman, Cambria" w:cs="Times New Roman"/>
        </w:rPr>
        <w:t>guard</w:t>
      </w:r>
      <w:r w:rsidR="009C0A6F" w:rsidRPr="00954DE0">
        <w:rPr>
          <w:rFonts w:eastAsia="Times New Roman, Cambria" w:cs="Times New Roman"/>
        </w:rPr>
        <w:t>e</w:t>
      </w:r>
      <w:r w:rsidRPr="00954DE0">
        <w:rPr>
          <w:rFonts w:eastAsia="Times New Roman, Cambria" w:cs="Times New Roman"/>
        </w:rPr>
        <w:t xml:space="preserve"> relación con el cambio de alguno de los aspectos relacionadas con sus saberes o campos de conocimiento.</w:t>
      </w:r>
    </w:p>
    <w:p w14:paraId="18ECA4B5" w14:textId="70926FC7" w:rsidR="00C925EA" w:rsidRPr="00954DE0" w:rsidRDefault="00C925EA" w:rsidP="00AE7A3C">
      <w:pPr>
        <w:spacing w:after="160"/>
        <w:jc w:val="both"/>
        <w:rPr>
          <w:rFonts w:eastAsia="Times New Roman, Cambria" w:cs="Times New Roman"/>
          <w:lang w:val="es"/>
        </w:rPr>
      </w:pPr>
      <w:r w:rsidRPr="00954DE0">
        <w:rPr>
          <w:rFonts w:eastAsia="Times New Roman, Cambria" w:cs="Times New Roman"/>
          <w:b/>
          <w:bCs/>
        </w:rPr>
        <w:t>PARÁGRAFO.</w:t>
      </w:r>
      <w:r w:rsidRPr="00954DE0">
        <w:rPr>
          <w:rFonts w:eastAsia="Times New Roman, Cambria" w:cs="Times New Roman"/>
        </w:rPr>
        <w:t xml:space="preserve"> El (la) docente p</w:t>
      </w:r>
      <w:r w:rsidR="005C16B6" w:rsidRPr="00954DE0">
        <w:rPr>
          <w:rFonts w:eastAsia="Times New Roman, Cambria" w:cs="Times New Roman"/>
        </w:rPr>
        <w:t xml:space="preserve">uede </w:t>
      </w:r>
      <w:r w:rsidRPr="00954DE0">
        <w:rPr>
          <w:rFonts w:eastAsia="Times New Roman, Cambria" w:cs="Times New Roman"/>
        </w:rPr>
        <w:t>desvincularse de una CABA</w:t>
      </w:r>
      <w:r w:rsidR="00283454" w:rsidRPr="00954DE0">
        <w:rPr>
          <w:rFonts w:eastAsia="Times New Roman, Cambria" w:cs="Times New Roman"/>
        </w:rPr>
        <w:t xml:space="preserve"> a la que pertenezca</w:t>
      </w:r>
      <w:r w:rsidRPr="00954DE0">
        <w:rPr>
          <w:rFonts w:eastAsia="Times New Roman, Cambria" w:cs="Times New Roman"/>
        </w:rPr>
        <w:t xml:space="preserve"> siempre que garantice que, una vez surtido satisfactoriamente este proceso, se mantenga adscrito</w:t>
      </w:r>
      <w:r w:rsidR="008C6A5B" w:rsidRPr="00954DE0">
        <w:rPr>
          <w:rFonts w:eastAsia="Times New Roman, Cambria" w:cs="Times New Roman"/>
        </w:rPr>
        <w:t xml:space="preserve"> </w:t>
      </w:r>
      <w:r w:rsidRPr="00954DE0">
        <w:rPr>
          <w:rFonts w:eastAsia="Times New Roman, Cambria" w:cs="Times New Roman"/>
        </w:rPr>
        <w:t>(a) a, por lo menos, una CABA institucional, conforme a lo establecido en el parágrafo del Artículo 73 del Estatuto General.</w:t>
      </w:r>
    </w:p>
    <w:p w14:paraId="3019091A" w14:textId="79F2C9BB" w:rsidR="00AE7A3C" w:rsidRPr="00954DE0" w:rsidRDefault="00C925EA" w:rsidP="00AE7A3C">
      <w:pPr>
        <w:spacing w:after="160"/>
        <w:jc w:val="both"/>
        <w:rPr>
          <w:rFonts w:eastAsia="Times New Roman, Cambria" w:cs="Times New Roman"/>
          <w:lang w:val="es"/>
        </w:rPr>
      </w:pPr>
      <w:r w:rsidRPr="00954DE0">
        <w:rPr>
          <w:rFonts w:eastAsia="Times New Roman, Cambria" w:cs="Times New Roman"/>
          <w:b/>
          <w:bCs/>
          <w:lang w:val="es"/>
        </w:rPr>
        <w:t>ARTÍCULO 4</w:t>
      </w:r>
      <w:r w:rsidR="002148E2" w:rsidRPr="00954DE0">
        <w:rPr>
          <w:rFonts w:eastAsia="Times New Roman, Cambria" w:cs="Times New Roman"/>
          <w:b/>
          <w:bCs/>
          <w:lang w:val="es"/>
        </w:rPr>
        <w:t>5</w:t>
      </w:r>
      <w:r w:rsidRPr="00954DE0">
        <w:rPr>
          <w:rFonts w:eastAsia="Times New Roman, Cambria" w:cs="Times New Roman"/>
          <w:b/>
          <w:bCs/>
          <w:lang w:val="es"/>
        </w:rPr>
        <w:t xml:space="preserve">. </w:t>
      </w:r>
      <w:r w:rsidR="00AE7A3C" w:rsidRPr="00954DE0">
        <w:rPr>
          <w:rFonts w:eastAsia="Times New Roman, Cambria" w:cs="Times New Roman"/>
          <w:b/>
          <w:bCs/>
          <w:lang w:val="es"/>
        </w:rPr>
        <w:t>MIGRACIÓN</w:t>
      </w:r>
      <w:r w:rsidRPr="00954DE0">
        <w:rPr>
          <w:rFonts w:eastAsia="Times New Roman, Cambria" w:cs="Times New Roman"/>
          <w:b/>
          <w:bCs/>
          <w:lang w:val="es"/>
        </w:rPr>
        <w:t xml:space="preserve"> DE CABBAS.</w:t>
      </w:r>
      <w:r w:rsidR="00AE7A3C" w:rsidRPr="00954DE0">
        <w:rPr>
          <w:rFonts w:eastAsia="Times New Roman, Cambria" w:cs="Times New Roman"/>
          <w:lang w:val="es"/>
        </w:rPr>
        <w:t xml:space="preserve"> </w:t>
      </w:r>
      <w:r w:rsidRPr="00954DE0">
        <w:rPr>
          <w:rFonts w:eastAsia="Times New Roman, Cambria" w:cs="Times New Roman"/>
        </w:rPr>
        <w:t>Ante la opción de desvinculación de una CABA, y con el fin de evitar que esta afecte la relación contractual del (la) docente con la Universidad, el (la) docente podrá migrar de una CABA a otra, cumpliendo con el procedimiento de inscripción correspondiente en la nueva CABA.</w:t>
      </w:r>
    </w:p>
    <w:p w14:paraId="0E73CF34" w14:textId="3B1A740A" w:rsidR="00C925EA" w:rsidRPr="00954DE0" w:rsidRDefault="00C925EA" w:rsidP="00AE7A3C">
      <w:pPr>
        <w:spacing w:after="160"/>
        <w:jc w:val="both"/>
        <w:rPr>
          <w:rFonts w:eastAsia="Times New Roman, Cambria" w:cs="Times New Roman"/>
          <w:lang w:val="es"/>
        </w:rPr>
      </w:pPr>
      <w:r w:rsidRPr="00954DE0">
        <w:rPr>
          <w:rFonts w:eastAsia="Times New Roman, Cambria" w:cs="Times New Roman"/>
          <w:b/>
          <w:bCs/>
          <w:lang w:val="es"/>
        </w:rPr>
        <w:t>ARTÍCULO 4</w:t>
      </w:r>
      <w:r w:rsidR="002148E2" w:rsidRPr="00954DE0">
        <w:rPr>
          <w:rFonts w:eastAsia="Times New Roman, Cambria" w:cs="Times New Roman"/>
          <w:b/>
          <w:bCs/>
          <w:lang w:val="es"/>
        </w:rPr>
        <w:t>6</w:t>
      </w:r>
      <w:r w:rsidRPr="00954DE0">
        <w:rPr>
          <w:rFonts w:eastAsia="Times New Roman, Cambria" w:cs="Times New Roman"/>
          <w:b/>
          <w:bCs/>
          <w:lang w:val="es"/>
        </w:rPr>
        <w:t xml:space="preserve">. </w:t>
      </w:r>
      <w:r w:rsidR="00AE7A3C" w:rsidRPr="00954DE0">
        <w:rPr>
          <w:rFonts w:eastAsia="Times New Roman, Cambria" w:cs="Times New Roman"/>
          <w:b/>
          <w:bCs/>
          <w:lang w:val="es"/>
        </w:rPr>
        <w:t>FUSIÓN DE CABAS</w:t>
      </w:r>
      <w:r w:rsidRPr="00954DE0">
        <w:rPr>
          <w:rFonts w:eastAsia="Times New Roman, Cambria" w:cs="Times New Roman"/>
          <w:lang w:val="es"/>
        </w:rPr>
        <w:t>.</w:t>
      </w:r>
      <w:r w:rsidR="00AE7A3C" w:rsidRPr="00954DE0">
        <w:rPr>
          <w:rFonts w:eastAsia="Times New Roman, Cambria" w:cs="Times New Roman"/>
          <w:lang w:val="es"/>
        </w:rPr>
        <w:t xml:space="preserve"> </w:t>
      </w:r>
      <w:r w:rsidRPr="00954DE0">
        <w:rPr>
          <w:rFonts w:eastAsia="Times New Roman, Cambria" w:cs="Times New Roman"/>
        </w:rPr>
        <w:t>Dos o más CABAS podrán fusionarse según intereses cognitivos comunes, afinidades en los campos de conocimiento-saber, ampliaci</w:t>
      </w:r>
      <w:r w:rsidR="006F338F" w:rsidRPr="00954DE0">
        <w:rPr>
          <w:rFonts w:eastAsia="Times New Roman, Cambria" w:cs="Times New Roman"/>
        </w:rPr>
        <w:t>ón</w:t>
      </w:r>
      <w:r w:rsidRPr="00954DE0">
        <w:rPr>
          <w:rFonts w:eastAsia="Times New Roman, Cambria" w:cs="Times New Roman"/>
        </w:rPr>
        <w:t xml:space="preserve"> de carácter transversal o demandas específicas de determinadas instancias académicas o administrativas. Dicha fusión podrá basarse en intereses cognitivos o estratégicos.</w:t>
      </w:r>
    </w:p>
    <w:p w14:paraId="28448E1E" w14:textId="29C3A25C" w:rsidR="00AE7A3C" w:rsidRPr="00954DE0" w:rsidRDefault="00AE7A3C" w:rsidP="00AE7A3C">
      <w:pPr>
        <w:spacing w:after="160"/>
        <w:jc w:val="both"/>
        <w:rPr>
          <w:rFonts w:eastAsia="Times New Roman, Cambria" w:cs="Times New Roman"/>
          <w:lang w:val="es"/>
        </w:rPr>
      </w:pPr>
      <w:r w:rsidRPr="00954DE0">
        <w:rPr>
          <w:rFonts w:eastAsia="Times New Roman, Cambria" w:cs="Times New Roman"/>
          <w:b/>
          <w:bCs/>
          <w:lang w:val="es"/>
        </w:rPr>
        <w:t>PARÁGRAFO</w:t>
      </w:r>
      <w:r w:rsidR="00156D6E" w:rsidRPr="00954DE0">
        <w:rPr>
          <w:rFonts w:eastAsia="Times New Roman, Cambria" w:cs="Times New Roman"/>
          <w:b/>
          <w:bCs/>
          <w:lang w:val="es"/>
        </w:rPr>
        <w:t>.</w:t>
      </w:r>
      <w:r w:rsidRPr="00954DE0">
        <w:rPr>
          <w:rFonts w:eastAsia="Times New Roman, Cambria" w:cs="Times New Roman"/>
          <w:lang w:val="es"/>
        </w:rPr>
        <w:t xml:space="preserve"> La fusión de dos o más CABAS presupone la creación de una nueva CABA, por l</w:t>
      </w:r>
      <w:r w:rsidR="00C925EA" w:rsidRPr="00954DE0">
        <w:rPr>
          <w:rFonts w:eastAsia="Times New Roman, Cambria" w:cs="Times New Roman"/>
          <w:lang w:val="es"/>
        </w:rPr>
        <w:t>o</w:t>
      </w:r>
      <w:r w:rsidRPr="00954DE0">
        <w:rPr>
          <w:rFonts w:eastAsia="Times New Roman, Cambria" w:cs="Times New Roman"/>
          <w:lang w:val="es"/>
        </w:rPr>
        <w:t xml:space="preserve"> cual dicha creación debe </w:t>
      </w:r>
      <w:r w:rsidR="00C925EA" w:rsidRPr="00954DE0">
        <w:rPr>
          <w:rFonts w:eastAsia="Times New Roman, Cambria" w:cs="Times New Roman"/>
          <w:lang w:val="es"/>
        </w:rPr>
        <w:t>someterse</w:t>
      </w:r>
      <w:r w:rsidRPr="00954DE0">
        <w:rPr>
          <w:rFonts w:eastAsia="Times New Roman, Cambria" w:cs="Times New Roman"/>
          <w:lang w:val="es"/>
        </w:rPr>
        <w:t xml:space="preserve"> </w:t>
      </w:r>
      <w:r w:rsidR="00C925EA" w:rsidRPr="00954DE0">
        <w:rPr>
          <w:rFonts w:eastAsia="Times New Roman, Cambria" w:cs="Times New Roman"/>
          <w:lang w:val="es"/>
        </w:rPr>
        <w:t>por</w:t>
      </w:r>
      <w:r w:rsidRPr="00954DE0">
        <w:rPr>
          <w:rFonts w:eastAsia="Times New Roman, Cambria" w:cs="Times New Roman"/>
          <w:lang w:val="es"/>
        </w:rPr>
        <w:t xml:space="preserve"> un proceso de aprobación </w:t>
      </w:r>
      <w:r w:rsidR="00C925EA" w:rsidRPr="00954DE0">
        <w:rPr>
          <w:rFonts w:eastAsia="Times New Roman, Cambria" w:cs="Times New Roman"/>
          <w:lang w:val="es"/>
        </w:rPr>
        <w:t>que observe l</w:t>
      </w:r>
      <w:r w:rsidRPr="00954DE0">
        <w:rPr>
          <w:rFonts w:eastAsia="Times New Roman, Cambria" w:cs="Times New Roman"/>
          <w:lang w:val="es"/>
        </w:rPr>
        <w:t>os mismo</w:t>
      </w:r>
      <w:r w:rsidR="00C925EA" w:rsidRPr="00954DE0">
        <w:rPr>
          <w:rFonts w:eastAsia="Times New Roman, Cambria" w:cs="Times New Roman"/>
          <w:lang w:val="es"/>
        </w:rPr>
        <w:t>s</w:t>
      </w:r>
      <w:r w:rsidRPr="00954DE0">
        <w:rPr>
          <w:rFonts w:eastAsia="Times New Roman, Cambria" w:cs="Times New Roman"/>
          <w:lang w:val="es"/>
        </w:rPr>
        <w:t xml:space="preserve"> principios</w:t>
      </w:r>
      <w:r w:rsidR="00C925EA" w:rsidRPr="00954DE0">
        <w:rPr>
          <w:rFonts w:eastAsia="Times New Roman, Cambria" w:cs="Times New Roman"/>
          <w:lang w:val="es"/>
        </w:rPr>
        <w:t xml:space="preserve"> y procedimientos</w:t>
      </w:r>
      <w:r w:rsidRPr="00954DE0">
        <w:rPr>
          <w:rFonts w:eastAsia="Times New Roman, Cambria" w:cs="Times New Roman"/>
          <w:lang w:val="es"/>
        </w:rPr>
        <w:t xml:space="preserve"> del artículo de creación de CABAS</w:t>
      </w:r>
      <w:r w:rsidR="00C925EA" w:rsidRPr="00954DE0">
        <w:rPr>
          <w:rFonts w:eastAsia="Times New Roman, Cambria" w:cs="Times New Roman"/>
          <w:lang w:val="es"/>
        </w:rPr>
        <w:t>.</w:t>
      </w:r>
      <w:r w:rsidRPr="00954DE0">
        <w:rPr>
          <w:rFonts w:eastAsia="Times New Roman, Cambria" w:cs="Times New Roman"/>
          <w:lang w:val="es"/>
        </w:rPr>
        <w:t xml:space="preserve">  </w:t>
      </w:r>
    </w:p>
    <w:p w14:paraId="2BB4ADEF" w14:textId="552A69BA" w:rsidR="00AE7A3C" w:rsidRPr="00954DE0" w:rsidRDefault="00C925EA" w:rsidP="00AE7A3C">
      <w:pPr>
        <w:spacing w:after="160"/>
        <w:jc w:val="both"/>
        <w:rPr>
          <w:rFonts w:eastAsia="Times New Roman, Cambria" w:cs="Times New Roman"/>
          <w:lang w:val="es"/>
        </w:rPr>
      </w:pPr>
      <w:r w:rsidRPr="00954DE0">
        <w:rPr>
          <w:rFonts w:eastAsia="Times New Roman, Cambria" w:cs="Times New Roman"/>
          <w:b/>
          <w:bCs/>
          <w:lang w:val="es"/>
        </w:rPr>
        <w:t>ARTÍCULO 4</w:t>
      </w:r>
      <w:r w:rsidR="002148E2" w:rsidRPr="00954DE0">
        <w:rPr>
          <w:rFonts w:eastAsia="Times New Roman, Cambria" w:cs="Times New Roman"/>
          <w:b/>
          <w:bCs/>
          <w:lang w:val="es"/>
        </w:rPr>
        <w:t>7</w:t>
      </w:r>
      <w:r w:rsidRPr="00954DE0">
        <w:rPr>
          <w:rFonts w:eastAsia="Times New Roman, Cambria" w:cs="Times New Roman"/>
          <w:b/>
          <w:bCs/>
          <w:lang w:val="es"/>
        </w:rPr>
        <w:t xml:space="preserve">. </w:t>
      </w:r>
      <w:r w:rsidR="00AE7A3C" w:rsidRPr="00954DE0">
        <w:rPr>
          <w:rFonts w:eastAsia="Times New Roman, Cambria" w:cs="Times New Roman"/>
          <w:b/>
          <w:bCs/>
          <w:lang w:val="es"/>
        </w:rPr>
        <w:t>MIGRACIÓN O AMPLIACIÓN DE INTERESES COGNITIVOS O CAMPOS DE CONOCIMIENTO SABER DE TODA LA CABA</w:t>
      </w:r>
      <w:r w:rsidR="002148E2" w:rsidRPr="00954DE0">
        <w:rPr>
          <w:rFonts w:eastAsia="Times New Roman, Cambria" w:cs="Times New Roman"/>
          <w:b/>
          <w:bCs/>
          <w:lang w:val="es"/>
        </w:rPr>
        <w:t>.</w:t>
      </w:r>
      <w:r w:rsidR="002159FF" w:rsidRPr="00954DE0">
        <w:rPr>
          <w:rFonts w:eastAsia="Times New Roman, Cambria" w:cs="Times New Roman"/>
          <w:lang w:val="es"/>
        </w:rPr>
        <w:t xml:space="preserve"> </w:t>
      </w:r>
      <w:r w:rsidR="002159FF" w:rsidRPr="00954DE0">
        <w:rPr>
          <w:rFonts w:eastAsia="Times New Roman, Cambria" w:cs="Times New Roman"/>
        </w:rPr>
        <w:t>Una CABA podrá migrar —en coherencia con su proceso, sus derivas y rutas de desarrollo, así como en atención a las necesidades de las diferentes instancias a las que aporta— hacia nuevos intereses cognitivos o campos de conocimiento-saber, o modificarlos por ampliación. Esta transformación implica</w:t>
      </w:r>
      <w:r w:rsidR="00F0392C" w:rsidRPr="00954DE0">
        <w:rPr>
          <w:rFonts w:eastAsia="Times New Roman, Cambria" w:cs="Times New Roman"/>
        </w:rPr>
        <w:t xml:space="preserve"> </w:t>
      </w:r>
      <w:r w:rsidR="002159FF" w:rsidRPr="00954DE0">
        <w:rPr>
          <w:rFonts w:eastAsia="Times New Roman, Cambria" w:cs="Times New Roman"/>
        </w:rPr>
        <w:t>necesariamente la actualización de su denominación</w:t>
      </w:r>
      <w:r w:rsidR="00AF2D4F" w:rsidRPr="00954DE0">
        <w:rPr>
          <w:rFonts w:eastAsia="Times New Roman, Cambria" w:cs="Times New Roman"/>
        </w:rPr>
        <w:t>, así como</w:t>
      </w:r>
      <w:r w:rsidR="002159FF" w:rsidRPr="00954DE0">
        <w:rPr>
          <w:rFonts w:eastAsia="Times New Roman, Cambria" w:cs="Times New Roman"/>
        </w:rPr>
        <w:t xml:space="preserve"> de su plan de acción,</w:t>
      </w:r>
      <w:r w:rsidR="00CA5BFC" w:rsidRPr="00954DE0">
        <w:rPr>
          <w:rFonts w:eastAsia="Times New Roman, Cambria" w:cs="Times New Roman"/>
        </w:rPr>
        <w:t xml:space="preserve"> pero</w:t>
      </w:r>
      <w:r w:rsidR="002159FF" w:rsidRPr="00954DE0">
        <w:rPr>
          <w:rFonts w:eastAsia="Times New Roman, Cambria" w:cs="Times New Roman"/>
        </w:rPr>
        <w:t xml:space="preserve"> no afectará su existencia institucional.</w:t>
      </w:r>
    </w:p>
    <w:p w14:paraId="4D817DE5" w14:textId="6D6C9A3F" w:rsidR="00AE7A3C" w:rsidRPr="00954DE0" w:rsidRDefault="002159FF" w:rsidP="00AE7A3C">
      <w:pPr>
        <w:spacing w:after="160"/>
        <w:jc w:val="both"/>
        <w:rPr>
          <w:rFonts w:eastAsia="Times New Roman, Cambria" w:cs="Times New Roman"/>
          <w:lang w:val="es"/>
        </w:rPr>
      </w:pPr>
      <w:r w:rsidRPr="00954DE0">
        <w:rPr>
          <w:rFonts w:eastAsia="Times New Roman, Cambria" w:cs="Times New Roman"/>
          <w:b/>
          <w:bCs/>
          <w:lang w:val="es"/>
        </w:rPr>
        <w:t>ARTÍCULO 4</w:t>
      </w:r>
      <w:r w:rsidR="002148E2" w:rsidRPr="00954DE0">
        <w:rPr>
          <w:rFonts w:eastAsia="Times New Roman, Cambria" w:cs="Times New Roman"/>
          <w:b/>
          <w:bCs/>
          <w:lang w:val="es"/>
        </w:rPr>
        <w:t>8</w:t>
      </w:r>
      <w:r w:rsidRPr="00954DE0">
        <w:rPr>
          <w:rFonts w:eastAsia="Times New Roman, Cambria" w:cs="Times New Roman"/>
          <w:b/>
          <w:bCs/>
          <w:lang w:val="es"/>
        </w:rPr>
        <w:t xml:space="preserve">. </w:t>
      </w:r>
      <w:r w:rsidR="00AE7A3C" w:rsidRPr="00954DE0">
        <w:rPr>
          <w:rFonts w:eastAsia="Times New Roman, Cambria" w:cs="Times New Roman"/>
          <w:lang w:val="es"/>
        </w:rPr>
        <w:t>A</w:t>
      </w:r>
      <w:r w:rsidR="00AE7A3C" w:rsidRPr="00954DE0">
        <w:rPr>
          <w:rFonts w:eastAsia="Times New Roman, Cambria" w:cs="Times New Roman"/>
          <w:b/>
          <w:bCs/>
          <w:lang w:val="es"/>
        </w:rPr>
        <w:t>RTICULACIONES PARCIALES O TEMPORALES DE CABAS</w:t>
      </w:r>
      <w:r w:rsidR="002148E2" w:rsidRPr="00954DE0">
        <w:rPr>
          <w:rFonts w:eastAsia="Times New Roman, Cambria" w:cs="Times New Roman"/>
          <w:b/>
          <w:bCs/>
          <w:lang w:val="es"/>
        </w:rPr>
        <w:t>.</w:t>
      </w:r>
      <w:r w:rsidR="00AE7A3C" w:rsidRPr="00954DE0">
        <w:rPr>
          <w:rFonts w:eastAsia="Times New Roman, Cambria" w:cs="Times New Roman"/>
          <w:b/>
          <w:bCs/>
          <w:lang w:val="es"/>
        </w:rPr>
        <w:t xml:space="preserve"> </w:t>
      </w:r>
      <w:r w:rsidR="00AE7A3C" w:rsidRPr="00954DE0">
        <w:rPr>
          <w:rFonts w:eastAsia="Times New Roman, Cambria" w:cs="Times New Roman"/>
          <w:lang w:val="es"/>
        </w:rPr>
        <w:t>De modo transitorio y no definitivo</w:t>
      </w:r>
      <w:r w:rsidR="00FB55B8" w:rsidRPr="00954DE0">
        <w:rPr>
          <w:rFonts w:eastAsia="Times New Roman, Cambria" w:cs="Times New Roman"/>
          <w:lang w:val="es"/>
        </w:rPr>
        <w:t>,</w:t>
      </w:r>
      <w:r w:rsidR="00AE7A3C" w:rsidRPr="00954DE0">
        <w:rPr>
          <w:rFonts w:eastAsia="Times New Roman, Cambria" w:cs="Times New Roman"/>
          <w:lang w:val="es"/>
        </w:rPr>
        <w:t xml:space="preserve"> las CABAS podrán </w:t>
      </w:r>
      <w:r w:rsidRPr="00954DE0">
        <w:rPr>
          <w:rFonts w:eastAsia="Times New Roman, Cambria" w:cs="Times New Roman"/>
          <w:lang w:val="es"/>
        </w:rPr>
        <w:t>establecer</w:t>
      </w:r>
      <w:r w:rsidR="00AE7A3C" w:rsidRPr="00954DE0">
        <w:rPr>
          <w:rFonts w:eastAsia="Times New Roman, Cambria" w:cs="Times New Roman"/>
          <w:lang w:val="es"/>
        </w:rPr>
        <w:t xml:space="preserve"> alianzas o articulaciones que modifiquen temporalmente sus planes de acción. </w:t>
      </w:r>
    </w:p>
    <w:p w14:paraId="768BD00F" w14:textId="6C4384E4" w:rsidR="00AE7A3C" w:rsidRPr="00954DE0" w:rsidRDefault="00EA5BAC" w:rsidP="00AE7A3C">
      <w:pPr>
        <w:spacing w:after="160"/>
        <w:jc w:val="both"/>
        <w:rPr>
          <w:rFonts w:eastAsia="Times New Roman, Cambria" w:cs="Times New Roman"/>
          <w:lang w:val="es"/>
        </w:rPr>
      </w:pPr>
      <w:r w:rsidRPr="00954DE0">
        <w:rPr>
          <w:rFonts w:eastAsia="Times New Roman, Cambria" w:cs="Times New Roman"/>
          <w:b/>
          <w:bCs/>
          <w:lang w:val="es"/>
        </w:rPr>
        <w:t>PARÁGRAFO.</w:t>
      </w:r>
      <w:r w:rsidRPr="00954DE0">
        <w:rPr>
          <w:rFonts w:eastAsia="Times New Roman, Cambria" w:cs="Times New Roman"/>
          <w:lang w:val="es"/>
        </w:rPr>
        <w:t xml:space="preserve"> </w:t>
      </w:r>
      <w:r w:rsidR="00AE7A3C" w:rsidRPr="00954DE0">
        <w:rPr>
          <w:rFonts w:eastAsia="Times New Roman, Cambria" w:cs="Times New Roman"/>
          <w:lang w:val="es"/>
        </w:rPr>
        <w:t>En ningún caso</w:t>
      </w:r>
      <w:r w:rsidR="00156D6E" w:rsidRPr="00954DE0">
        <w:rPr>
          <w:rFonts w:eastAsia="Times New Roman, Cambria" w:cs="Times New Roman"/>
          <w:lang w:val="es"/>
        </w:rPr>
        <w:t>,</w:t>
      </w:r>
      <w:r w:rsidR="00AE7A3C" w:rsidRPr="00954DE0">
        <w:rPr>
          <w:rFonts w:eastAsia="Times New Roman, Cambria" w:cs="Times New Roman"/>
          <w:lang w:val="es"/>
        </w:rPr>
        <w:t xml:space="preserve"> estas modalidades de transformación podrán </w:t>
      </w:r>
      <w:r w:rsidR="00156D6E" w:rsidRPr="00954DE0">
        <w:rPr>
          <w:rFonts w:eastAsia="Times New Roman, Cambria" w:cs="Times New Roman"/>
          <w:lang w:val="es"/>
        </w:rPr>
        <w:t xml:space="preserve">comprometer </w:t>
      </w:r>
      <w:r w:rsidR="00AE7A3C" w:rsidRPr="00954DE0">
        <w:rPr>
          <w:rFonts w:eastAsia="Times New Roman, Cambria" w:cs="Times New Roman"/>
          <w:lang w:val="es"/>
        </w:rPr>
        <w:t xml:space="preserve">la </w:t>
      </w:r>
      <w:r w:rsidR="00156D6E" w:rsidRPr="00954DE0">
        <w:rPr>
          <w:rFonts w:eastAsia="Times New Roman, Cambria" w:cs="Times New Roman"/>
          <w:lang w:val="es"/>
        </w:rPr>
        <w:t xml:space="preserve">continuidad en la </w:t>
      </w:r>
      <w:r w:rsidR="00AE7A3C" w:rsidRPr="00954DE0">
        <w:rPr>
          <w:rFonts w:eastAsia="Times New Roman, Cambria" w:cs="Times New Roman"/>
          <w:lang w:val="es"/>
        </w:rPr>
        <w:t>vinculación de algún docente, siendo esta garantía de vinculación la primera condición para aplicar cualquiera de estas modalidades de transformación. Por tanto, ante cualquier cambio de una CABA</w:t>
      </w:r>
      <w:r w:rsidR="00ED5A1F" w:rsidRPr="00954DE0">
        <w:rPr>
          <w:rFonts w:eastAsia="Times New Roman, Cambria" w:cs="Times New Roman"/>
          <w:lang w:val="es"/>
        </w:rPr>
        <w:t>,</w:t>
      </w:r>
      <w:r w:rsidR="00AE7A3C" w:rsidRPr="00954DE0">
        <w:rPr>
          <w:rFonts w:eastAsia="Times New Roman, Cambria" w:cs="Times New Roman"/>
          <w:lang w:val="es"/>
        </w:rPr>
        <w:t xml:space="preserve"> se da un período de transición de dos</w:t>
      </w:r>
      <w:r w:rsidR="002159FF" w:rsidRPr="00954DE0">
        <w:rPr>
          <w:rFonts w:eastAsia="Times New Roman, Cambria" w:cs="Times New Roman"/>
          <w:lang w:val="es"/>
        </w:rPr>
        <w:t xml:space="preserve"> (2)</w:t>
      </w:r>
      <w:r w:rsidR="00AE7A3C" w:rsidRPr="00954DE0">
        <w:rPr>
          <w:rFonts w:eastAsia="Times New Roman, Cambria" w:cs="Times New Roman"/>
          <w:lang w:val="es"/>
        </w:rPr>
        <w:t xml:space="preserve"> semestres</w:t>
      </w:r>
      <w:r w:rsidR="002159FF" w:rsidRPr="00954DE0">
        <w:rPr>
          <w:rFonts w:eastAsia="Times New Roman, Cambria" w:cs="Times New Roman"/>
          <w:lang w:val="es"/>
        </w:rPr>
        <w:t xml:space="preserve">, </w:t>
      </w:r>
      <w:r w:rsidR="00D01C09" w:rsidRPr="00954DE0">
        <w:rPr>
          <w:rFonts w:eastAsia="Times New Roman, Cambria" w:cs="Times New Roman"/>
          <w:lang w:val="es"/>
        </w:rPr>
        <w:t xml:space="preserve">donde </w:t>
      </w:r>
      <w:r w:rsidR="002159FF" w:rsidRPr="00954DE0">
        <w:rPr>
          <w:rFonts w:eastAsia="Times New Roman, Cambria" w:cs="Times New Roman"/>
          <w:lang w:val="es"/>
        </w:rPr>
        <w:t xml:space="preserve">se debe </w:t>
      </w:r>
      <w:r w:rsidR="00AE7A3C" w:rsidRPr="00954DE0">
        <w:rPr>
          <w:rFonts w:eastAsia="Times New Roman, Cambria" w:cs="Times New Roman"/>
          <w:lang w:val="es"/>
        </w:rPr>
        <w:t>garantizar que sus docentes hayan asegurado su pertenencia a una CABA.</w:t>
      </w:r>
    </w:p>
    <w:p w14:paraId="750F6A93" w14:textId="67884D44" w:rsidR="007B0002" w:rsidRPr="00954DE0" w:rsidRDefault="5A15A293" w:rsidP="00C52A44">
      <w:pPr>
        <w:spacing w:after="160"/>
        <w:jc w:val="both"/>
        <w:rPr>
          <w:rFonts w:eastAsia="Times New Roman, Cambria" w:cs="Times New Roman"/>
        </w:rPr>
      </w:pPr>
      <w:r w:rsidRPr="00954DE0">
        <w:rPr>
          <w:rFonts w:eastAsia="Times New Roman, Cambria" w:cs="Times New Roman"/>
          <w:b/>
          <w:bCs/>
          <w:lang w:val="es"/>
        </w:rPr>
        <w:t xml:space="preserve">ARTÍCULO </w:t>
      </w:r>
      <w:r w:rsidR="002159FF" w:rsidRPr="00954DE0">
        <w:rPr>
          <w:rFonts w:eastAsia="Times New Roman, Cambria" w:cs="Times New Roman"/>
          <w:b/>
          <w:bCs/>
          <w:lang w:val="es"/>
        </w:rPr>
        <w:t>4</w:t>
      </w:r>
      <w:r w:rsidR="002148E2" w:rsidRPr="00954DE0">
        <w:rPr>
          <w:rFonts w:eastAsia="Times New Roman, Cambria" w:cs="Times New Roman"/>
          <w:b/>
          <w:bCs/>
          <w:lang w:val="es"/>
        </w:rPr>
        <w:t>9</w:t>
      </w:r>
      <w:r w:rsidRPr="00954DE0">
        <w:rPr>
          <w:rFonts w:eastAsia="Times New Roman, Cambria" w:cs="Times New Roman"/>
          <w:b/>
          <w:bCs/>
          <w:lang w:val="es"/>
        </w:rPr>
        <w:t>. ESTRUCTURA Y FUNCIONES DE LAS COMUNIDADES ACADÉMICAS BÁSICAS</w:t>
      </w:r>
      <w:r w:rsidR="002159FF" w:rsidRPr="00954DE0">
        <w:rPr>
          <w:rFonts w:eastAsia="Times New Roman, Cambria" w:cs="Times New Roman"/>
          <w:lang w:val="es"/>
        </w:rPr>
        <w:t xml:space="preserve">. </w:t>
      </w:r>
      <w:r w:rsidRPr="00954DE0">
        <w:rPr>
          <w:rFonts w:eastAsia="Times New Roman, Cambria" w:cs="Times New Roman"/>
          <w:lang w:val="es"/>
        </w:rPr>
        <w:t xml:space="preserve">La CABA se conforma por un número plural de profesores </w:t>
      </w:r>
      <w:r w:rsidRPr="00954DE0">
        <w:rPr>
          <w:rFonts w:eastAsia="Times New Roman, Cambria" w:cs="Times New Roman"/>
        </w:rPr>
        <w:t xml:space="preserve">que solicitan </w:t>
      </w:r>
      <w:r w:rsidR="002159FF" w:rsidRPr="00954DE0">
        <w:rPr>
          <w:rFonts w:eastAsia="Times New Roman, Cambria" w:cs="Times New Roman"/>
        </w:rPr>
        <w:t>su</w:t>
      </w:r>
      <w:r w:rsidRPr="00954DE0">
        <w:rPr>
          <w:rFonts w:eastAsia="Times New Roman, Cambria" w:cs="Times New Roman"/>
        </w:rPr>
        <w:t xml:space="preserve"> reconocimiento al Consejo de Escuela. Cada CABA designa un (1) delegado que la representa ante la Escuela y las demás unidades académicas.</w:t>
      </w:r>
      <w:r w:rsidR="00DA0569" w:rsidRPr="00954DE0">
        <w:rPr>
          <w:rFonts w:eastAsia="Times New Roman, Cambria" w:cs="Times New Roman"/>
        </w:rPr>
        <w:t xml:space="preserve"> </w:t>
      </w:r>
      <w:r w:rsidRPr="00954DE0">
        <w:rPr>
          <w:rFonts w:eastAsia="Times New Roman, Cambria" w:cs="Times New Roman"/>
        </w:rPr>
        <w:t>Son funciones de la CABA:</w:t>
      </w:r>
    </w:p>
    <w:p w14:paraId="145968FD" w14:textId="73091E83" w:rsidR="007B0002" w:rsidRPr="00954DE0" w:rsidRDefault="5A15A293" w:rsidP="00C41AF6">
      <w:pPr>
        <w:pStyle w:val="Prrafodelista"/>
        <w:numPr>
          <w:ilvl w:val="0"/>
          <w:numId w:val="33"/>
        </w:numPr>
        <w:spacing w:after="160"/>
        <w:jc w:val="both"/>
        <w:rPr>
          <w:rFonts w:eastAsia="Times New Roman, Cambria" w:cs="Times New Roman"/>
        </w:rPr>
      </w:pPr>
      <w:r w:rsidRPr="00954DE0">
        <w:rPr>
          <w:rFonts w:eastAsia="Times New Roman, Cambria" w:cs="Times New Roman"/>
        </w:rPr>
        <w:t xml:space="preserve">Construir, conocimientos, saberes y teorías que </w:t>
      </w:r>
      <w:r w:rsidR="002159FF" w:rsidRPr="00954DE0">
        <w:rPr>
          <w:rFonts w:eastAsia="Times New Roman, Cambria" w:cs="Times New Roman"/>
        </w:rPr>
        <w:t xml:space="preserve">promuevan </w:t>
      </w:r>
      <w:r w:rsidRPr="00954DE0">
        <w:rPr>
          <w:rFonts w:eastAsia="Times New Roman, Cambria" w:cs="Times New Roman"/>
        </w:rPr>
        <w:t>nuevos modos de comprensión, análisis y transformación de la realidad.</w:t>
      </w:r>
    </w:p>
    <w:p w14:paraId="4627EE5B" w14:textId="199DCB94" w:rsidR="007B0002" w:rsidRPr="00954DE0" w:rsidRDefault="5A15A293" w:rsidP="00C41AF6">
      <w:pPr>
        <w:pStyle w:val="Prrafodelista"/>
        <w:numPr>
          <w:ilvl w:val="0"/>
          <w:numId w:val="33"/>
        </w:numPr>
        <w:spacing w:after="160"/>
        <w:jc w:val="both"/>
        <w:rPr>
          <w:rFonts w:eastAsia="Times New Roman, Cambria" w:cs="Times New Roman"/>
          <w:lang w:val="es"/>
        </w:rPr>
      </w:pPr>
      <w:r w:rsidRPr="00954DE0">
        <w:rPr>
          <w:rFonts w:eastAsia="Times New Roman, Cambria" w:cs="Times New Roman"/>
          <w:lang w:val="es"/>
        </w:rPr>
        <w:t>Establecer relaciones que permitan la convergencia de conocimientos y saberes</w:t>
      </w:r>
      <w:r w:rsidR="002159FF" w:rsidRPr="00954DE0">
        <w:rPr>
          <w:rFonts w:eastAsia="Times New Roman, Cambria" w:cs="Times New Roman"/>
          <w:lang w:val="es"/>
        </w:rPr>
        <w:t>,</w:t>
      </w:r>
      <w:r w:rsidRPr="00954DE0">
        <w:rPr>
          <w:rFonts w:eastAsia="Times New Roman, Cambria" w:cs="Times New Roman"/>
          <w:lang w:val="es"/>
        </w:rPr>
        <w:t xml:space="preserve"> con el fin de consolidar los programas de investigación</w:t>
      </w:r>
      <w:r w:rsidR="002159FF" w:rsidRPr="00954DE0">
        <w:rPr>
          <w:rFonts w:eastAsia="Times New Roman, Cambria" w:cs="Times New Roman"/>
          <w:lang w:val="es"/>
        </w:rPr>
        <w:t xml:space="preserve">, </w:t>
      </w:r>
      <w:r w:rsidRPr="00954DE0">
        <w:rPr>
          <w:rFonts w:eastAsia="Times New Roman, Cambria" w:cs="Times New Roman"/>
          <w:lang w:val="es"/>
        </w:rPr>
        <w:t xml:space="preserve">creación </w:t>
      </w:r>
      <w:r w:rsidR="002159FF" w:rsidRPr="00954DE0">
        <w:rPr>
          <w:rFonts w:eastAsia="Times New Roman, Cambria" w:cs="Times New Roman"/>
          <w:lang w:val="es"/>
        </w:rPr>
        <w:t xml:space="preserve">e innovación </w:t>
      </w:r>
      <w:r w:rsidRPr="00954DE0">
        <w:rPr>
          <w:rFonts w:eastAsia="Times New Roman, Cambria" w:cs="Times New Roman"/>
          <w:lang w:val="es"/>
        </w:rPr>
        <w:t xml:space="preserve">de las </w:t>
      </w:r>
      <w:r w:rsidR="000644C5" w:rsidRPr="00954DE0">
        <w:rPr>
          <w:rFonts w:eastAsia="Times New Roman, Cambria" w:cs="Times New Roman"/>
          <w:lang w:val="es"/>
        </w:rPr>
        <w:t>E</w:t>
      </w:r>
      <w:r w:rsidRPr="00954DE0">
        <w:rPr>
          <w:rFonts w:eastAsia="Times New Roman, Cambria" w:cs="Times New Roman"/>
          <w:lang w:val="es"/>
        </w:rPr>
        <w:t>scuelas,</w:t>
      </w:r>
      <w:r w:rsidR="002159FF" w:rsidRPr="00954DE0">
        <w:rPr>
          <w:rFonts w:eastAsia="Times New Roman, Cambria" w:cs="Times New Roman"/>
          <w:lang w:val="es"/>
        </w:rPr>
        <w:t xml:space="preserve"> </w:t>
      </w:r>
      <w:r w:rsidR="000644C5" w:rsidRPr="00954DE0">
        <w:rPr>
          <w:rFonts w:eastAsia="Times New Roman, Cambria" w:cs="Times New Roman"/>
          <w:lang w:val="es"/>
        </w:rPr>
        <w:t>I</w:t>
      </w:r>
      <w:r w:rsidR="00D455DB" w:rsidRPr="00954DE0">
        <w:rPr>
          <w:rFonts w:eastAsia="Times New Roman, Cambria" w:cs="Times New Roman"/>
          <w:lang w:val="es"/>
        </w:rPr>
        <w:t>nstitutos</w:t>
      </w:r>
      <w:r w:rsidRPr="00954DE0">
        <w:rPr>
          <w:rFonts w:eastAsia="Times New Roman, Cambria" w:cs="Times New Roman"/>
        </w:rPr>
        <w:t xml:space="preserve">, </w:t>
      </w:r>
      <w:r w:rsidR="000644C5" w:rsidRPr="00954DE0">
        <w:rPr>
          <w:rFonts w:eastAsia="Times New Roman, Cambria" w:cs="Times New Roman"/>
        </w:rPr>
        <w:t>C</w:t>
      </w:r>
      <w:r w:rsidRPr="00954DE0">
        <w:rPr>
          <w:rFonts w:eastAsia="Times New Roman, Cambria" w:cs="Times New Roman"/>
        </w:rPr>
        <w:t xml:space="preserve">entros y </w:t>
      </w:r>
      <w:r w:rsidR="000644C5" w:rsidRPr="00954DE0">
        <w:rPr>
          <w:rFonts w:eastAsia="Times New Roman, Cambria" w:cs="Times New Roman"/>
        </w:rPr>
        <w:t>F</w:t>
      </w:r>
      <w:r w:rsidRPr="00954DE0">
        <w:rPr>
          <w:rFonts w:eastAsia="Times New Roman, Cambria" w:cs="Times New Roman"/>
        </w:rPr>
        <w:t>acultades</w:t>
      </w:r>
      <w:r w:rsidRPr="00954DE0">
        <w:rPr>
          <w:rFonts w:eastAsia="Times New Roman, Cambria" w:cs="Times New Roman"/>
          <w:lang w:val="es"/>
        </w:rPr>
        <w:t>.</w:t>
      </w:r>
    </w:p>
    <w:p w14:paraId="1C068D72" w14:textId="336CF945" w:rsidR="007B0002" w:rsidRPr="00954DE0" w:rsidRDefault="5A15A293" w:rsidP="00C41AF6">
      <w:pPr>
        <w:pStyle w:val="Prrafodelista"/>
        <w:numPr>
          <w:ilvl w:val="0"/>
          <w:numId w:val="33"/>
        </w:numPr>
        <w:spacing w:after="160"/>
        <w:jc w:val="both"/>
        <w:rPr>
          <w:rFonts w:eastAsia="Times New Roman, Cambria" w:cs="Times New Roman"/>
        </w:rPr>
      </w:pPr>
      <w:r w:rsidRPr="00954DE0">
        <w:rPr>
          <w:rFonts w:eastAsia="Times New Roman, Cambria" w:cs="Times New Roman"/>
        </w:rPr>
        <w:t>Constituir, en el campo de conocimiento-saber de la Escuela, redes para la generación, interpretación, comprensión, transferencia, innovación, divulgación y acceso al conocimiento.</w:t>
      </w:r>
    </w:p>
    <w:p w14:paraId="48A3EF13" w14:textId="35B1B1CD" w:rsidR="007B0002" w:rsidRPr="00954DE0" w:rsidRDefault="5A15A293" w:rsidP="00C41AF6">
      <w:pPr>
        <w:pStyle w:val="Prrafodelista"/>
        <w:numPr>
          <w:ilvl w:val="0"/>
          <w:numId w:val="33"/>
        </w:numPr>
        <w:spacing w:after="160"/>
        <w:jc w:val="both"/>
        <w:rPr>
          <w:rFonts w:eastAsia="Times New Roman, Cambria" w:cs="Times New Roman"/>
        </w:rPr>
      </w:pPr>
      <w:r w:rsidRPr="00954DE0">
        <w:rPr>
          <w:rFonts w:eastAsia="Times New Roman, Cambria" w:cs="Times New Roman"/>
        </w:rPr>
        <w:t>Participar en las actividades decisorias y de planeación de los Claustros de Escuela, de acuerdo con la organización interna de la Escuela y sus estrategias de participación.</w:t>
      </w:r>
    </w:p>
    <w:p w14:paraId="7C00B7BF" w14:textId="17E5F76D" w:rsidR="007B0002" w:rsidRPr="00954DE0" w:rsidRDefault="002159FF" w:rsidP="00C41AF6">
      <w:pPr>
        <w:pStyle w:val="Prrafodelista"/>
        <w:numPr>
          <w:ilvl w:val="0"/>
          <w:numId w:val="33"/>
        </w:numPr>
        <w:spacing w:after="160"/>
        <w:jc w:val="both"/>
        <w:rPr>
          <w:rFonts w:eastAsia="Times New Roman, Cambria" w:cs="Times New Roman"/>
        </w:rPr>
      </w:pPr>
      <w:r w:rsidRPr="00954DE0">
        <w:rPr>
          <w:rFonts w:eastAsia="Times New Roman, Cambria" w:cs="Times New Roman"/>
        </w:rPr>
        <w:t>Articular y dinamizar las diferentes instancias académicas, tales como Programas, Áreas de Formación, Institutos y Centros, promoviendo el trabajo colaborativo entre ellas.</w:t>
      </w:r>
    </w:p>
    <w:p w14:paraId="29B90A33" w14:textId="53BE2DD1" w:rsidR="2A0FF587" w:rsidRPr="00954DE0" w:rsidRDefault="2A0FF587" w:rsidP="2AFEAD77">
      <w:pPr>
        <w:pStyle w:val="Prrafodelista"/>
        <w:numPr>
          <w:ilvl w:val="0"/>
          <w:numId w:val="33"/>
        </w:numPr>
        <w:spacing w:after="160"/>
        <w:jc w:val="both"/>
        <w:rPr>
          <w:rFonts w:cs="Times New Roman"/>
        </w:rPr>
      </w:pPr>
      <w:r w:rsidRPr="00954DE0">
        <w:rPr>
          <w:rFonts w:eastAsia="Times New Roman, Cambria" w:cs="Times New Roman"/>
        </w:rPr>
        <w:t xml:space="preserve">Participar en los procesos de autoevaluación de las áreas de formación en las que desarrolla su función </w:t>
      </w:r>
      <w:r w:rsidRPr="00954DE0">
        <w:rPr>
          <w:rFonts w:cs="Times New Roman"/>
        </w:rPr>
        <w:t>de docencia.</w:t>
      </w:r>
    </w:p>
    <w:p w14:paraId="6277D73B" w14:textId="77BFA1A9" w:rsidR="007B0002" w:rsidRPr="00954DE0" w:rsidRDefault="30D6FAFD" w:rsidP="00762EDB">
      <w:pPr>
        <w:spacing w:before="80"/>
        <w:ind w:right="-43"/>
        <w:jc w:val="both"/>
        <w:rPr>
          <w:rFonts w:eastAsia="Times New Roman, Cambria" w:cs="Times New Roman"/>
          <w:lang w:val="es"/>
        </w:rPr>
      </w:pPr>
      <w:r w:rsidRPr="00954DE0">
        <w:rPr>
          <w:rFonts w:eastAsia="Times New Roman, Cambria" w:cs="Times New Roman"/>
          <w:b/>
          <w:bCs/>
        </w:rPr>
        <w:t>ART</w:t>
      </w:r>
      <w:r w:rsidRPr="00954DE0">
        <w:rPr>
          <w:rFonts w:eastAsia="Times New Roman, Cambria" w:cs="Times New Roman"/>
          <w:b/>
          <w:bCs/>
          <w:lang w:val="es"/>
        </w:rPr>
        <w:t xml:space="preserve">ÍCULO </w:t>
      </w:r>
      <w:r w:rsidR="00D95DA6" w:rsidRPr="00954DE0">
        <w:rPr>
          <w:rFonts w:eastAsia="Times New Roman, Cambria" w:cs="Times New Roman"/>
          <w:b/>
          <w:bCs/>
          <w:lang w:val="es"/>
        </w:rPr>
        <w:t>50</w:t>
      </w:r>
      <w:r w:rsidR="00F56171" w:rsidRPr="00954DE0">
        <w:rPr>
          <w:rFonts w:eastAsia="Times New Roman, Cambria" w:cs="Times New Roman"/>
          <w:b/>
          <w:bCs/>
          <w:lang w:val="es"/>
        </w:rPr>
        <w:t>.</w:t>
      </w:r>
      <w:r w:rsidRPr="00954DE0">
        <w:rPr>
          <w:rFonts w:eastAsia="Times New Roman, Cambria" w:cs="Times New Roman"/>
          <w:b/>
          <w:bCs/>
          <w:lang w:val="es"/>
        </w:rPr>
        <w:t xml:space="preserve"> </w:t>
      </w:r>
      <w:r w:rsidR="5A15A293" w:rsidRPr="00954DE0">
        <w:rPr>
          <w:rFonts w:eastAsia="Times New Roman, Cambria" w:cs="Times New Roman"/>
          <w:b/>
          <w:bCs/>
        </w:rPr>
        <w:t>ARTICULACIÓN DE LAS COMUNIDADES ACADÉMICAS BÁSICAS - CABAS Y ESCUELAS</w:t>
      </w:r>
      <w:r w:rsidR="0073004A" w:rsidRPr="00954DE0">
        <w:rPr>
          <w:rFonts w:eastAsia="Times New Roman, Cambria" w:cs="Times New Roman"/>
          <w:b/>
          <w:bCs/>
        </w:rPr>
        <w:t xml:space="preserve">. </w:t>
      </w:r>
      <w:r w:rsidR="5A15A293" w:rsidRPr="00954DE0">
        <w:rPr>
          <w:rFonts w:eastAsia="Times New Roman, Cambria" w:cs="Times New Roman"/>
          <w:lang w:val="es"/>
        </w:rPr>
        <w:t>Las Comunidades Académicas Básicas (CABAS) agrupan, relacionan y constituyen los intereses cognitivos de los</w:t>
      </w:r>
      <w:r w:rsidR="0073004A" w:rsidRPr="00954DE0">
        <w:rPr>
          <w:rFonts w:eastAsia="Times New Roman, Cambria" w:cs="Times New Roman"/>
          <w:lang w:val="es"/>
        </w:rPr>
        <w:t xml:space="preserve"> </w:t>
      </w:r>
      <w:r w:rsidR="5A15A293" w:rsidRPr="00954DE0">
        <w:rPr>
          <w:rFonts w:eastAsia="Times New Roman, Cambria" w:cs="Times New Roman"/>
          <w:lang w:val="es"/>
        </w:rPr>
        <w:t xml:space="preserve">(as) docentes, </w:t>
      </w:r>
      <w:r w:rsidR="0073004A" w:rsidRPr="00954DE0">
        <w:rPr>
          <w:rFonts w:eastAsia="Times New Roman, Cambria" w:cs="Times New Roman"/>
          <w:lang w:val="es"/>
        </w:rPr>
        <w:t>a partir de</w:t>
      </w:r>
      <w:r w:rsidR="5A15A293" w:rsidRPr="00954DE0">
        <w:rPr>
          <w:rFonts w:eastAsia="Times New Roman, Cambria" w:cs="Times New Roman"/>
          <w:lang w:val="es"/>
        </w:rPr>
        <w:t xml:space="preserve"> sus afinidades académicas, </w:t>
      </w:r>
      <w:r w:rsidR="0073004A" w:rsidRPr="00954DE0">
        <w:rPr>
          <w:rFonts w:eastAsia="Times New Roman, Cambria" w:cs="Times New Roman"/>
          <w:lang w:val="es"/>
        </w:rPr>
        <w:t>con el propósito</w:t>
      </w:r>
      <w:r w:rsidR="5A15A293" w:rsidRPr="00954DE0">
        <w:rPr>
          <w:rFonts w:eastAsia="Times New Roman, Cambria" w:cs="Times New Roman"/>
          <w:lang w:val="es"/>
        </w:rPr>
        <w:t xml:space="preserve"> de configurar posibles horizontes de estudio e investigación que orienten la creación de programas de investigación</w:t>
      </w:r>
      <w:r w:rsidR="0073004A" w:rsidRPr="00954DE0">
        <w:rPr>
          <w:rFonts w:eastAsia="Times New Roman, Cambria" w:cs="Times New Roman"/>
          <w:lang w:val="es"/>
        </w:rPr>
        <w:t xml:space="preserve">, </w:t>
      </w:r>
      <w:r w:rsidR="5A15A293" w:rsidRPr="00954DE0">
        <w:rPr>
          <w:rFonts w:eastAsia="Times New Roman, Cambria" w:cs="Times New Roman"/>
          <w:lang w:val="es"/>
        </w:rPr>
        <w:t>creación</w:t>
      </w:r>
      <w:r w:rsidR="0073004A" w:rsidRPr="00954DE0">
        <w:rPr>
          <w:rFonts w:eastAsia="Times New Roman, Cambria" w:cs="Times New Roman"/>
          <w:lang w:val="es"/>
        </w:rPr>
        <w:t xml:space="preserve"> e innovación</w:t>
      </w:r>
      <w:r w:rsidR="5A15A293" w:rsidRPr="00954DE0">
        <w:rPr>
          <w:rFonts w:eastAsia="Times New Roman, Cambria" w:cs="Times New Roman"/>
          <w:lang w:val="es"/>
        </w:rPr>
        <w:t xml:space="preserve"> en las escuelas. Esta articulación incentiva la cultura de la investigación y la productividad académica en torno a un campo de conocimiento-saber, que incida, permee y proyecte a las escuelas en el diseño, planeación, desarrollo, ejecución, seguimiento y evaluación de planes y actividades de los tres ejes misionales de la Universidad. </w:t>
      </w:r>
    </w:p>
    <w:p w14:paraId="75E5B2C0" w14:textId="46C435CF" w:rsidR="007B0002" w:rsidRPr="00954DE0" w:rsidRDefault="5A15A293" w:rsidP="00C52A44">
      <w:pPr>
        <w:ind w:right="-43"/>
        <w:jc w:val="both"/>
        <w:rPr>
          <w:rFonts w:eastAsia="Times New Roman, Cambria" w:cs="Times New Roman"/>
        </w:rPr>
      </w:pPr>
      <w:r w:rsidRPr="00954DE0">
        <w:rPr>
          <w:rFonts w:eastAsia="Times New Roman, Cambria" w:cs="Times New Roman"/>
        </w:rPr>
        <w:t xml:space="preserve"> </w:t>
      </w:r>
    </w:p>
    <w:p w14:paraId="5132E3C3" w14:textId="5D1B3F5B" w:rsidR="007B0002" w:rsidRPr="00954DE0" w:rsidRDefault="5A15A293" w:rsidP="00C52A44">
      <w:pPr>
        <w:spacing w:after="160"/>
        <w:jc w:val="both"/>
        <w:rPr>
          <w:rFonts w:eastAsia="Times New Roman, Cambria" w:cs="Times New Roman"/>
          <w:lang w:val="es"/>
        </w:rPr>
      </w:pPr>
      <w:r w:rsidRPr="00954DE0">
        <w:rPr>
          <w:rFonts w:eastAsia="Times New Roman, Cambria" w:cs="Times New Roman"/>
          <w:b/>
          <w:bCs/>
          <w:lang w:val="es"/>
        </w:rPr>
        <w:t>PARÁGRAFO</w:t>
      </w:r>
      <w:r w:rsidRPr="00954DE0">
        <w:rPr>
          <w:rFonts w:eastAsia="Times New Roman, Cambria" w:cs="Times New Roman"/>
          <w:lang w:val="es"/>
        </w:rPr>
        <w:t>. Las CABAS</w:t>
      </w:r>
      <w:r w:rsidR="0073004A" w:rsidRPr="00954DE0">
        <w:rPr>
          <w:rFonts w:eastAsia="Times New Roman, Cambria" w:cs="Times New Roman"/>
          <w:lang w:val="es"/>
        </w:rPr>
        <w:t>,</w:t>
      </w:r>
      <w:r w:rsidRPr="00954DE0">
        <w:rPr>
          <w:rFonts w:eastAsia="Times New Roman, Cambria" w:cs="Times New Roman"/>
          <w:lang w:val="es"/>
        </w:rPr>
        <w:t xml:space="preserve"> en sus unificaciones y particularidades</w:t>
      </w:r>
      <w:r w:rsidR="00307A85" w:rsidRPr="00954DE0">
        <w:rPr>
          <w:rFonts w:eastAsia="Times New Roman, Cambria" w:cs="Times New Roman"/>
          <w:lang w:val="es"/>
        </w:rPr>
        <w:t>, y</w:t>
      </w:r>
      <w:r w:rsidRPr="00954DE0">
        <w:rPr>
          <w:rFonts w:eastAsia="Times New Roman, Cambria" w:cs="Times New Roman"/>
          <w:lang w:val="es"/>
        </w:rPr>
        <w:t xml:space="preserve"> </w:t>
      </w:r>
      <w:r w:rsidR="00307A85" w:rsidRPr="00954DE0">
        <w:rPr>
          <w:rFonts w:eastAsia="Times New Roman, Cambria" w:cs="Times New Roman"/>
          <w:lang w:val="es"/>
        </w:rPr>
        <w:t>de acuerdo con</w:t>
      </w:r>
      <w:r w:rsidRPr="00954DE0">
        <w:rPr>
          <w:rFonts w:eastAsia="Times New Roman, Cambria" w:cs="Times New Roman"/>
          <w:lang w:val="es"/>
        </w:rPr>
        <w:t xml:space="preserve"> </w:t>
      </w:r>
      <w:r w:rsidR="00307A85" w:rsidRPr="00954DE0">
        <w:rPr>
          <w:rFonts w:eastAsia="Times New Roman, Cambria" w:cs="Times New Roman"/>
          <w:lang w:val="es"/>
        </w:rPr>
        <w:t>e</w:t>
      </w:r>
      <w:r w:rsidRPr="00954DE0">
        <w:rPr>
          <w:rFonts w:eastAsia="Times New Roman, Cambria" w:cs="Times New Roman"/>
          <w:lang w:val="es"/>
        </w:rPr>
        <w:t>l área del conocimiento específico</w:t>
      </w:r>
      <w:r w:rsidR="00307A85" w:rsidRPr="00954DE0">
        <w:rPr>
          <w:rFonts w:eastAsia="Times New Roman, Cambria" w:cs="Times New Roman"/>
          <w:lang w:val="es"/>
        </w:rPr>
        <w:t>,</w:t>
      </w:r>
      <w:r w:rsidRPr="00954DE0">
        <w:rPr>
          <w:rFonts w:eastAsia="Times New Roman, Cambria" w:cs="Times New Roman"/>
          <w:lang w:val="es"/>
        </w:rPr>
        <w:t xml:space="preserve"> podrán configurar una Escuela. </w:t>
      </w:r>
      <w:r w:rsidR="00307A85" w:rsidRPr="00954DE0">
        <w:rPr>
          <w:rFonts w:eastAsia="Times New Roman, Cambria" w:cs="Times New Roman"/>
          <w:lang w:val="es"/>
        </w:rPr>
        <w:t>Cada</w:t>
      </w:r>
      <w:r w:rsidRPr="00954DE0">
        <w:rPr>
          <w:rFonts w:eastAsia="Times New Roman, Cambria" w:cs="Times New Roman"/>
          <w:lang w:val="es"/>
        </w:rPr>
        <w:t xml:space="preserve"> </w:t>
      </w:r>
      <w:r w:rsidR="00307A85" w:rsidRPr="00954DE0">
        <w:rPr>
          <w:rFonts w:eastAsia="Times New Roman, Cambria" w:cs="Times New Roman"/>
          <w:lang w:val="es"/>
        </w:rPr>
        <w:t>e</w:t>
      </w:r>
      <w:r w:rsidRPr="00954DE0">
        <w:rPr>
          <w:rFonts w:eastAsia="Times New Roman, Cambria" w:cs="Times New Roman"/>
          <w:lang w:val="es"/>
        </w:rPr>
        <w:t>scuela podrá tener una o más CABAS,</w:t>
      </w:r>
      <w:r w:rsidR="00307A85" w:rsidRPr="00954DE0">
        <w:rPr>
          <w:rFonts w:eastAsia="Times New Roman, Cambria" w:cs="Times New Roman"/>
          <w:lang w:val="es"/>
        </w:rPr>
        <w:t xml:space="preserve"> atendiendo a</w:t>
      </w:r>
      <w:r w:rsidRPr="00954DE0">
        <w:rPr>
          <w:rFonts w:eastAsia="Times New Roman, Cambria" w:cs="Times New Roman"/>
          <w:lang w:val="es"/>
        </w:rPr>
        <w:t xml:space="preserve"> la viabilidad administrativa y considerando la no superposición con otras CABAS.</w:t>
      </w:r>
    </w:p>
    <w:p w14:paraId="141A166B" w14:textId="4FD29D3B" w:rsidR="007B0002" w:rsidRPr="00954DE0" w:rsidRDefault="5A15A293" w:rsidP="00F96B24">
      <w:pPr>
        <w:rPr>
          <w:rFonts w:eastAsia="Times New Roman, Cambria" w:cs="Times New Roman"/>
          <w:lang w:val="es"/>
        </w:rPr>
      </w:pPr>
      <w:r w:rsidRPr="00954DE0">
        <w:rPr>
          <w:rFonts w:cs="Times New Roman"/>
          <w:b/>
          <w:bCs/>
        </w:rPr>
        <w:t xml:space="preserve">ARTÍCULO </w:t>
      </w:r>
      <w:r w:rsidR="00D95DA6" w:rsidRPr="00954DE0">
        <w:rPr>
          <w:rFonts w:cs="Times New Roman"/>
          <w:b/>
          <w:bCs/>
        </w:rPr>
        <w:t>51</w:t>
      </w:r>
      <w:r w:rsidRPr="00954DE0">
        <w:rPr>
          <w:rFonts w:cs="Times New Roman"/>
          <w:b/>
          <w:bCs/>
        </w:rPr>
        <w:t xml:space="preserve">. FUNCIONES DEL CLAUSTRO DE ESCUELA. </w:t>
      </w:r>
      <w:r w:rsidRPr="00954DE0">
        <w:rPr>
          <w:rFonts w:eastAsia="Times New Roman, Cambria" w:cs="Times New Roman"/>
          <w:lang w:val="es"/>
        </w:rPr>
        <w:t>En co</w:t>
      </w:r>
      <w:r w:rsidR="00307A85" w:rsidRPr="00954DE0">
        <w:rPr>
          <w:rFonts w:eastAsia="Times New Roman, Cambria" w:cs="Times New Roman"/>
          <w:lang w:val="es"/>
        </w:rPr>
        <w:t xml:space="preserve">herencia </w:t>
      </w:r>
      <w:r w:rsidRPr="00954DE0">
        <w:rPr>
          <w:rFonts w:eastAsia="Times New Roman, Cambria" w:cs="Times New Roman"/>
          <w:lang w:val="es"/>
        </w:rPr>
        <w:t>con las funciones del Claustro General, son funciones del Claustro de Escuela:</w:t>
      </w:r>
    </w:p>
    <w:p w14:paraId="3AC2853B" w14:textId="77777777" w:rsidR="00F96B24" w:rsidRPr="00954DE0" w:rsidRDefault="00F96B24" w:rsidP="00762EDB">
      <w:pPr>
        <w:rPr>
          <w:rFonts w:eastAsia="Times New Roman, Cambria" w:cs="Times New Roman"/>
          <w:lang w:val="es"/>
        </w:rPr>
      </w:pPr>
    </w:p>
    <w:p w14:paraId="31B4023C" w14:textId="7DD1EAA1" w:rsidR="007B0002" w:rsidRPr="00954DE0" w:rsidRDefault="5A15A293" w:rsidP="00C41AF6">
      <w:pPr>
        <w:pStyle w:val="Prrafodelista"/>
        <w:numPr>
          <w:ilvl w:val="0"/>
          <w:numId w:val="16"/>
        </w:numPr>
        <w:ind w:right="-43"/>
        <w:jc w:val="both"/>
        <w:rPr>
          <w:rFonts w:eastAsia="Times New Roman, Cambria" w:cs="Times New Roman"/>
        </w:rPr>
      </w:pPr>
      <w:r w:rsidRPr="00954DE0">
        <w:rPr>
          <w:rFonts w:eastAsia="Times New Roman, Cambria" w:cs="Times New Roman"/>
        </w:rPr>
        <w:t>Participar efectivamente en los procesos de planeación académica e institucional en lo relacionado</w:t>
      </w:r>
      <w:r w:rsidR="00307A85" w:rsidRPr="00954DE0">
        <w:rPr>
          <w:rFonts w:eastAsia="Times New Roman, Cambria" w:cs="Times New Roman"/>
        </w:rPr>
        <w:t>s</w:t>
      </w:r>
      <w:r w:rsidRPr="00954DE0">
        <w:rPr>
          <w:rFonts w:eastAsia="Times New Roman, Cambria" w:cs="Times New Roman"/>
        </w:rPr>
        <w:t xml:space="preserve"> con su </w:t>
      </w:r>
      <w:r w:rsidR="00D6640B" w:rsidRPr="00954DE0">
        <w:rPr>
          <w:rFonts w:eastAsia="Times New Roman, Cambria" w:cs="Times New Roman"/>
        </w:rPr>
        <w:t>c</w:t>
      </w:r>
      <w:r w:rsidRPr="00954DE0">
        <w:rPr>
          <w:rFonts w:eastAsia="Times New Roman, Cambria" w:cs="Times New Roman"/>
        </w:rPr>
        <w:t xml:space="preserve">ampo de </w:t>
      </w:r>
      <w:r w:rsidR="00D6640B" w:rsidRPr="00954DE0">
        <w:rPr>
          <w:rFonts w:eastAsia="Times New Roman, Cambria" w:cs="Times New Roman"/>
        </w:rPr>
        <w:t>c</w:t>
      </w:r>
      <w:r w:rsidRPr="00954DE0">
        <w:rPr>
          <w:rFonts w:eastAsia="Times New Roman, Cambria" w:cs="Times New Roman"/>
        </w:rPr>
        <w:t xml:space="preserve">onocimiento y </w:t>
      </w:r>
      <w:r w:rsidR="00D6640B" w:rsidRPr="00954DE0">
        <w:rPr>
          <w:rFonts w:eastAsia="Times New Roman, Cambria" w:cs="Times New Roman"/>
        </w:rPr>
        <w:t>s</w:t>
      </w:r>
      <w:r w:rsidRPr="00954DE0">
        <w:rPr>
          <w:rFonts w:eastAsia="Times New Roman, Cambria" w:cs="Times New Roman"/>
        </w:rPr>
        <w:t>aber.</w:t>
      </w:r>
    </w:p>
    <w:p w14:paraId="24BB0896" w14:textId="5DE6BAB8" w:rsidR="007B0002" w:rsidRPr="00954DE0" w:rsidRDefault="00307A85" w:rsidP="00C41AF6">
      <w:pPr>
        <w:pStyle w:val="Prrafodelista"/>
        <w:numPr>
          <w:ilvl w:val="0"/>
          <w:numId w:val="16"/>
        </w:numPr>
        <w:ind w:right="-43"/>
        <w:jc w:val="both"/>
        <w:rPr>
          <w:rFonts w:eastAsia="Times New Roman, Cambria" w:cs="Times New Roman"/>
        </w:rPr>
      </w:pPr>
      <w:r w:rsidRPr="00954DE0">
        <w:rPr>
          <w:rFonts w:eastAsia="Times New Roman, Cambria" w:cs="Times New Roman"/>
        </w:rPr>
        <w:t>Presentar</w:t>
      </w:r>
      <w:r w:rsidR="5A15A293" w:rsidRPr="00954DE0">
        <w:rPr>
          <w:rFonts w:eastAsia="Times New Roman, Cambria" w:cs="Times New Roman"/>
        </w:rPr>
        <w:t xml:space="preserve"> ante las instancias correspondientes sus recomendaciones, proyectos de política y otros derivados de sus reflexiones.</w:t>
      </w:r>
    </w:p>
    <w:p w14:paraId="4027D2D7" w14:textId="5E4A5B92" w:rsidR="007B0002" w:rsidRPr="00954DE0" w:rsidRDefault="5A15A293" w:rsidP="00C41AF6">
      <w:pPr>
        <w:pStyle w:val="Prrafodelista"/>
        <w:numPr>
          <w:ilvl w:val="0"/>
          <w:numId w:val="16"/>
        </w:numPr>
        <w:ind w:right="-43"/>
        <w:jc w:val="both"/>
        <w:rPr>
          <w:rFonts w:eastAsia="Times New Roman, Cambria" w:cs="Times New Roman"/>
        </w:rPr>
      </w:pPr>
      <w:r w:rsidRPr="00954DE0">
        <w:rPr>
          <w:rFonts w:eastAsia="Times New Roman, Cambria" w:cs="Times New Roman"/>
        </w:rPr>
        <w:t>Debatir, proyectar y proponer estrategias y acciones para el desarrollo del Campo de Conocimiento</w:t>
      </w:r>
      <w:r w:rsidR="00307A85" w:rsidRPr="00954DE0">
        <w:rPr>
          <w:rFonts w:eastAsia="Times New Roman, Cambria" w:cs="Times New Roman"/>
        </w:rPr>
        <w:t>-</w:t>
      </w:r>
      <w:r w:rsidRPr="00954DE0">
        <w:rPr>
          <w:rFonts w:eastAsia="Times New Roman, Cambria" w:cs="Times New Roman"/>
        </w:rPr>
        <w:t xml:space="preserve">Saber que define la Escuela, teniendo en cuenta los </w:t>
      </w:r>
      <w:r w:rsidR="00307A85" w:rsidRPr="00954DE0">
        <w:rPr>
          <w:rFonts w:eastAsia="Times New Roman, Cambria" w:cs="Times New Roman"/>
        </w:rPr>
        <w:t>c</w:t>
      </w:r>
      <w:r w:rsidRPr="00954DE0">
        <w:rPr>
          <w:rFonts w:eastAsia="Times New Roman, Cambria" w:cs="Times New Roman"/>
        </w:rPr>
        <w:t xml:space="preserve">ampos de </w:t>
      </w:r>
      <w:r w:rsidR="00307A85" w:rsidRPr="00954DE0">
        <w:rPr>
          <w:rFonts w:eastAsia="Times New Roman, Cambria" w:cs="Times New Roman"/>
        </w:rPr>
        <w:t>f</w:t>
      </w:r>
      <w:r w:rsidRPr="00954DE0">
        <w:rPr>
          <w:rFonts w:eastAsia="Times New Roman, Cambria" w:cs="Times New Roman"/>
        </w:rPr>
        <w:t>ormación</w:t>
      </w:r>
      <w:r w:rsidR="00307A85" w:rsidRPr="00954DE0">
        <w:rPr>
          <w:rFonts w:eastAsia="Times New Roman, Cambria" w:cs="Times New Roman"/>
        </w:rPr>
        <w:t xml:space="preserve"> y de c</w:t>
      </w:r>
      <w:r w:rsidRPr="00954DE0">
        <w:rPr>
          <w:rFonts w:eastAsia="Times New Roman, Cambria" w:cs="Times New Roman"/>
        </w:rPr>
        <w:t>ontexto-</w:t>
      </w:r>
      <w:r w:rsidR="00307A85" w:rsidRPr="00954DE0">
        <w:rPr>
          <w:rFonts w:eastAsia="Times New Roman, Cambria" w:cs="Times New Roman"/>
        </w:rPr>
        <w:t>e</w:t>
      </w:r>
      <w:r w:rsidRPr="00954DE0">
        <w:rPr>
          <w:rFonts w:eastAsia="Times New Roman, Cambria" w:cs="Times New Roman"/>
        </w:rPr>
        <w:t xml:space="preserve">xtensión y </w:t>
      </w:r>
      <w:r w:rsidR="00307A85" w:rsidRPr="00954DE0">
        <w:rPr>
          <w:rFonts w:eastAsia="Times New Roman, Cambria" w:cs="Times New Roman"/>
        </w:rPr>
        <w:t>p</w:t>
      </w:r>
      <w:r w:rsidRPr="00954DE0">
        <w:rPr>
          <w:rFonts w:eastAsia="Times New Roman, Cambria" w:cs="Times New Roman"/>
        </w:rPr>
        <w:t xml:space="preserve">royección </w:t>
      </w:r>
      <w:r w:rsidR="00307A85" w:rsidRPr="00954DE0">
        <w:rPr>
          <w:rFonts w:eastAsia="Times New Roman, Cambria" w:cs="Times New Roman"/>
        </w:rPr>
        <w:t>s</w:t>
      </w:r>
      <w:r w:rsidRPr="00954DE0">
        <w:rPr>
          <w:rFonts w:eastAsia="Times New Roman, Cambria" w:cs="Times New Roman"/>
        </w:rPr>
        <w:t xml:space="preserve">ocial que se articulan con ella, en su interacción con las </w:t>
      </w:r>
      <w:r w:rsidR="00307A85" w:rsidRPr="00954DE0">
        <w:rPr>
          <w:rFonts w:eastAsia="Times New Roman, Cambria" w:cs="Times New Roman"/>
        </w:rPr>
        <w:t>f</w:t>
      </w:r>
      <w:r w:rsidRPr="00954DE0">
        <w:rPr>
          <w:rFonts w:eastAsia="Times New Roman, Cambria" w:cs="Times New Roman"/>
        </w:rPr>
        <w:t xml:space="preserve">acultades, </w:t>
      </w:r>
      <w:r w:rsidR="00307A85" w:rsidRPr="00954DE0">
        <w:rPr>
          <w:rFonts w:eastAsia="Times New Roman, Cambria" w:cs="Times New Roman"/>
        </w:rPr>
        <w:t>i</w:t>
      </w:r>
      <w:r w:rsidRPr="00954DE0">
        <w:rPr>
          <w:rFonts w:eastAsia="Times New Roman, Cambria" w:cs="Times New Roman"/>
        </w:rPr>
        <w:t xml:space="preserve">nstitutos y </w:t>
      </w:r>
      <w:r w:rsidR="00307A85" w:rsidRPr="00954DE0">
        <w:rPr>
          <w:rFonts w:eastAsia="Times New Roman, Cambria" w:cs="Times New Roman"/>
        </w:rPr>
        <w:t>c</w:t>
      </w:r>
      <w:r w:rsidRPr="00954DE0">
        <w:rPr>
          <w:rFonts w:eastAsia="Times New Roman, Cambria" w:cs="Times New Roman"/>
        </w:rPr>
        <w:t>entros.</w:t>
      </w:r>
    </w:p>
    <w:p w14:paraId="1C1C2E92" w14:textId="1CDBC4CA" w:rsidR="007B0002" w:rsidRPr="00954DE0" w:rsidRDefault="5A15A293" w:rsidP="00C41AF6">
      <w:pPr>
        <w:pStyle w:val="Prrafodelista"/>
        <w:numPr>
          <w:ilvl w:val="0"/>
          <w:numId w:val="16"/>
        </w:numPr>
        <w:ind w:right="-43"/>
        <w:jc w:val="both"/>
        <w:rPr>
          <w:rFonts w:eastAsia="Times New Roman, Cambria" w:cs="Times New Roman"/>
        </w:rPr>
      </w:pPr>
      <w:r w:rsidRPr="00954DE0">
        <w:rPr>
          <w:rFonts w:eastAsia="Times New Roman, Cambria" w:cs="Times New Roman"/>
        </w:rPr>
        <w:t>Hacer seguimiento y evaluación al desarrollo de los planes y programas de la Escuela.</w:t>
      </w:r>
    </w:p>
    <w:p w14:paraId="2A532547" w14:textId="224310AF" w:rsidR="007B0002" w:rsidRPr="00954DE0" w:rsidRDefault="5A15A293" w:rsidP="00C41AF6">
      <w:pPr>
        <w:pStyle w:val="Prrafodelista"/>
        <w:numPr>
          <w:ilvl w:val="0"/>
          <w:numId w:val="16"/>
        </w:numPr>
        <w:ind w:right="-43"/>
        <w:jc w:val="both"/>
        <w:rPr>
          <w:rFonts w:eastAsia="Times New Roman, Cambria" w:cs="Times New Roman"/>
        </w:rPr>
      </w:pPr>
      <w:r w:rsidRPr="00954DE0">
        <w:rPr>
          <w:rFonts w:eastAsia="Times New Roman, Cambria" w:cs="Times New Roman"/>
        </w:rPr>
        <w:t xml:space="preserve">Evaluar el desarrollo, pertinencia y producción del </w:t>
      </w:r>
      <w:r w:rsidR="00307A85" w:rsidRPr="00954DE0">
        <w:rPr>
          <w:rFonts w:eastAsia="Times New Roman, Cambria" w:cs="Times New Roman"/>
        </w:rPr>
        <w:t>c</w:t>
      </w:r>
      <w:r w:rsidRPr="00954DE0">
        <w:rPr>
          <w:rFonts w:eastAsia="Times New Roman, Cambria" w:cs="Times New Roman"/>
        </w:rPr>
        <w:t xml:space="preserve">ampo de </w:t>
      </w:r>
      <w:r w:rsidR="00307A85" w:rsidRPr="00954DE0">
        <w:rPr>
          <w:rFonts w:eastAsia="Times New Roman, Cambria" w:cs="Times New Roman"/>
        </w:rPr>
        <w:t>c</w:t>
      </w:r>
      <w:r w:rsidRPr="00954DE0">
        <w:rPr>
          <w:rFonts w:eastAsia="Times New Roman, Cambria" w:cs="Times New Roman"/>
        </w:rPr>
        <w:t>onocimiento</w:t>
      </w:r>
      <w:r w:rsidR="00307A85" w:rsidRPr="00954DE0">
        <w:rPr>
          <w:rFonts w:eastAsia="Times New Roman, Cambria" w:cs="Times New Roman"/>
        </w:rPr>
        <w:t>-s</w:t>
      </w:r>
      <w:r w:rsidRPr="00954DE0">
        <w:rPr>
          <w:rFonts w:eastAsia="Times New Roman, Cambria" w:cs="Times New Roman"/>
        </w:rPr>
        <w:t>aber de la Escuela.</w:t>
      </w:r>
    </w:p>
    <w:p w14:paraId="2E46AADF" w14:textId="7AF1A88A" w:rsidR="007B0002" w:rsidRPr="00954DE0" w:rsidRDefault="5A15A293" w:rsidP="00C41AF6">
      <w:pPr>
        <w:pStyle w:val="Prrafodelista"/>
        <w:numPr>
          <w:ilvl w:val="0"/>
          <w:numId w:val="16"/>
        </w:numPr>
        <w:ind w:right="-43"/>
        <w:jc w:val="both"/>
        <w:rPr>
          <w:rFonts w:eastAsia="Times New Roman, Cambria" w:cs="Times New Roman"/>
        </w:rPr>
      </w:pPr>
      <w:r w:rsidRPr="00954DE0">
        <w:rPr>
          <w:rFonts w:eastAsia="Times New Roman, Cambria" w:cs="Times New Roman"/>
        </w:rPr>
        <w:t>Fomentar y proponer diversas formas de investigación-creación</w:t>
      </w:r>
      <w:r w:rsidR="00307A85" w:rsidRPr="00954DE0">
        <w:rPr>
          <w:rFonts w:eastAsia="Times New Roman, Cambria" w:cs="Times New Roman"/>
        </w:rPr>
        <w:t xml:space="preserve"> e innovación</w:t>
      </w:r>
      <w:r w:rsidRPr="00954DE0">
        <w:rPr>
          <w:rFonts w:eastAsia="Times New Roman, Cambria" w:cs="Times New Roman"/>
        </w:rPr>
        <w:t xml:space="preserve"> en el </w:t>
      </w:r>
      <w:r w:rsidR="00307A85" w:rsidRPr="00954DE0">
        <w:rPr>
          <w:rFonts w:eastAsia="Times New Roman, Cambria" w:cs="Times New Roman"/>
        </w:rPr>
        <w:t>c</w:t>
      </w:r>
      <w:r w:rsidRPr="00954DE0">
        <w:rPr>
          <w:rFonts w:eastAsia="Times New Roman, Cambria" w:cs="Times New Roman"/>
        </w:rPr>
        <w:t xml:space="preserve">ampo de </w:t>
      </w:r>
      <w:r w:rsidR="00307A85" w:rsidRPr="00954DE0">
        <w:rPr>
          <w:rFonts w:eastAsia="Times New Roman, Cambria" w:cs="Times New Roman"/>
        </w:rPr>
        <w:t>c</w:t>
      </w:r>
      <w:r w:rsidRPr="00954DE0">
        <w:rPr>
          <w:rFonts w:eastAsia="Times New Roman, Cambria" w:cs="Times New Roman"/>
        </w:rPr>
        <w:t>onocimiento</w:t>
      </w:r>
      <w:r w:rsidR="00307A85" w:rsidRPr="00954DE0">
        <w:rPr>
          <w:rFonts w:eastAsia="Times New Roman, Cambria" w:cs="Times New Roman"/>
        </w:rPr>
        <w:t>-s</w:t>
      </w:r>
      <w:r w:rsidRPr="00954DE0">
        <w:rPr>
          <w:rFonts w:eastAsia="Times New Roman, Cambria" w:cs="Times New Roman"/>
        </w:rPr>
        <w:t xml:space="preserve">aber que corresponde a la </w:t>
      </w:r>
      <w:r w:rsidR="00307A85" w:rsidRPr="00954DE0">
        <w:rPr>
          <w:rFonts w:eastAsia="Times New Roman, Cambria" w:cs="Times New Roman"/>
        </w:rPr>
        <w:t>e</w:t>
      </w:r>
      <w:r w:rsidRPr="00954DE0">
        <w:rPr>
          <w:rFonts w:eastAsia="Times New Roman, Cambria" w:cs="Times New Roman"/>
        </w:rPr>
        <w:t>scuela.</w:t>
      </w:r>
    </w:p>
    <w:p w14:paraId="1EDF71DB" w14:textId="3D6360B1" w:rsidR="007B0002" w:rsidRPr="00954DE0" w:rsidRDefault="5A15A293" w:rsidP="00C41AF6">
      <w:pPr>
        <w:pStyle w:val="Prrafodelista"/>
        <w:numPr>
          <w:ilvl w:val="0"/>
          <w:numId w:val="16"/>
        </w:numPr>
        <w:ind w:right="-43"/>
        <w:jc w:val="both"/>
        <w:rPr>
          <w:rFonts w:eastAsia="Times New Roman, Cambria" w:cs="Times New Roman"/>
        </w:rPr>
      </w:pPr>
      <w:r w:rsidRPr="00954DE0">
        <w:rPr>
          <w:rFonts w:eastAsia="Times New Roman, Cambria" w:cs="Times New Roman"/>
        </w:rPr>
        <w:t>Fortalecer el trabajo de la Comunidad Académica Básica (CABA) y definir directrices para su funcionamiento en cada campo específico.</w:t>
      </w:r>
    </w:p>
    <w:p w14:paraId="4177C9A7" w14:textId="7C19115C" w:rsidR="007B0002" w:rsidRPr="00954DE0" w:rsidRDefault="5A15A293" w:rsidP="00C41AF6">
      <w:pPr>
        <w:pStyle w:val="Prrafodelista"/>
        <w:numPr>
          <w:ilvl w:val="0"/>
          <w:numId w:val="16"/>
        </w:numPr>
        <w:ind w:right="-43"/>
        <w:jc w:val="both"/>
        <w:rPr>
          <w:rFonts w:eastAsia="Times New Roman, Cambria" w:cs="Times New Roman"/>
        </w:rPr>
      </w:pPr>
      <w:r w:rsidRPr="00954DE0">
        <w:rPr>
          <w:rFonts w:eastAsia="Times New Roman, Cambria" w:cs="Times New Roman"/>
        </w:rPr>
        <w:t>Promover debates epistemológicos</w:t>
      </w:r>
      <w:r w:rsidR="00FA67ED" w:rsidRPr="00954DE0">
        <w:rPr>
          <w:rFonts w:eastAsia="Times New Roman, Cambria" w:cs="Times New Roman"/>
        </w:rPr>
        <w:t xml:space="preserve"> que favorezcan</w:t>
      </w:r>
      <w:r w:rsidRPr="00954DE0">
        <w:rPr>
          <w:rFonts w:eastAsia="Times New Roman, Cambria" w:cs="Times New Roman"/>
        </w:rPr>
        <w:t xml:space="preserve"> </w:t>
      </w:r>
      <w:r w:rsidR="00FA67ED" w:rsidRPr="00954DE0">
        <w:rPr>
          <w:rFonts w:eastAsia="Times New Roman, Cambria" w:cs="Times New Roman"/>
        </w:rPr>
        <w:t>los</w:t>
      </w:r>
      <w:r w:rsidRPr="00954DE0">
        <w:rPr>
          <w:rFonts w:eastAsia="Times New Roman, Cambria" w:cs="Times New Roman"/>
        </w:rPr>
        <w:t xml:space="preserve"> encuentros disciplinares, interdisciplinares</w:t>
      </w:r>
      <w:r w:rsidR="00FA67ED" w:rsidRPr="00954DE0">
        <w:rPr>
          <w:rFonts w:eastAsia="Times New Roman, Cambria" w:cs="Times New Roman"/>
        </w:rPr>
        <w:t xml:space="preserve"> y</w:t>
      </w:r>
      <w:r w:rsidRPr="00954DE0">
        <w:rPr>
          <w:rFonts w:eastAsia="Times New Roman, Cambria" w:cs="Times New Roman"/>
        </w:rPr>
        <w:t xml:space="preserve"> transdisciplinares</w:t>
      </w:r>
      <w:r w:rsidR="00FA67ED" w:rsidRPr="00954DE0">
        <w:rPr>
          <w:rFonts w:eastAsia="Times New Roman, Cambria" w:cs="Times New Roman"/>
        </w:rPr>
        <w:t>, así como la reflexión sobre la</w:t>
      </w:r>
      <w:r w:rsidRPr="00954DE0">
        <w:rPr>
          <w:rFonts w:eastAsia="Times New Roman, Cambria" w:cs="Times New Roman"/>
        </w:rPr>
        <w:t xml:space="preserve"> política universitaria, </w:t>
      </w:r>
      <w:r w:rsidR="00FA67ED" w:rsidRPr="00954DE0">
        <w:rPr>
          <w:rFonts w:eastAsia="Times New Roman, Cambria" w:cs="Times New Roman"/>
        </w:rPr>
        <w:t>con el fin</w:t>
      </w:r>
      <w:r w:rsidRPr="00954DE0">
        <w:rPr>
          <w:rFonts w:eastAsia="Times New Roman, Cambria" w:cs="Times New Roman"/>
        </w:rPr>
        <w:t xml:space="preserve"> </w:t>
      </w:r>
      <w:r w:rsidR="00FA67ED" w:rsidRPr="00954DE0">
        <w:rPr>
          <w:rFonts w:eastAsia="Times New Roman, Cambria" w:cs="Times New Roman"/>
        </w:rPr>
        <w:t>de</w:t>
      </w:r>
      <w:r w:rsidRPr="00954DE0">
        <w:rPr>
          <w:rFonts w:eastAsia="Times New Roman, Cambria" w:cs="Times New Roman"/>
        </w:rPr>
        <w:t xml:space="preserve"> orienta</w:t>
      </w:r>
      <w:r w:rsidR="00FA67ED" w:rsidRPr="00954DE0">
        <w:rPr>
          <w:rFonts w:eastAsia="Times New Roman, Cambria" w:cs="Times New Roman"/>
        </w:rPr>
        <w:t>r las trasformaciones</w:t>
      </w:r>
      <w:r w:rsidRPr="00954DE0">
        <w:rPr>
          <w:rFonts w:eastAsia="Times New Roman, Cambria" w:cs="Times New Roman"/>
        </w:rPr>
        <w:t xml:space="preserve"> académicas</w:t>
      </w:r>
      <w:r w:rsidR="00FA67ED" w:rsidRPr="00954DE0">
        <w:rPr>
          <w:rFonts w:eastAsia="Times New Roman, Cambria" w:cs="Times New Roman"/>
        </w:rPr>
        <w:t xml:space="preserve"> y </w:t>
      </w:r>
      <w:r w:rsidRPr="00954DE0">
        <w:rPr>
          <w:rFonts w:eastAsia="Times New Roman, Cambria" w:cs="Times New Roman"/>
        </w:rPr>
        <w:t>trascender las fronteras del conocimiento.</w:t>
      </w:r>
    </w:p>
    <w:p w14:paraId="251D7DB9" w14:textId="0D5BB09A" w:rsidR="007B0002" w:rsidRPr="00954DE0" w:rsidRDefault="5A15A293" w:rsidP="00C41AF6">
      <w:pPr>
        <w:pStyle w:val="Prrafodelista"/>
        <w:numPr>
          <w:ilvl w:val="0"/>
          <w:numId w:val="16"/>
        </w:numPr>
        <w:ind w:right="-43"/>
        <w:jc w:val="both"/>
        <w:rPr>
          <w:rFonts w:eastAsia="Times New Roman, Cambria" w:cs="Times New Roman"/>
        </w:rPr>
      </w:pPr>
      <w:r w:rsidRPr="00954DE0">
        <w:rPr>
          <w:rFonts w:eastAsia="Times New Roman, Cambria" w:cs="Times New Roman"/>
        </w:rPr>
        <w:t xml:space="preserve">Reflexionar y proponer iniciativas que favorezcan el desarrollo académico y orienten el devenir de la docencia, </w:t>
      </w:r>
      <w:r w:rsidR="00FA67ED" w:rsidRPr="00954DE0">
        <w:rPr>
          <w:rFonts w:eastAsia="Times New Roman, Cambria" w:cs="Times New Roman"/>
        </w:rPr>
        <w:t xml:space="preserve">la </w:t>
      </w:r>
      <w:r w:rsidRPr="00954DE0">
        <w:rPr>
          <w:rFonts w:eastAsia="Times New Roman, Cambria" w:cs="Times New Roman"/>
        </w:rPr>
        <w:t xml:space="preserve">investigación, </w:t>
      </w:r>
      <w:r w:rsidR="00FA67ED" w:rsidRPr="00954DE0">
        <w:rPr>
          <w:rFonts w:eastAsia="Times New Roman, Cambria" w:cs="Times New Roman"/>
        </w:rPr>
        <w:t xml:space="preserve">la </w:t>
      </w:r>
      <w:r w:rsidRPr="00954DE0">
        <w:rPr>
          <w:rFonts w:eastAsia="Times New Roman, Cambria" w:cs="Times New Roman"/>
        </w:rPr>
        <w:t>creación</w:t>
      </w:r>
      <w:r w:rsidR="00FA67ED" w:rsidRPr="00954DE0">
        <w:rPr>
          <w:rFonts w:eastAsia="Times New Roman, Cambria" w:cs="Times New Roman"/>
        </w:rPr>
        <w:t>, la</w:t>
      </w:r>
      <w:r w:rsidRPr="00954DE0">
        <w:rPr>
          <w:rFonts w:eastAsia="Times New Roman, Cambria" w:cs="Times New Roman"/>
        </w:rPr>
        <w:t xml:space="preserve"> extensión </w:t>
      </w:r>
      <w:r w:rsidR="00FA67ED" w:rsidRPr="00954DE0">
        <w:rPr>
          <w:rFonts w:eastAsia="Times New Roman, Cambria" w:cs="Times New Roman"/>
        </w:rPr>
        <w:t>y la</w:t>
      </w:r>
      <w:r w:rsidRPr="00954DE0">
        <w:rPr>
          <w:rFonts w:eastAsia="Times New Roman, Cambria" w:cs="Times New Roman"/>
        </w:rPr>
        <w:t xml:space="preserve"> innovación.</w:t>
      </w:r>
    </w:p>
    <w:p w14:paraId="29BBC9B5" w14:textId="53426C94" w:rsidR="007B0002" w:rsidRPr="00954DE0" w:rsidRDefault="5A15A293" w:rsidP="00C41AF6">
      <w:pPr>
        <w:pStyle w:val="Prrafodelista"/>
        <w:numPr>
          <w:ilvl w:val="0"/>
          <w:numId w:val="16"/>
        </w:numPr>
        <w:ind w:right="-43"/>
        <w:jc w:val="both"/>
        <w:rPr>
          <w:rFonts w:eastAsia="Times New Roman, Cambria" w:cs="Times New Roman"/>
        </w:rPr>
      </w:pPr>
      <w:r w:rsidRPr="00954DE0">
        <w:rPr>
          <w:rFonts w:eastAsia="Times New Roman, Cambria" w:cs="Times New Roman"/>
        </w:rPr>
        <w:t>Propiciar la reflexión crítica acerca de los avances científicos, metodológicos, humanísticos y culturales de sus respectivas áreas.</w:t>
      </w:r>
    </w:p>
    <w:p w14:paraId="6024BAD6" w14:textId="39300CC5" w:rsidR="007B0002" w:rsidRPr="00954DE0" w:rsidRDefault="5A15A293" w:rsidP="00C41AF6">
      <w:pPr>
        <w:pStyle w:val="Prrafodelista"/>
        <w:numPr>
          <w:ilvl w:val="0"/>
          <w:numId w:val="16"/>
        </w:numPr>
        <w:ind w:right="-43"/>
        <w:jc w:val="both"/>
        <w:rPr>
          <w:rFonts w:eastAsia="Times New Roman, Cambria" w:cs="Times New Roman"/>
        </w:rPr>
      </w:pPr>
      <w:r w:rsidRPr="00954DE0">
        <w:rPr>
          <w:rFonts w:eastAsia="Times New Roman, Cambria" w:cs="Times New Roman"/>
        </w:rPr>
        <w:t>Debatir, proyectar y proponer estrategias y acciones para el desarrollo de todos los campos de conocimiento al cual pertenecen.</w:t>
      </w:r>
    </w:p>
    <w:p w14:paraId="3BA905D7" w14:textId="77777777" w:rsidR="00A33FC7" w:rsidRPr="00954DE0" w:rsidRDefault="5A15A293" w:rsidP="00C41AF6">
      <w:pPr>
        <w:pStyle w:val="Prrafodelista"/>
        <w:numPr>
          <w:ilvl w:val="0"/>
          <w:numId w:val="16"/>
        </w:numPr>
        <w:ind w:right="-43"/>
        <w:jc w:val="both"/>
        <w:rPr>
          <w:rFonts w:eastAsia="Times New Roman, Cambria" w:cs="Times New Roman"/>
        </w:rPr>
      </w:pPr>
      <w:r w:rsidRPr="00954DE0">
        <w:rPr>
          <w:rFonts w:eastAsia="Times New Roman, Cambria" w:cs="Times New Roman"/>
        </w:rPr>
        <w:t xml:space="preserve">Aprobar y cumplir su propio reglamento. </w:t>
      </w:r>
    </w:p>
    <w:p w14:paraId="2B6747BE" w14:textId="22F600F6" w:rsidR="00A33FC7" w:rsidRPr="00954DE0" w:rsidRDefault="5A15A293" w:rsidP="00C41AF6">
      <w:pPr>
        <w:pStyle w:val="Prrafodelista"/>
        <w:numPr>
          <w:ilvl w:val="0"/>
          <w:numId w:val="16"/>
        </w:numPr>
        <w:rPr>
          <w:rFonts w:eastAsia="Times New Roman, Cambria" w:cs="Times New Roman"/>
        </w:rPr>
      </w:pPr>
      <w:r w:rsidRPr="00954DE0">
        <w:rPr>
          <w:rFonts w:eastAsia="Times New Roman, Cambria" w:cs="Times New Roman"/>
        </w:rPr>
        <w:t xml:space="preserve">Cumplir y hacer cumplir la Constitución Política de Colombia, las </w:t>
      </w:r>
      <w:r w:rsidR="000644C5" w:rsidRPr="00954DE0">
        <w:rPr>
          <w:rFonts w:eastAsia="Times New Roman, Cambria" w:cs="Times New Roman"/>
        </w:rPr>
        <w:t>l</w:t>
      </w:r>
      <w:r w:rsidRPr="00954DE0">
        <w:rPr>
          <w:rFonts w:eastAsia="Times New Roman, Cambria" w:cs="Times New Roman"/>
        </w:rPr>
        <w:t xml:space="preserve">eyes, los </w:t>
      </w:r>
      <w:r w:rsidR="000644C5" w:rsidRPr="00954DE0">
        <w:rPr>
          <w:rFonts w:eastAsia="Times New Roman, Cambria" w:cs="Times New Roman"/>
        </w:rPr>
        <w:t>e</w:t>
      </w:r>
      <w:r w:rsidRPr="00954DE0">
        <w:rPr>
          <w:rFonts w:eastAsia="Times New Roman, Cambria" w:cs="Times New Roman"/>
        </w:rPr>
        <w:t xml:space="preserve">statutos y los </w:t>
      </w:r>
      <w:r w:rsidR="000644C5" w:rsidRPr="00954DE0">
        <w:rPr>
          <w:rFonts w:eastAsia="Times New Roman, Cambria" w:cs="Times New Roman"/>
        </w:rPr>
        <w:t>r</w:t>
      </w:r>
      <w:r w:rsidRPr="00954DE0">
        <w:rPr>
          <w:rFonts w:eastAsia="Times New Roman, Cambria" w:cs="Times New Roman"/>
        </w:rPr>
        <w:t>eglamentos de la Universidad Distrital Francisco José de Caldas.</w:t>
      </w:r>
    </w:p>
    <w:p w14:paraId="3D45A737" w14:textId="77777777" w:rsidR="000C6C28" w:rsidRPr="00954DE0" w:rsidRDefault="4267ED24" w:rsidP="00762EDB">
      <w:pPr>
        <w:pStyle w:val="Prrafodelista"/>
        <w:numPr>
          <w:ilvl w:val="0"/>
          <w:numId w:val="16"/>
        </w:numPr>
        <w:rPr>
          <w:rFonts w:eastAsia="Times New Roman, Cambria" w:cs="Times New Roman"/>
          <w:lang w:val="es-CO"/>
        </w:rPr>
      </w:pPr>
      <w:r w:rsidRPr="00954DE0">
        <w:rPr>
          <w:rFonts w:eastAsia="Times New Roman, Cambria" w:cs="Times New Roman"/>
          <w:lang w:val="es-CO"/>
        </w:rPr>
        <w:t>Generar espacios de reflexión y documentación relacionada con los procesos de autoevaluación de las áreas de formación en las que desarrolla su función de docencia.</w:t>
      </w:r>
    </w:p>
    <w:p w14:paraId="3BFC18E2" w14:textId="7A3779B9" w:rsidR="007B0002" w:rsidRPr="00954DE0" w:rsidRDefault="5A15A293" w:rsidP="00762EDB">
      <w:pPr>
        <w:pStyle w:val="Prrafodelista"/>
        <w:numPr>
          <w:ilvl w:val="0"/>
          <w:numId w:val="16"/>
        </w:numPr>
        <w:rPr>
          <w:rFonts w:eastAsia="Times New Roman, Cambria" w:cs="Times New Roman"/>
          <w:lang w:val="es-CO"/>
        </w:rPr>
      </w:pPr>
      <w:r w:rsidRPr="00954DE0">
        <w:rPr>
          <w:rFonts w:eastAsia="Times New Roman, Cambria" w:cs="Times New Roman"/>
        </w:rPr>
        <w:t xml:space="preserve">Las demás que le señalen los </w:t>
      </w:r>
      <w:r w:rsidR="000644C5" w:rsidRPr="00954DE0">
        <w:rPr>
          <w:rFonts w:eastAsia="Times New Roman, Cambria" w:cs="Times New Roman"/>
        </w:rPr>
        <w:t>e</w:t>
      </w:r>
      <w:r w:rsidRPr="00954DE0">
        <w:rPr>
          <w:rFonts w:eastAsia="Times New Roman, Cambria" w:cs="Times New Roman"/>
        </w:rPr>
        <w:t xml:space="preserve">statutos, los </w:t>
      </w:r>
      <w:r w:rsidR="000644C5" w:rsidRPr="00954DE0">
        <w:rPr>
          <w:rFonts w:eastAsia="Times New Roman, Cambria" w:cs="Times New Roman"/>
        </w:rPr>
        <w:t>r</w:t>
      </w:r>
      <w:r w:rsidRPr="00954DE0">
        <w:rPr>
          <w:rFonts w:eastAsia="Times New Roman, Cambria" w:cs="Times New Roman"/>
        </w:rPr>
        <w:t xml:space="preserve">eglamentos de la Universidad o el </w:t>
      </w:r>
      <w:r w:rsidR="000644C5" w:rsidRPr="00954DE0">
        <w:rPr>
          <w:rFonts w:eastAsia="Times New Roman, Cambria" w:cs="Times New Roman"/>
        </w:rPr>
        <w:t>d</w:t>
      </w:r>
      <w:r w:rsidRPr="00954DE0">
        <w:rPr>
          <w:rFonts w:eastAsia="Times New Roman, Cambria" w:cs="Times New Roman"/>
        </w:rPr>
        <w:t>irector</w:t>
      </w:r>
      <w:r w:rsidR="00FA67ED" w:rsidRPr="00954DE0">
        <w:rPr>
          <w:rFonts w:eastAsia="Times New Roman, Cambria" w:cs="Times New Roman"/>
        </w:rPr>
        <w:t>(a)</w:t>
      </w:r>
      <w:r w:rsidRPr="00954DE0">
        <w:rPr>
          <w:rFonts w:eastAsia="Times New Roman, Cambria" w:cs="Times New Roman"/>
        </w:rPr>
        <w:t xml:space="preserve"> Escuela.</w:t>
      </w:r>
    </w:p>
    <w:p w14:paraId="20F05D14" w14:textId="0EC58424" w:rsidR="007B0002" w:rsidRPr="00954DE0" w:rsidRDefault="5A15A293" w:rsidP="00C52A44">
      <w:pPr>
        <w:spacing w:after="160"/>
        <w:ind w:right="-43"/>
        <w:jc w:val="both"/>
        <w:rPr>
          <w:rFonts w:eastAsia="Times New Roman, Cambria" w:cs="Times New Roman"/>
          <w:lang w:val="es"/>
        </w:rPr>
      </w:pPr>
      <w:r w:rsidRPr="00954DE0">
        <w:rPr>
          <w:rFonts w:eastAsia="Times New Roman, Cambria" w:cs="Times New Roman"/>
          <w:b/>
          <w:bCs/>
        </w:rPr>
        <w:t>PARÁGRAFO</w:t>
      </w:r>
      <w:r w:rsidRPr="00954DE0">
        <w:rPr>
          <w:rFonts w:eastAsia="Times New Roman, Cambria" w:cs="Times New Roman"/>
          <w:i/>
          <w:iCs/>
        </w:rPr>
        <w:t>.</w:t>
      </w:r>
      <w:r w:rsidRPr="00954DE0">
        <w:rPr>
          <w:rFonts w:eastAsia="Times New Roman, Cambria" w:cs="Times New Roman"/>
          <w:b/>
          <w:bCs/>
        </w:rPr>
        <w:t xml:space="preserve"> </w:t>
      </w:r>
      <w:r w:rsidR="00FA67ED" w:rsidRPr="00954DE0">
        <w:rPr>
          <w:rFonts w:eastAsia="Times New Roman, Cambria" w:cs="Times New Roman"/>
        </w:rPr>
        <w:t xml:space="preserve">El Claustro de Escuela se convoca de manera ordinaria una </w:t>
      </w:r>
      <w:r w:rsidR="008A7F75" w:rsidRPr="00954DE0">
        <w:rPr>
          <w:rFonts w:eastAsia="Times New Roman, Cambria" w:cs="Times New Roman"/>
        </w:rPr>
        <w:t xml:space="preserve">(1) </w:t>
      </w:r>
      <w:r w:rsidR="00FA67ED" w:rsidRPr="00954DE0">
        <w:rPr>
          <w:rFonts w:eastAsia="Times New Roman, Cambria" w:cs="Times New Roman"/>
        </w:rPr>
        <w:t>vez por semestre, por el director(a) de la Escuela; y de manera extraordinaria, por solicitud de una tercera parte de los(as) docentes que lo integran, cuando el anális</w:t>
      </w:r>
      <w:r w:rsidR="00D455DB" w:rsidRPr="00954DE0">
        <w:rPr>
          <w:rFonts w:eastAsia="Times New Roman, Cambria" w:cs="Times New Roman"/>
        </w:rPr>
        <w:t xml:space="preserve">is de temas de coyuntura así lo amerite. </w:t>
      </w:r>
      <w:r w:rsidR="00FA67ED" w:rsidRPr="00954DE0">
        <w:rPr>
          <w:rFonts w:eastAsia="Times New Roman, Cambria" w:cs="Times New Roman"/>
        </w:rPr>
        <w:t>Los docentes reunidos en el Claustro de Escuela designarán, de entre ellos, a un(a) presidente(a), quien modera las sesiones y garantiza el orden del debate académico.</w:t>
      </w:r>
    </w:p>
    <w:p w14:paraId="48830763" w14:textId="70CC35FC" w:rsidR="5DBB1BD4" w:rsidRDefault="5DBB1BD4" w:rsidP="5DBB1BD4">
      <w:pPr>
        <w:spacing w:after="160"/>
        <w:ind w:right="-43"/>
        <w:jc w:val="both"/>
        <w:rPr>
          <w:rFonts w:eastAsia="Times New Roman, Cambria" w:cs="Times New Roman"/>
          <w:lang w:val="es"/>
        </w:rPr>
      </w:pPr>
    </w:p>
    <w:p w14:paraId="653FF2C4" w14:textId="388457B8" w:rsidR="001A3A61" w:rsidRDefault="001A3A61" w:rsidP="5DBB1BD4">
      <w:pPr>
        <w:spacing w:after="160"/>
        <w:ind w:right="-43"/>
        <w:jc w:val="both"/>
        <w:rPr>
          <w:rFonts w:eastAsia="Times New Roman, Cambria" w:cs="Times New Roman"/>
          <w:lang w:val="es"/>
        </w:rPr>
      </w:pPr>
    </w:p>
    <w:p w14:paraId="3A5BADE9" w14:textId="1C22080F" w:rsidR="001A3A61" w:rsidRPr="00954DE0" w:rsidRDefault="001A3A61" w:rsidP="5DBB1BD4">
      <w:pPr>
        <w:spacing w:after="160"/>
        <w:ind w:right="-43"/>
        <w:jc w:val="both"/>
        <w:rPr>
          <w:rFonts w:eastAsia="Times New Roman, Cambria" w:cs="Times New Roman"/>
          <w:lang w:val="es"/>
        </w:rPr>
      </w:pPr>
    </w:p>
    <w:p w14:paraId="24F0FFD3" w14:textId="37686857" w:rsidR="00531011" w:rsidRPr="00954DE0" w:rsidRDefault="5B5F0C1F" w:rsidP="00C52A44">
      <w:pPr>
        <w:spacing w:after="40"/>
        <w:jc w:val="center"/>
        <w:rPr>
          <w:rFonts w:eastAsia="Times New Roman, Cambria" w:cs="Times New Roman"/>
          <w:b/>
          <w:bCs/>
          <w:caps/>
          <w:lang w:val="es-CO"/>
        </w:rPr>
      </w:pPr>
      <w:r w:rsidRPr="00954DE0">
        <w:rPr>
          <w:rFonts w:eastAsia="Times New Roman, Cambria" w:cs="Times New Roman"/>
          <w:b/>
          <w:bCs/>
          <w:caps/>
          <w:lang w:val="es-CO"/>
        </w:rPr>
        <w:t>capítulo v</w:t>
      </w:r>
    </w:p>
    <w:p w14:paraId="1C25F175" w14:textId="3E3A147F" w:rsidR="00703850" w:rsidRPr="00954DE0" w:rsidRDefault="5B5F0C1F" w:rsidP="00C52A44">
      <w:pPr>
        <w:spacing w:after="40"/>
        <w:jc w:val="center"/>
        <w:rPr>
          <w:rFonts w:eastAsia="Times New Roman, Cambria" w:cs="Times New Roman"/>
          <w:b/>
          <w:bCs/>
          <w:caps/>
          <w:lang w:val="es-CO"/>
        </w:rPr>
      </w:pPr>
      <w:r w:rsidRPr="00954DE0">
        <w:rPr>
          <w:rFonts w:eastAsia="Times New Roman, Cambria" w:cs="Times New Roman"/>
          <w:b/>
          <w:bCs/>
          <w:caps/>
          <w:lang w:val="es-CO"/>
        </w:rPr>
        <w:t>facultades</w:t>
      </w:r>
    </w:p>
    <w:p w14:paraId="16F1783E" w14:textId="45240467" w:rsidR="00703850" w:rsidRPr="00954DE0" w:rsidRDefault="5B5F0C1F" w:rsidP="001A3A61">
      <w:pPr>
        <w:spacing w:before="240"/>
        <w:jc w:val="both"/>
        <w:rPr>
          <w:rFonts w:eastAsia="Times New Roman, Cambria" w:cs="Times New Roman"/>
          <w:lang w:val="es"/>
        </w:rPr>
      </w:pPr>
      <w:r w:rsidRPr="00954DE0">
        <w:rPr>
          <w:rFonts w:eastAsia="Times New Roman, Cambria" w:cs="Times New Roman"/>
          <w:b/>
          <w:bCs/>
          <w:caps/>
          <w:lang w:val="es-CO"/>
        </w:rPr>
        <w:t xml:space="preserve">Artículo </w:t>
      </w:r>
      <w:r w:rsidR="00D95DA6" w:rsidRPr="00954DE0">
        <w:rPr>
          <w:rFonts w:eastAsia="Times New Roman, Cambria" w:cs="Times New Roman"/>
          <w:b/>
          <w:bCs/>
          <w:caps/>
          <w:lang w:val="es-CO"/>
        </w:rPr>
        <w:t>52</w:t>
      </w:r>
      <w:r w:rsidRPr="00954DE0">
        <w:rPr>
          <w:rFonts w:eastAsia="Times New Roman, Cambria" w:cs="Times New Roman"/>
          <w:b/>
          <w:bCs/>
          <w:caps/>
          <w:lang w:val="es-CO"/>
        </w:rPr>
        <w:t>. DEFINICIÓN.</w:t>
      </w:r>
      <w:r w:rsidRPr="00954DE0">
        <w:rPr>
          <w:rFonts w:eastAsia="Times New Roman, Cambria" w:cs="Times New Roman"/>
          <w:caps/>
          <w:lang w:val="es-CO"/>
        </w:rPr>
        <w:t xml:space="preserve"> </w:t>
      </w:r>
      <w:r w:rsidR="00A700CA" w:rsidRPr="00954DE0">
        <w:rPr>
          <w:rFonts w:eastAsia="Times New Roman, Cambria" w:cs="Times New Roman"/>
          <w:lang w:val="es"/>
        </w:rPr>
        <w:t>Las Facultad</w:t>
      </w:r>
      <w:r w:rsidR="0020738C" w:rsidRPr="00954DE0">
        <w:rPr>
          <w:rFonts w:eastAsia="Times New Roman, Cambria" w:cs="Times New Roman"/>
          <w:lang w:val="es"/>
        </w:rPr>
        <w:t>es</w:t>
      </w:r>
      <w:r w:rsidR="00A700CA" w:rsidRPr="00954DE0">
        <w:rPr>
          <w:rFonts w:eastAsia="Times New Roman, Cambria" w:cs="Times New Roman"/>
          <w:lang w:val="es"/>
        </w:rPr>
        <w:t xml:space="preserve"> </w:t>
      </w:r>
      <w:r w:rsidR="0020738C" w:rsidRPr="00954DE0">
        <w:rPr>
          <w:rFonts w:eastAsia="Times New Roman, Cambria" w:cs="Times New Roman"/>
          <w:lang w:val="es"/>
        </w:rPr>
        <w:t>son</w:t>
      </w:r>
      <w:r w:rsidR="00A700CA" w:rsidRPr="00954DE0">
        <w:rPr>
          <w:rFonts w:eastAsia="Times New Roman, Cambria" w:cs="Times New Roman"/>
          <w:lang w:val="es"/>
        </w:rPr>
        <w:t xml:space="preserve"> la</w:t>
      </w:r>
      <w:r w:rsidR="0020738C" w:rsidRPr="00954DE0">
        <w:rPr>
          <w:rFonts w:eastAsia="Times New Roman, Cambria" w:cs="Times New Roman"/>
          <w:lang w:val="es"/>
        </w:rPr>
        <w:t>s</w:t>
      </w:r>
      <w:r w:rsidR="00FD6061" w:rsidRPr="00954DE0">
        <w:rPr>
          <w:rFonts w:eastAsia="Times New Roman, Cambria" w:cs="Times New Roman"/>
          <w:lang w:val="es"/>
        </w:rPr>
        <w:t xml:space="preserve"> </w:t>
      </w:r>
      <w:r w:rsidR="00A700CA" w:rsidRPr="00954DE0">
        <w:rPr>
          <w:rFonts w:eastAsia="Times New Roman, Cambria" w:cs="Times New Roman"/>
          <w:lang w:val="es"/>
        </w:rPr>
        <w:t>dependencia</w:t>
      </w:r>
      <w:r w:rsidR="00FD6061" w:rsidRPr="00954DE0">
        <w:rPr>
          <w:rFonts w:eastAsia="Times New Roman, Cambria" w:cs="Times New Roman"/>
          <w:lang w:val="es"/>
        </w:rPr>
        <w:t>s</w:t>
      </w:r>
      <w:r w:rsidR="00A700CA" w:rsidRPr="00954DE0">
        <w:rPr>
          <w:rFonts w:eastAsia="Times New Roman, Cambria" w:cs="Times New Roman"/>
          <w:lang w:val="es"/>
        </w:rPr>
        <w:t xml:space="preserve"> </w:t>
      </w:r>
      <w:r w:rsidRPr="00954DE0">
        <w:rPr>
          <w:rFonts w:eastAsia="Times New Roman, Cambria" w:cs="Times New Roman"/>
          <w:lang w:val="es"/>
        </w:rPr>
        <w:t>académico-administrativa</w:t>
      </w:r>
      <w:r w:rsidR="0020738C" w:rsidRPr="00954DE0">
        <w:rPr>
          <w:rFonts w:eastAsia="Times New Roman, Cambria" w:cs="Times New Roman"/>
          <w:lang w:val="es"/>
        </w:rPr>
        <w:t xml:space="preserve">s </w:t>
      </w:r>
      <w:r w:rsidRPr="00954DE0">
        <w:rPr>
          <w:rFonts w:eastAsia="Times New Roman, Cambria" w:cs="Times New Roman"/>
          <w:lang w:val="es"/>
        </w:rPr>
        <w:t xml:space="preserve">responsables de </w:t>
      </w:r>
      <w:r w:rsidRPr="00954DE0">
        <w:rPr>
          <w:rFonts w:eastAsia="Times New Roman, Cambria" w:cs="Times New Roman"/>
          <w:lang w:val="es-CO"/>
        </w:rPr>
        <w:t>la dirección, gestión y seguimiento del campo de formación en sus diferentes niveles de formación, así como de los procesos de autorregulación y autoevaluación de los programas académicos asociados a las áreas de formación declaradas</w:t>
      </w:r>
      <w:r w:rsidRPr="00954DE0">
        <w:rPr>
          <w:rFonts w:eastAsia="Times New Roman, Cambria" w:cs="Times New Roman"/>
          <w:lang w:val="es"/>
        </w:rPr>
        <w:t xml:space="preserve">, de conformidad con el </w:t>
      </w:r>
      <w:r w:rsidR="00C45D6C" w:rsidRPr="00954DE0">
        <w:rPr>
          <w:rFonts w:eastAsia="Times New Roman, Cambria" w:cs="Times New Roman"/>
          <w:lang w:val="es"/>
        </w:rPr>
        <w:t>a</w:t>
      </w:r>
      <w:r w:rsidRPr="00954DE0">
        <w:rPr>
          <w:rFonts w:eastAsia="Times New Roman, Cambria" w:cs="Times New Roman"/>
          <w:lang w:val="es"/>
        </w:rPr>
        <w:t xml:space="preserve">rtículo 64 del Estatuto </w:t>
      </w:r>
      <w:r w:rsidR="000C73F5" w:rsidRPr="00954DE0">
        <w:rPr>
          <w:rFonts w:eastAsia="Times New Roman, Cambria" w:cs="Times New Roman"/>
          <w:lang w:val="es"/>
        </w:rPr>
        <w:t>G</w:t>
      </w:r>
      <w:r w:rsidRPr="00954DE0">
        <w:rPr>
          <w:rFonts w:eastAsia="Times New Roman, Cambria" w:cs="Times New Roman"/>
          <w:lang w:val="es"/>
        </w:rPr>
        <w:t xml:space="preserve">eneral. </w:t>
      </w:r>
    </w:p>
    <w:p w14:paraId="3CBB0BC7" w14:textId="11D83471" w:rsidR="00703850" w:rsidRPr="00954DE0" w:rsidRDefault="5B5F0C1F" w:rsidP="001A3A61">
      <w:pPr>
        <w:spacing w:before="240" w:after="160"/>
        <w:jc w:val="both"/>
        <w:rPr>
          <w:rFonts w:eastAsia="Times New Roman, Cambria" w:cs="Times New Roman"/>
          <w:lang w:val="es-MX"/>
        </w:rPr>
      </w:pPr>
      <w:r w:rsidRPr="00954DE0">
        <w:rPr>
          <w:rFonts w:eastAsia="Times New Roman, Cambria" w:cs="Times New Roman"/>
          <w:b/>
          <w:bCs/>
          <w:lang w:val="es-CO"/>
        </w:rPr>
        <w:t xml:space="preserve">ARTICULO </w:t>
      </w:r>
      <w:r w:rsidR="000C73F5" w:rsidRPr="00954DE0">
        <w:rPr>
          <w:rFonts w:eastAsia="Times New Roman, Cambria" w:cs="Times New Roman"/>
          <w:b/>
          <w:bCs/>
          <w:lang w:val="es-CO"/>
        </w:rPr>
        <w:t>5</w:t>
      </w:r>
      <w:r w:rsidR="00D95DA6" w:rsidRPr="00954DE0">
        <w:rPr>
          <w:rFonts w:eastAsia="Times New Roman, Cambria" w:cs="Times New Roman"/>
          <w:b/>
          <w:bCs/>
          <w:lang w:val="es-CO"/>
        </w:rPr>
        <w:t>3</w:t>
      </w:r>
      <w:r w:rsidRPr="00954DE0">
        <w:rPr>
          <w:rFonts w:eastAsia="Times New Roman, Cambria" w:cs="Times New Roman"/>
          <w:b/>
          <w:bCs/>
          <w:lang w:val="es-CO"/>
        </w:rPr>
        <w:t>. ESTRUCTUR</w:t>
      </w:r>
      <w:r w:rsidR="66DA6EFF" w:rsidRPr="00954DE0">
        <w:rPr>
          <w:rFonts w:eastAsia="Times New Roman, Cambria" w:cs="Times New Roman"/>
          <w:b/>
          <w:bCs/>
          <w:lang w:val="es-CO"/>
        </w:rPr>
        <w:t>A.</w:t>
      </w:r>
      <w:r w:rsidR="7EC44D1A" w:rsidRPr="00954DE0">
        <w:rPr>
          <w:rFonts w:eastAsia="Times New Roman, Cambria" w:cs="Times New Roman"/>
          <w:lang w:val="es-CO"/>
        </w:rPr>
        <w:t xml:space="preserve"> </w:t>
      </w:r>
      <w:r w:rsidRPr="00954DE0">
        <w:rPr>
          <w:rFonts w:eastAsia="Times New Roman, Cambria" w:cs="Times New Roman"/>
          <w:lang w:val="es"/>
        </w:rPr>
        <w:t xml:space="preserve">Las facultades están conformadas por </w:t>
      </w:r>
      <w:r w:rsidRPr="00954DE0">
        <w:rPr>
          <w:rFonts w:eastAsia="Times New Roman, Cambria" w:cs="Times New Roman"/>
          <w:lang w:val="es-MX"/>
        </w:rPr>
        <w:t>las unidades académicas y académico-administrativas que contribuyen a la misionalidad de la formación en sus diferentes nivele</w:t>
      </w:r>
      <w:r w:rsidR="00E2426D" w:rsidRPr="00954DE0">
        <w:rPr>
          <w:rFonts w:eastAsia="Times New Roman, Cambria" w:cs="Times New Roman"/>
          <w:lang w:val="es-MX"/>
        </w:rPr>
        <w:t>s,</w:t>
      </w:r>
      <w:r w:rsidRPr="00954DE0">
        <w:rPr>
          <w:rFonts w:eastAsia="Times New Roman, Cambria" w:cs="Times New Roman"/>
          <w:lang w:val="es-MX"/>
        </w:rPr>
        <w:t xml:space="preserve"> en articulación con las Escuelas y demás unidades académicas. Lo anterior, de conformidad con</w:t>
      </w:r>
      <w:r w:rsidR="00E2426D" w:rsidRPr="00954DE0">
        <w:rPr>
          <w:rFonts w:eastAsia="Times New Roman, Cambria" w:cs="Times New Roman"/>
          <w:lang w:val="es-MX"/>
        </w:rPr>
        <w:t xml:space="preserve"> lo dispuesto en</w:t>
      </w:r>
      <w:r w:rsidRPr="00954DE0">
        <w:rPr>
          <w:rFonts w:eastAsia="Times New Roman, Cambria" w:cs="Times New Roman"/>
          <w:lang w:val="es-MX"/>
        </w:rPr>
        <w:t xml:space="preserve"> el artículo 65 del Estatuto General. La estructura organizativa de una Facultad está integrada por:  </w:t>
      </w:r>
    </w:p>
    <w:p w14:paraId="7E98BA99" w14:textId="57BFC9B2" w:rsidR="00703850" w:rsidRPr="00954DE0" w:rsidRDefault="5B5F0C1F" w:rsidP="00FB5E73">
      <w:pPr>
        <w:pStyle w:val="Prrafodelista"/>
        <w:numPr>
          <w:ilvl w:val="0"/>
          <w:numId w:val="34"/>
        </w:numPr>
        <w:spacing w:before="0" w:after="0"/>
        <w:jc w:val="both"/>
        <w:rPr>
          <w:rFonts w:eastAsia="Times New Roman, Cambria" w:cs="Times New Roman"/>
          <w:lang w:val="es-CO"/>
        </w:rPr>
      </w:pPr>
      <w:r w:rsidRPr="00954DE0">
        <w:rPr>
          <w:rFonts w:eastAsia="Times New Roman, Cambria" w:cs="Times New Roman"/>
          <w:lang w:val="es-CO"/>
        </w:rPr>
        <w:t>Una Decanatura dirigida y liderada por un</w:t>
      </w:r>
      <w:r w:rsidR="0094636A" w:rsidRPr="00954DE0">
        <w:rPr>
          <w:rFonts w:eastAsia="Times New Roman, Cambria" w:cs="Times New Roman"/>
          <w:lang w:val="es-CO"/>
        </w:rPr>
        <w:t xml:space="preserve"> (a)</w:t>
      </w:r>
      <w:r w:rsidRPr="00954DE0">
        <w:rPr>
          <w:rFonts w:eastAsia="Times New Roman, Cambria" w:cs="Times New Roman"/>
          <w:lang w:val="es-CO"/>
        </w:rPr>
        <w:t xml:space="preserve"> decano(a)</w:t>
      </w:r>
      <w:r w:rsidR="4ADAB088" w:rsidRPr="00954DE0">
        <w:rPr>
          <w:rFonts w:eastAsia="Times New Roman, Cambria" w:cs="Times New Roman"/>
          <w:lang w:val="es-CO"/>
        </w:rPr>
        <w:t>.</w:t>
      </w:r>
    </w:p>
    <w:p w14:paraId="6B390B6B" w14:textId="29E340DA" w:rsidR="00703850" w:rsidRPr="00954DE0" w:rsidRDefault="5B5F0C1F" w:rsidP="00FB5E73">
      <w:pPr>
        <w:pStyle w:val="Prrafodelista"/>
        <w:numPr>
          <w:ilvl w:val="0"/>
          <w:numId w:val="34"/>
        </w:numPr>
        <w:spacing w:before="0" w:after="0"/>
        <w:jc w:val="both"/>
        <w:rPr>
          <w:rFonts w:eastAsia="Times New Roman, Cambria" w:cs="Times New Roman"/>
          <w:lang w:val="es-CO"/>
        </w:rPr>
      </w:pPr>
      <w:r w:rsidRPr="00954DE0">
        <w:rPr>
          <w:rFonts w:eastAsia="Times New Roman, Cambria" w:cs="Times New Roman"/>
          <w:lang w:val="es-CO"/>
        </w:rPr>
        <w:t>Un Consejo de Facultad</w:t>
      </w:r>
      <w:r w:rsidR="4ADAB088" w:rsidRPr="00954DE0">
        <w:rPr>
          <w:rFonts w:eastAsia="Times New Roman, Cambria" w:cs="Times New Roman"/>
          <w:lang w:val="es-CO"/>
        </w:rPr>
        <w:t>.</w:t>
      </w:r>
    </w:p>
    <w:p w14:paraId="5C3B168E" w14:textId="39430A9E" w:rsidR="00703850" w:rsidRPr="00954DE0" w:rsidRDefault="5B5F0C1F" w:rsidP="00FB5E73">
      <w:pPr>
        <w:pStyle w:val="Prrafodelista"/>
        <w:numPr>
          <w:ilvl w:val="0"/>
          <w:numId w:val="34"/>
        </w:numPr>
        <w:spacing w:before="0" w:after="0"/>
        <w:jc w:val="both"/>
        <w:rPr>
          <w:rFonts w:eastAsia="Times New Roman, Cambria" w:cs="Times New Roman"/>
          <w:lang w:val="es-CO"/>
        </w:rPr>
      </w:pPr>
      <w:r w:rsidRPr="00954DE0">
        <w:rPr>
          <w:rFonts w:eastAsia="Times New Roman, Cambria" w:cs="Times New Roman"/>
          <w:lang w:val="es-CO"/>
        </w:rPr>
        <w:t xml:space="preserve">Las áreas de formación con los </w:t>
      </w:r>
      <w:r w:rsidR="0094636A" w:rsidRPr="00954DE0">
        <w:rPr>
          <w:rFonts w:eastAsia="Times New Roman, Cambria" w:cs="Times New Roman"/>
          <w:lang w:val="es-CO"/>
        </w:rPr>
        <w:t>p</w:t>
      </w:r>
      <w:r w:rsidRPr="00954DE0">
        <w:rPr>
          <w:rFonts w:eastAsia="Times New Roman, Cambria" w:cs="Times New Roman"/>
          <w:lang w:val="es-CO"/>
        </w:rPr>
        <w:t xml:space="preserve">rogramas </w:t>
      </w:r>
      <w:r w:rsidR="0094636A" w:rsidRPr="00954DE0">
        <w:rPr>
          <w:rFonts w:eastAsia="Times New Roman, Cambria" w:cs="Times New Roman"/>
          <w:lang w:val="es-CO"/>
        </w:rPr>
        <w:t>a</w:t>
      </w:r>
      <w:r w:rsidRPr="00954DE0">
        <w:rPr>
          <w:rFonts w:eastAsia="Times New Roman, Cambria" w:cs="Times New Roman"/>
          <w:lang w:val="es-CO"/>
        </w:rPr>
        <w:t>cadémicos de pregrado y posgrado afines que en estas se agrupen</w:t>
      </w:r>
      <w:r w:rsidR="00C45D6C" w:rsidRPr="00954DE0">
        <w:rPr>
          <w:rFonts w:eastAsia="Times New Roman, Cambria" w:cs="Times New Roman"/>
          <w:lang w:val="es-CO"/>
        </w:rPr>
        <w:t>.</w:t>
      </w:r>
    </w:p>
    <w:p w14:paraId="7B4EC291" w14:textId="10BB1820" w:rsidR="00703850" w:rsidRPr="00954DE0" w:rsidRDefault="5B5F0C1F" w:rsidP="00FB5E73">
      <w:pPr>
        <w:pStyle w:val="Prrafodelista"/>
        <w:numPr>
          <w:ilvl w:val="0"/>
          <w:numId w:val="34"/>
        </w:numPr>
        <w:spacing w:before="0" w:after="0"/>
        <w:jc w:val="both"/>
        <w:rPr>
          <w:rFonts w:eastAsia="Times New Roman, Cambria" w:cs="Times New Roman"/>
          <w:lang w:val="es-CO"/>
        </w:rPr>
      </w:pPr>
      <w:r w:rsidRPr="00954DE0">
        <w:rPr>
          <w:rFonts w:eastAsia="Times New Roman, Cambria" w:cs="Times New Roman"/>
          <w:lang w:val="es-CO"/>
        </w:rPr>
        <w:t>Programas académicos</w:t>
      </w:r>
      <w:r w:rsidR="00C45D6C" w:rsidRPr="00954DE0">
        <w:rPr>
          <w:rFonts w:eastAsia="Times New Roman, Cambria" w:cs="Times New Roman"/>
          <w:lang w:val="es-CO"/>
        </w:rPr>
        <w:t>.</w:t>
      </w:r>
    </w:p>
    <w:p w14:paraId="354D7915" w14:textId="3DD3F47C" w:rsidR="00703850" w:rsidRPr="00954DE0" w:rsidRDefault="5B5F0C1F" w:rsidP="00FB5E73">
      <w:pPr>
        <w:pStyle w:val="Prrafodelista"/>
        <w:numPr>
          <w:ilvl w:val="0"/>
          <w:numId w:val="34"/>
        </w:numPr>
        <w:spacing w:before="0" w:after="0"/>
        <w:jc w:val="both"/>
        <w:rPr>
          <w:rFonts w:eastAsia="Times New Roman, Cambria" w:cs="Times New Roman"/>
          <w:lang w:val="es-CO"/>
        </w:rPr>
      </w:pPr>
      <w:r w:rsidRPr="00954DE0">
        <w:rPr>
          <w:rFonts w:eastAsia="Times New Roman, Cambria" w:cs="Times New Roman"/>
          <w:lang w:val="es-CO"/>
        </w:rPr>
        <w:t xml:space="preserve">Las unidades de apoyo a la gestión curricular que interactúan </w:t>
      </w:r>
      <w:r w:rsidR="0063074D" w:rsidRPr="00954DE0">
        <w:rPr>
          <w:rFonts w:eastAsia="Times New Roman, Cambria" w:cs="Times New Roman"/>
          <w:lang w:val="es-CO"/>
        </w:rPr>
        <w:t>con las</w:t>
      </w:r>
      <w:r w:rsidRPr="00954DE0">
        <w:rPr>
          <w:rFonts w:eastAsia="Times New Roman, Cambria" w:cs="Times New Roman"/>
          <w:lang w:val="es-CO"/>
        </w:rPr>
        <w:t xml:space="preserve"> otras unidades académicas en el desarrollo de sus funciones</w:t>
      </w:r>
      <w:r w:rsidR="00DA0569" w:rsidRPr="00954DE0">
        <w:rPr>
          <w:rFonts w:eastAsia="Times New Roman, Cambria" w:cs="Times New Roman"/>
          <w:lang w:val="es-CO"/>
        </w:rPr>
        <w:t>.</w:t>
      </w:r>
    </w:p>
    <w:p w14:paraId="289F9C4C" w14:textId="21437ABE" w:rsidR="00703850" w:rsidRPr="00954DE0" w:rsidRDefault="5B5F0C1F" w:rsidP="00FB5E73">
      <w:pPr>
        <w:pStyle w:val="Prrafodelista"/>
        <w:numPr>
          <w:ilvl w:val="0"/>
          <w:numId w:val="34"/>
        </w:numPr>
        <w:spacing w:before="0" w:after="0"/>
        <w:jc w:val="both"/>
        <w:rPr>
          <w:rFonts w:eastAsia="Times New Roman, Cambria" w:cs="Times New Roman"/>
          <w:lang w:val="es-CO"/>
        </w:rPr>
      </w:pPr>
      <w:r w:rsidRPr="00954DE0">
        <w:rPr>
          <w:rFonts w:eastAsia="Times New Roman, Cambria" w:cs="Times New Roman"/>
          <w:lang w:val="es-CO"/>
        </w:rPr>
        <w:t xml:space="preserve">Una </w:t>
      </w:r>
      <w:r w:rsidR="002E433F" w:rsidRPr="00954DE0">
        <w:rPr>
          <w:rFonts w:eastAsia="Times New Roman, Cambria" w:cs="Times New Roman"/>
          <w:lang w:val="es-CO"/>
        </w:rPr>
        <w:t>secretaria</w:t>
      </w:r>
      <w:r w:rsidRPr="00954DE0">
        <w:rPr>
          <w:rFonts w:eastAsia="Times New Roman, Cambria" w:cs="Times New Roman"/>
          <w:lang w:val="es-CO"/>
        </w:rPr>
        <w:t xml:space="preserve"> Académica de Facultad.  </w:t>
      </w:r>
    </w:p>
    <w:p w14:paraId="7F2962D5" w14:textId="77777777" w:rsidR="005E64FC" w:rsidRPr="00954DE0" w:rsidRDefault="005E64FC" w:rsidP="005E64FC">
      <w:pPr>
        <w:spacing w:after="160"/>
        <w:ind w:left="720"/>
        <w:jc w:val="both"/>
        <w:rPr>
          <w:rFonts w:eastAsia="Times New Roman, Cambria" w:cs="Times New Roman"/>
          <w:lang w:val="es-CO"/>
        </w:rPr>
      </w:pPr>
    </w:p>
    <w:p w14:paraId="4BE9211A" w14:textId="04A87A7D" w:rsidR="005E64FC" w:rsidRPr="00954DE0" w:rsidRDefault="004D2477" w:rsidP="00103D53">
      <w:pPr>
        <w:spacing w:after="160"/>
        <w:jc w:val="both"/>
        <w:rPr>
          <w:rStyle w:val="Textoennegrita"/>
          <w:rFonts w:cs="Times New Roman"/>
          <w:b w:val="0"/>
          <w:bCs w:val="0"/>
        </w:rPr>
      </w:pPr>
      <w:r w:rsidRPr="00954DE0">
        <w:rPr>
          <w:rFonts w:eastAsia="Times New Roman, Cambria" w:cs="Times New Roman"/>
          <w:b/>
          <w:bCs/>
          <w:lang w:val="es-CO"/>
        </w:rPr>
        <w:t>PARÁGRAFO.</w:t>
      </w:r>
      <w:r w:rsidR="005E64FC" w:rsidRPr="00954DE0">
        <w:rPr>
          <w:rFonts w:eastAsia="Times New Roman, Cambria" w:cs="Times New Roman"/>
          <w:lang w:val="es-CO"/>
        </w:rPr>
        <w:t xml:space="preserve"> </w:t>
      </w:r>
      <w:r w:rsidR="00FC7D25" w:rsidRPr="00954DE0">
        <w:rPr>
          <w:rFonts w:cs="Times New Roman"/>
        </w:rPr>
        <w:t>Las</w:t>
      </w:r>
      <w:r w:rsidR="00FC7D25" w:rsidRPr="00954DE0">
        <w:rPr>
          <w:rStyle w:val="apple-converted-space"/>
          <w:rFonts w:cs="Times New Roman"/>
        </w:rPr>
        <w:t> </w:t>
      </w:r>
      <w:r w:rsidR="00FC7D25" w:rsidRPr="00954DE0">
        <w:rPr>
          <w:rStyle w:val="Textoennegrita"/>
          <w:rFonts w:cs="Times New Roman"/>
          <w:b w:val="0"/>
          <w:bCs w:val="0"/>
        </w:rPr>
        <w:t>unidades de apoyo a la gestión curricular</w:t>
      </w:r>
      <w:r w:rsidR="00FC7D25" w:rsidRPr="00954DE0">
        <w:rPr>
          <w:rStyle w:val="apple-converted-space"/>
          <w:rFonts w:cs="Times New Roman"/>
        </w:rPr>
        <w:t> </w:t>
      </w:r>
      <w:r w:rsidR="00FC7D25" w:rsidRPr="00954DE0">
        <w:rPr>
          <w:rFonts w:cs="Times New Roman"/>
        </w:rPr>
        <w:t>están conformadas por los siguientes comités:</w:t>
      </w:r>
      <w:r w:rsidR="00FC7D25" w:rsidRPr="00954DE0">
        <w:rPr>
          <w:rStyle w:val="apple-converted-space"/>
          <w:rFonts w:cs="Times New Roman"/>
        </w:rPr>
        <w:t> </w:t>
      </w:r>
      <w:r w:rsidR="00FC7D25" w:rsidRPr="00954DE0">
        <w:rPr>
          <w:rStyle w:val="Textoennegrita"/>
          <w:rFonts w:cs="Times New Roman"/>
          <w:b w:val="0"/>
          <w:bCs w:val="0"/>
        </w:rPr>
        <w:t>Comité de Laboratorios, Comité de Currículo, Comité de Aseguramiento de la Calidad, Comité de Evaluación Docente, Comité de Investigación, Creación e Innovación, y Comité de Contextos, Extensión y Proyección Social.</w:t>
      </w:r>
    </w:p>
    <w:p w14:paraId="74227767" w14:textId="15AE9F23" w:rsidR="00703850" w:rsidRPr="00954DE0" w:rsidRDefault="5B5F0C1F" w:rsidP="00C52A44">
      <w:pPr>
        <w:spacing w:after="160"/>
        <w:jc w:val="both"/>
        <w:rPr>
          <w:rFonts w:eastAsia="Times New Roman, Cambria" w:cs="Times New Roman"/>
          <w:lang w:val="es-MX"/>
        </w:rPr>
      </w:pPr>
      <w:r w:rsidRPr="00954DE0">
        <w:rPr>
          <w:rFonts w:eastAsia="Times New Roman, Cambria" w:cs="Times New Roman"/>
          <w:b/>
          <w:bCs/>
          <w:caps/>
        </w:rPr>
        <w:t xml:space="preserve">Artículo </w:t>
      </w:r>
      <w:r w:rsidR="009C1244" w:rsidRPr="00954DE0">
        <w:rPr>
          <w:rFonts w:eastAsia="Times New Roman, Cambria" w:cs="Times New Roman"/>
          <w:b/>
          <w:bCs/>
          <w:caps/>
        </w:rPr>
        <w:t>5</w:t>
      </w:r>
      <w:r w:rsidR="00D95DA6" w:rsidRPr="00954DE0">
        <w:rPr>
          <w:rFonts w:eastAsia="Times New Roman, Cambria" w:cs="Times New Roman"/>
          <w:b/>
          <w:bCs/>
          <w:caps/>
        </w:rPr>
        <w:t>4.</w:t>
      </w:r>
      <w:r w:rsidRPr="00954DE0">
        <w:rPr>
          <w:rFonts w:eastAsia="Times New Roman, Cambria" w:cs="Times New Roman"/>
          <w:b/>
          <w:bCs/>
          <w:caps/>
        </w:rPr>
        <w:t xml:space="preserve"> DECANATURA.</w:t>
      </w:r>
      <w:r w:rsidRPr="00954DE0">
        <w:rPr>
          <w:rFonts w:eastAsia="Times New Roman, Cambria" w:cs="Times New Roman"/>
        </w:rPr>
        <w:t xml:space="preserve"> </w:t>
      </w:r>
      <w:r w:rsidRPr="00954DE0">
        <w:rPr>
          <w:rFonts w:eastAsia="Times New Roman, Cambria" w:cs="Times New Roman"/>
          <w:lang w:val="es-MX"/>
        </w:rPr>
        <w:t xml:space="preserve">Cada </w:t>
      </w:r>
      <w:r w:rsidR="00624965" w:rsidRPr="00954DE0">
        <w:rPr>
          <w:rFonts w:eastAsia="Times New Roman, Cambria" w:cs="Times New Roman"/>
          <w:lang w:val="es-MX"/>
        </w:rPr>
        <w:t>f</w:t>
      </w:r>
      <w:r w:rsidRPr="00954DE0">
        <w:rPr>
          <w:rFonts w:eastAsia="Times New Roman, Cambria" w:cs="Times New Roman"/>
          <w:lang w:val="es-MX"/>
        </w:rPr>
        <w:t>acultad contará con un</w:t>
      </w:r>
      <w:r w:rsidR="009C1244" w:rsidRPr="00954DE0">
        <w:rPr>
          <w:rFonts w:eastAsia="Times New Roman, Cambria" w:cs="Times New Roman"/>
          <w:lang w:val="es-MX"/>
        </w:rPr>
        <w:t>a</w:t>
      </w:r>
      <w:r w:rsidRPr="00954DE0">
        <w:rPr>
          <w:rFonts w:eastAsia="Times New Roman, Cambria" w:cs="Times New Roman"/>
          <w:lang w:val="es-MX"/>
        </w:rPr>
        <w:t xml:space="preserve"> </w:t>
      </w:r>
      <w:r w:rsidR="009C1244" w:rsidRPr="00954DE0">
        <w:rPr>
          <w:rFonts w:eastAsia="Times New Roman, Cambria" w:cs="Times New Roman"/>
          <w:lang w:val="es-MX"/>
        </w:rPr>
        <w:t>d</w:t>
      </w:r>
      <w:r w:rsidRPr="00954DE0">
        <w:rPr>
          <w:rFonts w:eastAsia="Times New Roman, Cambria" w:cs="Times New Roman"/>
          <w:lang w:val="es-MX"/>
        </w:rPr>
        <w:t>ecanatura</w:t>
      </w:r>
      <w:r w:rsidR="009C1244" w:rsidRPr="00954DE0">
        <w:rPr>
          <w:rFonts w:eastAsia="Times New Roman, Cambria" w:cs="Times New Roman"/>
          <w:lang w:val="es-MX"/>
        </w:rPr>
        <w:t>,</w:t>
      </w:r>
      <w:r w:rsidRPr="00954DE0">
        <w:rPr>
          <w:rFonts w:eastAsia="Times New Roman, Cambria" w:cs="Times New Roman"/>
          <w:lang w:val="es-MX"/>
        </w:rPr>
        <w:t xml:space="preserve"> liderada por una persona que ejercerá el cargo </w:t>
      </w:r>
      <w:r w:rsidR="00103313" w:rsidRPr="00954DE0">
        <w:rPr>
          <w:rFonts w:eastAsia="Times New Roman, Cambria" w:cs="Times New Roman"/>
          <w:lang w:val="es-MX"/>
        </w:rPr>
        <w:t>de decano (a),</w:t>
      </w:r>
      <w:r w:rsidRPr="00954DE0">
        <w:rPr>
          <w:rFonts w:eastAsia="Times New Roman, Cambria" w:cs="Times New Roman"/>
          <w:lang w:val="es-MX"/>
        </w:rPr>
        <w:t xml:space="preserve"> a </w:t>
      </w:r>
      <w:r w:rsidR="00103313" w:rsidRPr="00954DE0">
        <w:rPr>
          <w:rFonts w:eastAsia="Times New Roman, Cambria" w:cs="Times New Roman"/>
          <w:lang w:val="es-MX"/>
        </w:rPr>
        <w:t>la cual</w:t>
      </w:r>
      <w:r w:rsidRPr="00954DE0">
        <w:rPr>
          <w:rFonts w:eastAsia="Times New Roman, Cambria" w:cs="Times New Roman"/>
          <w:lang w:val="es-MX"/>
        </w:rPr>
        <w:t xml:space="preserve"> se adscriben</w:t>
      </w:r>
      <w:r w:rsidR="00F34612" w:rsidRPr="00954DE0">
        <w:rPr>
          <w:rFonts w:eastAsia="Times New Roman, Cambria" w:cs="Times New Roman"/>
          <w:lang w:val="es-MX"/>
        </w:rPr>
        <w:t xml:space="preserve"> las siguientes </w:t>
      </w:r>
      <w:r w:rsidR="009A2855" w:rsidRPr="00954DE0">
        <w:rPr>
          <w:rFonts w:eastAsia="Times New Roman, Cambria" w:cs="Times New Roman"/>
          <w:lang w:val="es-MX"/>
        </w:rPr>
        <w:t>unidades</w:t>
      </w:r>
      <w:r w:rsidRPr="00954DE0">
        <w:rPr>
          <w:rFonts w:eastAsia="Times New Roman, Cambria" w:cs="Times New Roman"/>
          <w:lang w:val="es-MX"/>
        </w:rPr>
        <w:t>:</w:t>
      </w:r>
    </w:p>
    <w:p w14:paraId="0142AB2A" w14:textId="173BF988" w:rsidR="00703850" w:rsidRPr="00954DE0" w:rsidRDefault="5B5F0C1F" w:rsidP="00FB5E73">
      <w:pPr>
        <w:pStyle w:val="Prrafodelista"/>
        <w:numPr>
          <w:ilvl w:val="0"/>
          <w:numId w:val="5"/>
        </w:numPr>
        <w:spacing w:before="0" w:after="0"/>
        <w:ind w:left="1068"/>
        <w:jc w:val="both"/>
        <w:rPr>
          <w:rFonts w:eastAsia="Times New Roman, Cambria" w:cs="Times New Roman"/>
          <w:lang w:val="es-MX"/>
        </w:rPr>
      </w:pPr>
      <w:r w:rsidRPr="00954DE0">
        <w:rPr>
          <w:rFonts w:eastAsia="Times New Roman, Cambria" w:cs="Times New Roman"/>
          <w:lang w:val="es-MX"/>
        </w:rPr>
        <w:t xml:space="preserve">Una coordinación de </w:t>
      </w:r>
      <w:r w:rsidR="00F34612" w:rsidRPr="00954DE0">
        <w:rPr>
          <w:rFonts w:eastAsia="Times New Roman, Cambria" w:cs="Times New Roman"/>
          <w:lang w:val="es-MX"/>
        </w:rPr>
        <w:t>a</w:t>
      </w:r>
      <w:r w:rsidRPr="00954DE0">
        <w:rPr>
          <w:rFonts w:eastAsia="Times New Roman, Cambria" w:cs="Times New Roman"/>
          <w:lang w:val="es-MX"/>
        </w:rPr>
        <w:t xml:space="preserve">suntos </w:t>
      </w:r>
      <w:r w:rsidR="00F34612" w:rsidRPr="00954DE0">
        <w:rPr>
          <w:rFonts w:eastAsia="Times New Roman, Cambria" w:cs="Times New Roman"/>
          <w:lang w:val="es-MX"/>
        </w:rPr>
        <w:t>e</w:t>
      </w:r>
      <w:r w:rsidRPr="00954DE0">
        <w:rPr>
          <w:rFonts w:eastAsia="Times New Roman, Cambria" w:cs="Times New Roman"/>
          <w:lang w:val="es-MX"/>
        </w:rPr>
        <w:t>studiantiles.</w:t>
      </w:r>
    </w:p>
    <w:p w14:paraId="0400652D" w14:textId="7FB0E092" w:rsidR="00703850" w:rsidRPr="00954DE0" w:rsidRDefault="5B5F0C1F" w:rsidP="00FB5E73">
      <w:pPr>
        <w:pStyle w:val="Prrafodelista"/>
        <w:numPr>
          <w:ilvl w:val="0"/>
          <w:numId w:val="5"/>
        </w:numPr>
        <w:spacing w:before="0" w:after="0"/>
        <w:ind w:left="1068"/>
        <w:jc w:val="both"/>
        <w:rPr>
          <w:rFonts w:eastAsia="Times New Roman, Cambria" w:cs="Times New Roman"/>
          <w:lang w:val="es-MX"/>
        </w:rPr>
      </w:pPr>
      <w:r w:rsidRPr="00954DE0">
        <w:rPr>
          <w:rFonts w:eastAsia="Times New Roman, Cambria" w:cs="Times New Roman"/>
          <w:lang w:val="es-MX"/>
        </w:rPr>
        <w:t xml:space="preserve">Una coordinación de </w:t>
      </w:r>
      <w:r w:rsidR="00F34612" w:rsidRPr="00954DE0">
        <w:rPr>
          <w:rFonts w:eastAsia="Times New Roman, Cambria" w:cs="Times New Roman"/>
          <w:lang w:val="es-MX"/>
        </w:rPr>
        <w:t>a</w:t>
      </w:r>
      <w:r w:rsidRPr="00954DE0">
        <w:rPr>
          <w:rFonts w:eastAsia="Times New Roman, Cambria" w:cs="Times New Roman"/>
          <w:lang w:val="es-MX"/>
        </w:rPr>
        <w:t>utoevaluación</w:t>
      </w:r>
      <w:r w:rsidR="1BB30A1C" w:rsidRPr="00954DE0">
        <w:rPr>
          <w:rFonts w:eastAsia="Times New Roman, Cambria" w:cs="Times New Roman"/>
          <w:lang w:val="es-MX"/>
        </w:rPr>
        <w:t xml:space="preserve"> y</w:t>
      </w:r>
      <w:r w:rsidRPr="00954DE0">
        <w:rPr>
          <w:rFonts w:eastAsia="Times New Roman, Cambria" w:cs="Times New Roman"/>
          <w:lang w:val="es-MX"/>
        </w:rPr>
        <w:t xml:space="preserve"> </w:t>
      </w:r>
      <w:r w:rsidR="00F34612" w:rsidRPr="00954DE0">
        <w:rPr>
          <w:rFonts w:eastAsia="Times New Roman, Cambria" w:cs="Times New Roman"/>
          <w:lang w:val="es-MX"/>
        </w:rPr>
        <w:t>a</w:t>
      </w:r>
      <w:r w:rsidRPr="00954DE0">
        <w:rPr>
          <w:rFonts w:eastAsia="Times New Roman, Cambria" w:cs="Times New Roman"/>
          <w:lang w:val="es-MX"/>
        </w:rPr>
        <w:t xml:space="preserve">seguramiento de la </w:t>
      </w:r>
      <w:r w:rsidR="00F34612" w:rsidRPr="00954DE0">
        <w:rPr>
          <w:rFonts w:eastAsia="Times New Roman, Cambria" w:cs="Times New Roman"/>
          <w:lang w:val="es-MX"/>
        </w:rPr>
        <w:t>c</w:t>
      </w:r>
      <w:r w:rsidRPr="00954DE0">
        <w:rPr>
          <w:rFonts w:eastAsia="Times New Roman, Cambria" w:cs="Times New Roman"/>
          <w:lang w:val="es-MX"/>
        </w:rPr>
        <w:t>alidad.</w:t>
      </w:r>
    </w:p>
    <w:p w14:paraId="1D5665D7" w14:textId="674693E6" w:rsidR="1A24FB6A" w:rsidRPr="00954DE0" w:rsidRDefault="1A24FB6A" w:rsidP="00FB5E73">
      <w:pPr>
        <w:pStyle w:val="Prrafodelista"/>
        <w:numPr>
          <w:ilvl w:val="0"/>
          <w:numId w:val="5"/>
        </w:numPr>
        <w:spacing w:before="0" w:after="0"/>
        <w:ind w:left="1068"/>
        <w:jc w:val="both"/>
        <w:rPr>
          <w:rFonts w:eastAsia="Times New Roman, Cambria" w:cs="Times New Roman"/>
          <w:lang w:val="es-MX"/>
        </w:rPr>
      </w:pPr>
      <w:r w:rsidRPr="00954DE0">
        <w:rPr>
          <w:rFonts w:eastAsia="Times New Roman, Cambria" w:cs="Times New Roman"/>
          <w:lang w:val="es-MX"/>
        </w:rPr>
        <w:t xml:space="preserve">Una coordinación de </w:t>
      </w:r>
      <w:r w:rsidR="0006094C" w:rsidRPr="00954DE0">
        <w:rPr>
          <w:rFonts w:eastAsia="Times New Roman, Cambria" w:cs="Times New Roman"/>
          <w:lang w:val="es-MX"/>
        </w:rPr>
        <w:t>g</w:t>
      </w:r>
      <w:r w:rsidRPr="00954DE0">
        <w:rPr>
          <w:rFonts w:eastAsia="Times New Roman, Cambria" w:cs="Times New Roman"/>
          <w:lang w:val="es-MX"/>
        </w:rPr>
        <w:t>estión curricular.</w:t>
      </w:r>
    </w:p>
    <w:p w14:paraId="25D629F6" w14:textId="3C1A65CA" w:rsidR="00703850" w:rsidRPr="00954DE0" w:rsidRDefault="009976D9" w:rsidP="00FB5E73">
      <w:pPr>
        <w:pStyle w:val="Prrafodelista"/>
        <w:numPr>
          <w:ilvl w:val="0"/>
          <w:numId w:val="5"/>
        </w:numPr>
        <w:spacing w:before="0" w:after="0"/>
        <w:ind w:left="1068"/>
        <w:jc w:val="both"/>
        <w:rPr>
          <w:rFonts w:eastAsia="Times New Roman, Cambria" w:cs="Times New Roman"/>
          <w:lang w:val="es-MX"/>
        </w:rPr>
      </w:pPr>
      <w:r w:rsidRPr="00954DE0">
        <w:rPr>
          <w:rFonts w:eastAsia="Times New Roman, Cambria" w:cs="Times New Roman"/>
          <w:lang w:val="es-MX"/>
        </w:rPr>
        <w:t xml:space="preserve">Una coordinación general de </w:t>
      </w:r>
      <w:r w:rsidR="00F34612" w:rsidRPr="00954DE0">
        <w:rPr>
          <w:rFonts w:eastAsia="Times New Roman, Cambria" w:cs="Times New Roman"/>
          <w:lang w:val="es-MX"/>
        </w:rPr>
        <w:t>l</w:t>
      </w:r>
      <w:r w:rsidRPr="00954DE0">
        <w:rPr>
          <w:rFonts w:eastAsia="Times New Roman, Cambria" w:cs="Times New Roman"/>
          <w:lang w:val="es-MX"/>
        </w:rPr>
        <w:t xml:space="preserve">aboratorios. </w:t>
      </w:r>
    </w:p>
    <w:p w14:paraId="065EA46C" w14:textId="6CCADFCA" w:rsidR="00703850" w:rsidRPr="00954DE0" w:rsidRDefault="5B5F0C1F" w:rsidP="00FB5E73">
      <w:pPr>
        <w:pStyle w:val="Prrafodelista"/>
        <w:numPr>
          <w:ilvl w:val="0"/>
          <w:numId w:val="5"/>
        </w:numPr>
        <w:spacing w:before="0" w:after="0"/>
        <w:ind w:left="1080"/>
        <w:jc w:val="both"/>
        <w:rPr>
          <w:rFonts w:eastAsia="Times New Roman, Cambria" w:cs="Times New Roman"/>
          <w:lang w:val="es-MX"/>
        </w:rPr>
      </w:pPr>
      <w:r w:rsidRPr="00954DE0">
        <w:rPr>
          <w:rFonts w:eastAsia="Times New Roman, Cambria" w:cs="Times New Roman"/>
          <w:lang w:val="es-MX"/>
        </w:rPr>
        <w:t xml:space="preserve">Un comité de </w:t>
      </w:r>
      <w:r w:rsidR="00F064B0" w:rsidRPr="00954DE0">
        <w:rPr>
          <w:rFonts w:eastAsia="Times New Roman, Cambria" w:cs="Times New Roman"/>
          <w:lang w:val="es-MX"/>
        </w:rPr>
        <w:t>i</w:t>
      </w:r>
      <w:r w:rsidRPr="00954DE0">
        <w:rPr>
          <w:rFonts w:eastAsia="Times New Roman, Cambria" w:cs="Times New Roman"/>
          <w:lang w:val="es-MX"/>
        </w:rPr>
        <w:t>nvestigación</w:t>
      </w:r>
      <w:r w:rsidR="00F34612" w:rsidRPr="00954DE0">
        <w:rPr>
          <w:rFonts w:eastAsia="Times New Roman, Cambria" w:cs="Times New Roman"/>
          <w:lang w:val="es-MX"/>
        </w:rPr>
        <w:t xml:space="preserve">, </w:t>
      </w:r>
      <w:r w:rsidRPr="00954DE0">
        <w:rPr>
          <w:rFonts w:eastAsia="Times New Roman, Cambria" w:cs="Times New Roman"/>
          <w:lang w:val="es-MX"/>
        </w:rPr>
        <w:t>creación</w:t>
      </w:r>
      <w:r w:rsidR="00F34612" w:rsidRPr="00954DE0">
        <w:rPr>
          <w:rFonts w:eastAsia="Times New Roman, Cambria" w:cs="Times New Roman"/>
          <w:lang w:val="es-MX"/>
        </w:rPr>
        <w:t xml:space="preserve"> e</w:t>
      </w:r>
      <w:r w:rsidR="00CC6CF1" w:rsidRPr="00954DE0">
        <w:rPr>
          <w:rFonts w:eastAsia="Times New Roman, Cambria" w:cs="Times New Roman"/>
          <w:lang w:val="es-MX"/>
        </w:rPr>
        <w:t xml:space="preserve"> innovación</w:t>
      </w:r>
      <w:r w:rsidR="00F064B0" w:rsidRPr="00954DE0">
        <w:rPr>
          <w:rFonts w:eastAsia="Times New Roman, Cambria" w:cs="Times New Roman"/>
          <w:lang w:val="es-MX"/>
        </w:rPr>
        <w:t>.</w:t>
      </w:r>
    </w:p>
    <w:p w14:paraId="4CF84DB8" w14:textId="5153740E" w:rsidR="00703850" w:rsidRPr="00954DE0" w:rsidRDefault="5B5F0C1F" w:rsidP="00FB5E73">
      <w:pPr>
        <w:pStyle w:val="Prrafodelista"/>
        <w:numPr>
          <w:ilvl w:val="0"/>
          <w:numId w:val="5"/>
        </w:numPr>
        <w:spacing w:before="0" w:after="0"/>
        <w:ind w:left="1068"/>
        <w:jc w:val="both"/>
        <w:rPr>
          <w:rFonts w:eastAsia="Times New Roman, Cambria" w:cs="Times New Roman"/>
          <w:lang w:val="es-MX"/>
        </w:rPr>
      </w:pPr>
      <w:r w:rsidRPr="00954DE0">
        <w:rPr>
          <w:rFonts w:eastAsia="Times New Roman, Cambria" w:cs="Times New Roman"/>
          <w:lang w:val="es-MX"/>
        </w:rPr>
        <w:t xml:space="preserve">Un comité de </w:t>
      </w:r>
      <w:r w:rsidR="008A05F3" w:rsidRPr="00954DE0">
        <w:rPr>
          <w:rFonts w:eastAsia="Times New Roman, Cambria" w:cs="Times New Roman"/>
          <w:lang w:val="es-MX"/>
        </w:rPr>
        <w:t>contextos-</w:t>
      </w:r>
      <w:r w:rsidR="00CC6CF1" w:rsidRPr="00954DE0">
        <w:rPr>
          <w:rFonts w:eastAsia="Times New Roman, Cambria" w:cs="Times New Roman"/>
          <w:lang w:val="es-MX"/>
        </w:rPr>
        <w:t>extensión</w:t>
      </w:r>
      <w:r w:rsidRPr="00954DE0">
        <w:rPr>
          <w:rFonts w:eastAsia="Times New Roman, Cambria" w:cs="Times New Roman"/>
          <w:lang w:val="es-MX"/>
        </w:rPr>
        <w:t xml:space="preserve"> y proyección social</w:t>
      </w:r>
      <w:r w:rsidR="00F064B0" w:rsidRPr="00954DE0">
        <w:rPr>
          <w:rFonts w:eastAsia="Times New Roman, Cambria" w:cs="Times New Roman"/>
          <w:lang w:val="es-MX"/>
        </w:rPr>
        <w:t>.</w:t>
      </w:r>
    </w:p>
    <w:p w14:paraId="0C0CB950" w14:textId="002E2818" w:rsidR="00703850" w:rsidRPr="00954DE0" w:rsidRDefault="5B5F0C1F" w:rsidP="00FB5E73">
      <w:pPr>
        <w:pStyle w:val="Prrafodelista"/>
        <w:numPr>
          <w:ilvl w:val="0"/>
          <w:numId w:val="5"/>
        </w:numPr>
        <w:spacing w:before="0" w:after="0"/>
        <w:ind w:left="1068"/>
        <w:jc w:val="both"/>
        <w:rPr>
          <w:rFonts w:eastAsia="Times New Roman, Cambria" w:cs="Times New Roman"/>
          <w:lang w:val="es-CO"/>
        </w:rPr>
      </w:pPr>
      <w:r w:rsidRPr="00954DE0">
        <w:rPr>
          <w:rFonts w:eastAsia="Times New Roman, Cambria" w:cs="Times New Roman"/>
          <w:lang w:val="es-MX"/>
        </w:rPr>
        <w:t xml:space="preserve">Un </w:t>
      </w:r>
      <w:r w:rsidR="00BC7D6B" w:rsidRPr="00954DE0">
        <w:rPr>
          <w:rFonts w:eastAsia="Times New Roman, Cambria" w:cs="Times New Roman"/>
          <w:lang w:val="es-MX"/>
        </w:rPr>
        <w:t>c</w:t>
      </w:r>
      <w:r w:rsidRPr="00954DE0">
        <w:rPr>
          <w:rFonts w:eastAsia="Times New Roman, Cambria" w:cs="Times New Roman"/>
          <w:lang w:val="es-MX"/>
        </w:rPr>
        <w:t>omité de laboratorios</w:t>
      </w:r>
      <w:r w:rsidR="00F064B0" w:rsidRPr="00954DE0">
        <w:rPr>
          <w:rFonts w:eastAsia="Times New Roman, Cambria" w:cs="Times New Roman"/>
          <w:lang w:val="es-MX"/>
        </w:rPr>
        <w:t>.</w:t>
      </w:r>
    </w:p>
    <w:p w14:paraId="4A7D9147" w14:textId="1C025A32" w:rsidR="084683FB" w:rsidRPr="00954DE0" w:rsidRDefault="000A4F0D" w:rsidP="00FB5E73">
      <w:pPr>
        <w:pStyle w:val="Prrafodelista"/>
        <w:numPr>
          <w:ilvl w:val="0"/>
          <w:numId w:val="5"/>
        </w:numPr>
        <w:spacing w:before="0" w:after="0"/>
        <w:ind w:left="1068"/>
        <w:jc w:val="both"/>
        <w:rPr>
          <w:rFonts w:eastAsia="Times New Roman, Cambria" w:cs="Times New Roman"/>
          <w:lang w:val="es-CO"/>
        </w:rPr>
      </w:pPr>
      <w:r w:rsidRPr="00954DE0">
        <w:rPr>
          <w:rFonts w:cs="Times New Roman"/>
          <w:lang w:val="es-CO"/>
        </w:rPr>
        <w:t>El consejo</w:t>
      </w:r>
      <w:r w:rsidR="4C35AC5E" w:rsidRPr="00954DE0">
        <w:rPr>
          <w:rFonts w:cs="Times New Roman"/>
          <w:lang w:val="es-CO"/>
        </w:rPr>
        <w:t xml:space="preserve"> de áreas de formación.</w:t>
      </w:r>
    </w:p>
    <w:p w14:paraId="3187B73E" w14:textId="77777777" w:rsidR="00EE26DD" w:rsidRPr="00954DE0" w:rsidRDefault="00EE26DD" w:rsidP="00EE26DD">
      <w:pPr>
        <w:jc w:val="both"/>
        <w:rPr>
          <w:rFonts w:eastAsia="Times New Roman, Cambria" w:cs="Times New Roman"/>
          <w:b/>
          <w:bCs/>
          <w:lang w:val="es-MX"/>
        </w:rPr>
      </w:pPr>
    </w:p>
    <w:p w14:paraId="0D6072A7" w14:textId="40BA75A0" w:rsidR="00EE26DD" w:rsidRPr="00954DE0" w:rsidRDefault="00EE26DD" w:rsidP="00EE26DD">
      <w:pPr>
        <w:jc w:val="both"/>
        <w:rPr>
          <w:rFonts w:eastAsia="Times New Roman, Cambria" w:cs="Times New Roman"/>
          <w:b/>
          <w:bCs/>
          <w:lang w:val="es-MX"/>
        </w:rPr>
      </w:pPr>
      <w:r w:rsidRPr="00954DE0">
        <w:rPr>
          <w:rFonts w:eastAsia="Times New Roman, Cambria" w:cs="Times New Roman"/>
          <w:b/>
          <w:bCs/>
          <w:lang w:val="es-MX"/>
        </w:rPr>
        <w:t xml:space="preserve">PÁRAGRAFO. </w:t>
      </w:r>
      <w:r w:rsidR="00926A5F" w:rsidRPr="00954DE0">
        <w:rPr>
          <w:rFonts w:eastAsia="Times New Roman, Cambria" w:cs="Times New Roman"/>
          <w:lang w:val="es-MX"/>
        </w:rPr>
        <w:t>La creación, conformación y funciones de</w:t>
      </w:r>
      <w:r w:rsidR="00F72E38" w:rsidRPr="00954DE0">
        <w:rPr>
          <w:rFonts w:eastAsia="Times New Roman, Cambria" w:cs="Times New Roman"/>
          <w:lang w:val="es-MX"/>
        </w:rPr>
        <w:t xml:space="preserve"> estas unidades</w:t>
      </w:r>
      <w:r w:rsidR="00926A5F" w:rsidRPr="00954DE0">
        <w:rPr>
          <w:rFonts w:eastAsia="Times New Roman, Cambria" w:cs="Times New Roman"/>
          <w:lang w:val="es-MX"/>
        </w:rPr>
        <w:t xml:space="preserve"> se realizará mediante acto administrativo de rectoría. </w:t>
      </w:r>
    </w:p>
    <w:p w14:paraId="56572BB6" w14:textId="77777777" w:rsidR="00926A5F" w:rsidRPr="00954DE0" w:rsidRDefault="00926A5F" w:rsidP="00EE26DD">
      <w:pPr>
        <w:jc w:val="both"/>
        <w:rPr>
          <w:rFonts w:eastAsia="Times New Roman, Cambria" w:cs="Times New Roman"/>
          <w:b/>
          <w:bCs/>
          <w:lang w:val="es-MX"/>
        </w:rPr>
      </w:pPr>
    </w:p>
    <w:p w14:paraId="4F2C2A1E" w14:textId="6BD16DE6" w:rsidR="00703850" w:rsidRPr="00954DE0" w:rsidRDefault="5B5F0C1F" w:rsidP="00C52A44">
      <w:pPr>
        <w:spacing w:after="160"/>
        <w:jc w:val="both"/>
        <w:rPr>
          <w:rFonts w:eastAsia="Times New Roman, Cambria" w:cs="Times New Roman"/>
          <w:lang w:val="es-MX"/>
        </w:rPr>
      </w:pPr>
      <w:r w:rsidRPr="00954DE0">
        <w:rPr>
          <w:rFonts w:eastAsia="Times New Roman, Cambria" w:cs="Times New Roman"/>
          <w:b/>
          <w:bCs/>
          <w:caps/>
        </w:rPr>
        <w:t xml:space="preserve">Artículo </w:t>
      </w:r>
      <w:r w:rsidR="00BC7D6B" w:rsidRPr="00954DE0">
        <w:rPr>
          <w:rFonts w:eastAsia="Times New Roman, Cambria" w:cs="Times New Roman"/>
          <w:b/>
          <w:bCs/>
          <w:caps/>
        </w:rPr>
        <w:t>5</w:t>
      </w:r>
      <w:r w:rsidR="00D95DA6" w:rsidRPr="00954DE0">
        <w:rPr>
          <w:rFonts w:eastAsia="Times New Roman, Cambria" w:cs="Times New Roman"/>
          <w:b/>
          <w:bCs/>
          <w:caps/>
        </w:rPr>
        <w:t>5</w:t>
      </w:r>
      <w:r w:rsidRPr="00954DE0">
        <w:rPr>
          <w:rFonts w:eastAsia="Times New Roman, Cambria" w:cs="Times New Roman"/>
          <w:b/>
          <w:bCs/>
          <w:caps/>
        </w:rPr>
        <w:t>. DECANO</w:t>
      </w:r>
      <w:r w:rsidRPr="00954DE0">
        <w:rPr>
          <w:rFonts w:eastAsia="Times New Roman, Cambria" w:cs="Times New Roman"/>
          <w:caps/>
        </w:rPr>
        <w:t>.</w:t>
      </w:r>
      <w:r w:rsidRPr="00954DE0">
        <w:rPr>
          <w:rFonts w:eastAsia="Times New Roman, Cambria" w:cs="Times New Roman"/>
          <w:lang w:val="es-MX"/>
        </w:rPr>
        <w:t xml:space="preserve"> Es la autoridad académica y ejecutiva de la </w:t>
      </w:r>
      <w:r w:rsidR="00093B0C" w:rsidRPr="00954DE0">
        <w:rPr>
          <w:rFonts w:eastAsia="Times New Roman, Cambria" w:cs="Times New Roman"/>
          <w:lang w:val="es-MX"/>
        </w:rPr>
        <w:t>f</w:t>
      </w:r>
      <w:r w:rsidRPr="00954DE0">
        <w:rPr>
          <w:rFonts w:eastAsia="Times New Roman, Cambria" w:cs="Times New Roman"/>
          <w:lang w:val="es-MX"/>
        </w:rPr>
        <w:t>acultad. Para ser Decano se requiere cumplir los siguientes requisitos:</w:t>
      </w:r>
    </w:p>
    <w:p w14:paraId="7E546317" w14:textId="5C71F316" w:rsidR="00703850" w:rsidRPr="00954DE0" w:rsidRDefault="5B5F0C1F" w:rsidP="00236454">
      <w:pPr>
        <w:pStyle w:val="Prrafodelista"/>
        <w:numPr>
          <w:ilvl w:val="0"/>
          <w:numId w:val="4"/>
        </w:numPr>
        <w:ind w:left="862"/>
        <w:jc w:val="both"/>
        <w:rPr>
          <w:rFonts w:eastAsia="Times New Roman, Cambria" w:cs="Times New Roman"/>
          <w:lang w:val="es-MX"/>
        </w:rPr>
      </w:pPr>
      <w:r w:rsidRPr="00954DE0">
        <w:rPr>
          <w:rFonts w:eastAsia="Times New Roman, Cambria" w:cs="Times New Roman"/>
          <w:lang w:val="es-MX"/>
        </w:rPr>
        <w:t xml:space="preserve">Estar desarrollando, en el momento de su postulación, funciones de formación-docencia en la Facultad </w:t>
      </w:r>
      <w:r w:rsidR="00093B0C" w:rsidRPr="00954DE0">
        <w:rPr>
          <w:rFonts w:eastAsia="Times New Roman, Cambria" w:cs="Times New Roman"/>
          <w:lang w:val="es-MX"/>
        </w:rPr>
        <w:t xml:space="preserve">donde ejerce </w:t>
      </w:r>
      <w:r w:rsidRPr="00954DE0">
        <w:rPr>
          <w:rFonts w:eastAsia="Times New Roman, Cambria" w:cs="Times New Roman"/>
          <w:lang w:val="es-MX"/>
        </w:rPr>
        <w:t>el cargo.</w:t>
      </w:r>
    </w:p>
    <w:p w14:paraId="5CCC9AAB" w14:textId="383EC65A" w:rsidR="00703850" w:rsidRPr="00954DE0" w:rsidRDefault="5B5F0C1F" w:rsidP="00236454">
      <w:pPr>
        <w:pStyle w:val="Prrafodelista"/>
        <w:numPr>
          <w:ilvl w:val="0"/>
          <w:numId w:val="4"/>
        </w:numPr>
        <w:ind w:left="862"/>
        <w:jc w:val="both"/>
        <w:rPr>
          <w:rFonts w:eastAsia="Times New Roman, Cambria" w:cs="Times New Roman"/>
          <w:lang w:val="es-MX"/>
        </w:rPr>
      </w:pPr>
      <w:r w:rsidRPr="00954DE0">
        <w:rPr>
          <w:rFonts w:eastAsia="Times New Roman, Cambria" w:cs="Times New Roman"/>
          <w:lang w:val="es-MX"/>
        </w:rPr>
        <w:t>Acreditar título universitario de pregrado y posgrado</w:t>
      </w:r>
      <w:r w:rsidR="00093B0C" w:rsidRPr="00954DE0">
        <w:rPr>
          <w:rFonts w:eastAsia="Times New Roman, Cambria" w:cs="Times New Roman"/>
          <w:lang w:val="es-MX"/>
        </w:rPr>
        <w:t>,</w:t>
      </w:r>
      <w:r w:rsidRPr="00954DE0">
        <w:rPr>
          <w:rFonts w:eastAsia="Times New Roman, Cambria" w:cs="Times New Roman"/>
          <w:lang w:val="es-MX"/>
        </w:rPr>
        <w:t xml:space="preserve"> o experiencia en un</w:t>
      </w:r>
      <w:r w:rsidR="00093B0C" w:rsidRPr="00954DE0">
        <w:rPr>
          <w:rFonts w:eastAsia="Times New Roman, Cambria" w:cs="Times New Roman"/>
          <w:lang w:val="es-MX"/>
        </w:rPr>
        <w:t>a</w:t>
      </w:r>
      <w:r w:rsidRPr="00954DE0">
        <w:rPr>
          <w:rFonts w:eastAsia="Times New Roman, Cambria" w:cs="Times New Roman"/>
          <w:lang w:val="es-MX"/>
        </w:rPr>
        <w:t xml:space="preserve"> de las </w:t>
      </w:r>
      <w:r w:rsidR="00093B0C" w:rsidRPr="00954DE0">
        <w:rPr>
          <w:rFonts w:eastAsia="Times New Roman, Cambria" w:cs="Times New Roman"/>
          <w:lang w:val="es-MX"/>
        </w:rPr>
        <w:t>á</w:t>
      </w:r>
      <w:r w:rsidRPr="00954DE0">
        <w:rPr>
          <w:rFonts w:eastAsia="Times New Roman, Cambria" w:cs="Times New Roman"/>
          <w:lang w:val="es-MX"/>
        </w:rPr>
        <w:t xml:space="preserve">reas de formación de la </w:t>
      </w:r>
      <w:r w:rsidR="00093B0C" w:rsidRPr="00954DE0">
        <w:rPr>
          <w:rFonts w:eastAsia="Times New Roman, Cambria" w:cs="Times New Roman"/>
          <w:lang w:val="es-MX"/>
        </w:rPr>
        <w:t>f</w:t>
      </w:r>
      <w:r w:rsidRPr="00954DE0">
        <w:rPr>
          <w:rFonts w:eastAsia="Times New Roman, Cambria" w:cs="Times New Roman"/>
          <w:lang w:val="es-MX"/>
        </w:rPr>
        <w:t>acultad. Si los títulos fueron expedidos en el exterior, debe</w:t>
      </w:r>
      <w:r w:rsidR="00061742" w:rsidRPr="00954DE0">
        <w:rPr>
          <w:rFonts w:eastAsia="Times New Roman, Cambria" w:cs="Times New Roman"/>
          <w:lang w:val="es-MX"/>
        </w:rPr>
        <w:t>n</w:t>
      </w:r>
      <w:r w:rsidRPr="00954DE0">
        <w:rPr>
          <w:rFonts w:eastAsia="Times New Roman, Cambria" w:cs="Times New Roman"/>
          <w:lang w:val="es-MX"/>
        </w:rPr>
        <w:t xml:space="preserve"> estar debidamente convalidados ante el Ministerio de </w:t>
      </w:r>
      <w:r w:rsidR="00A84537" w:rsidRPr="00954DE0">
        <w:rPr>
          <w:rFonts w:eastAsia="Times New Roman, Cambria" w:cs="Times New Roman"/>
          <w:lang w:val="es-MX"/>
        </w:rPr>
        <w:t>Educación</w:t>
      </w:r>
      <w:r w:rsidRPr="00954DE0">
        <w:rPr>
          <w:rFonts w:eastAsia="Times New Roman, Cambria" w:cs="Times New Roman"/>
          <w:lang w:val="es-MX"/>
        </w:rPr>
        <w:t xml:space="preserve"> Nacional de Colombia al momento de su postulación.</w:t>
      </w:r>
    </w:p>
    <w:p w14:paraId="5BC13CAA" w14:textId="0D164878" w:rsidR="00703850" w:rsidRPr="00954DE0" w:rsidRDefault="5B5F0C1F" w:rsidP="00236454">
      <w:pPr>
        <w:pStyle w:val="Prrafodelista"/>
        <w:numPr>
          <w:ilvl w:val="0"/>
          <w:numId w:val="4"/>
        </w:numPr>
        <w:ind w:left="862"/>
        <w:jc w:val="both"/>
        <w:rPr>
          <w:rFonts w:eastAsia="Times New Roman, Cambria" w:cs="Times New Roman"/>
          <w:lang w:val="es-MX"/>
        </w:rPr>
      </w:pPr>
      <w:r w:rsidRPr="00954DE0">
        <w:rPr>
          <w:rFonts w:eastAsia="Times New Roman, Cambria" w:cs="Times New Roman"/>
          <w:lang w:val="es-MX"/>
        </w:rPr>
        <w:t xml:space="preserve">Acreditar manejo de segunda lengua </w:t>
      </w:r>
      <w:r w:rsidR="00061742" w:rsidRPr="00954DE0">
        <w:rPr>
          <w:rFonts w:eastAsia="Times New Roman, Cambria" w:cs="Times New Roman"/>
          <w:lang w:val="es-MX"/>
        </w:rPr>
        <w:t xml:space="preserve">con un nivel </w:t>
      </w:r>
      <w:r w:rsidRPr="00954DE0">
        <w:rPr>
          <w:rFonts w:eastAsia="Times New Roman, Cambria" w:cs="Times New Roman"/>
          <w:lang w:val="es-MX"/>
        </w:rPr>
        <w:t>mínimo en nivel B1.</w:t>
      </w:r>
    </w:p>
    <w:p w14:paraId="409CA238" w14:textId="6FD5C999" w:rsidR="00703850" w:rsidRPr="00954DE0" w:rsidRDefault="5B5F0C1F" w:rsidP="00236454">
      <w:pPr>
        <w:pStyle w:val="Prrafodelista"/>
        <w:numPr>
          <w:ilvl w:val="0"/>
          <w:numId w:val="4"/>
        </w:numPr>
        <w:ind w:left="862"/>
        <w:jc w:val="both"/>
        <w:rPr>
          <w:rFonts w:eastAsia="Times New Roman, Cambria" w:cs="Times New Roman"/>
          <w:lang w:val="es-MX"/>
        </w:rPr>
      </w:pPr>
      <w:r w:rsidRPr="00954DE0">
        <w:rPr>
          <w:rFonts w:eastAsia="Times New Roman, Cambria" w:cs="Times New Roman"/>
          <w:lang w:val="es-MX"/>
        </w:rPr>
        <w:t>Acreditar, como mínimo, cuatro (4) años de experiencia docente universitaria, o su equivalente en tiempo completo.</w:t>
      </w:r>
    </w:p>
    <w:p w14:paraId="2A06F3EF" w14:textId="258414C2" w:rsidR="00703850" w:rsidRPr="00954DE0" w:rsidRDefault="5B5F0C1F" w:rsidP="00236454">
      <w:pPr>
        <w:pStyle w:val="Prrafodelista"/>
        <w:numPr>
          <w:ilvl w:val="0"/>
          <w:numId w:val="4"/>
        </w:numPr>
        <w:ind w:left="862"/>
        <w:jc w:val="both"/>
        <w:rPr>
          <w:rFonts w:eastAsia="Times New Roman, Cambria" w:cs="Times New Roman"/>
          <w:lang w:val="es-MX"/>
        </w:rPr>
      </w:pPr>
      <w:r w:rsidRPr="00954DE0">
        <w:rPr>
          <w:rFonts w:eastAsia="Times New Roman, Cambria" w:cs="Times New Roman"/>
          <w:lang w:val="es-MX"/>
        </w:rPr>
        <w:t xml:space="preserve">Acreditar, en </w:t>
      </w:r>
      <w:r w:rsidR="00C36333" w:rsidRPr="00954DE0">
        <w:rPr>
          <w:rFonts w:eastAsia="Times New Roman, Cambria" w:cs="Times New Roman"/>
          <w:lang w:val="es-MX"/>
        </w:rPr>
        <w:t xml:space="preserve">un periodo </w:t>
      </w:r>
      <w:r w:rsidRPr="00954DE0">
        <w:rPr>
          <w:rFonts w:eastAsia="Times New Roman, Cambria" w:cs="Times New Roman"/>
          <w:lang w:val="es-MX"/>
        </w:rPr>
        <w:t xml:space="preserve">de observación </w:t>
      </w:r>
      <w:r w:rsidR="00C36333" w:rsidRPr="00954DE0">
        <w:rPr>
          <w:rFonts w:eastAsia="Times New Roman, Cambria" w:cs="Times New Roman"/>
          <w:lang w:val="es-MX"/>
        </w:rPr>
        <w:t>correspondiente a</w:t>
      </w:r>
      <w:r w:rsidRPr="00954DE0">
        <w:rPr>
          <w:rFonts w:eastAsia="Times New Roman, Cambria" w:cs="Times New Roman"/>
          <w:lang w:val="es-MX"/>
        </w:rPr>
        <w:t xml:space="preserve"> los últimos diez (10) años, al momento de su postulación, por lo menos tres (3) años de experiencia en actividades de investigación</w:t>
      </w:r>
      <w:r w:rsidR="00C36333" w:rsidRPr="00954DE0">
        <w:rPr>
          <w:rFonts w:eastAsia="Times New Roman, Cambria" w:cs="Times New Roman"/>
          <w:lang w:val="es-MX"/>
        </w:rPr>
        <w:t xml:space="preserve">, </w:t>
      </w:r>
      <w:r w:rsidRPr="00954DE0">
        <w:rPr>
          <w:rFonts w:eastAsia="Times New Roman, Cambria" w:cs="Times New Roman"/>
          <w:lang w:val="es-MX"/>
        </w:rPr>
        <w:t>creación</w:t>
      </w:r>
      <w:r w:rsidR="00C36333" w:rsidRPr="00954DE0">
        <w:rPr>
          <w:rFonts w:eastAsia="Times New Roman, Cambria" w:cs="Times New Roman"/>
          <w:lang w:val="es-MX"/>
        </w:rPr>
        <w:t xml:space="preserve"> e innovación</w:t>
      </w:r>
      <w:r w:rsidRPr="00954DE0">
        <w:rPr>
          <w:rFonts w:eastAsia="Times New Roman, Cambria" w:cs="Times New Roman"/>
          <w:lang w:val="es-MX"/>
        </w:rPr>
        <w:t xml:space="preserve"> o </w:t>
      </w:r>
      <w:r w:rsidR="00DE407B" w:rsidRPr="00954DE0">
        <w:rPr>
          <w:rFonts w:eastAsia="Times New Roman, Cambria" w:cs="Times New Roman"/>
          <w:lang w:val="es-MX"/>
        </w:rPr>
        <w:t>de contextos-</w:t>
      </w:r>
      <w:r w:rsidRPr="00954DE0">
        <w:rPr>
          <w:rFonts w:eastAsia="Times New Roman, Cambria" w:cs="Times New Roman"/>
          <w:lang w:val="es-MX"/>
        </w:rPr>
        <w:t>extensión</w:t>
      </w:r>
      <w:r w:rsidR="00DE407B" w:rsidRPr="00954DE0">
        <w:rPr>
          <w:rFonts w:eastAsia="Times New Roman, Cambria" w:cs="Times New Roman"/>
          <w:lang w:val="es-MX"/>
        </w:rPr>
        <w:t xml:space="preserve"> y </w:t>
      </w:r>
      <w:r w:rsidRPr="00954DE0">
        <w:rPr>
          <w:rFonts w:eastAsia="Times New Roman, Cambria" w:cs="Times New Roman"/>
          <w:lang w:val="es-MX"/>
        </w:rPr>
        <w:t xml:space="preserve">proyección social, certificadas por entidades de investigación creación reconocidas o universidades; y evidenciar al menos tres (3) productos de investigación, creación </w:t>
      </w:r>
      <w:r w:rsidR="000925D4" w:rsidRPr="00954DE0">
        <w:rPr>
          <w:rFonts w:eastAsia="Times New Roman, Cambria" w:cs="Times New Roman"/>
          <w:lang w:val="es-MX"/>
        </w:rPr>
        <w:t xml:space="preserve">e </w:t>
      </w:r>
      <w:r w:rsidRPr="00954DE0">
        <w:rPr>
          <w:rFonts w:eastAsia="Times New Roman, Cambria" w:cs="Times New Roman"/>
          <w:lang w:val="es-MX"/>
        </w:rPr>
        <w:t>innovación avalados por una entidad competente debidamente acreditada al momento de su postulación.</w:t>
      </w:r>
    </w:p>
    <w:p w14:paraId="6CD35403" w14:textId="1585C898" w:rsidR="00703850" w:rsidRPr="00954DE0" w:rsidRDefault="5B5F0C1F" w:rsidP="00236454">
      <w:pPr>
        <w:pStyle w:val="Prrafodelista"/>
        <w:numPr>
          <w:ilvl w:val="0"/>
          <w:numId w:val="4"/>
        </w:numPr>
        <w:ind w:left="862"/>
        <w:jc w:val="both"/>
        <w:rPr>
          <w:rFonts w:eastAsia="Times New Roman, Cambria" w:cs="Times New Roman"/>
          <w:lang w:val="es-MX"/>
        </w:rPr>
      </w:pPr>
      <w:r w:rsidRPr="00954DE0">
        <w:rPr>
          <w:rFonts w:eastAsia="Times New Roman, Cambria" w:cs="Times New Roman"/>
          <w:lang w:val="es-MX"/>
        </w:rPr>
        <w:t>Acreditar, como mínimo, tres (3) años de experiencia en dirección administrativa, de los cuales dos (2) deben ser en la administración en Instituciones de Educación Superior</w:t>
      </w:r>
      <w:r w:rsidR="00A25720" w:rsidRPr="00954DE0">
        <w:rPr>
          <w:rFonts w:eastAsia="Times New Roman, Cambria" w:cs="Times New Roman"/>
          <w:lang w:val="es-MX"/>
        </w:rPr>
        <w:t>,</w:t>
      </w:r>
      <w:r w:rsidRPr="00954DE0">
        <w:rPr>
          <w:rFonts w:eastAsia="Times New Roman, Cambria" w:cs="Times New Roman"/>
          <w:lang w:val="es-MX"/>
        </w:rPr>
        <w:t xml:space="preserve"> o </w:t>
      </w:r>
      <w:r w:rsidR="00A25720" w:rsidRPr="00954DE0">
        <w:rPr>
          <w:rFonts w:eastAsia="Times New Roman, Cambria" w:cs="Times New Roman"/>
          <w:lang w:val="es-MX"/>
        </w:rPr>
        <w:t xml:space="preserve">poseer </w:t>
      </w:r>
      <w:r w:rsidR="00AE10B9" w:rsidRPr="00954DE0">
        <w:rPr>
          <w:rFonts w:eastAsia="Times New Roman, Cambria" w:cs="Times New Roman"/>
          <w:lang w:val="es-MX"/>
        </w:rPr>
        <w:t xml:space="preserve">un </w:t>
      </w:r>
      <w:r w:rsidRPr="00954DE0">
        <w:rPr>
          <w:rFonts w:eastAsia="Times New Roman, Cambria" w:cs="Times New Roman"/>
          <w:lang w:val="es-MX"/>
        </w:rPr>
        <w:t xml:space="preserve">título de posgrado en áreas </w:t>
      </w:r>
      <w:r w:rsidR="00AE10B9" w:rsidRPr="00954DE0">
        <w:rPr>
          <w:rFonts w:eastAsia="Times New Roman, Cambria" w:cs="Times New Roman"/>
          <w:lang w:val="es-MX"/>
        </w:rPr>
        <w:t>de administración</w:t>
      </w:r>
      <w:r w:rsidRPr="00954DE0">
        <w:rPr>
          <w:rFonts w:eastAsia="Times New Roman, Cambria" w:cs="Times New Roman"/>
          <w:lang w:val="es-MX"/>
        </w:rPr>
        <w:t>, gerencia o gestión pública.</w:t>
      </w:r>
    </w:p>
    <w:p w14:paraId="6EEBC128" w14:textId="486D1E6C" w:rsidR="00703850" w:rsidRPr="00954DE0" w:rsidRDefault="5B5F0C1F" w:rsidP="00236454">
      <w:pPr>
        <w:pStyle w:val="Prrafodelista"/>
        <w:numPr>
          <w:ilvl w:val="0"/>
          <w:numId w:val="4"/>
        </w:numPr>
        <w:ind w:left="862"/>
        <w:jc w:val="both"/>
        <w:rPr>
          <w:rFonts w:eastAsia="Times New Roman, Cambria" w:cs="Times New Roman"/>
          <w:lang w:val="es-MX"/>
        </w:rPr>
      </w:pPr>
      <w:r w:rsidRPr="00954DE0">
        <w:rPr>
          <w:rFonts w:eastAsia="Times New Roman, Cambria" w:cs="Times New Roman"/>
          <w:lang w:val="es-MX"/>
        </w:rPr>
        <w:t>Estar vinculado</w:t>
      </w:r>
      <w:r w:rsidR="00AE10B9" w:rsidRPr="00954DE0">
        <w:rPr>
          <w:rFonts w:eastAsia="Times New Roman, Cambria" w:cs="Times New Roman"/>
          <w:lang w:val="es-MX"/>
        </w:rPr>
        <w:t xml:space="preserve"> (a)</w:t>
      </w:r>
      <w:r w:rsidRPr="00954DE0">
        <w:rPr>
          <w:rFonts w:eastAsia="Times New Roman, Cambria" w:cs="Times New Roman"/>
          <w:lang w:val="es-MX"/>
        </w:rPr>
        <w:t xml:space="preserve"> a la Universidad en calidad de docente de tiempo completo, independientemente del tipo de vinculación,</w:t>
      </w:r>
      <w:r w:rsidR="00434734" w:rsidRPr="00954DE0">
        <w:rPr>
          <w:rFonts w:eastAsia="Times New Roman, Cambria" w:cs="Times New Roman"/>
          <w:lang w:val="es-MX"/>
        </w:rPr>
        <w:t xml:space="preserve"> como mínimo</w:t>
      </w:r>
      <w:r w:rsidRPr="00954DE0">
        <w:rPr>
          <w:rFonts w:eastAsia="Times New Roman, Cambria" w:cs="Times New Roman"/>
          <w:lang w:val="es-MX"/>
        </w:rPr>
        <w:t xml:space="preserve"> durante los dos (2) últimos años.</w:t>
      </w:r>
    </w:p>
    <w:p w14:paraId="3BF4F519" w14:textId="0FCBBB72" w:rsidR="00703850" w:rsidRPr="00954DE0" w:rsidRDefault="5B5F0C1F" w:rsidP="00236454">
      <w:pPr>
        <w:pStyle w:val="Prrafodelista"/>
        <w:numPr>
          <w:ilvl w:val="0"/>
          <w:numId w:val="4"/>
        </w:numPr>
        <w:ind w:left="862"/>
        <w:jc w:val="both"/>
        <w:rPr>
          <w:rFonts w:eastAsia="Times New Roman, Cambria" w:cs="Times New Roman"/>
          <w:lang w:val="es-MX"/>
        </w:rPr>
      </w:pPr>
      <w:r w:rsidRPr="00954DE0">
        <w:rPr>
          <w:rFonts w:eastAsia="Times New Roman, Cambria" w:cs="Times New Roman"/>
          <w:lang w:val="es-MX"/>
        </w:rPr>
        <w:t>No tener impedimentos legales vigentes derivados de condena a pena privativa de la libertad, excepto por delitos políticos o hechos culposos.</w:t>
      </w:r>
    </w:p>
    <w:p w14:paraId="71B909F6" w14:textId="1542A0DE" w:rsidR="00334927" w:rsidRPr="00954DE0" w:rsidRDefault="5B5F0C1F" w:rsidP="00236454">
      <w:pPr>
        <w:pStyle w:val="Prrafodelista"/>
        <w:numPr>
          <w:ilvl w:val="0"/>
          <w:numId w:val="4"/>
        </w:numPr>
        <w:ind w:left="862"/>
        <w:jc w:val="both"/>
        <w:rPr>
          <w:rFonts w:eastAsia="Times New Roman, Cambria" w:cs="Times New Roman"/>
          <w:lang w:val="es-MX"/>
        </w:rPr>
      </w:pPr>
      <w:r w:rsidRPr="00954DE0">
        <w:rPr>
          <w:rFonts w:eastAsia="Times New Roman, Cambria" w:cs="Times New Roman"/>
          <w:lang w:val="es-MX"/>
        </w:rPr>
        <w:t xml:space="preserve">No encontrarse incurso en las inhabilidades o incompatibilidades contempladas por la </w:t>
      </w:r>
      <w:r w:rsidR="00334927" w:rsidRPr="00954DE0">
        <w:rPr>
          <w:rFonts w:eastAsia="Times New Roman, Cambria" w:cs="Times New Roman"/>
          <w:lang w:val="es-MX"/>
        </w:rPr>
        <w:t>l</w:t>
      </w:r>
      <w:r w:rsidRPr="00954DE0">
        <w:rPr>
          <w:rFonts w:eastAsia="Times New Roman, Cambria" w:cs="Times New Roman"/>
          <w:lang w:val="es-MX"/>
        </w:rPr>
        <w:t>ey y por la normativa de la Universidad Distrital</w:t>
      </w:r>
      <w:r w:rsidR="00334927" w:rsidRPr="00954DE0">
        <w:rPr>
          <w:rFonts w:eastAsia="Times New Roman, Cambria" w:cs="Times New Roman"/>
          <w:lang w:val="es-MX"/>
        </w:rPr>
        <w:t xml:space="preserve"> Francisco José de Caldas.</w:t>
      </w:r>
    </w:p>
    <w:p w14:paraId="0709A109" w14:textId="38221D85" w:rsidR="00703850" w:rsidRPr="00954DE0" w:rsidRDefault="5B5F0C1F" w:rsidP="00236454">
      <w:pPr>
        <w:pStyle w:val="Prrafodelista"/>
        <w:numPr>
          <w:ilvl w:val="0"/>
          <w:numId w:val="4"/>
        </w:numPr>
        <w:ind w:left="862"/>
        <w:jc w:val="both"/>
        <w:rPr>
          <w:rFonts w:eastAsia="Times New Roman, Cambria" w:cs="Times New Roman"/>
          <w:lang w:val="es-MX"/>
        </w:rPr>
      </w:pPr>
      <w:r w:rsidRPr="00954DE0">
        <w:rPr>
          <w:rFonts w:eastAsia="Times New Roman, Cambria" w:cs="Times New Roman"/>
          <w:lang w:val="es-MX"/>
        </w:rPr>
        <w:t xml:space="preserve">Acreditar evaluación docente, como mínimo, de nivel satisfactorio en los últimos tres </w:t>
      </w:r>
      <w:r w:rsidR="00334927" w:rsidRPr="00954DE0">
        <w:rPr>
          <w:rFonts w:eastAsia="Times New Roman, Cambria" w:cs="Times New Roman"/>
          <w:lang w:val="es-MX"/>
        </w:rPr>
        <w:t xml:space="preserve">(3) </w:t>
      </w:r>
      <w:r w:rsidRPr="00954DE0">
        <w:rPr>
          <w:rFonts w:eastAsia="Times New Roman, Cambria" w:cs="Times New Roman"/>
          <w:lang w:val="es-MX"/>
        </w:rPr>
        <w:t>periodos académicos al momento de su postulación.</w:t>
      </w:r>
    </w:p>
    <w:p w14:paraId="44F3DEF7" w14:textId="197A5F88" w:rsidR="00703850" w:rsidRPr="00954DE0" w:rsidRDefault="00703850" w:rsidP="00852B88">
      <w:pPr>
        <w:jc w:val="both"/>
        <w:rPr>
          <w:rFonts w:eastAsia="Times New Roman, Cambria" w:cs="Times New Roman"/>
        </w:rPr>
      </w:pPr>
    </w:p>
    <w:p w14:paraId="115756B6" w14:textId="01376E7F" w:rsidR="005F124D" w:rsidRPr="00954DE0" w:rsidRDefault="5B5F0C1F" w:rsidP="00103D53">
      <w:pPr>
        <w:rPr>
          <w:rFonts w:cs="Times New Roman"/>
          <w:lang w:val="es-MX"/>
        </w:rPr>
      </w:pPr>
      <w:r w:rsidRPr="00954DE0">
        <w:rPr>
          <w:rFonts w:eastAsia="Times New Roman, Cambria" w:cs="Times New Roman"/>
          <w:b/>
          <w:bCs/>
        </w:rPr>
        <w:t xml:space="preserve">ARTICULO </w:t>
      </w:r>
      <w:r w:rsidR="00B461DA" w:rsidRPr="00954DE0">
        <w:rPr>
          <w:rFonts w:eastAsia="Times New Roman, Cambria" w:cs="Times New Roman"/>
          <w:b/>
          <w:bCs/>
        </w:rPr>
        <w:t>5</w:t>
      </w:r>
      <w:r w:rsidR="00B0608C" w:rsidRPr="00954DE0">
        <w:rPr>
          <w:rFonts w:eastAsia="Times New Roman, Cambria" w:cs="Times New Roman"/>
          <w:b/>
          <w:bCs/>
        </w:rPr>
        <w:t>6</w:t>
      </w:r>
      <w:r w:rsidRPr="00954DE0">
        <w:rPr>
          <w:rFonts w:eastAsia="Times New Roman, Cambria" w:cs="Times New Roman"/>
          <w:b/>
          <w:bCs/>
        </w:rPr>
        <w:t>. FUNCIONES DE LA FACULTAD</w:t>
      </w:r>
      <w:r w:rsidR="00531011" w:rsidRPr="00954DE0">
        <w:rPr>
          <w:rFonts w:eastAsia="Times New Roman, Cambria" w:cs="Times New Roman"/>
          <w:b/>
          <w:bCs/>
        </w:rPr>
        <w:t xml:space="preserve">. </w:t>
      </w:r>
      <w:r w:rsidRPr="00954DE0">
        <w:rPr>
          <w:rFonts w:eastAsia="Times New Roman, Cambria" w:cs="Times New Roman"/>
          <w:lang w:val="es-MX"/>
        </w:rPr>
        <w:t xml:space="preserve">Son funciones </w:t>
      </w:r>
      <w:r w:rsidR="00334927" w:rsidRPr="00954DE0">
        <w:rPr>
          <w:rFonts w:eastAsia="Times New Roman, Cambria" w:cs="Times New Roman"/>
          <w:lang w:val="es-MX"/>
        </w:rPr>
        <w:t xml:space="preserve">de </w:t>
      </w:r>
      <w:r w:rsidRPr="00954DE0">
        <w:rPr>
          <w:rFonts w:eastAsia="Times New Roman, Cambria" w:cs="Times New Roman"/>
          <w:lang w:val="es-MX"/>
        </w:rPr>
        <w:t>la Facultad las siguientes:</w:t>
      </w:r>
      <w:r w:rsidR="00B013A7" w:rsidRPr="00954DE0">
        <w:rPr>
          <w:rFonts w:eastAsia="Times New Roman, Cambria" w:cs="Times New Roman"/>
          <w:lang w:val="es-MX"/>
        </w:rPr>
        <w:t xml:space="preserve"> </w:t>
      </w:r>
    </w:p>
    <w:p w14:paraId="4BC9ADB6" w14:textId="7A45D75C" w:rsidR="000E2276" w:rsidRPr="00954DE0" w:rsidRDefault="000E2276" w:rsidP="00C41AF6">
      <w:pPr>
        <w:pStyle w:val="Prrafodelista"/>
        <w:numPr>
          <w:ilvl w:val="0"/>
          <w:numId w:val="64"/>
        </w:numPr>
        <w:jc w:val="both"/>
        <w:rPr>
          <w:rFonts w:cs="Times New Roman"/>
          <w:lang w:val="es-MX"/>
        </w:rPr>
      </w:pPr>
      <w:r w:rsidRPr="00954DE0">
        <w:rPr>
          <w:rFonts w:cs="Times New Roman"/>
          <w:lang w:val="es-MX"/>
        </w:rPr>
        <w:t>Definir, liderar y orientar los campos de formación, la aplicación de la política y los lineamientos curriculares, así como la gestión, evaluación y actualización de los programas de pregrado y posgrado, en conjunto con las Escuelas y Áreas de Formación.</w:t>
      </w:r>
    </w:p>
    <w:p w14:paraId="57EC95F3" w14:textId="6D177E51" w:rsidR="000E2276" w:rsidRPr="00954DE0" w:rsidRDefault="000E2276" w:rsidP="00C41AF6">
      <w:pPr>
        <w:pStyle w:val="Prrafodelista"/>
        <w:numPr>
          <w:ilvl w:val="0"/>
          <w:numId w:val="64"/>
        </w:numPr>
        <w:jc w:val="both"/>
        <w:rPr>
          <w:rFonts w:cs="Times New Roman"/>
          <w:lang w:val="es-MX"/>
        </w:rPr>
      </w:pPr>
      <w:r w:rsidRPr="00954DE0">
        <w:rPr>
          <w:rFonts w:cs="Times New Roman"/>
          <w:lang w:val="es-MX"/>
        </w:rPr>
        <w:t xml:space="preserve">Gestionar ante las </w:t>
      </w:r>
      <w:r w:rsidR="00A1357F" w:rsidRPr="00954DE0">
        <w:rPr>
          <w:rFonts w:cs="Times New Roman"/>
          <w:lang w:val="es-MX"/>
        </w:rPr>
        <w:t>e</w:t>
      </w:r>
      <w:r w:rsidRPr="00954DE0">
        <w:rPr>
          <w:rFonts w:cs="Times New Roman"/>
          <w:lang w:val="es-MX"/>
        </w:rPr>
        <w:t xml:space="preserve">scuelas las necesidades lectivas, actividades curriculares y los procesos de formalización y actualización de las </w:t>
      </w:r>
      <w:r w:rsidR="00A1357F" w:rsidRPr="00954DE0">
        <w:rPr>
          <w:rFonts w:cs="Times New Roman"/>
          <w:lang w:val="es-MX"/>
        </w:rPr>
        <w:t>á</w:t>
      </w:r>
      <w:r w:rsidRPr="00954DE0">
        <w:rPr>
          <w:rFonts w:cs="Times New Roman"/>
          <w:lang w:val="es-MX"/>
        </w:rPr>
        <w:t xml:space="preserve">reas de </w:t>
      </w:r>
      <w:r w:rsidR="002E27DD" w:rsidRPr="00954DE0">
        <w:rPr>
          <w:rFonts w:cs="Times New Roman"/>
          <w:lang w:val="es-MX"/>
        </w:rPr>
        <w:t>f</w:t>
      </w:r>
      <w:r w:rsidRPr="00954DE0">
        <w:rPr>
          <w:rFonts w:cs="Times New Roman"/>
          <w:lang w:val="es-MX"/>
        </w:rPr>
        <w:t>ormación de sus campos.</w:t>
      </w:r>
    </w:p>
    <w:p w14:paraId="02649357" w14:textId="6CA5BA33" w:rsidR="000E2276" w:rsidRPr="00954DE0" w:rsidRDefault="000E2276" w:rsidP="00C41AF6">
      <w:pPr>
        <w:pStyle w:val="Prrafodelista"/>
        <w:numPr>
          <w:ilvl w:val="0"/>
          <w:numId w:val="64"/>
        </w:numPr>
        <w:jc w:val="both"/>
        <w:rPr>
          <w:rFonts w:cs="Times New Roman"/>
          <w:lang w:val="es-MX"/>
        </w:rPr>
      </w:pPr>
      <w:r w:rsidRPr="00954DE0">
        <w:rPr>
          <w:rFonts w:cs="Times New Roman"/>
          <w:lang w:val="es-MX"/>
        </w:rPr>
        <w:t xml:space="preserve">Garantizar el adecuado funcionamiento de los asuntos académicos y de bienestar que competen a la </w:t>
      </w:r>
      <w:r w:rsidR="002E27DD" w:rsidRPr="00954DE0">
        <w:rPr>
          <w:rFonts w:cs="Times New Roman"/>
          <w:lang w:val="es-MX"/>
        </w:rPr>
        <w:t>f</w:t>
      </w:r>
      <w:r w:rsidRPr="00954DE0">
        <w:rPr>
          <w:rFonts w:cs="Times New Roman"/>
          <w:lang w:val="es-MX"/>
        </w:rPr>
        <w:t>acultad, promoviendo su articulación con las políticas institucionales.</w:t>
      </w:r>
    </w:p>
    <w:p w14:paraId="7F0DA41F" w14:textId="360862FA" w:rsidR="000E2276" w:rsidRPr="00954DE0" w:rsidRDefault="000E2276" w:rsidP="00C41AF6">
      <w:pPr>
        <w:pStyle w:val="Prrafodelista"/>
        <w:numPr>
          <w:ilvl w:val="0"/>
          <w:numId w:val="64"/>
        </w:numPr>
        <w:jc w:val="both"/>
        <w:rPr>
          <w:rFonts w:cs="Times New Roman"/>
          <w:lang w:val="es-MX"/>
        </w:rPr>
      </w:pPr>
      <w:r w:rsidRPr="00954DE0">
        <w:rPr>
          <w:rFonts w:cs="Times New Roman"/>
          <w:lang w:val="es-MX"/>
        </w:rPr>
        <w:t>Diseñar y gestionar el plan de acción y el presupuesto de la Facultad, conforme a la política institucional y a las necesidades académicas de los campos y áreas de formación.</w:t>
      </w:r>
    </w:p>
    <w:p w14:paraId="3177BA05" w14:textId="26C96BA0" w:rsidR="00783894" w:rsidRPr="00954DE0" w:rsidRDefault="00783894" w:rsidP="00C41AF6">
      <w:pPr>
        <w:pStyle w:val="Prrafodelista"/>
        <w:numPr>
          <w:ilvl w:val="0"/>
          <w:numId w:val="64"/>
        </w:numPr>
        <w:jc w:val="both"/>
        <w:rPr>
          <w:rFonts w:cs="Times New Roman"/>
          <w:lang w:val="es-MX"/>
        </w:rPr>
      </w:pPr>
      <w:r w:rsidRPr="00954DE0">
        <w:rPr>
          <w:rStyle w:val="Textoennegrita"/>
          <w:rFonts w:cs="Times New Roman"/>
          <w:b w:val="0"/>
          <w:bCs w:val="0"/>
        </w:rPr>
        <w:t>Promover e impulsar</w:t>
      </w:r>
      <w:r w:rsidRPr="00954DE0">
        <w:rPr>
          <w:rStyle w:val="apple-converted-space"/>
          <w:rFonts w:cs="Times New Roman"/>
        </w:rPr>
        <w:t> </w:t>
      </w:r>
      <w:r w:rsidRPr="00954DE0">
        <w:rPr>
          <w:rFonts w:cs="Times New Roman"/>
        </w:rPr>
        <w:t>los procesos de</w:t>
      </w:r>
      <w:r w:rsidRPr="00954DE0">
        <w:rPr>
          <w:rStyle w:val="apple-converted-space"/>
          <w:rFonts w:cs="Times New Roman"/>
        </w:rPr>
        <w:t> </w:t>
      </w:r>
      <w:r w:rsidRPr="00954DE0">
        <w:rPr>
          <w:rStyle w:val="Textoennegrita"/>
          <w:rFonts w:cs="Times New Roman"/>
          <w:b w:val="0"/>
          <w:bCs w:val="0"/>
        </w:rPr>
        <w:t>innovación curricular, pedagógica y didáctica</w:t>
      </w:r>
      <w:r w:rsidRPr="00954DE0">
        <w:rPr>
          <w:rFonts w:cs="Times New Roman"/>
        </w:rPr>
        <w:t>, en</w:t>
      </w:r>
      <w:r w:rsidRPr="00954DE0">
        <w:rPr>
          <w:rStyle w:val="apple-converted-space"/>
          <w:rFonts w:cs="Times New Roman"/>
        </w:rPr>
        <w:t> </w:t>
      </w:r>
      <w:r w:rsidRPr="00954DE0">
        <w:rPr>
          <w:rStyle w:val="Textoennegrita"/>
          <w:rFonts w:cs="Times New Roman"/>
          <w:b w:val="0"/>
          <w:bCs w:val="0"/>
        </w:rPr>
        <w:t>coordinación con los centros e institutos</w:t>
      </w:r>
      <w:r w:rsidRPr="00954DE0">
        <w:rPr>
          <w:rFonts w:cs="Times New Roman"/>
        </w:rPr>
        <w:t>, con el fin de</w:t>
      </w:r>
      <w:r w:rsidRPr="00954DE0">
        <w:rPr>
          <w:rStyle w:val="apple-converted-space"/>
          <w:rFonts w:cs="Times New Roman"/>
        </w:rPr>
        <w:t> </w:t>
      </w:r>
      <w:r w:rsidRPr="00954DE0">
        <w:rPr>
          <w:rStyle w:val="Textoennegrita"/>
          <w:rFonts w:cs="Times New Roman"/>
          <w:b w:val="0"/>
          <w:bCs w:val="0"/>
        </w:rPr>
        <w:t>fortalecer la calidad académica</w:t>
      </w:r>
      <w:r w:rsidRPr="00954DE0">
        <w:rPr>
          <w:rFonts w:cs="Times New Roman"/>
        </w:rPr>
        <w:t>.</w:t>
      </w:r>
    </w:p>
    <w:p w14:paraId="27E148F4" w14:textId="7D387823" w:rsidR="000E2276" w:rsidRPr="00954DE0" w:rsidRDefault="000E2276" w:rsidP="00C41AF6">
      <w:pPr>
        <w:pStyle w:val="Prrafodelista"/>
        <w:numPr>
          <w:ilvl w:val="0"/>
          <w:numId w:val="64"/>
        </w:numPr>
        <w:jc w:val="both"/>
        <w:rPr>
          <w:rFonts w:cs="Times New Roman"/>
          <w:lang w:val="es-MX"/>
        </w:rPr>
      </w:pPr>
      <w:r w:rsidRPr="00954DE0">
        <w:rPr>
          <w:rFonts w:cs="Times New Roman"/>
          <w:lang w:val="es-MX"/>
        </w:rPr>
        <w:t xml:space="preserve">Formular e implementar estrategias y mecanismos que favorezcan la articulación de las funciones universitarias, en conjunto con las </w:t>
      </w:r>
      <w:r w:rsidR="00783894" w:rsidRPr="00954DE0">
        <w:rPr>
          <w:rFonts w:cs="Times New Roman"/>
          <w:lang w:val="es-MX"/>
        </w:rPr>
        <w:t>e</w:t>
      </w:r>
      <w:r w:rsidRPr="00954DE0">
        <w:rPr>
          <w:rFonts w:cs="Times New Roman"/>
          <w:lang w:val="es-MX"/>
        </w:rPr>
        <w:t xml:space="preserve">scuelas, los </w:t>
      </w:r>
      <w:r w:rsidR="00783894" w:rsidRPr="00954DE0">
        <w:rPr>
          <w:rFonts w:cs="Times New Roman"/>
          <w:lang w:val="es-MX"/>
        </w:rPr>
        <w:t>i</w:t>
      </w:r>
      <w:r w:rsidRPr="00954DE0">
        <w:rPr>
          <w:rFonts w:cs="Times New Roman"/>
          <w:lang w:val="es-MX"/>
        </w:rPr>
        <w:t xml:space="preserve">nstitutos y los </w:t>
      </w:r>
      <w:r w:rsidR="00783894" w:rsidRPr="00954DE0">
        <w:rPr>
          <w:rFonts w:cs="Times New Roman"/>
          <w:lang w:val="es-MX"/>
        </w:rPr>
        <w:t>c</w:t>
      </w:r>
      <w:r w:rsidRPr="00954DE0">
        <w:rPr>
          <w:rFonts w:cs="Times New Roman"/>
          <w:lang w:val="es-MX"/>
        </w:rPr>
        <w:t>entros, en el marco del Proyecto Universitario Institucional (PUI) y el Plan Estratégico de Desarrollo (PED).</w:t>
      </w:r>
    </w:p>
    <w:p w14:paraId="6B134A1D" w14:textId="374F69A7" w:rsidR="000E2276" w:rsidRPr="00954DE0" w:rsidRDefault="000E2276" w:rsidP="00C41AF6">
      <w:pPr>
        <w:pStyle w:val="Prrafodelista"/>
        <w:numPr>
          <w:ilvl w:val="0"/>
          <w:numId w:val="64"/>
        </w:numPr>
        <w:jc w:val="both"/>
        <w:rPr>
          <w:rFonts w:cs="Times New Roman"/>
          <w:lang w:val="es-MX"/>
        </w:rPr>
      </w:pPr>
      <w:r w:rsidRPr="00954DE0">
        <w:rPr>
          <w:rFonts w:cs="Times New Roman"/>
          <w:lang w:val="es-MX"/>
        </w:rPr>
        <w:t>Incentivar, proponer y ejecutar estrategias y mecanismos para la implementación de las políticas de internacionalización e interinstitucionalización de los programas académicos.</w:t>
      </w:r>
    </w:p>
    <w:p w14:paraId="064CDBB6" w14:textId="5FE846C7" w:rsidR="000E2276" w:rsidRPr="00954DE0" w:rsidRDefault="000E2276" w:rsidP="00C41AF6">
      <w:pPr>
        <w:pStyle w:val="Prrafodelista"/>
        <w:numPr>
          <w:ilvl w:val="0"/>
          <w:numId w:val="64"/>
        </w:numPr>
        <w:jc w:val="both"/>
        <w:rPr>
          <w:rFonts w:cs="Times New Roman"/>
          <w:lang w:val="es-MX"/>
        </w:rPr>
      </w:pPr>
      <w:r w:rsidRPr="00954DE0">
        <w:rPr>
          <w:rFonts w:cs="Times New Roman"/>
          <w:lang w:val="es-MX"/>
        </w:rPr>
        <w:t>Fomentar la participación estudiantil en escenarios académicos y formativos, tales como grupos de investigación, semilleros, colectivos de trabajo y otros espacios de construcción académica.</w:t>
      </w:r>
    </w:p>
    <w:p w14:paraId="5D062DF9" w14:textId="30BEF04D" w:rsidR="000E2276" w:rsidRPr="00954DE0" w:rsidRDefault="000E2276" w:rsidP="00C41AF6">
      <w:pPr>
        <w:pStyle w:val="Prrafodelista"/>
        <w:numPr>
          <w:ilvl w:val="0"/>
          <w:numId w:val="64"/>
        </w:numPr>
        <w:jc w:val="both"/>
        <w:rPr>
          <w:rFonts w:cs="Times New Roman"/>
          <w:lang w:val="es-MX"/>
        </w:rPr>
      </w:pPr>
      <w:r w:rsidRPr="00954DE0">
        <w:rPr>
          <w:rFonts w:cs="Times New Roman"/>
          <w:lang w:val="es-MX"/>
        </w:rPr>
        <w:t xml:space="preserve">Gestionar, ante las </w:t>
      </w:r>
      <w:r w:rsidR="00671F43" w:rsidRPr="00954DE0">
        <w:rPr>
          <w:rFonts w:cs="Times New Roman"/>
          <w:lang w:val="es-MX"/>
        </w:rPr>
        <w:t>v</w:t>
      </w:r>
      <w:r w:rsidRPr="00954DE0">
        <w:rPr>
          <w:rFonts w:cs="Times New Roman"/>
          <w:lang w:val="es-MX"/>
        </w:rPr>
        <w:t>icerrectorías correspondientes, los ajustes o cambios a las políticas y lineamientos curriculares</w:t>
      </w:r>
      <w:r w:rsidR="005325C1" w:rsidRPr="00954DE0">
        <w:rPr>
          <w:rFonts w:cs="Times New Roman"/>
          <w:lang w:val="es-MX"/>
        </w:rPr>
        <w:t xml:space="preserve"> </w:t>
      </w:r>
      <w:r w:rsidRPr="00954DE0">
        <w:rPr>
          <w:rFonts w:cs="Times New Roman"/>
          <w:lang w:val="es-MX"/>
        </w:rPr>
        <w:t>de investigación, creación e innovación</w:t>
      </w:r>
      <w:r w:rsidR="00671F43" w:rsidRPr="00954DE0">
        <w:rPr>
          <w:rFonts w:cs="Times New Roman"/>
          <w:lang w:val="es-MX"/>
        </w:rPr>
        <w:t xml:space="preserve"> </w:t>
      </w:r>
      <w:r w:rsidRPr="00954DE0">
        <w:rPr>
          <w:rFonts w:cs="Times New Roman"/>
          <w:lang w:val="es-MX"/>
        </w:rPr>
        <w:t>y de</w:t>
      </w:r>
      <w:r w:rsidR="00671F43" w:rsidRPr="00954DE0">
        <w:rPr>
          <w:rFonts w:cs="Times New Roman"/>
          <w:lang w:val="es-MX"/>
        </w:rPr>
        <w:t xml:space="preserve"> contextos-</w:t>
      </w:r>
      <w:r w:rsidRPr="00954DE0">
        <w:rPr>
          <w:rFonts w:cs="Times New Roman"/>
          <w:lang w:val="es-MX"/>
        </w:rPr>
        <w:t>extensión y proyección social.</w:t>
      </w:r>
    </w:p>
    <w:p w14:paraId="06799F01" w14:textId="0E5E91A5" w:rsidR="00334927" w:rsidRPr="00954DE0" w:rsidRDefault="000E2276" w:rsidP="00C41AF6">
      <w:pPr>
        <w:pStyle w:val="Prrafodelista"/>
        <w:numPr>
          <w:ilvl w:val="0"/>
          <w:numId w:val="64"/>
        </w:numPr>
        <w:jc w:val="both"/>
        <w:rPr>
          <w:rFonts w:cs="Times New Roman"/>
          <w:lang w:val="es-MX"/>
        </w:rPr>
      </w:pPr>
      <w:r w:rsidRPr="00954DE0">
        <w:rPr>
          <w:rFonts w:cs="Times New Roman"/>
          <w:lang w:val="es-MX"/>
        </w:rPr>
        <w:t>Definir y aplicar estrategias, mecanismos e instrumentos para implementar la política institucional relacionada con la permanencia y graduación de los estudiantes.</w:t>
      </w:r>
    </w:p>
    <w:p w14:paraId="7F7E7972" w14:textId="39A988FA" w:rsidR="005F124D" w:rsidRPr="00954DE0" w:rsidRDefault="005F124D" w:rsidP="00C41AF6">
      <w:pPr>
        <w:pStyle w:val="Prrafodelista"/>
        <w:widowControl/>
        <w:numPr>
          <w:ilvl w:val="0"/>
          <w:numId w:val="64"/>
        </w:numPr>
        <w:autoSpaceDE/>
        <w:autoSpaceDN/>
        <w:spacing w:before="100" w:beforeAutospacing="1" w:after="100" w:afterAutospacing="1"/>
        <w:jc w:val="both"/>
        <w:rPr>
          <w:rFonts w:eastAsia="Times New Roman" w:cs="Times New Roman"/>
          <w:lang w:val="es-CO" w:eastAsia="es-ES_tradnl"/>
        </w:rPr>
      </w:pPr>
      <w:r w:rsidRPr="00954DE0">
        <w:rPr>
          <w:rFonts w:eastAsia="Times New Roman" w:cs="Times New Roman"/>
          <w:lang w:val="es-CO" w:eastAsia="es-ES_tradnl"/>
        </w:rPr>
        <w:t>Analizar y monitorear los desarrollos teórico-conceptuales, epistemológicos, los saberes y las propuestas metodológicas de los campos de formación, con el propósito de promover la actualización curricular de las </w:t>
      </w:r>
      <w:r w:rsidR="00FB194C" w:rsidRPr="00954DE0">
        <w:rPr>
          <w:rFonts w:eastAsia="Times New Roman" w:cs="Times New Roman"/>
          <w:lang w:val="es-CO" w:eastAsia="es-ES_tradnl"/>
        </w:rPr>
        <w:t>á</w:t>
      </w:r>
      <w:r w:rsidRPr="00954DE0">
        <w:rPr>
          <w:rFonts w:eastAsia="Times New Roman" w:cs="Times New Roman"/>
          <w:lang w:val="es-CO" w:eastAsia="es-ES_tradnl"/>
        </w:rPr>
        <w:t xml:space="preserve">reas de </w:t>
      </w:r>
      <w:r w:rsidR="00FB194C" w:rsidRPr="00954DE0">
        <w:rPr>
          <w:rFonts w:eastAsia="Times New Roman" w:cs="Times New Roman"/>
          <w:lang w:val="es-CO" w:eastAsia="es-ES_tradnl"/>
        </w:rPr>
        <w:t>f</w:t>
      </w:r>
      <w:r w:rsidRPr="00954DE0">
        <w:rPr>
          <w:rFonts w:eastAsia="Times New Roman" w:cs="Times New Roman"/>
          <w:lang w:val="es-CO" w:eastAsia="es-ES_tradnl"/>
        </w:rPr>
        <w:t>ormación y sus </w:t>
      </w:r>
      <w:r w:rsidR="00FB194C" w:rsidRPr="00954DE0">
        <w:rPr>
          <w:rFonts w:eastAsia="Times New Roman" w:cs="Times New Roman"/>
          <w:lang w:val="es-CO" w:eastAsia="es-ES_tradnl"/>
        </w:rPr>
        <w:t>p</w:t>
      </w:r>
      <w:r w:rsidRPr="00954DE0">
        <w:rPr>
          <w:rFonts w:eastAsia="Times New Roman" w:cs="Times New Roman"/>
          <w:lang w:val="es-CO" w:eastAsia="es-ES_tradnl"/>
        </w:rPr>
        <w:t xml:space="preserve">rogramas </w:t>
      </w:r>
      <w:r w:rsidR="00FB194C" w:rsidRPr="00954DE0">
        <w:rPr>
          <w:rFonts w:eastAsia="Times New Roman" w:cs="Times New Roman"/>
          <w:lang w:val="es-CO" w:eastAsia="es-ES_tradnl"/>
        </w:rPr>
        <w:t>a</w:t>
      </w:r>
      <w:r w:rsidRPr="00954DE0">
        <w:rPr>
          <w:rFonts w:eastAsia="Times New Roman" w:cs="Times New Roman"/>
          <w:lang w:val="es-CO" w:eastAsia="es-ES_tradnl"/>
        </w:rPr>
        <w:t>cadémicos.</w:t>
      </w:r>
    </w:p>
    <w:p w14:paraId="320610B0" w14:textId="051B6A5C" w:rsidR="005F124D" w:rsidRPr="00954DE0" w:rsidRDefault="005F124D" w:rsidP="00C41AF6">
      <w:pPr>
        <w:pStyle w:val="Prrafodelista"/>
        <w:widowControl/>
        <w:numPr>
          <w:ilvl w:val="0"/>
          <w:numId w:val="64"/>
        </w:numPr>
        <w:autoSpaceDE/>
        <w:autoSpaceDN/>
        <w:spacing w:before="100" w:beforeAutospacing="1" w:after="100" w:afterAutospacing="1"/>
        <w:jc w:val="both"/>
        <w:rPr>
          <w:rFonts w:eastAsia="Times New Roman" w:cs="Times New Roman"/>
          <w:lang w:val="es-CO" w:eastAsia="es-ES_tradnl"/>
        </w:rPr>
      </w:pPr>
      <w:r w:rsidRPr="00954DE0">
        <w:rPr>
          <w:rFonts w:eastAsia="Times New Roman" w:cs="Times New Roman"/>
          <w:lang w:val="es-CO" w:eastAsia="es-ES_tradnl"/>
        </w:rPr>
        <w:t>Liderar los procesos de seguimiento, evaluación, autoevaluación, registro calificado y acreditación de calidad de los </w:t>
      </w:r>
      <w:r w:rsidR="00FB194C" w:rsidRPr="00954DE0">
        <w:rPr>
          <w:rFonts w:eastAsia="Times New Roman" w:cs="Times New Roman"/>
          <w:lang w:val="es-CO" w:eastAsia="es-ES_tradnl"/>
        </w:rPr>
        <w:t>p</w:t>
      </w:r>
      <w:r w:rsidRPr="00954DE0">
        <w:rPr>
          <w:rFonts w:eastAsia="Times New Roman" w:cs="Times New Roman"/>
          <w:lang w:val="es-CO" w:eastAsia="es-ES_tradnl"/>
        </w:rPr>
        <w:t xml:space="preserve">rogramas </w:t>
      </w:r>
      <w:r w:rsidR="00FB194C" w:rsidRPr="00954DE0">
        <w:rPr>
          <w:rFonts w:eastAsia="Times New Roman" w:cs="Times New Roman"/>
          <w:lang w:val="es-CO" w:eastAsia="es-ES_tradnl"/>
        </w:rPr>
        <w:t>a</w:t>
      </w:r>
      <w:r w:rsidRPr="00954DE0">
        <w:rPr>
          <w:rFonts w:eastAsia="Times New Roman" w:cs="Times New Roman"/>
          <w:lang w:val="es-CO" w:eastAsia="es-ES_tradnl"/>
        </w:rPr>
        <w:t xml:space="preserve">cadémicos, y proponer a las instancias pertinentes las estrategias, mecanismos e </w:t>
      </w:r>
      <w:r w:rsidR="00FB194C" w:rsidRPr="00954DE0">
        <w:rPr>
          <w:rFonts w:eastAsia="Times New Roman" w:cs="Times New Roman"/>
          <w:lang w:val="es-CO" w:eastAsia="es-ES_tradnl"/>
        </w:rPr>
        <w:t>instrumentos necesarios</w:t>
      </w:r>
      <w:r w:rsidRPr="00954DE0">
        <w:rPr>
          <w:rFonts w:eastAsia="Times New Roman" w:cs="Times New Roman"/>
          <w:lang w:val="es-CO" w:eastAsia="es-ES_tradnl"/>
        </w:rPr>
        <w:t xml:space="preserve"> para su mejoramiento continuo.</w:t>
      </w:r>
    </w:p>
    <w:p w14:paraId="2DBAF699" w14:textId="10FB4483" w:rsidR="005F124D" w:rsidRPr="00954DE0" w:rsidRDefault="005F124D" w:rsidP="00C41AF6">
      <w:pPr>
        <w:pStyle w:val="Prrafodelista"/>
        <w:widowControl/>
        <w:numPr>
          <w:ilvl w:val="0"/>
          <w:numId w:val="64"/>
        </w:numPr>
        <w:autoSpaceDE/>
        <w:autoSpaceDN/>
        <w:spacing w:before="100" w:beforeAutospacing="1" w:after="100" w:afterAutospacing="1"/>
        <w:jc w:val="both"/>
        <w:rPr>
          <w:rFonts w:eastAsia="Times New Roman" w:cs="Times New Roman"/>
          <w:lang w:val="es-CO" w:eastAsia="es-ES_tradnl"/>
        </w:rPr>
      </w:pPr>
      <w:r w:rsidRPr="00954DE0">
        <w:rPr>
          <w:rFonts w:eastAsia="Times New Roman" w:cs="Times New Roman"/>
          <w:lang w:val="es-CO" w:eastAsia="es-ES_tradnl"/>
        </w:rPr>
        <w:t>Identificar y presentar, ante las </w:t>
      </w:r>
      <w:r w:rsidR="00410C54" w:rsidRPr="00954DE0">
        <w:rPr>
          <w:rFonts w:eastAsia="Times New Roman" w:cs="Times New Roman"/>
          <w:lang w:val="es-CO" w:eastAsia="es-ES_tradnl"/>
        </w:rPr>
        <w:t>v</w:t>
      </w:r>
      <w:r w:rsidRPr="00954DE0">
        <w:rPr>
          <w:rFonts w:eastAsia="Times New Roman" w:cs="Times New Roman"/>
          <w:lang w:val="es-CO" w:eastAsia="es-ES_tradnl"/>
        </w:rPr>
        <w:t>icerrectorías competentes —de Contexto, Extensión y Proyección Social o de Investigación, Creación e Innovación— las propuestas de creación, modificación, evaluación o supresión de Centros o Institutos.</w:t>
      </w:r>
    </w:p>
    <w:p w14:paraId="78930A12" w14:textId="062E9931" w:rsidR="005F124D" w:rsidRPr="00954DE0" w:rsidRDefault="005F124D" w:rsidP="00C41AF6">
      <w:pPr>
        <w:pStyle w:val="Prrafodelista"/>
        <w:widowControl/>
        <w:numPr>
          <w:ilvl w:val="0"/>
          <w:numId w:val="64"/>
        </w:numPr>
        <w:autoSpaceDE/>
        <w:autoSpaceDN/>
        <w:spacing w:before="100" w:beforeAutospacing="1" w:after="100" w:afterAutospacing="1"/>
        <w:jc w:val="both"/>
        <w:rPr>
          <w:rFonts w:eastAsia="Times New Roman" w:cs="Times New Roman"/>
          <w:lang w:val="es-CO" w:eastAsia="es-ES_tradnl"/>
        </w:rPr>
      </w:pPr>
      <w:r w:rsidRPr="00954DE0">
        <w:rPr>
          <w:rFonts w:eastAsia="Times New Roman" w:cs="Times New Roman"/>
          <w:lang w:val="es-CO" w:eastAsia="es-ES_tradnl"/>
        </w:rPr>
        <w:t>Apoyar el proceso de evaluación docente de acuerdo con los lineamientos institucionales</w:t>
      </w:r>
      <w:r w:rsidR="0005015C" w:rsidRPr="00954DE0">
        <w:rPr>
          <w:rFonts w:eastAsia="Times New Roman" w:cs="Times New Roman"/>
          <w:lang w:val="es-CO" w:eastAsia="es-ES_tradnl"/>
        </w:rPr>
        <w:t>.</w:t>
      </w:r>
    </w:p>
    <w:p w14:paraId="3BF6411C" w14:textId="44EB6EC6" w:rsidR="005F124D" w:rsidRPr="00954DE0" w:rsidRDefault="005F124D" w:rsidP="00C41AF6">
      <w:pPr>
        <w:pStyle w:val="Prrafodelista"/>
        <w:widowControl/>
        <w:numPr>
          <w:ilvl w:val="0"/>
          <w:numId w:val="64"/>
        </w:numPr>
        <w:autoSpaceDE/>
        <w:autoSpaceDN/>
        <w:spacing w:before="100" w:beforeAutospacing="1" w:after="100" w:afterAutospacing="1"/>
        <w:jc w:val="both"/>
        <w:rPr>
          <w:rFonts w:eastAsia="Times New Roman" w:cs="Times New Roman"/>
          <w:lang w:val="es-CO" w:eastAsia="es-ES"/>
        </w:rPr>
      </w:pPr>
      <w:r w:rsidRPr="00954DE0">
        <w:rPr>
          <w:rFonts w:eastAsia="Times New Roman" w:cs="Times New Roman"/>
          <w:lang w:val="es-CO" w:eastAsia="es-ES"/>
        </w:rPr>
        <w:t>Formular, consolidar, revisar y presentar informes periódicos o especiales que respondan a los requerimientos de los entes de control, de los organismos de vigilancia, de los consejos de dirección y de la </w:t>
      </w:r>
      <w:r w:rsidR="0005015C" w:rsidRPr="00954DE0">
        <w:rPr>
          <w:rFonts w:eastAsia="Times New Roman" w:cs="Times New Roman"/>
          <w:lang w:val="es-CO" w:eastAsia="es-ES"/>
        </w:rPr>
        <w:t>C</w:t>
      </w:r>
      <w:r w:rsidRPr="00954DE0">
        <w:rPr>
          <w:rFonts w:eastAsia="Times New Roman" w:cs="Times New Roman"/>
          <w:lang w:val="es-CO" w:eastAsia="es-ES"/>
        </w:rPr>
        <w:t xml:space="preserve">omunidad </w:t>
      </w:r>
      <w:r w:rsidR="0005015C" w:rsidRPr="00954DE0">
        <w:rPr>
          <w:rFonts w:eastAsia="Times New Roman" w:cs="Times New Roman"/>
          <w:lang w:val="es-CO" w:eastAsia="es-ES"/>
        </w:rPr>
        <w:t>U</w:t>
      </w:r>
      <w:r w:rsidRPr="00954DE0">
        <w:rPr>
          <w:rFonts w:eastAsia="Times New Roman" w:cs="Times New Roman"/>
          <w:lang w:val="es-CO" w:eastAsia="es-ES"/>
        </w:rPr>
        <w:t xml:space="preserve">niversitaria, garantizando </w:t>
      </w:r>
      <w:r w:rsidR="0005015C" w:rsidRPr="00954DE0">
        <w:rPr>
          <w:rFonts w:eastAsia="Times New Roman" w:cs="Times New Roman"/>
          <w:lang w:val="es-CO" w:eastAsia="es-ES"/>
        </w:rPr>
        <w:t>la</w:t>
      </w:r>
      <w:r w:rsidRPr="00954DE0">
        <w:rPr>
          <w:rFonts w:eastAsia="Times New Roman" w:cs="Times New Roman"/>
          <w:lang w:val="es-CO" w:eastAsia="es-ES"/>
        </w:rPr>
        <w:t> veracidad, oportunidad, coherencia y alineación con las políticas institucionales, las normativas vigentes y las metas estratégicas de la Universidad.</w:t>
      </w:r>
    </w:p>
    <w:p w14:paraId="6CB319FB" w14:textId="19CC2912" w:rsidR="4A8BA277" w:rsidRPr="00954DE0" w:rsidRDefault="4A8BA277" w:rsidP="461CDB4E">
      <w:pPr>
        <w:pStyle w:val="Prrafodelista"/>
        <w:widowControl/>
        <w:numPr>
          <w:ilvl w:val="0"/>
          <w:numId w:val="64"/>
        </w:numPr>
        <w:spacing w:beforeAutospacing="1" w:afterAutospacing="1"/>
        <w:jc w:val="both"/>
        <w:rPr>
          <w:rFonts w:eastAsia="Times New Roman" w:cs="Times New Roman"/>
          <w:lang w:val="es-CO"/>
        </w:rPr>
      </w:pPr>
      <w:r w:rsidRPr="00954DE0">
        <w:rPr>
          <w:rFonts w:eastAsia="Times New Roman" w:cs="Times New Roman"/>
          <w:lang w:val="es-MX"/>
        </w:rPr>
        <w:t xml:space="preserve">Definir los perfiles académicos </w:t>
      </w:r>
      <w:r w:rsidRPr="00954DE0">
        <w:rPr>
          <w:rFonts w:eastAsia="Times New Roman" w:cs="Times New Roman"/>
          <w:lang w:val="es-CO"/>
        </w:rPr>
        <w:t xml:space="preserve">de ingreso a la carrera docente, con base en las necesidades de las Facultades, la Vicerrectoría de Investigación-Creación e Innovación y la Vicerrectoría de Contextos-Extensión y Proyección Social; y gestionarlos ante la Vicerrectoría de Formación.  </w:t>
      </w:r>
    </w:p>
    <w:p w14:paraId="536BC0A6" w14:textId="6C27E5D9" w:rsidR="4A8BA277" w:rsidRPr="00954DE0" w:rsidRDefault="4A8BA277" w:rsidP="461CDB4E">
      <w:pPr>
        <w:pStyle w:val="Prrafodelista"/>
        <w:widowControl/>
        <w:numPr>
          <w:ilvl w:val="0"/>
          <w:numId w:val="64"/>
        </w:numPr>
        <w:spacing w:beforeAutospacing="1" w:afterAutospacing="1"/>
        <w:jc w:val="both"/>
        <w:rPr>
          <w:rFonts w:eastAsia="Times New Roman" w:cs="Times New Roman"/>
          <w:lang w:val="es-CO"/>
        </w:rPr>
      </w:pPr>
      <w:r w:rsidRPr="00954DE0">
        <w:rPr>
          <w:rFonts w:eastAsia="Times New Roman" w:cs="Times New Roman"/>
          <w:lang w:val="es"/>
        </w:rPr>
        <w:t xml:space="preserve">Proponer la creación, fusión, suspensión o supresión de </w:t>
      </w:r>
      <w:r w:rsidRPr="00954DE0">
        <w:rPr>
          <w:rFonts w:eastAsia="Times New Roman" w:cs="Times New Roman"/>
          <w:lang w:val="es-CO"/>
        </w:rPr>
        <w:t>programas académicos, en coordinación con la facultad correspondiente, ante el Consejo Académico y el Consejo Superior Universitario.</w:t>
      </w:r>
    </w:p>
    <w:p w14:paraId="712CB0A7" w14:textId="58BC2AB7" w:rsidR="005F124D" w:rsidRPr="00954DE0" w:rsidRDefault="00B461DA" w:rsidP="00C41AF6">
      <w:pPr>
        <w:pStyle w:val="Prrafodelista"/>
        <w:widowControl/>
        <w:numPr>
          <w:ilvl w:val="0"/>
          <w:numId w:val="64"/>
        </w:numPr>
        <w:autoSpaceDE/>
        <w:autoSpaceDN/>
        <w:spacing w:before="100" w:beforeAutospacing="1" w:after="100" w:afterAutospacing="1"/>
        <w:jc w:val="both"/>
        <w:rPr>
          <w:rFonts w:eastAsia="Times New Roman" w:cs="Times New Roman"/>
          <w:lang w:val="es-CO" w:eastAsia="es-ES_tradnl"/>
        </w:rPr>
      </w:pPr>
      <w:r w:rsidRPr="00954DE0">
        <w:rPr>
          <w:rFonts w:eastAsia="Times New Roman" w:cs="Times New Roman"/>
          <w:lang w:val="es-CO" w:eastAsia="es-ES_tradnl"/>
        </w:rPr>
        <w:t>L</w:t>
      </w:r>
      <w:r w:rsidR="005F124D" w:rsidRPr="00954DE0">
        <w:rPr>
          <w:rFonts w:eastAsia="Times New Roman" w:cs="Times New Roman"/>
          <w:lang w:val="es-CO" w:eastAsia="es-ES_tradnl"/>
        </w:rPr>
        <w:t>as demás funciones que le sean asignadas por los estatutos o reglamentos de la Universidad.</w:t>
      </w:r>
    </w:p>
    <w:p w14:paraId="52BB130D" w14:textId="3AD2736A" w:rsidR="002E37BB" w:rsidRPr="00954DE0" w:rsidRDefault="002E37BB" w:rsidP="00C52A44">
      <w:pPr>
        <w:jc w:val="both"/>
        <w:rPr>
          <w:rFonts w:eastAsia="Times New Roman, Cambria" w:cs="Times New Roman"/>
          <w:lang w:val="es-MX"/>
        </w:rPr>
      </w:pPr>
      <w:r w:rsidRPr="00954DE0">
        <w:rPr>
          <w:rFonts w:eastAsia="Times New Roman, Cambria" w:cs="Times New Roman"/>
          <w:b/>
          <w:bCs/>
        </w:rPr>
        <w:t xml:space="preserve">ARTÍCULO </w:t>
      </w:r>
      <w:r w:rsidR="0014012E" w:rsidRPr="00954DE0">
        <w:rPr>
          <w:rFonts w:eastAsia="Times New Roman, Cambria" w:cs="Times New Roman"/>
          <w:b/>
          <w:bCs/>
        </w:rPr>
        <w:t>5</w:t>
      </w:r>
      <w:r w:rsidR="00B0608C" w:rsidRPr="00954DE0">
        <w:rPr>
          <w:rFonts w:eastAsia="Times New Roman, Cambria" w:cs="Times New Roman"/>
          <w:b/>
          <w:bCs/>
        </w:rPr>
        <w:t>7</w:t>
      </w:r>
      <w:r w:rsidR="004D2477" w:rsidRPr="00954DE0">
        <w:rPr>
          <w:rFonts w:eastAsia="Times New Roman, Cambria" w:cs="Times New Roman"/>
          <w:b/>
          <w:bCs/>
        </w:rPr>
        <w:t>.</w:t>
      </w:r>
      <w:r w:rsidRPr="00954DE0">
        <w:rPr>
          <w:rFonts w:eastAsia="Times New Roman, Cambria" w:cs="Times New Roman"/>
          <w:b/>
          <w:bCs/>
        </w:rPr>
        <w:t xml:space="preserve"> </w:t>
      </w:r>
      <w:r w:rsidRPr="00954DE0">
        <w:rPr>
          <w:rFonts w:eastAsia="Times New Roman, Cambria" w:cs="Times New Roman"/>
          <w:b/>
          <w:bCs/>
          <w:lang w:val="es-MX"/>
        </w:rPr>
        <w:t>REQUISITOS PARA LA CREACIÓN DE FACULTADES.</w:t>
      </w:r>
      <w:r w:rsidRPr="00954DE0">
        <w:rPr>
          <w:rFonts w:eastAsia="Times New Roman, Cambria" w:cs="Times New Roman"/>
          <w:b/>
          <w:bCs/>
          <w:caps/>
          <w:lang w:val="es-MX"/>
        </w:rPr>
        <w:t xml:space="preserve"> </w:t>
      </w:r>
      <w:r w:rsidR="00336E79" w:rsidRPr="00954DE0">
        <w:rPr>
          <w:rFonts w:eastAsia="Times New Roman, Cambria" w:cs="Times New Roman"/>
          <w:lang w:val="es-MX"/>
        </w:rPr>
        <w:t>C</w:t>
      </w:r>
      <w:r w:rsidRPr="00954DE0">
        <w:rPr>
          <w:rFonts w:eastAsia="Times New Roman, Cambria" w:cs="Times New Roman"/>
          <w:lang w:val="es-MX"/>
        </w:rPr>
        <w:t xml:space="preserve">orresponde al Consejo Superior </w:t>
      </w:r>
      <w:r w:rsidR="0014012E" w:rsidRPr="00954DE0">
        <w:rPr>
          <w:rFonts w:eastAsia="Times New Roman, Cambria" w:cs="Times New Roman"/>
          <w:lang w:val="es-MX"/>
        </w:rPr>
        <w:t>Universitario la creación de facultades</w:t>
      </w:r>
      <w:r w:rsidR="000D75AF" w:rsidRPr="00954DE0">
        <w:rPr>
          <w:rFonts w:eastAsia="Times New Roman, Cambria" w:cs="Times New Roman"/>
          <w:lang w:val="es-MX"/>
        </w:rPr>
        <w:t>,</w:t>
      </w:r>
      <w:r w:rsidRPr="00954DE0">
        <w:rPr>
          <w:rFonts w:eastAsia="Times New Roman, Cambria" w:cs="Times New Roman"/>
          <w:lang w:val="es-MX"/>
        </w:rPr>
        <w:t xml:space="preserve"> previo concepto favorable del Consejo Académico y del Claustro General de profesores</w:t>
      </w:r>
      <w:r w:rsidR="000D75AF" w:rsidRPr="00954DE0">
        <w:rPr>
          <w:rFonts w:eastAsia="Times New Roman, Cambria" w:cs="Times New Roman"/>
          <w:lang w:val="es-MX"/>
        </w:rPr>
        <w:t xml:space="preserve">, conforme lo </w:t>
      </w:r>
      <w:r w:rsidR="0058228D" w:rsidRPr="00954DE0">
        <w:rPr>
          <w:rFonts w:eastAsia="Times New Roman, Cambria" w:cs="Times New Roman"/>
          <w:lang w:val="es-MX"/>
        </w:rPr>
        <w:t>establecido</w:t>
      </w:r>
      <w:r w:rsidRPr="00954DE0">
        <w:rPr>
          <w:rFonts w:eastAsia="Times New Roman, Cambria" w:cs="Times New Roman"/>
          <w:lang w:val="es-MX"/>
        </w:rPr>
        <w:t xml:space="preserve"> en el artículo 66 del </w:t>
      </w:r>
      <w:r w:rsidR="000D75AF" w:rsidRPr="00954DE0">
        <w:rPr>
          <w:rFonts w:eastAsia="Times New Roman, Cambria" w:cs="Times New Roman"/>
          <w:lang w:val="es-MX"/>
        </w:rPr>
        <w:t>E</w:t>
      </w:r>
      <w:r w:rsidRPr="00954DE0">
        <w:rPr>
          <w:rFonts w:eastAsia="Times New Roman, Cambria" w:cs="Times New Roman"/>
          <w:lang w:val="es-MX"/>
        </w:rPr>
        <w:t xml:space="preserve">statuto </w:t>
      </w:r>
      <w:r w:rsidR="000D75AF" w:rsidRPr="00954DE0">
        <w:rPr>
          <w:rFonts w:eastAsia="Times New Roman, Cambria" w:cs="Times New Roman"/>
          <w:lang w:val="es-MX"/>
        </w:rPr>
        <w:t>G</w:t>
      </w:r>
      <w:r w:rsidRPr="00954DE0">
        <w:rPr>
          <w:rFonts w:eastAsia="Times New Roman, Cambria" w:cs="Times New Roman"/>
          <w:lang w:val="es-MX"/>
        </w:rPr>
        <w:t xml:space="preserve">eneral. </w:t>
      </w:r>
    </w:p>
    <w:p w14:paraId="4849520D" w14:textId="77777777" w:rsidR="00705938" w:rsidRPr="00954DE0" w:rsidRDefault="00705938" w:rsidP="00C52A44">
      <w:pPr>
        <w:jc w:val="both"/>
        <w:rPr>
          <w:rFonts w:eastAsia="Times New Roman, Cambria" w:cs="Times New Roman"/>
          <w:lang w:val="es-MX"/>
        </w:rPr>
      </w:pPr>
    </w:p>
    <w:p w14:paraId="2035D302" w14:textId="1409992A" w:rsidR="00BD5286" w:rsidRPr="00954DE0" w:rsidRDefault="00705938" w:rsidP="00BD5286">
      <w:pPr>
        <w:pStyle w:val="Textoindependiente"/>
        <w:spacing w:before="2"/>
        <w:ind w:left="0"/>
        <w:jc w:val="both"/>
        <w:rPr>
          <w:rFonts w:eastAsia="Times New Roman" w:cs="Times New Roman"/>
          <w:lang w:val="es-MX"/>
        </w:rPr>
      </w:pPr>
      <w:r w:rsidRPr="00954DE0">
        <w:rPr>
          <w:rFonts w:eastAsia="Times New Roman" w:cs="Times New Roman"/>
          <w:b/>
          <w:bCs/>
          <w:lang w:val="es-MX"/>
        </w:rPr>
        <w:t>ART</w:t>
      </w:r>
      <w:r w:rsidR="00103D53" w:rsidRPr="00954DE0">
        <w:rPr>
          <w:rFonts w:eastAsia="Times New Roman" w:cs="Times New Roman"/>
          <w:b/>
          <w:bCs/>
          <w:lang w:val="es-MX"/>
        </w:rPr>
        <w:t>Í</w:t>
      </w:r>
      <w:r w:rsidRPr="00954DE0">
        <w:rPr>
          <w:rFonts w:eastAsia="Times New Roman" w:cs="Times New Roman"/>
          <w:b/>
          <w:bCs/>
          <w:lang w:val="es-MX"/>
        </w:rPr>
        <w:t xml:space="preserve">CULO </w:t>
      </w:r>
      <w:r w:rsidR="00D427AC" w:rsidRPr="00954DE0">
        <w:rPr>
          <w:rFonts w:eastAsia="Times New Roman" w:cs="Times New Roman"/>
          <w:b/>
          <w:bCs/>
          <w:lang w:val="es-MX"/>
        </w:rPr>
        <w:t>5</w:t>
      </w:r>
      <w:r w:rsidR="00B0608C" w:rsidRPr="00954DE0">
        <w:rPr>
          <w:rFonts w:eastAsia="Times New Roman" w:cs="Times New Roman"/>
          <w:b/>
          <w:bCs/>
          <w:lang w:val="es-MX"/>
        </w:rPr>
        <w:t>8</w:t>
      </w:r>
      <w:r w:rsidRPr="00954DE0">
        <w:rPr>
          <w:rFonts w:eastAsia="Times New Roman" w:cs="Times New Roman"/>
          <w:b/>
          <w:bCs/>
          <w:lang w:val="es-MX"/>
        </w:rPr>
        <w:t>. CRITERIOS PARA</w:t>
      </w:r>
      <w:r w:rsidR="008300F3" w:rsidRPr="00954DE0">
        <w:rPr>
          <w:rFonts w:eastAsia="Times New Roman" w:cs="Times New Roman"/>
          <w:b/>
          <w:bCs/>
          <w:lang w:val="es-MX"/>
        </w:rPr>
        <w:t xml:space="preserve"> LA</w:t>
      </w:r>
      <w:r w:rsidR="00D96296" w:rsidRPr="00954DE0">
        <w:rPr>
          <w:rFonts w:eastAsia="Times New Roman" w:cs="Times New Roman"/>
          <w:b/>
          <w:bCs/>
          <w:lang w:val="es-MX"/>
        </w:rPr>
        <w:t xml:space="preserve"> </w:t>
      </w:r>
      <w:r w:rsidRPr="00954DE0">
        <w:rPr>
          <w:rFonts w:eastAsia="Times New Roman" w:cs="Times New Roman"/>
          <w:b/>
          <w:bCs/>
          <w:lang w:val="es-MX"/>
        </w:rPr>
        <w:t>PERMANENCIA DE FACULTADES</w:t>
      </w:r>
      <w:r w:rsidR="00BD5286" w:rsidRPr="00954DE0">
        <w:rPr>
          <w:rFonts w:eastAsia="Times New Roman" w:cs="Times New Roman"/>
          <w:b/>
          <w:bCs/>
          <w:lang w:val="es-MX"/>
        </w:rPr>
        <w:t xml:space="preserve">. </w:t>
      </w:r>
      <w:r w:rsidR="00BD5286" w:rsidRPr="00954DE0">
        <w:rPr>
          <w:rFonts w:eastAsia="Times New Roman" w:cs="Times New Roman"/>
          <w:lang w:val="es-MX"/>
        </w:rPr>
        <w:t>La Facultad</w:t>
      </w:r>
      <w:r w:rsidR="00D427AC" w:rsidRPr="00954DE0">
        <w:rPr>
          <w:rFonts w:eastAsia="Times New Roman" w:cs="Times New Roman"/>
          <w:lang w:val="es-MX"/>
        </w:rPr>
        <w:t>,</w:t>
      </w:r>
      <w:r w:rsidR="00BD5286" w:rsidRPr="00954DE0">
        <w:rPr>
          <w:rFonts w:eastAsia="Times New Roman" w:cs="Times New Roman"/>
          <w:lang w:val="es-MX"/>
        </w:rPr>
        <w:t xml:space="preserve"> al igual que las demás unidades académicas</w:t>
      </w:r>
      <w:r w:rsidR="00D427AC" w:rsidRPr="00954DE0">
        <w:rPr>
          <w:rFonts w:eastAsia="Times New Roman" w:cs="Times New Roman"/>
          <w:lang w:val="es-MX"/>
        </w:rPr>
        <w:t>,</w:t>
      </w:r>
      <w:r w:rsidR="00BD5286" w:rsidRPr="00954DE0">
        <w:rPr>
          <w:rFonts w:eastAsia="Times New Roman" w:cs="Times New Roman"/>
          <w:lang w:val="es-MX"/>
        </w:rPr>
        <w:t xml:space="preserve"> funciona como </w:t>
      </w:r>
      <w:r w:rsidR="00D427AC" w:rsidRPr="00954DE0">
        <w:rPr>
          <w:rFonts w:eastAsia="Times New Roman" w:cs="Times New Roman"/>
          <w:lang w:val="es-MX"/>
        </w:rPr>
        <w:t>un p</w:t>
      </w:r>
      <w:r w:rsidR="00BD5286" w:rsidRPr="00954DE0">
        <w:rPr>
          <w:rFonts w:eastAsia="Times New Roman" w:cs="Times New Roman"/>
          <w:lang w:val="es-MX"/>
        </w:rPr>
        <w:t xml:space="preserve">royecto </w:t>
      </w:r>
      <w:r w:rsidR="00D427AC" w:rsidRPr="00954DE0">
        <w:rPr>
          <w:rFonts w:eastAsia="Times New Roman" w:cs="Times New Roman"/>
          <w:lang w:val="es-MX"/>
        </w:rPr>
        <w:t>a</w:t>
      </w:r>
      <w:r w:rsidR="00BD5286" w:rsidRPr="00954DE0">
        <w:rPr>
          <w:rFonts w:eastAsia="Times New Roman" w:cs="Times New Roman"/>
          <w:lang w:val="es-MX"/>
        </w:rPr>
        <w:t>cadémico y</w:t>
      </w:r>
      <w:r w:rsidR="00D427AC" w:rsidRPr="00954DE0">
        <w:rPr>
          <w:rFonts w:eastAsia="Times New Roman" w:cs="Times New Roman"/>
          <w:lang w:val="es-MX"/>
        </w:rPr>
        <w:t>,</w:t>
      </w:r>
      <w:r w:rsidR="00BD5286" w:rsidRPr="00954DE0">
        <w:rPr>
          <w:rFonts w:eastAsia="Times New Roman" w:cs="Times New Roman"/>
          <w:lang w:val="es-MX"/>
        </w:rPr>
        <w:t xml:space="preserve"> por lo tanto</w:t>
      </w:r>
      <w:r w:rsidR="00D427AC" w:rsidRPr="00954DE0">
        <w:rPr>
          <w:rFonts w:eastAsia="Times New Roman" w:cs="Times New Roman"/>
          <w:lang w:val="es-MX"/>
        </w:rPr>
        <w:t>,</w:t>
      </w:r>
      <w:r w:rsidR="00BD5286" w:rsidRPr="00954DE0">
        <w:rPr>
          <w:rFonts w:eastAsia="Times New Roman" w:cs="Times New Roman"/>
          <w:lang w:val="es-MX"/>
        </w:rPr>
        <w:t xml:space="preserve"> su creación, modificación</w:t>
      </w:r>
      <w:r w:rsidR="00D427AC" w:rsidRPr="00954DE0">
        <w:rPr>
          <w:rFonts w:eastAsia="Times New Roman" w:cs="Times New Roman"/>
          <w:lang w:val="es-MX"/>
        </w:rPr>
        <w:t xml:space="preserve"> o supresión</w:t>
      </w:r>
      <w:r w:rsidR="00BD5286" w:rsidRPr="00954DE0">
        <w:rPr>
          <w:rFonts w:eastAsia="Times New Roman" w:cs="Times New Roman"/>
          <w:lang w:val="es-MX"/>
        </w:rPr>
        <w:t xml:space="preserve"> se</w:t>
      </w:r>
      <w:r w:rsidR="00D427AC" w:rsidRPr="00954DE0">
        <w:rPr>
          <w:rFonts w:eastAsia="Times New Roman" w:cs="Times New Roman"/>
          <w:lang w:val="es-MX"/>
        </w:rPr>
        <w:t xml:space="preserve"> r</w:t>
      </w:r>
      <w:r w:rsidR="00EB796F" w:rsidRPr="00954DE0">
        <w:rPr>
          <w:rFonts w:eastAsia="Times New Roman" w:cs="Times New Roman"/>
          <w:lang w:val="es-MX"/>
        </w:rPr>
        <w:t>e</w:t>
      </w:r>
      <w:r w:rsidR="00D427AC" w:rsidRPr="00954DE0">
        <w:rPr>
          <w:rFonts w:eastAsia="Times New Roman" w:cs="Times New Roman"/>
          <w:lang w:val="es-MX"/>
        </w:rPr>
        <w:t>aliza</w:t>
      </w:r>
      <w:r w:rsidR="00BD5286" w:rsidRPr="00954DE0">
        <w:rPr>
          <w:rFonts w:eastAsia="Times New Roman" w:cs="Times New Roman"/>
          <w:lang w:val="es-MX"/>
        </w:rPr>
        <w:t xml:space="preserve"> teniendo en cuenta la pertinencia de sus objetivos en relación con el </w:t>
      </w:r>
      <w:r w:rsidR="00C850C2" w:rsidRPr="00954DE0">
        <w:rPr>
          <w:rFonts w:eastAsia="Times New Roman" w:cs="Times New Roman"/>
          <w:lang w:val="es-MX"/>
        </w:rPr>
        <w:t>P</w:t>
      </w:r>
      <w:r w:rsidR="00BD5286" w:rsidRPr="00954DE0">
        <w:rPr>
          <w:rFonts w:eastAsia="Times New Roman" w:cs="Times New Roman"/>
          <w:lang w:val="es-MX"/>
        </w:rPr>
        <w:t xml:space="preserve">royecto </w:t>
      </w:r>
      <w:r w:rsidR="00C850C2" w:rsidRPr="00954DE0">
        <w:rPr>
          <w:rFonts w:eastAsia="Times New Roman" w:cs="Times New Roman"/>
          <w:lang w:val="es-MX"/>
        </w:rPr>
        <w:t>I</w:t>
      </w:r>
      <w:r w:rsidR="00BD5286" w:rsidRPr="00954DE0">
        <w:rPr>
          <w:rFonts w:eastAsia="Times New Roman" w:cs="Times New Roman"/>
          <w:lang w:val="es-MX"/>
        </w:rPr>
        <w:t>nstitucional de la Universidad</w:t>
      </w:r>
      <w:r w:rsidR="00C850C2" w:rsidRPr="00954DE0">
        <w:rPr>
          <w:rFonts w:eastAsia="Times New Roman" w:cs="Times New Roman"/>
          <w:lang w:val="es-MX"/>
        </w:rPr>
        <w:t>,</w:t>
      </w:r>
      <w:r w:rsidR="00BD5286" w:rsidRPr="00954DE0">
        <w:rPr>
          <w:rFonts w:eastAsia="Times New Roman" w:cs="Times New Roman"/>
          <w:lang w:val="es-MX"/>
        </w:rPr>
        <w:t xml:space="preserve"> las condiciones de desarrollo de la ciudad y la nación, así como también los índices de calidad en la producción de sus resultados y los niveles de satisfacción</w:t>
      </w:r>
      <w:r w:rsidR="00C850C2" w:rsidRPr="00954DE0">
        <w:rPr>
          <w:rFonts w:eastAsia="Times New Roman" w:cs="Times New Roman"/>
          <w:lang w:val="es-MX"/>
        </w:rPr>
        <w:t xml:space="preserve"> establecidos en </w:t>
      </w:r>
      <w:r w:rsidR="00BD5286" w:rsidRPr="00954DE0">
        <w:rPr>
          <w:rFonts w:eastAsia="Times New Roman" w:cs="Times New Roman"/>
          <w:lang w:val="es-MX"/>
        </w:rPr>
        <w:t xml:space="preserve">el presente estatuto. </w:t>
      </w:r>
      <w:r w:rsidR="00C850C2" w:rsidRPr="00954DE0">
        <w:rPr>
          <w:rFonts w:eastAsia="Times New Roman" w:cs="Times New Roman"/>
          <w:lang w:val="es-MX"/>
        </w:rPr>
        <w:t>P</w:t>
      </w:r>
      <w:r w:rsidR="00BD5286" w:rsidRPr="00954DE0">
        <w:rPr>
          <w:rFonts w:eastAsia="Times New Roman" w:cs="Times New Roman"/>
          <w:lang w:val="es-MX"/>
        </w:rPr>
        <w:t>ara su permanencia</w:t>
      </w:r>
      <w:r w:rsidR="00C850C2" w:rsidRPr="00954DE0">
        <w:rPr>
          <w:rFonts w:eastAsia="Times New Roman" w:cs="Times New Roman"/>
          <w:lang w:val="es-MX"/>
        </w:rPr>
        <w:t>, las facultades</w:t>
      </w:r>
      <w:r w:rsidR="00BD5286" w:rsidRPr="00954DE0">
        <w:rPr>
          <w:rFonts w:eastAsia="Times New Roman" w:cs="Times New Roman"/>
          <w:lang w:val="es-MX"/>
        </w:rPr>
        <w:t xml:space="preserve"> deben cumplir</w:t>
      </w:r>
      <w:r w:rsidR="00C850C2" w:rsidRPr="00954DE0">
        <w:rPr>
          <w:rFonts w:eastAsia="Times New Roman" w:cs="Times New Roman"/>
          <w:lang w:val="es-MX"/>
        </w:rPr>
        <w:t>,</w:t>
      </w:r>
      <w:r w:rsidR="00BD5286" w:rsidRPr="00954DE0">
        <w:rPr>
          <w:rFonts w:eastAsia="Times New Roman" w:cs="Times New Roman"/>
          <w:lang w:val="es-MX"/>
        </w:rPr>
        <w:t xml:space="preserve"> como mínimo</w:t>
      </w:r>
      <w:r w:rsidR="00C850C2" w:rsidRPr="00954DE0">
        <w:rPr>
          <w:rFonts w:eastAsia="Times New Roman" w:cs="Times New Roman"/>
          <w:lang w:val="es-MX"/>
        </w:rPr>
        <w:t>,</w:t>
      </w:r>
      <w:r w:rsidR="00BD5286" w:rsidRPr="00954DE0">
        <w:rPr>
          <w:rFonts w:eastAsia="Times New Roman" w:cs="Times New Roman"/>
          <w:lang w:val="es-MX"/>
        </w:rPr>
        <w:t xml:space="preserve"> con los siguientes requisitos:</w:t>
      </w:r>
    </w:p>
    <w:p w14:paraId="66C23B98" w14:textId="77777777" w:rsidR="00C850C2" w:rsidRPr="00954DE0" w:rsidRDefault="00C850C2" w:rsidP="00BD5286">
      <w:pPr>
        <w:pStyle w:val="Textoindependiente"/>
        <w:spacing w:before="2"/>
        <w:ind w:left="0"/>
        <w:jc w:val="both"/>
        <w:rPr>
          <w:rFonts w:eastAsia="Times New Roman" w:cs="Times New Roman"/>
          <w:lang w:val="es-MX"/>
        </w:rPr>
      </w:pPr>
    </w:p>
    <w:p w14:paraId="2E34FCC7" w14:textId="724CC284" w:rsidR="00BD5286" w:rsidRPr="00954DE0" w:rsidRDefault="00F73D30" w:rsidP="00A84537">
      <w:pPr>
        <w:pStyle w:val="Textoindependiente"/>
        <w:numPr>
          <w:ilvl w:val="0"/>
          <w:numId w:val="76"/>
        </w:numPr>
        <w:spacing w:after="240"/>
        <w:jc w:val="both"/>
        <w:rPr>
          <w:rFonts w:eastAsia="Times New Roman" w:cs="Times New Roman"/>
          <w:lang w:val="es-MX"/>
        </w:rPr>
      </w:pPr>
      <w:r w:rsidRPr="00954DE0">
        <w:rPr>
          <w:rFonts w:eastAsia="Times New Roman" w:cs="Times New Roman"/>
          <w:lang w:val="es-MX"/>
        </w:rPr>
        <w:t>Justificación</w:t>
      </w:r>
      <w:r w:rsidR="00FC70F8" w:rsidRPr="00954DE0">
        <w:rPr>
          <w:rFonts w:eastAsia="Times New Roman" w:cs="Times New Roman"/>
          <w:lang w:val="es-MX"/>
        </w:rPr>
        <w:t xml:space="preserve"> de</w:t>
      </w:r>
      <w:r w:rsidR="00BD5286" w:rsidRPr="00954DE0">
        <w:rPr>
          <w:rFonts w:eastAsia="Times New Roman" w:cs="Times New Roman"/>
          <w:lang w:val="es-MX"/>
        </w:rPr>
        <w:t xml:space="preserve"> </w:t>
      </w:r>
      <w:r w:rsidR="00C850C2" w:rsidRPr="00954DE0">
        <w:rPr>
          <w:rFonts w:eastAsia="Times New Roman" w:cs="Times New Roman"/>
          <w:lang w:val="es-MX"/>
        </w:rPr>
        <w:t>la</w:t>
      </w:r>
      <w:r w:rsidR="00BD5286" w:rsidRPr="00954DE0">
        <w:rPr>
          <w:rFonts w:eastAsia="Times New Roman" w:cs="Times New Roman"/>
          <w:lang w:val="es-MX"/>
        </w:rPr>
        <w:t xml:space="preserve"> necesidad, pertinencia, relevancia e impacto </w:t>
      </w:r>
      <w:r w:rsidR="00C850C2" w:rsidRPr="00954DE0">
        <w:rPr>
          <w:rFonts w:eastAsia="Times New Roman" w:cs="Times New Roman"/>
          <w:lang w:val="es-MX"/>
        </w:rPr>
        <w:t xml:space="preserve">acádemico </w:t>
      </w:r>
      <w:r w:rsidR="00BD5286" w:rsidRPr="00954DE0">
        <w:rPr>
          <w:rFonts w:eastAsia="Times New Roman" w:cs="Times New Roman"/>
          <w:lang w:val="es-MX"/>
        </w:rPr>
        <w:t>de la facultad</w:t>
      </w:r>
      <w:r w:rsidR="003B5810" w:rsidRPr="00954DE0">
        <w:rPr>
          <w:rFonts w:eastAsia="Times New Roman" w:cs="Times New Roman"/>
          <w:lang w:val="es-MX"/>
        </w:rPr>
        <w:t>.</w:t>
      </w:r>
    </w:p>
    <w:p w14:paraId="010B4EC8" w14:textId="114DE87F" w:rsidR="00917B01" w:rsidRPr="00954DE0" w:rsidRDefault="00BD5286" w:rsidP="00A84537">
      <w:pPr>
        <w:pStyle w:val="Textoindependiente"/>
        <w:numPr>
          <w:ilvl w:val="0"/>
          <w:numId w:val="76"/>
        </w:numPr>
        <w:spacing w:after="240"/>
        <w:jc w:val="both"/>
        <w:rPr>
          <w:rFonts w:eastAsia="Times New Roman" w:cs="Times New Roman"/>
          <w:lang w:val="es-MX"/>
        </w:rPr>
      </w:pPr>
      <w:r w:rsidRPr="00954DE0">
        <w:rPr>
          <w:rFonts w:eastAsia="Times New Roman" w:cs="Times New Roman"/>
          <w:lang w:val="es-MX"/>
        </w:rPr>
        <w:t xml:space="preserve">Demostración del desarrollo de procesos académicos </w:t>
      </w:r>
      <w:r w:rsidR="008071BE" w:rsidRPr="00954DE0">
        <w:rPr>
          <w:rFonts w:eastAsia="Times New Roman" w:cs="Times New Roman"/>
          <w:lang w:val="es-MX"/>
        </w:rPr>
        <w:t>relacionadas con su</w:t>
      </w:r>
      <w:r w:rsidRPr="00954DE0">
        <w:rPr>
          <w:rFonts w:eastAsia="Times New Roman" w:cs="Times New Roman"/>
          <w:lang w:val="es-MX"/>
        </w:rPr>
        <w:t xml:space="preserve"> campo de formación, y el campo de conocimiento-saber</w:t>
      </w:r>
      <w:r w:rsidR="008071BE" w:rsidRPr="00954DE0">
        <w:rPr>
          <w:rFonts w:eastAsia="Times New Roman" w:cs="Times New Roman"/>
          <w:lang w:val="es-MX"/>
        </w:rPr>
        <w:t>,</w:t>
      </w:r>
      <w:r w:rsidRPr="00954DE0">
        <w:rPr>
          <w:rFonts w:eastAsia="Times New Roman" w:cs="Times New Roman"/>
          <w:lang w:val="es-MX"/>
        </w:rPr>
        <w:t xml:space="preserve"> bajo criterios mínimos de calidad.</w:t>
      </w:r>
    </w:p>
    <w:p w14:paraId="3C251ED8" w14:textId="317742FB" w:rsidR="00BD5286" w:rsidRPr="00954DE0" w:rsidRDefault="008071BE" w:rsidP="00A84537">
      <w:pPr>
        <w:pStyle w:val="Textoindependiente"/>
        <w:numPr>
          <w:ilvl w:val="0"/>
          <w:numId w:val="76"/>
        </w:numPr>
        <w:spacing w:after="240"/>
        <w:jc w:val="both"/>
        <w:rPr>
          <w:rFonts w:eastAsia="Times New Roman" w:cs="Times New Roman"/>
          <w:lang w:val="es-MX"/>
        </w:rPr>
      </w:pPr>
      <w:r w:rsidRPr="00954DE0">
        <w:rPr>
          <w:rFonts w:eastAsia="Times New Roman" w:cs="Times New Roman"/>
          <w:lang w:val="es-MX"/>
        </w:rPr>
        <w:t xml:space="preserve">Contar con </w:t>
      </w:r>
      <w:r w:rsidR="00BD5286" w:rsidRPr="00954DE0">
        <w:rPr>
          <w:rFonts w:eastAsia="Times New Roman" w:cs="Times New Roman"/>
          <w:lang w:val="es-MX"/>
        </w:rPr>
        <w:t xml:space="preserve">programas académicos </w:t>
      </w:r>
      <w:r w:rsidR="0026247C" w:rsidRPr="00954DE0">
        <w:rPr>
          <w:rFonts w:eastAsia="Times New Roman" w:cs="Times New Roman"/>
          <w:lang w:val="es-MX"/>
        </w:rPr>
        <w:t>pertenecientes a sus</w:t>
      </w:r>
      <w:r w:rsidR="00BD5286" w:rsidRPr="00954DE0">
        <w:rPr>
          <w:rFonts w:eastAsia="Times New Roman" w:cs="Times New Roman"/>
          <w:lang w:val="es-MX"/>
        </w:rPr>
        <w:t xml:space="preserve"> áreas de formación</w:t>
      </w:r>
      <w:r w:rsidR="0026247C" w:rsidRPr="00954DE0">
        <w:rPr>
          <w:rFonts w:eastAsia="Times New Roman" w:cs="Times New Roman"/>
          <w:lang w:val="es-MX"/>
        </w:rPr>
        <w:t>,</w:t>
      </w:r>
      <w:r w:rsidR="00BD5286" w:rsidRPr="00954DE0">
        <w:rPr>
          <w:rFonts w:eastAsia="Times New Roman" w:cs="Times New Roman"/>
          <w:lang w:val="es-MX"/>
        </w:rPr>
        <w:t xml:space="preserve"> con Registro Calificado vigente</w:t>
      </w:r>
      <w:r w:rsidR="0026247C" w:rsidRPr="00954DE0">
        <w:rPr>
          <w:rFonts w:eastAsia="Times New Roman" w:cs="Times New Roman"/>
          <w:lang w:val="es-MX"/>
        </w:rPr>
        <w:t>.</w:t>
      </w:r>
    </w:p>
    <w:p w14:paraId="325D172B" w14:textId="19B95CA3" w:rsidR="00BD5286" w:rsidRPr="00954DE0" w:rsidRDefault="0028085C" w:rsidP="00A84537">
      <w:pPr>
        <w:pStyle w:val="Textoindependiente"/>
        <w:numPr>
          <w:ilvl w:val="0"/>
          <w:numId w:val="76"/>
        </w:numPr>
        <w:spacing w:after="240"/>
        <w:jc w:val="both"/>
        <w:rPr>
          <w:rFonts w:eastAsia="Times New Roman" w:cs="Times New Roman"/>
          <w:lang w:val="es-MX"/>
        </w:rPr>
      </w:pPr>
      <w:r w:rsidRPr="00954DE0">
        <w:rPr>
          <w:rFonts w:eastAsia="Times New Roman" w:cs="Times New Roman"/>
          <w:lang w:val="es-MX"/>
        </w:rPr>
        <w:t>Proyección</w:t>
      </w:r>
      <w:r w:rsidR="00BD5286" w:rsidRPr="00954DE0">
        <w:rPr>
          <w:rFonts w:eastAsia="Times New Roman" w:cs="Times New Roman"/>
          <w:lang w:val="es-MX"/>
        </w:rPr>
        <w:t xml:space="preserve"> de crecimiento en su cobertura</w:t>
      </w:r>
      <w:r w:rsidR="005B728E" w:rsidRPr="00954DE0">
        <w:rPr>
          <w:rFonts w:eastAsia="Times New Roman" w:cs="Times New Roman"/>
          <w:lang w:val="es-MX"/>
        </w:rPr>
        <w:t xml:space="preserve"> académica.</w:t>
      </w:r>
    </w:p>
    <w:p w14:paraId="79B3E2E8" w14:textId="50F081AB" w:rsidR="00BD5286" w:rsidRPr="00954DE0" w:rsidRDefault="005B728E" w:rsidP="00A84537">
      <w:pPr>
        <w:pStyle w:val="Textoindependiente"/>
        <w:numPr>
          <w:ilvl w:val="0"/>
          <w:numId w:val="76"/>
        </w:numPr>
        <w:spacing w:after="240"/>
        <w:jc w:val="both"/>
        <w:rPr>
          <w:rFonts w:eastAsia="Times New Roman" w:cs="Times New Roman"/>
          <w:lang w:val="es-MX"/>
        </w:rPr>
      </w:pPr>
      <w:r w:rsidRPr="00954DE0">
        <w:rPr>
          <w:rFonts w:eastAsia="Times New Roman" w:cs="Times New Roman"/>
          <w:lang w:val="es-MX"/>
        </w:rPr>
        <w:t xml:space="preserve">Seguimiento </w:t>
      </w:r>
      <w:r w:rsidR="003B5810" w:rsidRPr="00954DE0">
        <w:rPr>
          <w:rFonts w:eastAsia="Times New Roman" w:cs="Times New Roman"/>
          <w:lang w:val="es-MX"/>
        </w:rPr>
        <w:t>a</w:t>
      </w:r>
      <w:r w:rsidR="00303ED2" w:rsidRPr="00954DE0">
        <w:rPr>
          <w:rFonts w:eastAsia="Times New Roman" w:cs="Times New Roman"/>
          <w:lang w:val="es-MX"/>
        </w:rPr>
        <w:t>l</w:t>
      </w:r>
      <w:r w:rsidR="00BD5286" w:rsidRPr="00954DE0">
        <w:rPr>
          <w:rFonts w:eastAsia="Times New Roman" w:cs="Times New Roman"/>
          <w:lang w:val="es-MX"/>
        </w:rPr>
        <w:t xml:space="preserve"> cumplimiento de los procesos relacionados con la política </w:t>
      </w:r>
      <w:r w:rsidR="00303ED2" w:rsidRPr="00954DE0">
        <w:rPr>
          <w:rFonts w:eastAsia="Times New Roman" w:cs="Times New Roman"/>
          <w:lang w:val="es-MX"/>
        </w:rPr>
        <w:t xml:space="preserve">institucional </w:t>
      </w:r>
      <w:r w:rsidR="00BD5286" w:rsidRPr="00954DE0">
        <w:rPr>
          <w:rFonts w:eastAsia="Times New Roman" w:cs="Times New Roman"/>
          <w:lang w:val="es-MX"/>
        </w:rPr>
        <w:t xml:space="preserve">de aseguramiento de </w:t>
      </w:r>
      <w:r w:rsidR="00303ED2" w:rsidRPr="00954DE0">
        <w:rPr>
          <w:rFonts w:eastAsia="Times New Roman" w:cs="Times New Roman"/>
          <w:lang w:val="es-MX"/>
        </w:rPr>
        <w:t>la</w:t>
      </w:r>
      <w:r w:rsidR="00103D53" w:rsidRPr="00954DE0">
        <w:rPr>
          <w:rFonts w:eastAsia="Times New Roman" w:cs="Times New Roman"/>
          <w:lang w:val="es-MX"/>
        </w:rPr>
        <w:t xml:space="preserve"> </w:t>
      </w:r>
      <w:r w:rsidR="00BD5286" w:rsidRPr="00954DE0">
        <w:rPr>
          <w:rFonts w:eastAsia="Times New Roman" w:cs="Times New Roman"/>
          <w:lang w:val="es-MX"/>
        </w:rPr>
        <w:t>calidad de sus programas académicos</w:t>
      </w:r>
    </w:p>
    <w:p w14:paraId="5FA70115" w14:textId="2F85BA81" w:rsidR="00703850" w:rsidRPr="00A84537" w:rsidRDefault="00C1475B" w:rsidP="00A84537">
      <w:pPr>
        <w:pStyle w:val="Textoindependiente"/>
        <w:numPr>
          <w:ilvl w:val="0"/>
          <w:numId w:val="76"/>
        </w:numPr>
        <w:spacing w:after="240"/>
        <w:jc w:val="both"/>
        <w:rPr>
          <w:rFonts w:eastAsia="Times New Roman" w:cs="Times New Roman"/>
          <w:lang w:val="es-MX"/>
        </w:rPr>
      </w:pPr>
      <w:r w:rsidRPr="00954DE0">
        <w:rPr>
          <w:rFonts w:eastAsia="Times New Roman" w:cs="Times New Roman"/>
          <w:lang w:val="es-MX"/>
        </w:rPr>
        <w:t>D</w:t>
      </w:r>
      <w:r w:rsidR="00AB07AC" w:rsidRPr="00954DE0">
        <w:rPr>
          <w:rFonts w:eastAsia="Times New Roman" w:cs="Times New Roman"/>
          <w:lang w:val="es-MX"/>
        </w:rPr>
        <w:t xml:space="preserve">emostración de </w:t>
      </w:r>
      <w:r w:rsidR="00BD5286" w:rsidRPr="00954DE0">
        <w:rPr>
          <w:rFonts w:eastAsia="Times New Roman" w:cs="Times New Roman"/>
          <w:lang w:val="es-MX"/>
        </w:rPr>
        <w:t xml:space="preserve">resultados </w:t>
      </w:r>
      <w:r w:rsidR="00536291" w:rsidRPr="00954DE0">
        <w:rPr>
          <w:rFonts w:eastAsia="Times New Roman" w:cs="Times New Roman"/>
          <w:lang w:val="es-MX"/>
        </w:rPr>
        <w:t>verificables</w:t>
      </w:r>
      <w:r w:rsidR="00AB07AC" w:rsidRPr="00954DE0">
        <w:rPr>
          <w:rFonts w:eastAsia="Times New Roman" w:cs="Times New Roman"/>
          <w:lang w:val="es-MX"/>
        </w:rPr>
        <w:t>, por parte de las áreas de formación adscritas a la facultad,</w:t>
      </w:r>
      <w:r w:rsidRPr="00954DE0">
        <w:rPr>
          <w:rFonts w:eastAsia="Times New Roman" w:cs="Times New Roman"/>
          <w:lang w:val="es-MX"/>
        </w:rPr>
        <w:t xml:space="preserve"> </w:t>
      </w:r>
      <w:r w:rsidR="00536291" w:rsidRPr="00954DE0">
        <w:rPr>
          <w:rFonts w:eastAsia="Times New Roman" w:cs="Times New Roman"/>
          <w:lang w:val="es-MX"/>
        </w:rPr>
        <w:t>en</w:t>
      </w:r>
      <w:r w:rsidR="0028085C" w:rsidRPr="00954DE0">
        <w:rPr>
          <w:rFonts w:eastAsia="Times New Roman" w:cs="Times New Roman"/>
          <w:lang w:val="es-MX"/>
        </w:rPr>
        <w:t xml:space="preserve"> la aplicación de</w:t>
      </w:r>
      <w:r w:rsidR="00BD5286" w:rsidRPr="00954DE0">
        <w:rPr>
          <w:rFonts w:eastAsia="Times New Roman" w:cs="Times New Roman"/>
          <w:lang w:val="es-MX"/>
        </w:rPr>
        <w:t xml:space="preserve"> </w:t>
      </w:r>
      <w:r w:rsidRPr="00954DE0">
        <w:rPr>
          <w:rFonts w:eastAsia="Times New Roman" w:cs="Times New Roman"/>
          <w:lang w:val="es-MX"/>
        </w:rPr>
        <w:t>las</w:t>
      </w:r>
      <w:r w:rsidR="00BD5286" w:rsidRPr="00954DE0">
        <w:rPr>
          <w:rFonts w:eastAsia="Times New Roman" w:cs="Times New Roman"/>
          <w:lang w:val="es-MX"/>
        </w:rPr>
        <w:t xml:space="preserve"> políticas de acceso, permanencia y graduación de sus estudiantes</w:t>
      </w:r>
      <w:r w:rsidR="0028085C" w:rsidRPr="00954DE0">
        <w:rPr>
          <w:rFonts w:eastAsia="Times New Roman" w:cs="Times New Roman"/>
          <w:lang w:val="es-MX"/>
        </w:rPr>
        <w:t>.</w:t>
      </w:r>
    </w:p>
    <w:p w14:paraId="3614AC01" w14:textId="106C564C" w:rsidR="00703850" w:rsidRPr="00954DE0" w:rsidRDefault="5B5F0C1F" w:rsidP="00C52A44">
      <w:pPr>
        <w:jc w:val="both"/>
        <w:rPr>
          <w:rFonts w:eastAsia="Times New Roman, Cambria" w:cs="Times New Roman"/>
          <w:lang w:val="es-CO"/>
        </w:rPr>
      </w:pPr>
      <w:r w:rsidRPr="00954DE0">
        <w:rPr>
          <w:rFonts w:eastAsia="Times New Roman, Cambria" w:cs="Times New Roman"/>
          <w:b/>
          <w:bCs/>
          <w:lang w:val="es"/>
        </w:rPr>
        <w:t>ART</w:t>
      </w:r>
      <w:r w:rsidR="00103D53" w:rsidRPr="00954DE0">
        <w:rPr>
          <w:rFonts w:eastAsia="Times New Roman, Cambria" w:cs="Times New Roman"/>
          <w:b/>
          <w:bCs/>
          <w:lang w:val="es"/>
        </w:rPr>
        <w:t>Í</w:t>
      </w:r>
      <w:r w:rsidRPr="00954DE0">
        <w:rPr>
          <w:rFonts w:eastAsia="Times New Roman, Cambria" w:cs="Times New Roman"/>
          <w:b/>
          <w:bCs/>
          <w:lang w:val="es"/>
        </w:rPr>
        <w:t xml:space="preserve">CULO </w:t>
      </w:r>
      <w:r w:rsidR="00C1475B" w:rsidRPr="00954DE0">
        <w:rPr>
          <w:rFonts w:eastAsia="Times New Roman, Cambria" w:cs="Times New Roman"/>
          <w:b/>
          <w:bCs/>
          <w:lang w:val="es"/>
        </w:rPr>
        <w:t>5</w:t>
      </w:r>
      <w:r w:rsidR="00B0608C" w:rsidRPr="00954DE0">
        <w:rPr>
          <w:rFonts w:eastAsia="Times New Roman, Cambria" w:cs="Times New Roman"/>
          <w:b/>
          <w:bCs/>
          <w:lang w:val="es"/>
        </w:rPr>
        <w:t>9</w:t>
      </w:r>
      <w:r w:rsidRPr="00954DE0">
        <w:rPr>
          <w:rFonts w:eastAsia="Times New Roman, Cambria" w:cs="Times New Roman"/>
          <w:b/>
          <w:bCs/>
          <w:lang w:val="es"/>
        </w:rPr>
        <w:t xml:space="preserve">. </w:t>
      </w:r>
      <w:r w:rsidRPr="00954DE0">
        <w:rPr>
          <w:rFonts w:eastAsia="Times New Roman, Cambria" w:cs="Times New Roman"/>
          <w:b/>
          <w:bCs/>
          <w:lang w:val="es-MX"/>
        </w:rPr>
        <w:t>ARTICULACIÓN DE LA DECANATURA CON OTRAS UNIDADES ACADÉMICO-ADMINSTRATIVAS</w:t>
      </w:r>
      <w:r w:rsidR="00531011" w:rsidRPr="00954DE0">
        <w:rPr>
          <w:rFonts w:eastAsia="Times New Roman, Cambria" w:cs="Times New Roman"/>
          <w:b/>
          <w:bCs/>
          <w:lang w:val="es-MX"/>
        </w:rPr>
        <w:t>.</w:t>
      </w:r>
      <w:r w:rsidRPr="00954DE0">
        <w:rPr>
          <w:rFonts w:eastAsia="Times New Roman, Cambria" w:cs="Times New Roman"/>
          <w:lang w:val="es-MX"/>
        </w:rPr>
        <w:t xml:space="preserve"> </w:t>
      </w:r>
      <w:r w:rsidRPr="00954DE0">
        <w:rPr>
          <w:rFonts w:eastAsia="Times New Roman, Cambria" w:cs="Times New Roman"/>
          <w:lang w:val="es-CO"/>
        </w:rPr>
        <w:t>Con el propósito de contribuir al fortalecimiento de la misionalidad de la Universidad, las facultades establecen vínculos estratégicos con la Vicerrectoría de Investigación</w:t>
      </w:r>
      <w:r w:rsidR="003F72BB" w:rsidRPr="00954DE0">
        <w:rPr>
          <w:rFonts w:eastAsia="Times New Roman, Cambria" w:cs="Times New Roman"/>
          <w:lang w:val="es-CO"/>
        </w:rPr>
        <w:t>-</w:t>
      </w:r>
      <w:r w:rsidRPr="00954DE0">
        <w:rPr>
          <w:rFonts w:eastAsia="Times New Roman, Cambria" w:cs="Times New Roman"/>
          <w:lang w:val="es-CO"/>
        </w:rPr>
        <w:t>Creación e Innovación, así como con la Vicerrectoría de Contextos</w:t>
      </w:r>
      <w:r w:rsidR="003F72BB" w:rsidRPr="00954DE0">
        <w:rPr>
          <w:rFonts w:eastAsia="Times New Roman, Cambria" w:cs="Times New Roman"/>
          <w:lang w:val="es-CO"/>
        </w:rPr>
        <w:t>-</w:t>
      </w:r>
      <w:r w:rsidRPr="00954DE0">
        <w:rPr>
          <w:rFonts w:eastAsia="Times New Roman, Cambria" w:cs="Times New Roman"/>
          <w:lang w:val="es-CO"/>
        </w:rPr>
        <w:t xml:space="preserve">Extensión y Proyección Social. Esta articulación se orienta a potenciar el desarrollo de esta Vicerrectoría en aspectos relacionados con la fundamentación del campo de formación, el apoyo y la promoción de la investigación, la creatividad y la innovación, así como </w:t>
      </w:r>
      <w:r w:rsidR="003F72BB" w:rsidRPr="00954DE0">
        <w:rPr>
          <w:rFonts w:eastAsia="Times New Roman, Cambria" w:cs="Times New Roman"/>
          <w:lang w:val="es-CO"/>
        </w:rPr>
        <w:t xml:space="preserve">con </w:t>
      </w:r>
      <w:r w:rsidRPr="00954DE0">
        <w:rPr>
          <w:rFonts w:eastAsia="Times New Roman, Cambria" w:cs="Times New Roman"/>
          <w:lang w:val="es-CO"/>
        </w:rPr>
        <w:t xml:space="preserve">la proyección social con impacto </w:t>
      </w:r>
      <w:r w:rsidR="003F72BB" w:rsidRPr="00954DE0">
        <w:rPr>
          <w:rFonts w:eastAsia="Times New Roman, Cambria" w:cs="Times New Roman"/>
          <w:lang w:val="es-CO"/>
        </w:rPr>
        <w:t>transformador</w:t>
      </w:r>
      <w:r w:rsidRPr="00954DE0">
        <w:rPr>
          <w:rFonts w:eastAsia="Times New Roman, Cambria" w:cs="Times New Roman"/>
          <w:lang w:val="es-CO"/>
        </w:rPr>
        <w:t>.</w:t>
      </w:r>
    </w:p>
    <w:p w14:paraId="2CDE0B5B" w14:textId="5E0097C3" w:rsidR="00703850" w:rsidRPr="00954DE0" w:rsidRDefault="5B5F0C1F" w:rsidP="00C52A44">
      <w:pPr>
        <w:spacing w:before="240" w:after="240"/>
        <w:jc w:val="both"/>
        <w:rPr>
          <w:rFonts w:eastAsia="Times New Roman, Cambria" w:cs="Times New Roman"/>
          <w:lang w:val="es-CO"/>
        </w:rPr>
      </w:pPr>
      <w:r w:rsidRPr="00954DE0">
        <w:rPr>
          <w:rFonts w:eastAsia="Times New Roman, Cambria" w:cs="Times New Roman"/>
          <w:lang w:val="es-CO"/>
        </w:rPr>
        <w:t xml:space="preserve">Asimismo, </w:t>
      </w:r>
      <w:r w:rsidR="00535BF0" w:rsidRPr="00954DE0">
        <w:rPr>
          <w:rFonts w:eastAsia="Times New Roman, Cambria" w:cs="Times New Roman"/>
          <w:lang w:val="es-CO"/>
        </w:rPr>
        <w:t>las facultades</w:t>
      </w:r>
      <w:r w:rsidRPr="00954DE0">
        <w:rPr>
          <w:rFonts w:eastAsia="Times New Roman, Cambria" w:cs="Times New Roman"/>
          <w:lang w:val="es-CO"/>
        </w:rPr>
        <w:t xml:space="preserve"> mantiene</w:t>
      </w:r>
      <w:r w:rsidR="00535BF0" w:rsidRPr="00954DE0">
        <w:rPr>
          <w:rFonts w:eastAsia="Times New Roman, Cambria" w:cs="Times New Roman"/>
          <w:lang w:val="es-CO"/>
        </w:rPr>
        <w:t>n</w:t>
      </w:r>
      <w:r w:rsidRPr="00954DE0">
        <w:rPr>
          <w:rFonts w:eastAsia="Times New Roman, Cambria" w:cs="Times New Roman"/>
          <w:lang w:val="es-CO"/>
        </w:rPr>
        <w:t xml:space="preserve"> una articulación permanente con los componentes del Sistema de Gestión Administrativa, lo que permite una coordinación eficiente entre los procesos misionale</w:t>
      </w:r>
      <w:r w:rsidR="00535BF0" w:rsidRPr="00954DE0">
        <w:rPr>
          <w:rFonts w:eastAsia="Times New Roman, Cambria" w:cs="Times New Roman"/>
          <w:lang w:val="es-CO"/>
        </w:rPr>
        <w:t>s</w:t>
      </w:r>
      <w:r w:rsidRPr="00954DE0">
        <w:rPr>
          <w:rFonts w:eastAsia="Times New Roman, Cambria" w:cs="Times New Roman"/>
          <w:lang w:val="es-CO"/>
        </w:rPr>
        <w:t xml:space="preserve"> y la gestión administrativa</w:t>
      </w:r>
      <w:r w:rsidR="00535BF0" w:rsidRPr="00954DE0">
        <w:rPr>
          <w:rFonts w:eastAsia="Times New Roman, Cambria" w:cs="Times New Roman"/>
          <w:lang w:val="es-CO"/>
        </w:rPr>
        <w:t>,</w:t>
      </w:r>
      <w:r w:rsidRPr="00954DE0">
        <w:rPr>
          <w:rFonts w:eastAsia="Times New Roman, Cambria" w:cs="Times New Roman"/>
          <w:lang w:val="es-CO"/>
        </w:rPr>
        <w:t xml:space="preserve"> co</w:t>
      </w:r>
      <w:r w:rsidR="00535BF0" w:rsidRPr="00954DE0">
        <w:rPr>
          <w:rFonts w:eastAsia="Times New Roman, Cambria" w:cs="Times New Roman"/>
          <w:lang w:val="es-CO"/>
        </w:rPr>
        <w:t>ntribuyendo al</w:t>
      </w:r>
      <w:r w:rsidRPr="00954DE0">
        <w:rPr>
          <w:rFonts w:eastAsia="Times New Roman, Cambria" w:cs="Times New Roman"/>
          <w:lang w:val="es-CO"/>
        </w:rPr>
        <w:t xml:space="preserve"> fortalec</w:t>
      </w:r>
      <w:r w:rsidR="00535BF0" w:rsidRPr="00954DE0">
        <w:rPr>
          <w:rFonts w:eastAsia="Times New Roman, Cambria" w:cs="Times New Roman"/>
          <w:lang w:val="es-CO"/>
        </w:rPr>
        <w:t>imiento</w:t>
      </w:r>
      <w:r w:rsidRPr="00954DE0">
        <w:rPr>
          <w:rFonts w:eastAsia="Times New Roman, Cambria" w:cs="Times New Roman"/>
          <w:lang w:val="es-CO"/>
        </w:rPr>
        <w:t xml:space="preserve"> y desarrollo de la gestión académica de la Universidad Distrital F</w:t>
      </w:r>
      <w:r w:rsidR="003B2734" w:rsidRPr="00954DE0">
        <w:rPr>
          <w:rFonts w:eastAsia="Times New Roman, Cambria" w:cs="Times New Roman"/>
          <w:lang w:val="es-CO"/>
        </w:rPr>
        <w:t>rancisco José de Caldas.</w:t>
      </w:r>
    </w:p>
    <w:p w14:paraId="225ACC07" w14:textId="25AF7AB5" w:rsidR="00703850" w:rsidRPr="00954DE0" w:rsidRDefault="5B5F0C1F" w:rsidP="00C52A44">
      <w:pPr>
        <w:jc w:val="both"/>
        <w:rPr>
          <w:rFonts w:eastAsia="Times New Roman, Cambria" w:cs="Times New Roman"/>
          <w:lang w:val="es-CO"/>
        </w:rPr>
      </w:pPr>
      <w:r w:rsidRPr="00954DE0">
        <w:rPr>
          <w:rFonts w:eastAsia="Times New Roman, Cambria" w:cs="Times New Roman"/>
          <w:lang w:val="es-CO"/>
        </w:rPr>
        <w:t xml:space="preserve">En este sentido, se reconocen las siguientes articulaciones entre la </w:t>
      </w:r>
      <w:r w:rsidR="00CA2901" w:rsidRPr="00954DE0">
        <w:rPr>
          <w:rFonts w:eastAsia="Times New Roman, Cambria" w:cs="Times New Roman"/>
          <w:lang w:val="es-CO"/>
        </w:rPr>
        <w:t>V</w:t>
      </w:r>
      <w:r w:rsidRPr="00954DE0">
        <w:rPr>
          <w:rFonts w:eastAsia="Times New Roman, Cambria" w:cs="Times New Roman"/>
          <w:lang w:val="es-CO"/>
        </w:rPr>
        <w:t>icerrectoría de Formación</w:t>
      </w:r>
      <w:r w:rsidR="003B2734" w:rsidRPr="00954DE0">
        <w:rPr>
          <w:rFonts w:eastAsia="Times New Roman, Cambria" w:cs="Times New Roman"/>
          <w:lang w:val="es-CO"/>
        </w:rPr>
        <w:t xml:space="preserve"> </w:t>
      </w:r>
      <w:r w:rsidR="00CA2901" w:rsidRPr="00954DE0">
        <w:rPr>
          <w:rFonts w:eastAsia="Times New Roman, Cambria" w:cs="Times New Roman"/>
          <w:lang w:val="es-CO"/>
        </w:rPr>
        <w:t>y las</w:t>
      </w:r>
      <w:r w:rsidRPr="00954DE0">
        <w:rPr>
          <w:rFonts w:eastAsia="Times New Roman, Cambria" w:cs="Times New Roman"/>
          <w:lang w:val="es-CO"/>
        </w:rPr>
        <w:t xml:space="preserve"> </w:t>
      </w:r>
      <w:r w:rsidR="00CA2901" w:rsidRPr="00954DE0">
        <w:rPr>
          <w:rFonts w:eastAsia="Times New Roman, Cambria" w:cs="Times New Roman"/>
          <w:lang w:val="es-CO"/>
        </w:rPr>
        <w:t>demás</w:t>
      </w:r>
      <w:r w:rsidRPr="00954DE0">
        <w:rPr>
          <w:rFonts w:eastAsia="Times New Roman, Cambria" w:cs="Times New Roman"/>
          <w:lang w:val="es-CO"/>
        </w:rPr>
        <w:t xml:space="preserve"> vicerrectorías</w:t>
      </w:r>
      <w:r w:rsidR="00CA2901" w:rsidRPr="00954DE0">
        <w:rPr>
          <w:rFonts w:eastAsia="Times New Roman, Cambria" w:cs="Times New Roman"/>
          <w:lang w:val="es-CO"/>
        </w:rPr>
        <w:t xml:space="preserve"> que hacen parte del Sistema Académico:</w:t>
      </w:r>
      <w:r w:rsidRPr="00954DE0">
        <w:rPr>
          <w:rFonts w:eastAsia="Times New Roman, Cambria" w:cs="Times New Roman"/>
          <w:lang w:val="es-CO"/>
        </w:rPr>
        <w:t xml:space="preserve"> </w:t>
      </w:r>
    </w:p>
    <w:p w14:paraId="471E4236" w14:textId="27B098AB" w:rsidR="00293179" w:rsidRPr="00954DE0" w:rsidRDefault="00293179" w:rsidP="00C41AF6">
      <w:pPr>
        <w:pStyle w:val="Prrafodelista"/>
        <w:widowControl/>
        <w:numPr>
          <w:ilvl w:val="0"/>
          <w:numId w:val="77"/>
        </w:numPr>
        <w:autoSpaceDE/>
        <w:autoSpaceDN/>
        <w:spacing w:after="100" w:afterAutospacing="1"/>
        <w:jc w:val="both"/>
        <w:rPr>
          <w:rFonts w:eastAsia="Times New Roman" w:cs="Times New Roman"/>
          <w:lang w:val="es-CO" w:eastAsia="es-ES_tradnl"/>
        </w:rPr>
      </w:pPr>
      <w:r w:rsidRPr="00954DE0">
        <w:rPr>
          <w:rFonts w:eastAsia="Times New Roman" w:cs="Times New Roman"/>
          <w:b/>
          <w:bCs/>
          <w:lang w:val="es-CO" w:eastAsia="es-ES_tradnl"/>
        </w:rPr>
        <w:t>Articulación con las Vicerrectorías:</w:t>
      </w:r>
      <w:r w:rsidRPr="00954DE0">
        <w:rPr>
          <w:rFonts w:eastAsia="Times New Roman" w:cs="Times New Roman"/>
          <w:lang w:val="es-CO" w:eastAsia="es-ES_tradnl"/>
        </w:rPr>
        <w:t> identificar y presentar ante las vicerrectorías competentes las propuestas de creación, modificación, evaluación o supresión de Centros e Institutos.</w:t>
      </w:r>
    </w:p>
    <w:p w14:paraId="06D4BA7F" w14:textId="645B6E8D" w:rsidR="00293179" w:rsidRPr="00954DE0" w:rsidRDefault="00293179" w:rsidP="34409107">
      <w:pPr>
        <w:pStyle w:val="Prrafodelista"/>
        <w:widowControl/>
        <w:numPr>
          <w:ilvl w:val="0"/>
          <w:numId w:val="77"/>
        </w:numPr>
        <w:autoSpaceDE/>
        <w:autoSpaceDN/>
        <w:spacing w:after="100" w:afterAutospacing="1"/>
        <w:rPr>
          <w:rFonts w:eastAsia="Times New Roman" w:cs="Times New Roman"/>
          <w:lang w:val="es-CO" w:eastAsia="es-ES"/>
        </w:rPr>
      </w:pPr>
      <w:r w:rsidRPr="00954DE0">
        <w:rPr>
          <w:rFonts w:eastAsia="Times New Roman" w:cs="Times New Roman"/>
          <w:b/>
          <w:lang w:val="es-CO" w:eastAsia="es-ES"/>
        </w:rPr>
        <w:t>Articulación con Bienestar Universitario y Buen Vivir:</w:t>
      </w:r>
      <w:r w:rsidRPr="00954DE0">
        <w:rPr>
          <w:rFonts w:eastAsia="Times New Roman" w:cs="Times New Roman"/>
          <w:lang w:val="es-CO" w:eastAsia="es-ES"/>
        </w:rPr>
        <w:t> </w:t>
      </w:r>
      <w:r w:rsidR="007D7B86" w:rsidRPr="00954DE0">
        <w:rPr>
          <w:rFonts w:eastAsia="Times New Roman" w:cs="Times New Roman"/>
          <w:lang w:val="es-CO" w:eastAsia="es-ES"/>
        </w:rPr>
        <w:t>i</w:t>
      </w:r>
      <w:r w:rsidRPr="00954DE0">
        <w:rPr>
          <w:rFonts w:eastAsia="Times New Roman" w:cs="Times New Roman"/>
          <w:lang w:val="es-CO" w:eastAsia="es-ES"/>
        </w:rPr>
        <w:t>dentificar y proponer nuevas estrategias de acción que fortalezcan la cultura universitaria</w:t>
      </w:r>
      <w:r w:rsidR="10371963" w:rsidRPr="00954DE0">
        <w:rPr>
          <w:rFonts w:eastAsia="Times New Roman" w:cs="Times New Roman"/>
          <w:lang w:val="es-CO" w:eastAsia="es-ES"/>
        </w:rPr>
        <w:t xml:space="preserve"> y ejecutar las políticas de acceso, permanencia, repitencia y graduación de los(as) estudiantes.</w:t>
      </w:r>
    </w:p>
    <w:p w14:paraId="03892C26" w14:textId="6D48B2F2" w:rsidR="00293179" w:rsidRPr="00954DE0" w:rsidRDefault="00293179" w:rsidP="00C41AF6">
      <w:pPr>
        <w:pStyle w:val="Prrafodelista"/>
        <w:widowControl/>
        <w:numPr>
          <w:ilvl w:val="0"/>
          <w:numId w:val="77"/>
        </w:numPr>
        <w:autoSpaceDE/>
        <w:autoSpaceDN/>
        <w:spacing w:after="100" w:afterAutospacing="1"/>
        <w:jc w:val="both"/>
        <w:rPr>
          <w:rFonts w:eastAsia="Times New Roman" w:cs="Times New Roman"/>
          <w:lang w:val="es-CO" w:eastAsia="es-ES_tradnl"/>
        </w:rPr>
      </w:pPr>
      <w:r w:rsidRPr="00954DE0">
        <w:rPr>
          <w:rFonts w:eastAsia="Times New Roman" w:cs="Times New Roman"/>
          <w:b/>
          <w:bCs/>
          <w:lang w:val="es-CO" w:eastAsia="es-ES_tradnl"/>
        </w:rPr>
        <w:t>Articulación con el Subsistema de Gestión Estratégica y de Planeación:</w:t>
      </w:r>
      <w:r w:rsidRPr="00954DE0">
        <w:rPr>
          <w:rFonts w:eastAsia="Times New Roman" w:cs="Times New Roman"/>
          <w:lang w:val="es-CO" w:eastAsia="es-ES_tradnl"/>
        </w:rPr>
        <w:t> </w:t>
      </w:r>
      <w:r w:rsidR="007D7B86" w:rsidRPr="00954DE0">
        <w:rPr>
          <w:rFonts w:eastAsia="Times New Roman" w:cs="Times New Roman"/>
          <w:lang w:val="es-CO" w:eastAsia="es-ES_tradnl"/>
        </w:rPr>
        <w:t>p</w:t>
      </w:r>
      <w:r w:rsidRPr="00954DE0">
        <w:rPr>
          <w:rFonts w:eastAsia="Times New Roman" w:cs="Times New Roman"/>
          <w:lang w:val="es-CO" w:eastAsia="es-ES_tradnl"/>
        </w:rPr>
        <w:t xml:space="preserve">roponer y ajustar el plan de acción y el plan presupuestal de la </w:t>
      </w:r>
      <w:r w:rsidR="006E5863" w:rsidRPr="00954DE0">
        <w:rPr>
          <w:rFonts w:eastAsia="Times New Roman" w:cs="Times New Roman"/>
          <w:lang w:val="es-CO" w:eastAsia="es-ES_tradnl"/>
        </w:rPr>
        <w:t>f</w:t>
      </w:r>
      <w:r w:rsidRPr="00954DE0">
        <w:rPr>
          <w:rFonts w:eastAsia="Times New Roman" w:cs="Times New Roman"/>
          <w:lang w:val="es-CO" w:eastAsia="es-ES_tradnl"/>
        </w:rPr>
        <w:t>acultad, en coordinación con el Subsistema de Gestión Estratégica y de Planeación.</w:t>
      </w:r>
    </w:p>
    <w:p w14:paraId="406F657A" w14:textId="4E6CFB1F" w:rsidR="00293179" w:rsidRPr="00954DE0" w:rsidRDefault="00293179" w:rsidP="00C41AF6">
      <w:pPr>
        <w:pStyle w:val="Prrafodelista"/>
        <w:widowControl/>
        <w:numPr>
          <w:ilvl w:val="0"/>
          <w:numId w:val="77"/>
        </w:numPr>
        <w:autoSpaceDE/>
        <w:autoSpaceDN/>
        <w:spacing w:after="100" w:afterAutospacing="1"/>
        <w:jc w:val="both"/>
        <w:rPr>
          <w:rFonts w:eastAsia="Times New Roman" w:cs="Times New Roman"/>
          <w:lang w:val="es-CO" w:eastAsia="es-ES_tradnl"/>
        </w:rPr>
      </w:pPr>
      <w:r w:rsidRPr="00954DE0">
        <w:rPr>
          <w:rFonts w:eastAsia="Times New Roman" w:cs="Times New Roman"/>
          <w:b/>
          <w:bCs/>
          <w:lang w:val="es-CO" w:eastAsia="es-ES_tradnl"/>
        </w:rPr>
        <w:t>Articulación con el Subsistema de Talento Humano, Gestión Financiera e Infraestructura:</w:t>
      </w:r>
      <w:r w:rsidRPr="00954DE0">
        <w:rPr>
          <w:rFonts w:eastAsia="Times New Roman" w:cs="Times New Roman"/>
          <w:lang w:val="es-CO" w:eastAsia="es-ES_tradnl"/>
        </w:rPr>
        <w:t> </w:t>
      </w:r>
      <w:r w:rsidR="000B432B" w:rsidRPr="00954DE0">
        <w:rPr>
          <w:rFonts w:eastAsia="Times New Roman" w:cs="Times New Roman"/>
          <w:lang w:val="es-CO" w:eastAsia="es-ES_tradnl"/>
        </w:rPr>
        <w:t>f</w:t>
      </w:r>
      <w:r w:rsidRPr="00954DE0">
        <w:rPr>
          <w:rFonts w:eastAsia="Times New Roman" w:cs="Times New Roman"/>
          <w:lang w:val="es-CO" w:eastAsia="es-ES_tradnl"/>
        </w:rPr>
        <w:t xml:space="preserve">ormular propuestas </w:t>
      </w:r>
      <w:r w:rsidR="006E5863" w:rsidRPr="00954DE0">
        <w:rPr>
          <w:rFonts w:eastAsia="Times New Roman" w:cs="Times New Roman"/>
          <w:lang w:val="es-CO" w:eastAsia="es-ES_tradnl"/>
        </w:rPr>
        <w:t>a</w:t>
      </w:r>
      <w:r w:rsidRPr="00954DE0">
        <w:rPr>
          <w:rFonts w:eastAsia="Times New Roman" w:cs="Times New Roman"/>
          <w:lang w:val="es-CO" w:eastAsia="es-ES_tradnl"/>
        </w:rPr>
        <w:t xml:space="preserve"> la Vicerrectoría de Formación, para ser discutidas con dicho Subsistema, respecto a la disposición de recursos físicos, tecnológicos, financieros y de talento humano</w:t>
      </w:r>
      <w:r w:rsidR="00643E68" w:rsidRPr="00954DE0">
        <w:rPr>
          <w:rFonts w:eastAsia="Times New Roman" w:cs="Times New Roman"/>
          <w:lang w:val="es-CO" w:eastAsia="es-ES_tradnl"/>
        </w:rPr>
        <w:t>,</w:t>
      </w:r>
      <w:r w:rsidRPr="00954DE0">
        <w:rPr>
          <w:rFonts w:eastAsia="Times New Roman" w:cs="Times New Roman"/>
          <w:lang w:val="es-CO" w:eastAsia="es-ES_tradnl"/>
        </w:rPr>
        <w:t xml:space="preserve"> </w:t>
      </w:r>
      <w:r w:rsidR="00643E68" w:rsidRPr="00954DE0">
        <w:rPr>
          <w:rFonts w:eastAsia="Times New Roman" w:cs="Times New Roman"/>
          <w:lang w:val="es-CO" w:eastAsia="es-ES_tradnl"/>
        </w:rPr>
        <w:t xml:space="preserve">que contribuyan al </w:t>
      </w:r>
      <w:r w:rsidRPr="00954DE0">
        <w:rPr>
          <w:rFonts w:eastAsia="Times New Roman" w:cs="Times New Roman"/>
          <w:lang w:val="es-CO" w:eastAsia="es-ES_tradnl"/>
        </w:rPr>
        <w:t>desarrollo de los campos de formación.</w:t>
      </w:r>
    </w:p>
    <w:p w14:paraId="0C94D197" w14:textId="0977972E" w:rsidR="00293179" w:rsidRPr="00954DE0" w:rsidRDefault="00293179" w:rsidP="00C41AF6">
      <w:pPr>
        <w:pStyle w:val="Prrafodelista"/>
        <w:widowControl/>
        <w:numPr>
          <w:ilvl w:val="0"/>
          <w:numId w:val="77"/>
        </w:numPr>
        <w:autoSpaceDE/>
        <w:autoSpaceDN/>
        <w:spacing w:after="100" w:afterAutospacing="1"/>
        <w:jc w:val="both"/>
        <w:rPr>
          <w:rFonts w:eastAsia="Times New Roman" w:cs="Times New Roman"/>
          <w:lang w:val="es-CO" w:eastAsia="es-ES_tradnl"/>
        </w:rPr>
      </w:pPr>
      <w:r w:rsidRPr="00954DE0">
        <w:rPr>
          <w:rFonts w:eastAsia="Times New Roman" w:cs="Times New Roman"/>
          <w:b/>
          <w:bCs/>
          <w:lang w:val="es-CO" w:eastAsia="es-ES_tradnl"/>
        </w:rPr>
        <w:t>Articulación con el Subsistema de Gestión Normativa y Documental</w:t>
      </w:r>
      <w:r w:rsidR="00AD2A52" w:rsidRPr="00954DE0">
        <w:rPr>
          <w:rFonts w:eastAsia="Times New Roman" w:cs="Times New Roman"/>
          <w:b/>
          <w:bCs/>
          <w:lang w:val="es-CO" w:eastAsia="es-ES_tradnl"/>
        </w:rPr>
        <w:t xml:space="preserve">: </w:t>
      </w:r>
      <w:r w:rsidR="00DF1E60" w:rsidRPr="00954DE0">
        <w:rPr>
          <w:rFonts w:eastAsia="Times New Roman" w:cs="Times New Roman"/>
          <w:lang w:val="es-CO" w:eastAsia="es-ES_tradnl"/>
        </w:rPr>
        <w:t>apoyarse</w:t>
      </w:r>
      <w:r w:rsidR="00AD2A52" w:rsidRPr="00954DE0">
        <w:rPr>
          <w:rFonts w:eastAsia="Times New Roman" w:cs="Times New Roman"/>
          <w:lang w:val="es-CO" w:eastAsia="es-ES_tradnl"/>
        </w:rPr>
        <w:t xml:space="preserve"> con el</w:t>
      </w:r>
      <w:r w:rsidRPr="00954DE0">
        <w:rPr>
          <w:rFonts w:eastAsia="Times New Roman" w:cs="Times New Roman"/>
          <w:lang w:val="es-CO" w:eastAsia="es-ES_tradnl"/>
        </w:rPr>
        <w:t xml:space="preserve"> </w:t>
      </w:r>
      <w:r w:rsidR="00643E68" w:rsidRPr="00954DE0">
        <w:rPr>
          <w:rFonts w:cs="Times New Roman"/>
        </w:rPr>
        <w:t>Subsistema de Gestión Normativa y documental</w:t>
      </w:r>
      <w:r w:rsidR="00643E68" w:rsidRPr="00954DE0">
        <w:rPr>
          <w:rStyle w:val="apple-converted-space"/>
          <w:rFonts w:cs="Times New Roman"/>
        </w:rPr>
        <w:t> </w:t>
      </w:r>
      <w:r w:rsidRPr="00954DE0">
        <w:rPr>
          <w:rFonts w:eastAsia="Times New Roman" w:cs="Times New Roman"/>
          <w:lang w:val="es-CO" w:eastAsia="es-ES_tradnl"/>
        </w:rPr>
        <w:t>los aspectos de carácter jurídico</w:t>
      </w:r>
      <w:r w:rsidR="000B432B" w:rsidRPr="00954DE0">
        <w:rPr>
          <w:rFonts w:eastAsia="Times New Roman" w:cs="Times New Roman"/>
          <w:lang w:val="es-CO" w:eastAsia="es-ES_tradnl"/>
        </w:rPr>
        <w:t>-legal</w:t>
      </w:r>
      <w:r w:rsidRPr="00954DE0">
        <w:rPr>
          <w:rFonts w:eastAsia="Times New Roman" w:cs="Times New Roman"/>
          <w:lang w:val="es-CO" w:eastAsia="es-ES_tradnl"/>
        </w:rPr>
        <w:t xml:space="preserve"> relacionados con la </w:t>
      </w:r>
      <w:r w:rsidR="000B432B" w:rsidRPr="00954DE0">
        <w:rPr>
          <w:rFonts w:eastAsia="Times New Roman" w:cs="Times New Roman"/>
          <w:lang w:val="es-CO" w:eastAsia="es-ES_tradnl"/>
        </w:rPr>
        <w:t>f</w:t>
      </w:r>
      <w:r w:rsidRPr="00954DE0">
        <w:rPr>
          <w:rFonts w:eastAsia="Times New Roman" w:cs="Times New Roman"/>
          <w:lang w:val="es-CO" w:eastAsia="es-ES_tradnl"/>
        </w:rPr>
        <w:t>acultad, y recibir las orientaciones correspondientes.</w:t>
      </w:r>
    </w:p>
    <w:p w14:paraId="44394048" w14:textId="219C6FBE" w:rsidR="00293179" w:rsidRPr="00954DE0" w:rsidRDefault="00293179" w:rsidP="00C41AF6">
      <w:pPr>
        <w:pStyle w:val="Prrafodelista"/>
        <w:widowControl/>
        <w:numPr>
          <w:ilvl w:val="0"/>
          <w:numId w:val="77"/>
        </w:numPr>
        <w:autoSpaceDE/>
        <w:autoSpaceDN/>
        <w:spacing w:after="100" w:afterAutospacing="1"/>
        <w:jc w:val="both"/>
        <w:rPr>
          <w:rFonts w:eastAsia="Times New Roman" w:cs="Times New Roman"/>
          <w:lang w:val="es-CO" w:eastAsia="es-ES_tradnl"/>
        </w:rPr>
      </w:pPr>
      <w:r w:rsidRPr="00954DE0">
        <w:rPr>
          <w:rFonts w:eastAsia="Times New Roman" w:cs="Times New Roman"/>
          <w:b/>
          <w:bCs/>
          <w:lang w:val="es-CO" w:eastAsia="es-ES_tradnl"/>
        </w:rPr>
        <w:t>Articulación con la Oficina de Comunicaciones:</w:t>
      </w:r>
      <w:r w:rsidRPr="00954DE0">
        <w:rPr>
          <w:rFonts w:eastAsia="Times New Roman" w:cs="Times New Roman"/>
          <w:lang w:val="es-CO" w:eastAsia="es-ES_tradnl"/>
        </w:rPr>
        <w:t> </w:t>
      </w:r>
      <w:r w:rsidR="00AD2A52" w:rsidRPr="00954DE0">
        <w:rPr>
          <w:rFonts w:eastAsia="Times New Roman" w:cs="Times New Roman"/>
          <w:lang w:val="es-CO" w:eastAsia="es-ES_tradnl"/>
        </w:rPr>
        <w:t>c</w:t>
      </w:r>
      <w:r w:rsidRPr="00954DE0">
        <w:rPr>
          <w:rFonts w:eastAsia="Times New Roman" w:cs="Times New Roman"/>
          <w:lang w:val="es-CO" w:eastAsia="es-ES_tradnl"/>
        </w:rPr>
        <w:t xml:space="preserve">oordinar </w:t>
      </w:r>
      <w:r w:rsidR="00D219DA" w:rsidRPr="00954DE0">
        <w:rPr>
          <w:rFonts w:eastAsia="Times New Roman" w:cs="Times New Roman"/>
          <w:lang w:val="es-CO" w:eastAsia="es-ES_tradnl"/>
        </w:rPr>
        <w:t xml:space="preserve">con la </w:t>
      </w:r>
      <w:r w:rsidR="00B0294F" w:rsidRPr="00954DE0">
        <w:rPr>
          <w:rFonts w:eastAsia="Times New Roman" w:cs="Times New Roman"/>
          <w:lang w:val="es-CO" w:eastAsia="es-ES_tradnl"/>
        </w:rPr>
        <w:t>o</w:t>
      </w:r>
      <w:r w:rsidR="00D219DA" w:rsidRPr="00954DE0">
        <w:rPr>
          <w:rFonts w:eastAsia="Times New Roman" w:cs="Times New Roman"/>
          <w:lang w:val="es-CO" w:eastAsia="es-ES_tradnl"/>
        </w:rPr>
        <w:t xml:space="preserve">ficina de </w:t>
      </w:r>
      <w:r w:rsidR="00B0294F" w:rsidRPr="00954DE0">
        <w:rPr>
          <w:rFonts w:eastAsia="Times New Roman" w:cs="Times New Roman"/>
          <w:lang w:val="es-CO" w:eastAsia="es-ES_tradnl"/>
        </w:rPr>
        <w:t>c</w:t>
      </w:r>
      <w:r w:rsidR="00D219DA" w:rsidRPr="00954DE0">
        <w:rPr>
          <w:rFonts w:eastAsia="Times New Roman" w:cs="Times New Roman"/>
          <w:lang w:val="es-CO" w:eastAsia="es-ES_tradnl"/>
        </w:rPr>
        <w:t xml:space="preserve">omunicaciones </w:t>
      </w:r>
      <w:r w:rsidR="00044CEC" w:rsidRPr="00954DE0">
        <w:rPr>
          <w:rFonts w:eastAsia="Times New Roman" w:cs="Times New Roman"/>
          <w:lang w:val="es-CO" w:eastAsia="es-ES_tradnl"/>
        </w:rPr>
        <w:t xml:space="preserve">la definición y ejecución de </w:t>
      </w:r>
      <w:r w:rsidRPr="00954DE0">
        <w:rPr>
          <w:rFonts w:eastAsia="Times New Roman" w:cs="Times New Roman"/>
          <w:lang w:val="es-CO" w:eastAsia="es-ES_tradnl"/>
        </w:rPr>
        <w:t xml:space="preserve">estrategias de comunicación y difusión de la información institucional </w:t>
      </w:r>
      <w:r w:rsidR="002D1660" w:rsidRPr="00954DE0">
        <w:rPr>
          <w:rFonts w:eastAsia="Times New Roman" w:cs="Times New Roman"/>
          <w:lang w:val="es-CO" w:eastAsia="es-ES_tradnl"/>
        </w:rPr>
        <w:t>relacionadas con</w:t>
      </w:r>
      <w:r w:rsidR="00B0294F" w:rsidRPr="00954DE0">
        <w:rPr>
          <w:rFonts w:eastAsia="Times New Roman" w:cs="Times New Roman"/>
          <w:lang w:val="es-CO" w:eastAsia="es-ES_tradnl"/>
        </w:rPr>
        <w:t xml:space="preserve"> </w:t>
      </w:r>
      <w:r w:rsidRPr="00954DE0">
        <w:rPr>
          <w:rFonts w:eastAsia="Times New Roman" w:cs="Times New Roman"/>
          <w:lang w:val="es-CO" w:eastAsia="es-ES_tradnl"/>
        </w:rPr>
        <w:t>la Facultad, en cumplimiento de sus funciones misionales.</w:t>
      </w:r>
    </w:p>
    <w:p w14:paraId="14D7B096" w14:textId="09D1B92E" w:rsidR="00703850" w:rsidRPr="00954DE0" w:rsidRDefault="00293179" w:rsidP="00C41AF6">
      <w:pPr>
        <w:pStyle w:val="Prrafodelista"/>
        <w:numPr>
          <w:ilvl w:val="0"/>
          <w:numId w:val="77"/>
        </w:numPr>
        <w:jc w:val="both"/>
        <w:rPr>
          <w:rFonts w:cs="Times New Roman"/>
          <w:lang w:val="es-CO"/>
        </w:rPr>
      </w:pPr>
      <w:r w:rsidRPr="00954DE0">
        <w:rPr>
          <w:rFonts w:eastAsia="Times New Roman" w:cs="Times New Roman"/>
          <w:b/>
          <w:bCs/>
          <w:lang w:val="es-CO" w:eastAsia="es-ES_tradnl"/>
        </w:rPr>
        <w:t>Articulación con otras Vicerrectorías:</w:t>
      </w:r>
      <w:r w:rsidRPr="00954DE0">
        <w:rPr>
          <w:rFonts w:eastAsia="Times New Roman" w:cs="Times New Roman"/>
          <w:lang w:val="es-CO" w:eastAsia="es-ES_tradnl"/>
        </w:rPr>
        <w:t> Coordinar acciones en el marco de la política de relaciones interinstitucionales e internacionales (URELINTER)</w:t>
      </w:r>
      <w:r w:rsidR="00CE1D98" w:rsidRPr="00954DE0">
        <w:rPr>
          <w:rFonts w:eastAsia="Times New Roman" w:cs="Times New Roman"/>
          <w:lang w:val="es-CO" w:eastAsia="es-ES_tradnl"/>
        </w:rPr>
        <w:t>.</w:t>
      </w:r>
    </w:p>
    <w:p w14:paraId="041F70C0" w14:textId="386FC6A0" w:rsidR="00703850" w:rsidRPr="00954DE0" w:rsidRDefault="5B5F0C1F" w:rsidP="00852B88">
      <w:pPr>
        <w:pStyle w:val="Ttulo3"/>
        <w:spacing w:before="0" w:after="0"/>
        <w:jc w:val="both"/>
        <w:rPr>
          <w:rFonts w:eastAsia="Times New Roman, Cambria" w:cs="Times New Roman"/>
          <w:caps/>
          <w:color w:val="auto"/>
          <w:sz w:val="22"/>
          <w:szCs w:val="22"/>
        </w:rPr>
      </w:pPr>
      <w:r w:rsidRPr="00954DE0">
        <w:rPr>
          <w:rFonts w:eastAsia="Times New Roman, Cambria" w:cs="Times New Roman"/>
          <w:caps/>
          <w:color w:val="auto"/>
          <w:sz w:val="22"/>
          <w:szCs w:val="22"/>
        </w:rPr>
        <w:t xml:space="preserve"> </w:t>
      </w:r>
    </w:p>
    <w:p w14:paraId="57BF723E" w14:textId="70D3359F" w:rsidR="00256C8F" w:rsidRPr="00954DE0" w:rsidRDefault="5B5F0C1F" w:rsidP="00C52A44">
      <w:pPr>
        <w:jc w:val="both"/>
        <w:rPr>
          <w:rFonts w:eastAsia="Times New Roman, Cambria" w:cs="Times New Roman"/>
          <w:lang w:val="es-CO"/>
        </w:rPr>
      </w:pPr>
      <w:r w:rsidRPr="00954DE0">
        <w:rPr>
          <w:rFonts w:eastAsia="Times New Roman, Cambria" w:cs="Times New Roman"/>
          <w:b/>
          <w:bCs/>
          <w:lang w:val="es"/>
        </w:rPr>
        <w:t xml:space="preserve">ARTÍCULO </w:t>
      </w:r>
      <w:r w:rsidR="00B0608C" w:rsidRPr="00954DE0">
        <w:rPr>
          <w:rFonts w:eastAsia="Times New Roman, Cambria" w:cs="Times New Roman"/>
          <w:b/>
          <w:bCs/>
          <w:lang w:val="es"/>
        </w:rPr>
        <w:t>60</w:t>
      </w:r>
      <w:r w:rsidR="00624965" w:rsidRPr="00954DE0">
        <w:rPr>
          <w:rFonts w:eastAsia="Times New Roman, Cambria" w:cs="Times New Roman"/>
          <w:b/>
          <w:bCs/>
          <w:lang w:val="es"/>
        </w:rPr>
        <w:t>.</w:t>
      </w:r>
      <w:r w:rsidRPr="00954DE0">
        <w:rPr>
          <w:rFonts w:eastAsia="Times New Roman, Cambria" w:cs="Times New Roman"/>
          <w:b/>
          <w:bCs/>
          <w:lang w:val="es"/>
        </w:rPr>
        <w:t xml:space="preserve"> </w:t>
      </w:r>
      <w:r w:rsidRPr="00954DE0">
        <w:rPr>
          <w:rFonts w:eastAsia="Times New Roman, Cambria" w:cs="Times New Roman"/>
          <w:b/>
          <w:bCs/>
          <w:lang w:val="es-MX"/>
        </w:rPr>
        <w:t>CONSEJO DE FACULTAD.</w:t>
      </w:r>
      <w:r w:rsidR="00DA0569" w:rsidRPr="00954DE0">
        <w:rPr>
          <w:rFonts w:eastAsia="Times New Roman, Cambria" w:cs="Times New Roman"/>
          <w:lang w:val="es-MX"/>
        </w:rPr>
        <w:t xml:space="preserve"> </w:t>
      </w:r>
      <w:r w:rsidRPr="00954DE0">
        <w:rPr>
          <w:rFonts w:eastAsia="Times New Roman, Cambria" w:cs="Times New Roman"/>
          <w:lang w:val="es-CO"/>
        </w:rPr>
        <w:t>Es la máxima autoridad académica de la Facultad. El Consejo de Facultad está integrado</w:t>
      </w:r>
      <w:r w:rsidR="00DA0569" w:rsidRPr="00954DE0">
        <w:rPr>
          <w:rFonts w:eastAsia="Times New Roman, Cambria" w:cs="Times New Roman"/>
          <w:lang w:val="es-MX"/>
        </w:rPr>
        <w:t xml:space="preserve"> </w:t>
      </w:r>
      <w:r w:rsidRPr="00954DE0">
        <w:rPr>
          <w:rFonts w:eastAsia="Times New Roman, Cambria" w:cs="Times New Roman"/>
          <w:lang w:val="es-CO"/>
        </w:rPr>
        <w:t>por:</w:t>
      </w:r>
    </w:p>
    <w:p w14:paraId="2B38E7E1" w14:textId="388D2F9D" w:rsidR="00256C8F" w:rsidRPr="00954DE0" w:rsidRDefault="00256C8F" w:rsidP="00C41AF6">
      <w:pPr>
        <w:pStyle w:val="Prrafodelista"/>
        <w:numPr>
          <w:ilvl w:val="0"/>
          <w:numId w:val="65"/>
        </w:numPr>
        <w:ind w:left="720"/>
        <w:jc w:val="both"/>
        <w:rPr>
          <w:rFonts w:eastAsia="Times New Roman, Cambria" w:cs="Times New Roman"/>
          <w:lang w:val="es-CO"/>
        </w:rPr>
      </w:pPr>
      <w:r w:rsidRPr="00954DE0">
        <w:rPr>
          <w:rFonts w:eastAsia="Times New Roman, Cambria" w:cs="Times New Roman"/>
          <w:lang w:val="es-CO"/>
        </w:rPr>
        <w:t>El(la) decano(a), quien lo preside.</w:t>
      </w:r>
    </w:p>
    <w:p w14:paraId="41246773" w14:textId="38D58B56" w:rsidR="00256C8F" w:rsidRPr="00954DE0" w:rsidRDefault="00256C8F" w:rsidP="00C41AF6">
      <w:pPr>
        <w:pStyle w:val="Prrafodelista"/>
        <w:numPr>
          <w:ilvl w:val="0"/>
          <w:numId w:val="65"/>
        </w:numPr>
        <w:ind w:left="720"/>
        <w:jc w:val="both"/>
        <w:rPr>
          <w:rFonts w:eastAsia="Times New Roman, Cambria" w:cs="Times New Roman"/>
          <w:lang w:val="es-CO"/>
        </w:rPr>
      </w:pPr>
      <w:r w:rsidRPr="00954DE0">
        <w:rPr>
          <w:rFonts w:eastAsia="Times New Roman, Cambria" w:cs="Times New Roman"/>
          <w:lang w:val="es-CO"/>
        </w:rPr>
        <w:t>Los directores(as) de las áreas de formación de la facultad.</w:t>
      </w:r>
    </w:p>
    <w:p w14:paraId="2CA16FE9" w14:textId="2A8EFF9E" w:rsidR="00256C8F" w:rsidRPr="00954DE0" w:rsidRDefault="00256C8F" w:rsidP="00C41AF6">
      <w:pPr>
        <w:pStyle w:val="Prrafodelista"/>
        <w:numPr>
          <w:ilvl w:val="0"/>
          <w:numId w:val="65"/>
        </w:numPr>
        <w:ind w:left="720"/>
        <w:jc w:val="both"/>
        <w:rPr>
          <w:rFonts w:eastAsia="Times New Roman, Cambria" w:cs="Times New Roman"/>
          <w:lang w:val="es-CO"/>
        </w:rPr>
      </w:pPr>
      <w:r w:rsidRPr="00954DE0">
        <w:rPr>
          <w:rFonts w:eastAsia="Times New Roman, Cambria" w:cs="Times New Roman"/>
          <w:lang w:val="es-CO"/>
        </w:rPr>
        <w:t>Un (1) representante de los directores(as) de los institutos que desarrollen su actividad en conjunto con la facultad en el proceso de investigación-creación, elegido por ellos mismos.</w:t>
      </w:r>
    </w:p>
    <w:p w14:paraId="484EFBE9" w14:textId="58B51E58" w:rsidR="00256C8F" w:rsidRPr="00954DE0" w:rsidRDefault="00256C8F" w:rsidP="00C41AF6">
      <w:pPr>
        <w:pStyle w:val="Prrafodelista"/>
        <w:numPr>
          <w:ilvl w:val="0"/>
          <w:numId w:val="65"/>
        </w:numPr>
        <w:ind w:left="720"/>
        <w:jc w:val="both"/>
        <w:rPr>
          <w:rFonts w:eastAsia="Times New Roman, Cambria" w:cs="Times New Roman"/>
          <w:lang w:val="es-CO"/>
        </w:rPr>
      </w:pPr>
      <w:r w:rsidRPr="00954DE0">
        <w:rPr>
          <w:rFonts w:eastAsia="Times New Roman, Cambria" w:cs="Times New Roman"/>
          <w:lang w:val="es-CO"/>
        </w:rPr>
        <w:t>Un (1) representante de los directores(as) de los centros que desarrollen su actividad en conjunto con la facultad en el proceso de extensión y proyección social, elegido por ellos mismos.</w:t>
      </w:r>
    </w:p>
    <w:p w14:paraId="1922F150" w14:textId="724D04C0" w:rsidR="00256C8F" w:rsidRPr="00954DE0" w:rsidRDefault="00256C8F" w:rsidP="00C41AF6">
      <w:pPr>
        <w:pStyle w:val="Prrafodelista"/>
        <w:numPr>
          <w:ilvl w:val="0"/>
          <w:numId w:val="65"/>
        </w:numPr>
        <w:ind w:left="720"/>
        <w:jc w:val="both"/>
        <w:rPr>
          <w:rFonts w:eastAsia="Times New Roman, Cambria" w:cs="Times New Roman"/>
          <w:lang w:val="es-CO"/>
        </w:rPr>
      </w:pPr>
      <w:r w:rsidRPr="00954DE0">
        <w:rPr>
          <w:rFonts w:eastAsia="Times New Roman, Cambria" w:cs="Times New Roman"/>
          <w:lang w:val="es-CO"/>
        </w:rPr>
        <w:t>Un (1) representante de los docentes, con su respectivo suplente, adscritos a la facultad, elegidos por ellos mismos.</w:t>
      </w:r>
    </w:p>
    <w:p w14:paraId="6C905177" w14:textId="45F8C441" w:rsidR="00256C8F" w:rsidRPr="00954DE0" w:rsidRDefault="00256C8F" w:rsidP="00C41AF6">
      <w:pPr>
        <w:pStyle w:val="Prrafodelista"/>
        <w:numPr>
          <w:ilvl w:val="0"/>
          <w:numId w:val="65"/>
        </w:numPr>
        <w:ind w:left="720"/>
        <w:jc w:val="both"/>
        <w:rPr>
          <w:rFonts w:eastAsia="Times New Roman, Cambria" w:cs="Times New Roman"/>
          <w:lang w:val="es-CO"/>
        </w:rPr>
      </w:pPr>
      <w:r w:rsidRPr="00954DE0">
        <w:rPr>
          <w:rFonts w:eastAsia="Times New Roman, Cambria" w:cs="Times New Roman"/>
          <w:lang w:val="es-CO"/>
        </w:rPr>
        <w:t>Un (1) representante de los estudiantes de la Facultad, con su suplente, elegidos por ellos mismos.</w:t>
      </w:r>
    </w:p>
    <w:p w14:paraId="77924667" w14:textId="6D10E182" w:rsidR="00256C8F" w:rsidRPr="00954DE0" w:rsidRDefault="00256C8F" w:rsidP="00C41AF6">
      <w:pPr>
        <w:pStyle w:val="Prrafodelista"/>
        <w:numPr>
          <w:ilvl w:val="0"/>
          <w:numId w:val="65"/>
        </w:numPr>
        <w:ind w:left="720"/>
        <w:jc w:val="both"/>
        <w:rPr>
          <w:rFonts w:eastAsia="Times New Roman, Cambria" w:cs="Times New Roman"/>
          <w:lang w:val="es-CO"/>
        </w:rPr>
      </w:pPr>
      <w:r w:rsidRPr="00954DE0">
        <w:rPr>
          <w:rFonts w:eastAsia="Times New Roman, Cambria" w:cs="Times New Roman"/>
          <w:lang w:val="es-CO"/>
        </w:rPr>
        <w:t>Un (1) representante de los egresados de los programas académicos de la facultad, con su suplente, elegido por ellos mismos. Para su designación, el representante de egresados debe haber egresado al menos dos (2) años antes de su postulación y demostrar vinculación laboral en el ejercicio de su formación en el campo de conocimiento correspondiente.</w:t>
      </w:r>
    </w:p>
    <w:p w14:paraId="41A3C724" w14:textId="092CB65A" w:rsidR="00256C8F" w:rsidRPr="00954DE0" w:rsidRDefault="00256C8F" w:rsidP="00C41AF6">
      <w:pPr>
        <w:pStyle w:val="Prrafodelista"/>
        <w:numPr>
          <w:ilvl w:val="0"/>
          <w:numId w:val="65"/>
        </w:numPr>
        <w:ind w:left="720"/>
        <w:jc w:val="both"/>
        <w:rPr>
          <w:rFonts w:eastAsia="Times New Roman, Cambria" w:cs="Times New Roman"/>
          <w:lang w:val="es-CO"/>
        </w:rPr>
      </w:pPr>
      <w:r w:rsidRPr="00954DE0">
        <w:rPr>
          <w:rFonts w:eastAsia="Times New Roman, Cambria" w:cs="Times New Roman"/>
          <w:lang w:val="es-CO"/>
        </w:rPr>
        <w:t xml:space="preserve">Un delegado del </w:t>
      </w:r>
      <w:r w:rsidR="00A950EA" w:rsidRPr="00954DE0">
        <w:rPr>
          <w:rFonts w:eastAsia="Times New Roman, Cambria" w:cs="Times New Roman"/>
          <w:lang w:val="es-CO"/>
        </w:rPr>
        <w:t>v</w:t>
      </w:r>
      <w:r w:rsidRPr="00954DE0">
        <w:rPr>
          <w:rFonts w:eastAsia="Times New Roman, Cambria" w:cs="Times New Roman"/>
          <w:lang w:val="es-CO"/>
        </w:rPr>
        <w:t xml:space="preserve">icerrector(a) de </w:t>
      </w:r>
      <w:r w:rsidR="00A950EA" w:rsidRPr="00954DE0">
        <w:rPr>
          <w:rFonts w:eastAsia="Times New Roman, Cambria" w:cs="Times New Roman"/>
          <w:lang w:val="es-CO"/>
        </w:rPr>
        <w:t>f</w:t>
      </w:r>
      <w:r w:rsidRPr="00954DE0">
        <w:rPr>
          <w:rFonts w:eastAsia="Times New Roman, Cambria" w:cs="Times New Roman"/>
          <w:lang w:val="es-CO"/>
        </w:rPr>
        <w:t>ormación, designado por este(a).</w:t>
      </w:r>
    </w:p>
    <w:p w14:paraId="0A79039A" w14:textId="325744DB" w:rsidR="00256C8F" w:rsidRPr="00954DE0" w:rsidRDefault="00256C8F" w:rsidP="00C41AF6">
      <w:pPr>
        <w:pStyle w:val="Prrafodelista"/>
        <w:numPr>
          <w:ilvl w:val="0"/>
          <w:numId w:val="65"/>
        </w:numPr>
        <w:ind w:left="720"/>
        <w:jc w:val="both"/>
        <w:rPr>
          <w:rFonts w:eastAsia="Times New Roman, Cambria" w:cs="Times New Roman"/>
          <w:lang w:val="es-CO"/>
        </w:rPr>
      </w:pPr>
      <w:r w:rsidRPr="00954DE0">
        <w:rPr>
          <w:rFonts w:eastAsia="Times New Roman, Cambria" w:cs="Times New Roman"/>
          <w:lang w:val="es-CO"/>
        </w:rPr>
        <w:t xml:space="preserve">El(la) </w:t>
      </w:r>
      <w:r w:rsidR="00A950EA" w:rsidRPr="00954DE0">
        <w:rPr>
          <w:rFonts w:eastAsia="Times New Roman, Cambria" w:cs="Times New Roman"/>
          <w:lang w:val="es-CO"/>
        </w:rPr>
        <w:t>s</w:t>
      </w:r>
      <w:r w:rsidRPr="00954DE0">
        <w:rPr>
          <w:rFonts w:eastAsia="Times New Roman, Cambria" w:cs="Times New Roman"/>
          <w:lang w:val="es-CO"/>
        </w:rPr>
        <w:t xml:space="preserve">ecretario(a) </w:t>
      </w:r>
      <w:r w:rsidR="00A950EA" w:rsidRPr="00954DE0">
        <w:rPr>
          <w:rFonts w:eastAsia="Times New Roman, Cambria" w:cs="Times New Roman"/>
          <w:lang w:val="es-CO"/>
        </w:rPr>
        <w:t>a</w:t>
      </w:r>
      <w:r w:rsidRPr="00954DE0">
        <w:rPr>
          <w:rFonts w:eastAsia="Times New Roman, Cambria" w:cs="Times New Roman"/>
          <w:lang w:val="es-CO"/>
        </w:rPr>
        <w:t xml:space="preserve">cadémico(a) de la Facultad, quien actúa como secretario(a) del </w:t>
      </w:r>
      <w:r w:rsidR="00A950EA" w:rsidRPr="00954DE0">
        <w:rPr>
          <w:rFonts w:eastAsia="Times New Roman, Cambria" w:cs="Times New Roman"/>
          <w:lang w:val="es-CO"/>
        </w:rPr>
        <w:t>c</w:t>
      </w:r>
      <w:r w:rsidRPr="00954DE0">
        <w:rPr>
          <w:rFonts w:eastAsia="Times New Roman, Cambria" w:cs="Times New Roman"/>
          <w:lang w:val="es-CO"/>
        </w:rPr>
        <w:t xml:space="preserve">onsejo, con </w:t>
      </w:r>
      <w:r w:rsidR="000C6C28" w:rsidRPr="00954DE0">
        <w:rPr>
          <w:rFonts w:eastAsia="Times New Roman, Cambria" w:cs="Times New Roman"/>
          <w:lang w:val="es-CO"/>
        </w:rPr>
        <w:t>voz,</w:t>
      </w:r>
      <w:r w:rsidRPr="00954DE0">
        <w:rPr>
          <w:rFonts w:eastAsia="Times New Roman, Cambria" w:cs="Times New Roman"/>
          <w:lang w:val="es-CO"/>
        </w:rPr>
        <w:t xml:space="preserve"> pero sin voto.</w:t>
      </w:r>
    </w:p>
    <w:p w14:paraId="7F732C05" w14:textId="77777777" w:rsidR="00256C8F" w:rsidRPr="00954DE0" w:rsidRDefault="00256C8F" w:rsidP="00103D53">
      <w:pPr>
        <w:jc w:val="both"/>
        <w:rPr>
          <w:rFonts w:eastAsia="Times New Roman, Cambria" w:cs="Times New Roman"/>
          <w:lang w:val="es-CO"/>
        </w:rPr>
      </w:pPr>
    </w:p>
    <w:p w14:paraId="6EE0016E" w14:textId="5783281E" w:rsidR="00703850" w:rsidRPr="00954DE0" w:rsidRDefault="5B5F0C1F" w:rsidP="00C52A44">
      <w:pPr>
        <w:jc w:val="both"/>
        <w:rPr>
          <w:rFonts w:eastAsia="Times New Roman, Cambria" w:cs="Times New Roman"/>
          <w:lang w:val="es-CO"/>
        </w:rPr>
      </w:pPr>
      <w:r w:rsidRPr="00954DE0">
        <w:rPr>
          <w:rFonts w:eastAsia="Times New Roman, Cambria" w:cs="Times New Roman"/>
          <w:b/>
          <w:bCs/>
          <w:lang w:val="es-CO"/>
        </w:rPr>
        <w:t>PARÁGRAFO I</w:t>
      </w:r>
      <w:r w:rsidRPr="00954DE0">
        <w:rPr>
          <w:rFonts w:eastAsia="Times New Roman, Cambria" w:cs="Times New Roman"/>
          <w:lang w:val="es-CO"/>
        </w:rPr>
        <w:t>. Los docentes que tengan asignación académica en más de una Facultad ejercerán su derecho a elegir y ser elegido en una única facultad de su escogencia</w:t>
      </w:r>
      <w:r w:rsidR="00647048" w:rsidRPr="00954DE0">
        <w:rPr>
          <w:rFonts w:eastAsia="Times New Roman, Cambria" w:cs="Times New Roman"/>
          <w:lang w:val="es-CO"/>
        </w:rPr>
        <w:t>.</w:t>
      </w:r>
    </w:p>
    <w:p w14:paraId="096300A4" w14:textId="5BEB6B62" w:rsidR="00703850" w:rsidRPr="00954DE0" w:rsidRDefault="5B5F0C1F" w:rsidP="00C52A44">
      <w:pPr>
        <w:jc w:val="both"/>
        <w:rPr>
          <w:rFonts w:eastAsia="Times New Roman, Cambria" w:cs="Times New Roman"/>
          <w:lang w:val="es-CO"/>
        </w:rPr>
      </w:pPr>
      <w:r w:rsidRPr="00954DE0">
        <w:rPr>
          <w:rFonts w:eastAsia="Times New Roman, Cambria" w:cs="Times New Roman"/>
          <w:lang w:val="es-CO"/>
        </w:rPr>
        <w:t xml:space="preserve"> </w:t>
      </w:r>
    </w:p>
    <w:p w14:paraId="759CB3C1" w14:textId="50626064" w:rsidR="00647048" w:rsidRPr="00954DE0" w:rsidRDefault="00647048" w:rsidP="00647048">
      <w:pPr>
        <w:rPr>
          <w:rFonts w:cs="Times New Roman"/>
        </w:rPr>
      </w:pPr>
      <w:r w:rsidRPr="00954DE0">
        <w:rPr>
          <w:rStyle w:val="Textoennegrita"/>
          <w:rFonts w:cs="Times New Roman"/>
        </w:rPr>
        <w:t>PARÁGRAFO II.</w:t>
      </w:r>
      <w:r w:rsidRPr="00954DE0">
        <w:rPr>
          <w:rStyle w:val="apple-converted-space"/>
          <w:rFonts w:eastAsiaTheme="majorEastAsia" w:cs="Times New Roman"/>
        </w:rPr>
        <w:t> </w:t>
      </w:r>
      <w:r w:rsidRPr="00954DE0">
        <w:rPr>
          <w:rFonts w:eastAsiaTheme="majorEastAsia" w:cs="Times New Roman"/>
        </w:rPr>
        <w:t xml:space="preserve">El período institucional de los directores(as) de </w:t>
      </w:r>
      <w:r w:rsidRPr="00954DE0">
        <w:rPr>
          <w:rFonts w:cs="Times New Roman"/>
        </w:rPr>
        <w:t>á</w:t>
      </w:r>
      <w:r w:rsidRPr="00954DE0">
        <w:rPr>
          <w:rFonts w:eastAsiaTheme="majorEastAsia" w:cs="Times New Roman"/>
        </w:rPr>
        <w:t xml:space="preserve">reas de </w:t>
      </w:r>
      <w:r w:rsidRPr="00954DE0">
        <w:rPr>
          <w:rFonts w:cs="Times New Roman"/>
        </w:rPr>
        <w:t>f</w:t>
      </w:r>
      <w:r w:rsidRPr="00954DE0">
        <w:rPr>
          <w:rFonts w:eastAsiaTheme="majorEastAsia" w:cs="Times New Roman"/>
        </w:rPr>
        <w:t xml:space="preserve">ormación, del representante de los directores(as) de </w:t>
      </w:r>
      <w:r w:rsidRPr="00954DE0">
        <w:rPr>
          <w:rFonts w:cs="Times New Roman"/>
        </w:rPr>
        <w:t>c</w:t>
      </w:r>
      <w:r w:rsidRPr="00954DE0">
        <w:rPr>
          <w:rFonts w:eastAsiaTheme="majorEastAsia" w:cs="Times New Roman"/>
        </w:rPr>
        <w:t xml:space="preserve">entros y del representante de los directores(as) de </w:t>
      </w:r>
      <w:r w:rsidRPr="00954DE0">
        <w:rPr>
          <w:rFonts w:cs="Times New Roman"/>
        </w:rPr>
        <w:t>i</w:t>
      </w:r>
      <w:r w:rsidRPr="00954DE0">
        <w:rPr>
          <w:rFonts w:eastAsiaTheme="majorEastAsia" w:cs="Times New Roman"/>
        </w:rPr>
        <w:t>nstitutos será de</w:t>
      </w:r>
      <w:r w:rsidRPr="00954DE0">
        <w:rPr>
          <w:rStyle w:val="apple-converted-space"/>
          <w:rFonts w:eastAsiaTheme="majorEastAsia" w:cs="Times New Roman"/>
        </w:rPr>
        <w:t> </w:t>
      </w:r>
      <w:r w:rsidRPr="00954DE0">
        <w:rPr>
          <w:rStyle w:val="Textoennegrita"/>
          <w:rFonts w:eastAsiaTheme="majorEastAsia" w:cs="Times New Roman"/>
          <w:b w:val="0"/>
          <w:bCs w:val="0"/>
        </w:rPr>
        <w:t>dos (2) años</w:t>
      </w:r>
      <w:r w:rsidRPr="00954DE0">
        <w:rPr>
          <w:rFonts w:eastAsiaTheme="majorEastAsia" w:cs="Times New Roman"/>
        </w:rPr>
        <w:t>, con posibilidad de reelección.</w:t>
      </w:r>
    </w:p>
    <w:p w14:paraId="1C508A15" w14:textId="77777777" w:rsidR="00647048" w:rsidRPr="00954DE0" w:rsidRDefault="00647048" w:rsidP="00762EDB">
      <w:pPr>
        <w:rPr>
          <w:rFonts w:cs="Times New Roman"/>
        </w:rPr>
      </w:pPr>
    </w:p>
    <w:p w14:paraId="72A080B8" w14:textId="400D1C37" w:rsidR="00E26AEC" w:rsidRPr="00954DE0" w:rsidRDefault="5B5F0C1F" w:rsidP="00762EDB">
      <w:pPr>
        <w:pStyle w:val="Ttulo3"/>
        <w:spacing w:before="0" w:after="0"/>
        <w:jc w:val="both"/>
        <w:rPr>
          <w:rFonts w:eastAsia="Times New Roman, Cambria" w:cs="Times New Roman"/>
          <w:color w:val="auto"/>
          <w:sz w:val="22"/>
          <w:szCs w:val="22"/>
          <w:lang w:val="es-MX"/>
        </w:rPr>
      </w:pPr>
      <w:r w:rsidRPr="00954DE0">
        <w:rPr>
          <w:rFonts w:eastAsia="Times New Roman, Cambria" w:cs="Times New Roman"/>
          <w:b/>
          <w:bCs/>
          <w:caps/>
          <w:color w:val="auto"/>
          <w:sz w:val="22"/>
          <w:szCs w:val="22"/>
        </w:rPr>
        <w:t xml:space="preserve">ARTÍCULO </w:t>
      </w:r>
      <w:r w:rsidR="00B0608C" w:rsidRPr="00954DE0">
        <w:rPr>
          <w:rFonts w:eastAsia="Times New Roman, Cambria" w:cs="Times New Roman"/>
          <w:b/>
          <w:bCs/>
          <w:caps/>
          <w:color w:val="auto"/>
          <w:sz w:val="22"/>
          <w:szCs w:val="22"/>
        </w:rPr>
        <w:t>61</w:t>
      </w:r>
      <w:r w:rsidRPr="00954DE0">
        <w:rPr>
          <w:rFonts w:eastAsia="Times New Roman, Cambria" w:cs="Times New Roman"/>
          <w:b/>
          <w:bCs/>
          <w:caps/>
          <w:color w:val="auto"/>
          <w:sz w:val="22"/>
          <w:szCs w:val="22"/>
        </w:rPr>
        <w:t>. FUNCIONES DEL CONSEJO DE FACULTAD</w:t>
      </w:r>
      <w:r w:rsidR="00AB0627" w:rsidRPr="00954DE0">
        <w:rPr>
          <w:rFonts w:eastAsia="Times New Roman, Cambria" w:cs="Times New Roman"/>
          <w:b/>
          <w:bCs/>
          <w:caps/>
          <w:color w:val="auto"/>
          <w:sz w:val="22"/>
          <w:szCs w:val="22"/>
        </w:rPr>
        <w:t xml:space="preserve">. </w:t>
      </w:r>
      <w:r w:rsidRPr="00954DE0">
        <w:rPr>
          <w:rFonts w:eastAsia="Times New Roman, Cambria" w:cs="Times New Roman"/>
          <w:color w:val="auto"/>
          <w:sz w:val="22"/>
          <w:szCs w:val="22"/>
          <w:lang w:val="es-MX"/>
        </w:rPr>
        <w:t>Son funciones del Consejo de la Facultad:</w:t>
      </w:r>
    </w:p>
    <w:p w14:paraId="6EBD948B" w14:textId="6E61497C" w:rsidR="00E26AEC" w:rsidRPr="00954DE0" w:rsidRDefault="00E26AEC" w:rsidP="00C41AF6">
      <w:pPr>
        <w:pStyle w:val="Prrafodelista"/>
        <w:numPr>
          <w:ilvl w:val="0"/>
          <w:numId w:val="66"/>
        </w:numPr>
        <w:jc w:val="both"/>
        <w:rPr>
          <w:rFonts w:cs="Times New Roman"/>
          <w:lang w:val="es-MX"/>
        </w:rPr>
      </w:pPr>
      <w:r w:rsidRPr="00954DE0">
        <w:rPr>
          <w:rFonts w:cs="Times New Roman"/>
          <w:lang w:val="es-MX"/>
        </w:rPr>
        <w:t>Definir, liderar y orientar los campos de formación, la aplicación de la política y los lineamientos curriculares, así como la gestión, evaluación y actualización de los programas de pregrado y posgrado, en conjunto con las Escuelas y Áreas de Formación.</w:t>
      </w:r>
    </w:p>
    <w:p w14:paraId="79F896E6" w14:textId="4A686AF6" w:rsidR="00E26AEC" w:rsidRPr="00954DE0" w:rsidRDefault="00E26AEC" w:rsidP="00C41AF6">
      <w:pPr>
        <w:pStyle w:val="Prrafodelista"/>
        <w:numPr>
          <w:ilvl w:val="0"/>
          <w:numId w:val="66"/>
        </w:numPr>
        <w:jc w:val="both"/>
        <w:rPr>
          <w:rFonts w:cs="Times New Roman"/>
          <w:lang w:val="es-MX"/>
        </w:rPr>
      </w:pPr>
      <w:r w:rsidRPr="00954DE0">
        <w:rPr>
          <w:rFonts w:cs="Times New Roman"/>
          <w:lang w:val="es-MX"/>
        </w:rPr>
        <w:t>Definir y aplicar estrategias, mecanismos e instrumentos para implementar la política institucional en materia de acceso, permanencia y graduación estudiantil.</w:t>
      </w:r>
    </w:p>
    <w:p w14:paraId="50C1DFE1" w14:textId="0F86CA2B" w:rsidR="00E26AEC" w:rsidRPr="00954DE0" w:rsidRDefault="00E26AEC" w:rsidP="00C41AF6">
      <w:pPr>
        <w:pStyle w:val="Prrafodelista"/>
        <w:numPr>
          <w:ilvl w:val="0"/>
          <w:numId w:val="66"/>
        </w:numPr>
        <w:jc w:val="both"/>
        <w:rPr>
          <w:rFonts w:cs="Times New Roman"/>
          <w:lang w:val="es-MX"/>
        </w:rPr>
      </w:pPr>
      <w:r w:rsidRPr="00954DE0">
        <w:rPr>
          <w:rFonts w:cs="Times New Roman"/>
          <w:lang w:val="es-MX"/>
        </w:rPr>
        <w:t>Dirigir, proponer y aplicar en la Facultad las políticas universitarias relacionadas con el campo de formación correspondiente.</w:t>
      </w:r>
    </w:p>
    <w:p w14:paraId="38B68AFD" w14:textId="24FDD26B" w:rsidR="00E26AEC" w:rsidRPr="00954DE0" w:rsidRDefault="00E26AEC" w:rsidP="00C41AF6">
      <w:pPr>
        <w:pStyle w:val="Prrafodelista"/>
        <w:numPr>
          <w:ilvl w:val="0"/>
          <w:numId w:val="66"/>
        </w:numPr>
        <w:jc w:val="both"/>
        <w:rPr>
          <w:rFonts w:cs="Times New Roman"/>
          <w:lang w:val="es-MX"/>
        </w:rPr>
      </w:pPr>
      <w:r w:rsidRPr="00954DE0">
        <w:rPr>
          <w:rFonts w:cs="Times New Roman"/>
          <w:lang w:val="es-MX"/>
        </w:rPr>
        <w:t>Formular e implementar estrategias y mecanismos que favorezcan la articulación de las funciones universitarias, en conjunto con las Escuelas, los Institutos y los Centros, en el marco del Proyecto Universitario Institucional (PUI) y del Plan Estratégico de Desarrollo (PED).</w:t>
      </w:r>
    </w:p>
    <w:p w14:paraId="4DFED3FE" w14:textId="7F0495E8" w:rsidR="00E26AEC" w:rsidRPr="00954DE0" w:rsidRDefault="00E26AEC" w:rsidP="00C41AF6">
      <w:pPr>
        <w:pStyle w:val="Prrafodelista"/>
        <w:numPr>
          <w:ilvl w:val="0"/>
          <w:numId w:val="66"/>
        </w:numPr>
        <w:jc w:val="both"/>
        <w:rPr>
          <w:rFonts w:cs="Times New Roman"/>
          <w:lang w:val="es-MX"/>
        </w:rPr>
      </w:pPr>
      <w:r w:rsidRPr="00954DE0">
        <w:rPr>
          <w:rFonts w:cs="Times New Roman"/>
          <w:lang w:val="es-MX"/>
        </w:rPr>
        <w:t>Definir los lineamientos y estrategias para el desarrollo de la política curricular institucional en el campo de formación de la Facultad, así como los mecanismos para la evaluación, seguimiento y actualización de los programas académicos; y proponer al Consejo Académico los ajustes pertinentes.</w:t>
      </w:r>
    </w:p>
    <w:p w14:paraId="44178712" w14:textId="3094EEB0" w:rsidR="00E26AEC" w:rsidRPr="00954DE0" w:rsidRDefault="00E26AEC" w:rsidP="00C41AF6">
      <w:pPr>
        <w:pStyle w:val="Prrafodelista"/>
        <w:numPr>
          <w:ilvl w:val="0"/>
          <w:numId w:val="66"/>
        </w:numPr>
        <w:jc w:val="both"/>
        <w:rPr>
          <w:rFonts w:cs="Times New Roman"/>
          <w:lang w:val="es-MX"/>
        </w:rPr>
      </w:pPr>
      <w:r w:rsidRPr="00954DE0">
        <w:rPr>
          <w:rFonts w:cs="Times New Roman"/>
          <w:lang w:val="es-MX"/>
        </w:rPr>
        <w:t>Proponer y trazar políticas, definir estrategias y desarrollar planes en los asuntos estudiantiles de la Facultad, de conformidad con la política institucional correspondiente.</w:t>
      </w:r>
    </w:p>
    <w:p w14:paraId="55A5A889" w14:textId="3767E18C" w:rsidR="00E26AEC" w:rsidRPr="00954DE0" w:rsidRDefault="00E26AEC" w:rsidP="00C41AF6">
      <w:pPr>
        <w:pStyle w:val="Prrafodelista"/>
        <w:numPr>
          <w:ilvl w:val="0"/>
          <w:numId w:val="66"/>
        </w:numPr>
        <w:jc w:val="both"/>
        <w:rPr>
          <w:rFonts w:cs="Times New Roman"/>
          <w:lang w:val="es-MX"/>
        </w:rPr>
      </w:pPr>
      <w:r w:rsidRPr="00954DE0">
        <w:rPr>
          <w:rFonts w:cs="Times New Roman"/>
          <w:lang w:val="es-MX"/>
        </w:rPr>
        <w:t>Actuar como segunda instancia de los Consejos de Área de Formación.</w:t>
      </w:r>
    </w:p>
    <w:p w14:paraId="4F3F784B" w14:textId="6EC66F8D" w:rsidR="00E26AEC" w:rsidRPr="00954DE0" w:rsidRDefault="00E26AEC" w:rsidP="00C41AF6">
      <w:pPr>
        <w:pStyle w:val="Prrafodelista"/>
        <w:numPr>
          <w:ilvl w:val="0"/>
          <w:numId w:val="66"/>
        </w:numPr>
        <w:rPr>
          <w:rFonts w:cs="Times New Roman"/>
          <w:lang w:val="es-MX"/>
        </w:rPr>
      </w:pPr>
      <w:r w:rsidRPr="00954DE0">
        <w:rPr>
          <w:rFonts w:cs="Times New Roman"/>
          <w:lang w:val="es-MX"/>
        </w:rPr>
        <w:t>Aprobar el plan de acción de la Facultad, en armonía con el Plan Estratégico de Desarrollo y los demás planes institucionales, y evaluar su ejecución.</w:t>
      </w:r>
    </w:p>
    <w:p w14:paraId="50F6BDFF" w14:textId="6F814366" w:rsidR="00E26AEC" w:rsidRPr="00954DE0" w:rsidRDefault="00E26AEC" w:rsidP="00C41AF6">
      <w:pPr>
        <w:pStyle w:val="Prrafodelista"/>
        <w:numPr>
          <w:ilvl w:val="0"/>
          <w:numId w:val="66"/>
        </w:numPr>
        <w:rPr>
          <w:rFonts w:cs="Times New Roman"/>
          <w:lang w:val="es-MX"/>
        </w:rPr>
      </w:pPr>
      <w:r w:rsidRPr="00954DE0">
        <w:rPr>
          <w:rFonts w:cs="Times New Roman"/>
          <w:lang w:val="es-MX"/>
        </w:rPr>
        <w:t>Adoptar el calendario de actividades de la Facultad, en consonancia con el calendario académico general de la Universidad.</w:t>
      </w:r>
    </w:p>
    <w:p w14:paraId="24E3B6EE" w14:textId="6574B836" w:rsidR="00E26AEC" w:rsidRPr="00954DE0" w:rsidRDefault="00E26AEC" w:rsidP="00C41AF6">
      <w:pPr>
        <w:pStyle w:val="Prrafodelista"/>
        <w:numPr>
          <w:ilvl w:val="0"/>
          <w:numId w:val="66"/>
        </w:numPr>
        <w:rPr>
          <w:rFonts w:cs="Times New Roman"/>
          <w:lang w:val="es-MX"/>
        </w:rPr>
      </w:pPr>
      <w:r w:rsidRPr="00954DE0">
        <w:rPr>
          <w:rFonts w:cs="Times New Roman"/>
          <w:lang w:val="es-MX"/>
        </w:rPr>
        <w:t>Evaluar, avalar y aprobar el proyecto de presupuesto anual de la facultad, propuesto por el(la) decano(a), y remitirlo a las instancias correspondientes.</w:t>
      </w:r>
    </w:p>
    <w:p w14:paraId="4EED9363" w14:textId="211B3C9E" w:rsidR="00E26AEC" w:rsidRPr="00954DE0" w:rsidRDefault="00E26AEC" w:rsidP="00C41AF6">
      <w:pPr>
        <w:pStyle w:val="Prrafodelista"/>
        <w:numPr>
          <w:ilvl w:val="0"/>
          <w:numId w:val="66"/>
        </w:numPr>
        <w:rPr>
          <w:rFonts w:cs="Times New Roman"/>
          <w:lang w:val="es-MX"/>
        </w:rPr>
      </w:pPr>
      <w:r w:rsidRPr="00954DE0">
        <w:rPr>
          <w:rFonts w:cs="Times New Roman"/>
          <w:lang w:val="es-MX"/>
        </w:rPr>
        <w:t>Recomendar al Consejo Académico el número de cupos a ofrecer en cada período académico para los programas de la Facultad, a solicitud de las áreas de formación.</w:t>
      </w:r>
    </w:p>
    <w:p w14:paraId="0B3C2F62" w14:textId="1149EEFE" w:rsidR="00E26AEC" w:rsidRPr="00954DE0" w:rsidRDefault="00E26AEC" w:rsidP="00C41AF6">
      <w:pPr>
        <w:pStyle w:val="Prrafodelista"/>
        <w:numPr>
          <w:ilvl w:val="0"/>
          <w:numId w:val="66"/>
        </w:numPr>
        <w:rPr>
          <w:rFonts w:cs="Times New Roman"/>
          <w:lang w:val="es-MX"/>
        </w:rPr>
      </w:pPr>
      <w:r w:rsidRPr="00954DE0">
        <w:rPr>
          <w:rFonts w:cs="Times New Roman"/>
          <w:lang w:val="es-MX"/>
        </w:rPr>
        <w:t>Promover políticas académicas y administrativas de beneficios, estímulos, garantías y reconocimientos dirigidos a la comunidad estudiantil.</w:t>
      </w:r>
    </w:p>
    <w:p w14:paraId="1EF28417" w14:textId="18DBF7AC" w:rsidR="00E26AEC" w:rsidRPr="00954DE0" w:rsidRDefault="00E26AEC" w:rsidP="00C41AF6">
      <w:pPr>
        <w:pStyle w:val="Prrafodelista"/>
        <w:numPr>
          <w:ilvl w:val="0"/>
          <w:numId w:val="66"/>
        </w:numPr>
        <w:rPr>
          <w:rFonts w:cs="Times New Roman"/>
          <w:lang w:val="es-MX"/>
        </w:rPr>
      </w:pPr>
      <w:r w:rsidRPr="00954DE0">
        <w:rPr>
          <w:rFonts w:cs="Times New Roman"/>
          <w:lang w:val="es-MX"/>
        </w:rPr>
        <w:t>Formular políticas de tutorías y consejerías estudiantiles, así como todas aquellas que contribuyan a disminuir la deserción y la repitencia, y a garantizar condiciones óptimas para el desarrollo académico.</w:t>
      </w:r>
    </w:p>
    <w:p w14:paraId="58C236C1" w14:textId="3DC7C4CF" w:rsidR="00E26AEC" w:rsidRPr="00954DE0" w:rsidRDefault="00E26AEC" w:rsidP="00C41AF6">
      <w:pPr>
        <w:pStyle w:val="Prrafodelista"/>
        <w:numPr>
          <w:ilvl w:val="0"/>
          <w:numId w:val="66"/>
        </w:numPr>
        <w:rPr>
          <w:rFonts w:cs="Times New Roman"/>
          <w:lang w:val="es-MX"/>
        </w:rPr>
      </w:pPr>
      <w:r w:rsidRPr="00954DE0">
        <w:rPr>
          <w:rFonts w:cs="Times New Roman"/>
          <w:lang w:val="es-MX"/>
        </w:rPr>
        <w:t>Proponer programas y planes de bienestar para la comunidad académica de la facultad, en coordinación con Bienestar Universitario y Buen Vivir.</w:t>
      </w:r>
    </w:p>
    <w:p w14:paraId="2DBB6022" w14:textId="30CF1CBC" w:rsidR="00E26AEC" w:rsidRPr="00954DE0" w:rsidRDefault="00E26AEC" w:rsidP="00C41AF6">
      <w:pPr>
        <w:pStyle w:val="Prrafodelista"/>
        <w:numPr>
          <w:ilvl w:val="0"/>
          <w:numId w:val="66"/>
        </w:numPr>
        <w:rPr>
          <w:rFonts w:cs="Times New Roman"/>
          <w:lang w:val="es-MX"/>
        </w:rPr>
      </w:pPr>
      <w:r w:rsidRPr="00954DE0">
        <w:rPr>
          <w:rFonts w:cs="Times New Roman"/>
          <w:lang w:val="es-MX"/>
        </w:rPr>
        <w:t>Proponer estrategias que faciliten la movilidad estudiantil a nivel institucional, local, regional, nacional e internacional, en coordinación con URELINTER y la Vicerrectoría de Contextos-Extensión y Proyección Social.</w:t>
      </w:r>
    </w:p>
    <w:p w14:paraId="0863BFE9" w14:textId="786C1386" w:rsidR="00E26AEC" w:rsidRPr="00954DE0" w:rsidRDefault="00E26AEC" w:rsidP="00C41AF6">
      <w:pPr>
        <w:pStyle w:val="Prrafodelista"/>
        <w:numPr>
          <w:ilvl w:val="0"/>
          <w:numId w:val="66"/>
        </w:numPr>
        <w:rPr>
          <w:rFonts w:cs="Times New Roman"/>
          <w:lang w:val="es-MX"/>
        </w:rPr>
      </w:pPr>
      <w:r w:rsidRPr="00954DE0">
        <w:rPr>
          <w:rFonts w:cs="Times New Roman"/>
          <w:lang w:val="es-MX"/>
        </w:rPr>
        <w:t>Responder y tramitar las solicitudes de las diferentes áreas de formación de su campo.</w:t>
      </w:r>
    </w:p>
    <w:p w14:paraId="75C61306" w14:textId="50D89AA8" w:rsidR="00E26AEC" w:rsidRPr="00954DE0" w:rsidRDefault="00E26AEC" w:rsidP="00C41AF6">
      <w:pPr>
        <w:pStyle w:val="Prrafodelista"/>
        <w:numPr>
          <w:ilvl w:val="0"/>
          <w:numId w:val="66"/>
        </w:numPr>
        <w:rPr>
          <w:rFonts w:cs="Times New Roman"/>
          <w:lang w:val="es-MX"/>
        </w:rPr>
      </w:pPr>
      <w:r w:rsidRPr="00954DE0">
        <w:rPr>
          <w:rFonts w:cs="Times New Roman"/>
          <w:lang w:val="es-MX"/>
        </w:rPr>
        <w:t>Elaborar, aprobar y cumplir su propio reglamento.</w:t>
      </w:r>
    </w:p>
    <w:p w14:paraId="4AD4D506" w14:textId="590CC732" w:rsidR="00E26AEC" w:rsidRPr="00954DE0" w:rsidRDefault="00E26AEC" w:rsidP="00C41AF6">
      <w:pPr>
        <w:pStyle w:val="Prrafodelista"/>
        <w:numPr>
          <w:ilvl w:val="0"/>
          <w:numId w:val="66"/>
        </w:numPr>
        <w:rPr>
          <w:rFonts w:cs="Times New Roman"/>
          <w:lang w:val="es-MX"/>
        </w:rPr>
      </w:pPr>
      <w:r w:rsidRPr="00954DE0">
        <w:rPr>
          <w:rFonts w:cs="Times New Roman"/>
          <w:lang w:val="es-MX"/>
        </w:rPr>
        <w:t>Gestionar ante las Vicerrectorías competentes los ajustes o cambios a las políticas y lineamientos curriculares, de investigación, creación, innovación y extensión.</w:t>
      </w:r>
    </w:p>
    <w:p w14:paraId="61FD2D28" w14:textId="5383A2E1" w:rsidR="00E26AEC" w:rsidRPr="00954DE0" w:rsidRDefault="3A55254B" w:rsidP="00C41AF6">
      <w:pPr>
        <w:pStyle w:val="Prrafodelista"/>
        <w:numPr>
          <w:ilvl w:val="0"/>
          <w:numId w:val="66"/>
        </w:numPr>
        <w:rPr>
          <w:rFonts w:cs="Times New Roman"/>
          <w:lang w:val="es-MX"/>
        </w:rPr>
      </w:pPr>
      <w:r w:rsidRPr="00954DE0">
        <w:rPr>
          <w:rFonts w:cs="Times New Roman"/>
          <w:lang w:val="es-MX"/>
        </w:rPr>
        <w:t>Plantear a la Vicerrectoría de Formación la creación de nuevas propuestas curriculares, así como la modificación o supresión de áreas de formación o programas académicos.</w:t>
      </w:r>
    </w:p>
    <w:p w14:paraId="12046013" w14:textId="65A860D6" w:rsidR="16643FD6" w:rsidRPr="00954DE0" w:rsidRDefault="16643FD6" w:rsidP="33109F64">
      <w:pPr>
        <w:pStyle w:val="Prrafodelista"/>
        <w:numPr>
          <w:ilvl w:val="0"/>
          <w:numId w:val="66"/>
        </w:numPr>
        <w:rPr>
          <w:rFonts w:cs="Times New Roman"/>
          <w:lang w:val="es"/>
        </w:rPr>
      </w:pPr>
      <w:r w:rsidRPr="00954DE0">
        <w:rPr>
          <w:rFonts w:cs="Times New Roman"/>
        </w:rPr>
        <w:t xml:space="preserve">Proponer, al Consejo Académico, los candidatos a estímulos y distinciones </w:t>
      </w:r>
      <w:r w:rsidRPr="00954DE0">
        <w:rPr>
          <w:rFonts w:cs="Times New Roman"/>
          <w:lang w:val="es"/>
        </w:rPr>
        <w:t>académicas de acuerdo con la normatividad vigente en cada caso.</w:t>
      </w:r>
    </w:p>
    <w:p w14:paraId="0D35944C" w14:textId="11A69785" w:rsidR="00E26AEC" w:rsidRPr="00954DE0" w:rsidRDefault="00E26AEC" w:rsidP="00C41AF6">
      <w:pPr>
        <w:pStyle w:val="Prrafodelista"/>
        <w:numPr>
          <w:ilvl w:val="0"/>
          <w:numId w:val="66"/>
        </w:numPr>
        <w:rPr>
          <w:rFonts w:cs="Times New Roman"/>
          <w:lang w:val="es-MX"/>
        </w:rPr>
      </w:pPr>
      <w:r w:rsidRPr="00954DE0">
        <w:rPr>
          <w:rFonts w:cs="Times New Roman"/>
          <w:lang w:val="es-MX"/>
        </w:rPr>
        <w:t>Ejercer las demás funciones que le asignen los estatutos, los reglamentos de la Universidad o el Rector.</w:t>
      </w:r>
    </w:p>
    <w:p w14:paraId="474A8964" w14:textId="77777777" w:rsidR="00103D53" w:rsidRPr="00954DE0" w:rsidRDefault="00103D53" w:rsidP="00762EDB">
      <w:pPr>
        <w:pStyle w:val="Textoindependiente"/>
        <w:spacing w:before="5"/>
        <w:jc w:val="both"/>
        <w:rPr>
          <w:rFonts w:cs="Times New Roman"/>
          <w:b/>
          <w:bCs/>
          <w:spacing w:val="-2"/>
        </w:rPr>
      </w:pPr>
    </w:p>
    <w:p w14:paraId="6D4DEA4C" w14:textId="4E5640C0" w:rsidR="00475F21" w:rsidRPr="00954DE0" w:rsidRDefault="00705938" w:rsidP="00762EDB">
      <w:pPr>
        <w:pStyle w:val="Textoindependiente"/>
        <w:spacing w:before="5"/>
        <w:jc w:val="both"/>
        <w:rPr>
          <w:rFonts w:cs="Times New Roman"/>
          <w:lang w:val="es-CO" w:eastAsia="es-ES_tradnl"/>
        </w:rPr>
      </w:pPr>
      <w:r w:rsidRPr="00954DE0">
        <w:rPr>
          <w:rFonts w:cs="Times New Roman"/>
          <w:b/>
          <w:bCs/>
          <w:spacing w:val="-2"/>
        </w:rPr>
        <w:t xml:space="preserve">ARTÍCULO </w:t>
      </w:r>
      <w:r w:rsidR="00B0608C" w:rsidRPr="00954DE0">
        <w:rPr>
          <w:rFonts w:cs="Times New Roman"/>
          <w:b/>
          <w:bCs/>
          <w:spacing w:val="-2"/>
        </w:rPr>
        <w:t>62</w:t>
      </w:r>
      <w:r w:rsidRPr="00954DE0">
        <w:rPr>
          <w:rFonts w:cs="Times New Roman"/>
          <w:b/>
          <w:bCs/>
          <w:spacing w:val="-2"/>
        </w:rPr>
        <w:t>.</w:t>
      </w:r>
      <w:r w:rsidRPr="00954DE0">
        <w:rPr>
          <w:rFonts w:cs="Times New Roman"/>
          <w:b/>
          <w:bCs/>
          <w:spacing w:val="-4"/>
        </w:rPr>
        <w:t xml:space="preserve"> </w:t>
      </w:r>
      <w:r w:rsidRPr="00954DE0">
        <w:rPr>
          <w:rFonts w:cs="Times New Roman"/>
          <w:b/>
          <w:bCs/>
          <w:spacing w:val="-2"/>
        </w:rPr>
        <w:t>SECRETARÍA</w:t>
      </w:r>
      <w:r w:rsidRPr="00954DE0">
        <w:rPr>
          <w:rFonts w:cs="Times New Roman"/>
          <w:b/>
          <w:bCs/>
          <w:spacing w:val="-6"/>
        </w:rPr>
        <w:t xml:space="preserve"> </w:t>
      </w:r>
      <w:r w:rsidRPr="00954DE0">
        <w:rPr>
          <w:rFonts w:cs="Times New Roman"/>
          <w:b/>
          <w:bCs/>
          <w:spacing w:val="-2"/>
        </w:rPr>
        <w:t>ACADÉMICA</w:t>
      </w:r>
      <w:r w:rsidRPr="00954DE0">
        <w:rPr>
          <w:rFonts w:cs="Times New Roman"/>
          <w:b/>
          <w:bCs/>
          <w:spacing w:val="-7"/>
        </w:rPr>
        <w:t xml:space="preserve"> </w:t>
      </w:r>
      <w:r w:rsidRPr="00954DE0">
        <w:rPr>
          <w:rFonts w:cs="Times New Roman"/>
          <w:b/>
          <w:bCs/>
          <w:spacing w:val="-2"/>
        </w:rPr>
        <w:t>DE</w:t>
      </w:r>
      <w:r w:rsidRPr="00954DE0">
        <w:rPr>
          <w:rFonts w:cs="Times New Roman"/>
          <w:b/>
          <w:bCs/>
          <w:spacing w:val="-6"/>
        </w:rPr>
        <w:t xml:space="preserve"> </w:t>
      </w:r>
      <w:r w:rsidRPr="00954DE0">
        <w:rPr>
          <w:rFonts w:cs="Times New Roman"/>
          <w:b/>
          <w:bCs/>
          <w:spacing w:val="-2"/>
        </w:rPr>
        <w:t>FACULTAD</w:t>
      </w:r>
      <w:r w:rsidR="00BD5286" w:rsidRPr="00954DE0">
        <w:rPr>
          <w:rFonts w:cs="Times New Roman"/>
          <w:b/>
          <w:bCs/>
          <w:spacing w:val="-2"/>
        </w:rPr>
        <w:t>.</w:t>
      </w:r>
      <w:r w:rsidR="00BD5286" w:rsidRPr="00954DE0">
        <w:rPr>
          <w:rFonts w:cs="Times New Roman"/>
          <w:spacing w:val="-2"/>
        </w:rPr>
        <w:t xml:space="preserve"> </w:t>
      </w:r>
      <w:r w:rsidR="009B3F54" w:rsidRPr="00954DE0">
        <w:rPr>
          <w:rFonts w:cs="Times New Roman"/>
          <w:spacing w:val="-2"/>
        </w:rPr>
        <w:t xml:space="preserve">La Secretaría Académica es la dependencia encargada de realizar las actividades académico – administrativas de la Facultad, las actividades de asesoría jurídicas, ordenadas a dar respuesta efectiva a las solicitudes realizadas por los (as) estudiantes de los programas académicos de pregrado y posgrado adscritos a la Facultad. </w:t>
      </w:r>
      <w:r w:rsidR="00475F21" w:rsidRPr="00954DE0">
        <w:rPr>
          <w:rFonts w:cs="Times New Roman"/>
          <w:lang w:val="es-CO" w:eastAsia="es-ES_tradnl"/>
        </w:rPr>
        <w:t xml:space="preserve">De conformidad con el Estatuto General, en cada Facultad </w:t>
      </w:r>
      <w:r w:rsidR="003758F6" w:rsidRPr="00954DE0">
        <w:rPr>
          <w:rFonts w:cs="Times New Roman"/>
          <w:lang w:val="es-CO" w:eastAsia="es-ES_tradnl"/>
        </w:rPr>
        <w:t>se dispone de</w:t>
      </w:r>
      <w:r w:rsidR="00475F21" w:rsidRPr="00954DE0">
        <w:rPr>
          <w:rFonts w:cs="Times New Roman"/>
          <w:lang w:val="es-CO" w:eastAsia="es-ES_tradnl"/>
        </w:rPr>
        <w:t xml:space="preserve"> un(a) </w:t>
      </w:r>
      <w:r w:rsidR="00852B88" w:rsidRPr="00954DE0">
        <w:rPr>
          <w:rFonts w:cs="Times New Roman"/>
          <w:lang w:val="es-CO" w:eastAsia="es-ES_tradnl"/>
        </w:rPr>
        <w:t>S</w:t>
      </w:r>
      <w:r w:rsidR="00475F21" w:rsidRPr="00954DE0">
        <w:rPr>
          <w:rFonts w:cs="Times New Roman"/>
          <w:lang w:val="es-CO" w:eastAsia="es-ES_tradnl"/>
        </w:rPr>
        <w:t xml:space="preserve">ecretario(a) de </w:t>
      </w:r>
      <w:r w:rsidR="00852B88" w:rsidRPr="00954DE0">
        <w:rPr>
          <w:rFonts w:cs="Times New Roman"/>
          <w:lang w:val="es-CO" w:eastAsia="es-ES_tradnl"/>
        </w:rPr>
        <w:t>F</w:t>
      </w:r>
      <w:r w:rsidR="00475F21" w:rsidRPr="00954DE0">
        <w:rPr>
          <w:rFonts w:cs="Times New Roman"/>
          <w:lang w:val="es-CO" w:eastAsia="es-ES_tradnl"/>
        </w:rPr>
        <w:t>acultad, cuyas funciones son:</w:t>
      </w:r>
    </w:p>
    <w:p w14:paraId="60630E5B" w14:textId="77777777" w:rsidR="003758F6" w:rsidRPr="00954DE0" w:rsidRDefault="00475F21" w:rsidP="00C41AF6">
      <w:pPr>
        <w:pStyle w:val="Prrafodelista"/>
        <w:widowControl/>
        <w:numPr>
          <w:ilvl w:val="0"/>
          <w:numId w:val="67"/>
        </w:numPr>
        <w:autoSpaceDE/>
        <w:autoSpaceDN/>
        <w:spacing w:before="100" w:beforeAutospacing="1" w:after="100" w:afterAutospacing="1"/>
        <w:rPr>
          <w:rFonts w:eastAsia="Times New Roman" w:cs="Times New Roman"/>
          <w:lang w:val="es-CO" w:eastAsia="es-ES_tradnl"/>
        </w:rPr>
      </w:pPr>
      <w:r w:rsidRPr="00954DE0">
        <w:rPr>
          <w:rFonts w:eastAsia="Times New Roman" w:cs="Times New Roman"/>
          <w:lang w:val="es-CO" w:eastAsia="es-ES_tradnl"/>
        </w:rPr>
        <w:t>Actuar como secretario(a) del Consejo de Facultad, levantar las actas y custodiar los archivos correspondientes</w:t>
      </w:r>
      <w:r w:rsidR="003758F6" w:rsidRPr="00954DE0">
        <w:rPr>
          <w:rFonts w:eastAsia="Times New Roman" w:cs="Times New Roman"/>
          <w:lang w:val="es-CO" w:eastAsia="es-ES_tradnl"/>
        </w:rPr>
        <w:t>.</w:t>
      </w:r>
    </w:p>
    <w:p w14:paraId="7760B24B" w14:textId="77777777" w:rsidR="003758F6" w:rsidRPr="00954DE0" w:rsidRDefault="00475F21" w:rsidP="00C41AF6">
      <w:pPr>
        <w:pStyle w:val="Prrafodelista"/>
        <w:widowControl/>
        <w:numPr>
          <w:ilvl w:val="0"/>
          <w:numId w:val="67"/>
        </w:numPr>
        <w:autoSpaceDE/>
        <w:autoSpaceDN/>
        <w:spacing w:before="100" w:beforeAutospacing="1" w:after="100" w:afterAutospacing="1"/>
        <w:rPr>
          <w:rFonts w:eastAsia="Times New Roman" w:cs="Times New Roman"/>
          <w:lang w:val="es-CO" w:eastAsia="es-ES_tradnl"/>
        </w:rPr>
      </w:pPr>
      <w:r w:rsidRPr="00954DE0">
        <w:rPr>
          <w:rFonts w:eastAsia="Times New Roman" w:cs="Times New Roman"/>
          <w:lang w:val="es-CO" w:eastAsia="es-ES_tradnl"/>
        </w:rPr>
        <w:t xml:space="preserve">Certificar las solicitudes que </w:t>
      </w:r>
      <w:r w:rsidR="006E71D1" w:rsidRPr="00954DE0">
        <w:rPr>
          <w:rFonts w:eastAsia="Times New Roman" w:cs="Times New Roman"/>
          <w:lang w:val="es-CO" w:eastAsia="es-ES_tradnl"/>
        </w:rPr>
        <w:t xml:space="preserve">le </w:t>
      </w:r>
      <w:r w:rsidRPr="00954DE0">
        <w:rPr>
          <w:rFonts w:eastAsia="Times New Roman" w:cs="Times New Roman"/>
          <w:lang w:val="es-CO" w:eastAsia="es-ES_tradnl"/>
        </w:rPr>
        <w:t>compet</w:t>
      </w:r>
      <w:r w:rsidR="006E71D1" w:rsidRPr="00954DE0">
        <w:rPr>
          <w:rFonts w:eastAsia="Times New Roman" w:cs="Times New Roman"/>
          <w:lang w:val="es-CO" w:eastAsia="es-ES_tradnl"/>
        </w:rPr>
        <w:t>an</w:t>
      </w:r>
      <w:r w:rsidRPr="00954DE0">
        <w:rPr>
          <w:rFonts w:eastAsia="Times New Roman" w:cs="Times New Roman"/>
          <w:lang w:val="es-CO" w:eastAsia="es-ES_tradnl"/>
        </w:rPr>
        <w:t>.</w:t>
      </w:r>
    </w:p>
    <w:p w14:paraId="389A3891" w14:textId="77777777" w:rsidR="003758F6" w:rsidRPr="00954DE0" w:rsidRDefault="00475F21" w:rsidP="00C41AF6">
      <w:pPr>
        <w:pStyle w:val="Prrafodelista"/>
        <w:widowControl/>
        <w:numPr>
          <w:ilvl w:val="0"/>
          <w:numId w:val="67"/>
        </w:numPr>
        <w:autoSpaceDE/>
        <w:autoSpaceDN/>
        <w:spacing w:before="100" w:beforeAutospacing="1" w:after="100" w:afterAutospacing="1"/>
        <w:rPr>
          <w:rFonts w:eastAsia="Times New Roman" w:cs="Times New Roman"/>
          <w:lang w:val="es-CO" w:eastAsia="es-ES_tradnl"/>
        </w:rPr>
      </w:pPr>
      <w:r w:rsidRPr="00954DE0">
        <w:rPr>
          <w:rFonts w:eastAsia="Times New Roman" w:cs="Times New Roman"/>
          <w:lang w:val="es-CO" w:eastAsia="es-ES_tradnl"/>
        </w:rPr>
        <w:t xml:space="preserve">Organizar y responder por los archivos académicos de estudiantes y profesores de la </w:t>
      </w:r>
      <w:r w:rsidR="00A33B4F" w:rsidRPr="00954DE0">
        <w:rPr>
          <w:rFonts w:eastAsia="Times New Roman" w:cs="Times New Roman"/>
          <w:lang w:val="es-CO" w:eastAsia="es-ES_tradnl"/>
        </w:rPr>
        <w:t>f</w:t>
      </w:r>
      <w:r w:rsidRPr="00954DE0">
        <w:rPr>
          <w:rFonts w:eastAsia="Times New Roman" w:cs="Times New Roman"/>
          <w:lang w:val="es-CO" w:eastAsia="es-ES_tradnl"/>
        </w:rPr>
        <w:t>acultad, de acuerdo con los reglamentos institucionales.</w:t>
      </w:r>
    </w:p>
    <w:p w14:paraId="4FA2E2B1" w14:textId="77777777" w:rsidR="003758F6" w:rsidRPr="00954DE0" w:rsidRDefault="00A33B4F" w:rsidP="00C41AF6">
      <w:pPr>
        <w:pStyle w:val="Prrafodelista"/>
        <w:widowControl/>
        <w:numPr>
          <w:ilvl w:val="0"/>
          <w:numId w:val="67"/>
        </w:numPr>
        <w:autoSpaceDE/>
        <w:autoSpaceDN/>
        <w:spacing w:before="100" w:beforeAutospacing="1" w:after="100" w:afterAutospacing="1"/>
        <w:rPr>
          <w:rFonts w:eastAsia="Times New Roman" w:cs="Times New Roman"/>
          <w:lang w:val="es-CO" w:eastAsia="es-ES_tradnl"/>
        </w:rPr>
      </w:pPr>
      <w:r w:rsidRPr="00954DE0">
        <w:rPr>
          <w:rFonts w:eastAsia="Times New Roman" w:cs="Times New Roman"/>
          <w:lang w:val="es-CO" w:eastAsia="es-ES_tradnl"/>
        </w:rPr>
        <w:t xml:space="preserve">Responder por </w:t>
      </w:r>
      <w:r w:rsidR="00475F21" w:rsidRPr="00954DE0">
        <w:rPr>
          <w:rFonts w:eastAsia="Times New Roman" w:cs="Times New Roman"/>
          <w:lang w:val="es-CO" w:eastAsia="es-ES_tradnl"/>
        </w:rPr>
        <w:t xml:space="preserve">los archivos de los </w:t>
      </w:r>
      <w:r w:rsidR="00FD019B" w:rsidRPr="00954DE0">
        <w:rPr>
          <w:rFonts w:eastAsia="Times New Roman" w:cs="Times New Roman"/>
          <w:lang w:val="es-CO" w:eastAsia="es-ES_tradnl"/>
        </w:rPr>
        <w:t>c</w:t>
      </w:r>
      <w:r w:rsidR="00475F21" w:rsidRPr="00954DE0">
        <w:rPr>
          <w:rFonts w:eastAsia="Times New Roman" w:cs="Times New Roman"/>
          <w:lang w:val="es-CO" w:eastAsia="es-ES_tradnl"/>
        </w:rPr>
        <w:t xml:space="preserve">onsejos, </w:t>
      </w:r>
      <w:r w:rsidR="00FD019B" w:rsidRPr="00954DE0">
        <w:rPr>
          <w:rFonts w:eastAsia="Times New Roman" w:cs="Times New Roman"/>
          <w:lang w:val="es-CO" w:eastAsia="es-ES_tradnl"/>
        </w:rPr>
        <w:t>c</w:t>
      </w:r>
      <w:r w:rsidR="00475F21" w:rsidRPr="00954DE0">
        <w:rPr>
          <w:rFonts w:eastAsia="Times New Roman" w:cs="Times New Roman"/>
          <w:lang w:val="es-CO" w:eastAsia="es-ES_tradnl"/>
        </w:rPr>
        <w:t xml:space="preserve">omités y demás órganos de la </w:t>
      </w:r>
      <w:r w:rsidR="00FD019B" w:rsidRPr="00954DE0">
        <w:rPr>
          <w:rFonts w:eastAsia="Times New Roman" w:cs="Times New Roman"/>
          <w:lang w:val="es-CO" w:eastAsia="es-ES_tradnl"/>
        </w:rPr>
        <w:t>f</w:t>
      </w:r>
      <w:r w:rsidR="00475F21" w:rsidRPr="00954DE0">
        <w:rPr>
          <w:rFonts w:eastAsia="Times New Roman" w:cs="Times New Roman"/>
          <w:lang w:val="es-CO" w:eastAsia="es-ES_tradnl"/>
        </w:rPr>
        <w:t>acultad.</w:t>
      </w:r>
    </w:p>
    <w:p w14:paraId="77942AEA" w14:textId="77777777" w:rsidR="003758F6" w:rsidRPr="00954DE0" w:rsidRDefault="00475F21" w:rsidP="00C41AF6">
      <w:pPr>
        <w:pStyle w:val="Prrafodelista"/>
        <w:widowControl/>
        <w:numPr>
          <w:ilvl w:val="0"/>
          <w:numId w:val="67"/>
        </w:numPr>
        <w:autoSpaceDE/>
        <w:autoSpaceDN/>
        <w:spacing w:before="100" w:beforeAutospacing="1" w:after="100" w:afterAutospacing="1"/>
        <w:rPr>
          <w:rFonts w:eastAsia="Times New Roman" w:cs="Times New Roman"/>
          <w:lang w:val="es-CO" w:eastAsia="es-ES_tradnl"/>
        </w:rPr>
      </w:pPr>
      <w:r w:rsidRPr="00954DE0">
        <w:rPr>
          <w:rFonts w:eastAsia="Times New Roman" w:cs="Times New Roman"/>
          <w:lang w:val="es-CO" w:eastAsia="es-ES_tradnl"/>
        </w:rPr>
        <w:t xml:space="preserve">Organizar los actos solemnes de la </w:t>
      </w:r>
      <w:r w:rsidR="00FD019B" w:rsidRPr="00954DE0">
        <w:rPr>
          <w:rFonts w:eastAsia="Times New Roman" w:cs="Times New Roman"/>
          <w:lang w:val="es-CO" w:eastAsia="es-ES_tradnl"/>
        </w:rPr>
        <w:t>f</w:t>
      </w:r>
      <w:r w:rsidRPr="00954DE0">
        <w:rPr>
          <w:rFonts w:eastAsia="Times New Roman" w:cs="Times New Roman"/>
          <w:lang w:val="es-CO" w:eastAsia="es-ES_tradnl"/>
        </w:rPr>
        <w:t>acultad.</w:t>
      </w:r>
    </w:p>
    <w:p w14:paraId="2D6F6855" w14:textId="77777777" w:rsidR="003758F6" w:rsidRPr="00954DE0" w:rsidRDefault="00A33B4F" w:rsidP="00C41AF6">
      <w:pPr>
        <w:pStyle w:val="Prrafodelista"/>
        <w:widowControl/>
        <w:numPr>
          <w:ilvl w:val="0"/>
          <w:numId w:val="67"/>
        </w:numPr>
        <w:autoSpaceDE/>
        <w:autoSpaceDN/>
        <w:spacing w:before="100" w:beforeAutospacing="1" w:after="100" w:afterAutospacing="1"/>
        <w:rPr>
          <w:rFonts w:eastAsia="Times New Roman" w:cs="Times New Roman"/>
          <w:lang w:val="es-CO" w:eastAsia="es-ES_tradnl"/>
        </w:rPr>
      </w:pPr>
      <w:r w:rsidRPr="00954DE0">
        <w:rPr>
          <w:rFonts w:eastAsia="Times New Roman" w:cs="Times New Roman"/>
          <w:lang w:val="es-CO" w:eastAsia="es-ES_tradnl"/>
        </w:rPr>
        <w:t xml:space="preserve">Organizar </w:t>
      </w:r>
      <w:r w:rsidR="00475F21" w:rsidRPr="00954DE0">
        <w:rPr>
          <w:rFonts w:eastAsia="Times New Roman" w:cs="Times New Roman"/>
          <w:lang w:val="es-CO" w:eastAsia="es-ES_tradnl"/>
        </w:rPr>
        <w:t xml:space="preserve">y supervisar el trabajo de la </w:t>
      </w:r>
      <w:r w:rsidR="00FD019B" w:rsidRPr="00954DE0">
        <w:rPr>
          <w:rFonts w:eastAsia="Times New Roman" w:cs="Times New Roman"/>
          <w:lang w:val="es-CO" w:eastAsia="es-ES_tradnl"/>
        </w:rPr>
        <w:t>se</w:t>
      </w:r>
      <w:r w:rsidR="00475F21" w:rsidRPr="00954DE0">
        <w:rPr>
          <w:rFonts w:eastAsia="Times New Roman" w:cs="Times New Roman"/>
          <w:lang w:val="es-CO" w:eastAsia="es-ES_tradnl"/>
        </w:rPr>
        <w:t xml:space="preserve">cretaría </w:t>
      </w:r>
      <w:r w:rsidR="00FD019B" w:rsidRPr="00954DE0">
        <w:rPr>
          <w:rFonts w:eastAsia="Times New Roman" w:cs="Times New Roman"/>
          <w:lang w:val="es-CO" w:eastAsia="es-ES_tradnl"/>
        </w:rPr>
        <w:t>a</w:t>
      </w:r>
      <w:r w:rsidR="00475F21" w:rsidRPr="00954DE0">
        <w:rPr>
          <w:rFonts w:eastAsia="Times New Roman" w:cs="Times New Roman"/>
          <w:lang w:val="es-CO" w:eastAsia="es-ES_tradnl"/>
        </w:rPr>
        <w:t>cadémica de la Facultad.</w:t>
      </w:r>
    </w:p>
    <w:p w14:paraId="51C22A97" w14:textId="77777777" w:rsidR="003758F6" w:rsidRPr="00954DE0" w:rsidRDefault="00475F21" w:rsidP="00C41AF6">
      <w:pPr>
        <w:pStyle w:val="Prrafodelista"/>
        <w:widowControl/>
        <w:numPr>
          <w:ilvl w:val="0"/>
          <w:numId w:val="67"/>
        </w:numPr>
        <w:autoSpaceDE/>
        <w:autoSpaceDN/>
        <w:spacing w:before="100" w:beforeAutospacing="1" w:after="100" w:afterAutospacing="1"/>
        <w:rPr>
          <w:rFonts w:eastAsia="Times New Roman" w:cs="Times New Roman"/>
          <w:lang w:val="es-CO" w:eastAsia="es-ES_tradnl"/>
        </w:rPr>
      </w:pPr>
      <w:r w:rsidRPr="00954DE0">
        <w:rPr>
          <w:rFonts w:eastAsia="Times New Roman" w:cs="Times New Roman"/>
          <w:lang w:val="es-CO" w:eastAsia="es-ES_tradnl"/>
        </w:rPr>
        <w:t xml:space="preserve">Colaborar con el(la) </w:t>
      </w:r>
      <w:r w:rsidR="00FD019B" w:rsidRPr="00954DE0">
        <w:rPr>
          <w:rFonts w:eastAsia="Times New Roman" w:cs="Times New Roman"/>
          <w:lang w:val="es-CO" w:eastAsia="es-ES_tradnl"/>
        </w:rPr>
        <w:t>d</w:t>
      </w:r>
      <w:r w:rsidRPr="00954DE0">
        <w:rPr>
          <w:rFonts w:eastAsia="Times New Roman" w:cs="Times New Roman"/>
          <w:lang w:val="es-CO" w:eastAsia="es-ES_tradnl"/>
        </w:rPr>
        <w:t>ecano(a) en los asuntos administrativos de la Facultad.</w:t>
      </w:r>
    </w:p>
    <w:p w14:paraId="61225780" w14:textId="16BC52D3" w:rsidR="00475F21" w:rsidRPr="00954DE0" w:rsidRDefault="00FD019B" w:rsidP="00C41AF6">
      <w:pPr>
        <w:pStyle w:val="Prrafodelista"/>
        <w:widowControl/>
        <w:numPr>
          <w:ilvl w:val="0"/>
          <w:numId w:val="67"/>
        </w:numPr>
        <w:autoSpaceDE/>
        <w:autoSpaceDN/>
        <w:spacing w:before="100" w:beforeAutospacing="1" w:after="100" w:afterAutospacing="1"/>
        <w:rPr>
          <w:rFonts w:eastAsia="Times New Roman" w:cs="Times New Roman"/>
          <w:lang w:val="es-CO" w:eastAsia="es-ES_tradnl"/>
        </w:rPr>
      </w:pPr>
      <w:r w:rsidRPr="00954DE0">
        <w:rPr>
          <w:rFonts w:eastAsia="Times New Roman" w:cs="Times New Roman"/>
          <w:lang w:val="es-CO" w:eastAsia="es-ES_tradnl"/>
        </w:rPr>
        <w:t>L</w:t>
      </w:r>
      <w:r w:rsidR="00475F21" w:rsidRPr="00954DE0">
        <w:rPr>
          <w:rFonts w:eastAsia="Times New Roman" w:cs="Times New Roman"/>
          <w:lang w:val="es-CO" w:eastAsia="es-ES_tradnl"/>
        </w:rPr>
        <w:t xml:space="preserve">as demás que le asigne el(la) </w:t>
      </w:r>
      <w:r w:rsidRPr="00954DE0">
        <w:rPr>
          <w:rFonts w:eastAsia="Times New Roman" w:cs="Times New Roman"/>
          <w:lang w:val="es-CO" w:eastAsia="es-ES_tradnl"/>
        </w:rPr>
        <w:t>d</w:t>
      </w:r>
      <w:r w:rsidR="00475F21" w:rsidRPr="00954DE0">
        <w:rPr>
          <w:rFonts w:eastAsia="Times New Roman" w:cs="Times New Roman"/>
          <w:lang w:val="es-CO" w:eastAsia="es-ES_tradnl"/>
        </w:rPr>
        <w:t>ecano(a) y los reglamentos de la Universidad.</w:t>
      </w:r>
    </w:p>
    <w:p w14:paraId="24C416AE" w14:textId="657E5960" w:rsidR="1378B2C6" w:rsidRPr="00954DE0" w:rsidRDefault="004D2477" w:rsidP="002624A7">
      <w:pPr>
        <w:widowControl/>
        <w:autoSpaceDE/>
        <w:autoSpaceDN/>
        <w:spacing w:before="100" w:beforeAutospacing="1" w:after="100" w:afterAutospacing="1"/>
        <w:rPr>
          <w:rFonts w:eastAsia="Times New Roman" w:cs="Times New Roman"/>
          <w:lang w:val="es-CO" w:eastAsia="es-ES"/>
        </w:rPr>
      </w:pPr>
      <w:r w:rsidRPr="00954DE0">
        <w:rPr>
          <w:rFonts w:eastAsia="Times New Roman" w:cs="Times New Roman"/>
          <w:b/>
          <w:lang w:val="es-CO" w:eastAsia="es-ES"/>
        </w:rPr>
        <w:t xml:space="preserve">PARÁGRAFO. </w:t>
      </w:r>
      <w:r w:rsidR="00795F82" w:rsidRPr="00954DE0">
        <w:rPr>
          <w:rFonts w:eastAsia="Times New Roman" w:cs="Times New Roman"/>
          <w:lang w:val="es-CO" w:eastAsia="es-ES"/>
        </w:rPr>
        <w:t>La secretaría académica debe estar configurada por el personal básico requerido para el desempeño de sus funciones institucionales.</w:t>
      </w:r>
    </w:p>
    <w:p w14:paraId="3A04E347" w14:textId="226AC89F" w:rsidR="00F21F25" w:rsidRPr="00954DE0" w:rsidRDefault="00705938" w:rsidP="002624A7">
      <w:pPr>
        <w:pStyle w:val="Textoindependiente"/>
        <w:spacing w:before="1"/>
        <w:ind w:left="0"/>
        <w:jc w:val="both"/>
        <w:rPr>
          <w:rFonts w:cs="Times New Roman"/>
        </w:rPr>
      </w:pPr>
      <w:r w:rsidRPr="00954DE0">
        <w:rPr>
          <w:rFonts w:cs="Times New Roman"/>
          <w:b/>
          <w:bCs/>
        </w:rPr>
        <w:t xml:space="preserve">ARTÍCULO </w:t>
      </w:r>
      <w:r w:rsidR="0064427E" w:rsidRPr="00954DE0">
        <w:rPr>
          <w:rFonts w:cs="Times New Roman"/>
          <w:b/>
          <w:bCs/>
        </w:rPr>
        <w:t>6</w:t>
      </w:r>
      <w:r w:rsidR="00B0608C" w:rsidRPr="00954DE0">
        <w:rPr>
          <w:rFonts w:cs="Times New Roman"/>
          <w:b/>
          <w:bCs/>
        </w:rPr>
        <w:t>3</w:t>
      </w:r>
      <w:r w:rsidRPr="00954DE0">
        <w:rPr>
          <w:rFonts w:cs="Times New Roman"/>
          <w:b/>
          <w:bCs/>
        </w:rPr>
        <w:t>. UNIDADES DE APOYO</w:t>
      </w:r>
      <w:r w:rsidR="00BD5286" w:rsidRPr="00954DE0">
        <w:rPr>
          <w:rFonts w:cs="Times New Roman"/>
          <w:b/>
          <w:bCs/>
        </w:rPr>
        <w:t>.</w:t>
      </w:r>
      <w:r w:rsidR="00BD5286" w:rsidRPr="00954DE0">
        <w:rPr>
          <w:rFonts w:cs="Times New Roman"/>
        </w:rPr>
        <w:t xml:space="preserve"> Para el </w:t>
      </w:r>
      <w:r w:rsidR="0064427E" w:rsidRPr="00954DE0">
        <w:rPr>
          <w:rFonts w:cs="Times New Roman"/>
        </w:rPr>
        <w:t>adecuado</w:t>
      </w:r>
      <w:r w:rsidR="00BD5286" w:rsidRPr="00954DE0">
        <w:rPr>
          <w:rFonts w:cs="Times New Roman"/>
        </w:rPr>
        <w:t xml:space="preserve"> desarrollo y cumplimiento de la</w:t>
      </w:r>
      <w:r w:rsidR="00E11703" w:rsidRPr="00954DE0">
        <w:rPr>
          <w:rFonts w:cs="Times New Roman"/>
        </w:rPr>
        <w:t>s</w:t>
      </w:r>
      <w:r w:rsidR="00BD5286" w:rsidRPr="00954DE0">
        <w:rPr>
          <w:rFonts w:cs="Times New Roman"/>
        </w:rPr>
        <w:t xml:space="preserve"> funciones de la Facultad, esta</w:t>
      </w:r>
      <w:r w:rsidR="00F21F25" w:rsidRPr="00954DE0">
        <w:rPr>
          <w:rFonts w:cs="Times New Roman"/>
        </w:rPr>
        <w:t xml:space="preserve"> </w:t>
      </w:r>
      <w:r w:rsidR="00BD5286" w:rsidRPr="00954DE0">
        <w:rPr>
          <w:rFonts w:cs="Times New Roman"/>
        </w:rPr>
        <w:t>se apoyará en l</w:t>
      </w:r>
      <w:r w:rsidR="00BF2C35" w:rsidRPr="00954DE0">
        <w:rPr>
          <w:rFonts w:cs="Times New Roman"/>
        </w:rPr>
        <w:t>a</w:t>
      </w:r>
      <w:r w:rsidR="00BD5286" w:rsidRPr="00954DE0">
        <w:rPr>
          <w:rFonts w:cs="Times New Roman"/>
        </w:rPr>
        <w:t>s siguientes</w:t>
      </w:r>
      <w:r w:rsidR="00BF2C35" w:rsidRPr="00954DE0">
        <w:rPr>
          <w:rFonts w:cs="Times New Roman"/>
        </w:rPr>
        <w:t xml:space="preserve"> unidades</w:t>
      </w:r>
      <w:r w:rsidR="0064427E" w:rsidRPr="00954DE0">
        <w:rPr>
          <w:rFonts w:cs="Times New Roman"/>
        </w:rPr>
        <w:t>,</w:t>
      </w:r>
      <w:r w:rsidR="00F21F25" w:rsidRPr="00954DE0">
        <w:rPr>
          <w:rFonts w:cs="Times New Roman"/>
        </w:rPr>
        <w:t xml:space="preserve"> en concordancia con los componentes definidos en el Sistema Académico</w:t>
      </w:r>
      <w:r w:rsidR="0064427E" w:rsidRPr="00954DE0">
        <w:rPr>
          <w:rFonts w:cs="Times New Roman"/>
        </w:rPr>
        <w:t>:</w:t>
      </w:r>
    </w:p>
    <w:p w14:paraId="546BBEFC" w14:textId="77777777" w:rsidR="00F21F25" w:rsidRPr="00954DE0" w:rsidRDefault="00F21F25">
      <w:pPr>
        <w:pStyle w:val="Textoindependiente"/>
        <w:spacing w:before="1"/>
        <w:rPr>
          <w:rFonts w:cs="Times New Roman"/>
        </w:rPr>
      </w:pPr>
    </w:p>
    <w:p w14:paraId="1918EE85" w14:textId="7DEA1208" w:rsidR="00BD5286" w:rsidRPr="00954DE0" w:rsidRDefault="008515E9" w:rsidP="00C41AF6">
      <w:pPr>
        <w:pStyle w:val="Textoindependiente"/>
        <w:numPr>
          <w:ilvl w:val="0"/>
          <w:numId w:val="53"/>
        </w:numPr>
        <w:spacing w:before="1"/>
        <w:rPr>
          <w:rFonts w:cs="Times New Roman"/>
        </w:rPr>
      </w:pPr>
      <w:r w:rsidRPr="00954DE0">
        <w:rPr>
          <w:rFonts w:cs="Times New Roman"/>
        </w:rPr>
        <w:t>L</w:t>
      </w:r>
      <w:r w:rsidR="00BD5286" w:rsidRPr="00954DE0">
        <w:rPr>
          <w:rFonts w:cs="Times New Roman"/>
        </w:rPr>
        <w:t>aboratorio</w:t>
      </w:r>
      <w:r w:rsidR="008836C6" w:rsidRPr="00954DE0">
        <w:rPr>
          <w:rFonts w:cs="Times New Roman"/>
        </w:rPr>
        <w:t>s</w:t>
      </w:r>
      <w:r w:rsidR="0064427E" w:rsidRPr="00954DE0">
        <w:rPr>
          <w:rFonts w:cs="Times New Roman"/>
        </w:rPr>
        <w:t>.</w:t>
      </w:r>
      <w:r w:rsidR="00BD5286" w:rsidRPr="00954DE0">
        <w:rPr>
          <w:rFonts w:cs="Times New Roman"/>
        </w:rPr>
        <w:t xml:space="preserve"> </w:t>
      </w:r>
    </w:p>
    <w:p w14:paraId="6C833264" w14:textId="536F2C4C" w:rsidR="00BD5286" w:rsidRPr="00954DE0" w:rsidRDefault="460DE11A" w:rsidP="00C41AF6">
      <w:pPr>
        <w:pStyle w:val="Textoindependiente"/>
        <w:numPr>
          <w:ilvl w:val="0"/>
          <w:numId w:val="53"/>
        </w:numPr>
        <w:spacing w:before="1"/>
        <w:rPr>
          <w:rFonts w:cs="Times New Roman"/>
        </w:rPr>
      </w:pPr>
      <w:r w:rsidRPr="00954DE0">
        <w:rPr>
          <w:rFonts w:cs="Times New Roman"/>
        </w:rPr>
        <w:t>Gestión curricular</w:t>
      </w:r>
      <w:r w:rsidR="0064427E" w:rsidRPr="00954DE0">
        <w:rPr>
          <w:rFonts w:cs="Times New Roman"/>
        </w:rPr>
        <w:t>.</w:t>
      </w:r>
      <w:r w:rsidR="00BD5286" w:rsidRPr="00954DE0">
        <w:rPr>
          <w:rFonts w:cs="Times New Roman"/>
        </w:rPr>
        <w:t xml:space="preserve"> </w:t>
      </w:r>
    </w:p>
    <w:p w14:paraId="00310A83" w14:textId="27C7E980" w:rsidR="00BD5286" w:rsidRPr="00954DE0" w:rsidRDefault="737BD26C" w:rsidP="00C41AF6">
      <w:pPr>
        <w:pStyle w:val="Textoindependiente"/>
        <w:numPr>
          <w:ilvl w:val="0"/>
          <w:numId w:val="53"/>
        </w:numPr>
        <w:spacing w:before="1"/>
        <w:rPr>
          <w:rFonts w:cs="Times New Roman"/>
        </w:rPr>
      </w:pPr>
      <w:r w:rsidRPr="00954DE0">
        <w:rPr>
          <w:rFonts w:cs="Times New Roman"/>
        </w:rPr>
        <w:t>Autoevaluación</w:t>
      </w:r>
      <w:r w:rsidR="114415AF" w:rsidRPr="00954DE0">
        <w:rPr>
          <w:rFonts w:cs="Times New Roman"/>
        </w:rPr>
        <w:t xml:space="preserve"> y </w:t>
      </w:r>
      <w:r w:rsidR="04E7C317" w:rsidRPr="00954DE0">
        <w:rPr>
          <w:rFonts w:cs="Times New Roman"/>
        </w:rPr>
        <w:t>a</w:t>
      </w:r>
      <w:r w:rsidR="00BD5286" w:rsidRPr="00954DE0">
        <w:rPr>
          <w:rFonts w:cs="Times New Roman"/>
        </w:rPr>
        <w:t>seguramiento de la Calidad</w:t>
      </w:r>
      <w:r w:rsidR="0064427E" w:rsidRPr="00954DE0">
        <w:rPr>
          <w:rFonts w:cs="Times New Roman"/>
        </w:rPr>
        <w:t>.</w:t>
      </w:r>
    </w:p>
    <w:p w14:paraId="746CF185" w14:textId="09B697A7" w:rsidR="00BD5286" w:rsidRPr="00954DE0" w:rsidRDefault="00BD5286" w:rsidP="00C41AF6">
      <w:pPr>
        <w:pStyle w:val="Textoindependiente"/>
        <w:numPr>
          <w:ilvl w:val="0"/>
          <w:numId w:val="53"/>
        </w:numPr>
        <w:spacing w:before="1"/>
        <w:rPr>
          <w:rFonts w:cs="Times New Roman"/>
        </w:rPr>
      </w:pPr>
      <w:r w:rsidRPr="00954DE0">
        <w:rPr>
          <w:rFonts w:cs="Times New Roman"/>
        </w:rPr>
        <w:t>Evaluación docente</w:t>
      </w:r>
      <w:r w:rsidR="0064427E" w:rsidRPr="00954DE0">
        <w:rPr>
          <w:rFonts w:cs="Times New Roman"/>
        </w:rPr>
        <w:t>.</w:t>
      </w:r>
    </w:p>
    <w:p w14:paraId="127A626C" w14:textId="29A4ADD2" w:rsidR="00BD5286" w:rsidRPr="00954DE0" w:rsidRDefault="008515E9" w:rsidP="00C41AF6">
      <w:pPr>
        <w:pStyle w:val="Textoindependiente"/>
        <w:numPr>
          <w:ilvl w:val="0"/>
          <w:numId w:val="53"/>
        </w:numPr>
        <w:spacing w:before="1"/>
        <w:rPr>
          <w:rFonts w:cs="Times New Roman"/>
        </w:rPr>
      </w:pPr>
      <w:r w:rsidRPr="00954DE0">
        <w:rPr>
          <w:rFonts w:cs="Times New Roman"/>
        </w:rPr>
        <w:t>Contextos-</w:t>
      </w:r>
      <w:r w:rsidR="00BD5286" w:rsidRPr="00954DE0">
        <w:rPr>
          <w:rFonts w:cs="Times New Roman"/>
        </w:rPr>
        <w:t xml:space="preserve">Extensión </w:t>
      </w:r>
      <w:r w:rsidRPr="00954DE0">
        <w:rPr>
          <w:rFonts w:cs="Times New Roman"/>
        </w:rPr>
        <w:t>y Proyección Social</w:t>
      </w:r>
      <w:r w:rsidR="0064427E" w:rsidRPr="00954DE0">
        <w:rPr>
          <w:rFonts w:cs="Times New Roman"/>
        </w:rPr>
        <w:t>.</w:t>
      </w:r>
    </w:p>
    <w:p w14:paraId="7C1E88B2" w14:textId="413DF566" w:rsidR="00BD5286" w:rsidRPr="00954DE0" w:rsidRDefault="00BD5286" w:rsidP="00C41AF6">
      <w:pPr>
        <w:pStyle w:val="Textoindependiente"/>
        <w:numPr>
          <w:ilvl w:val="0"/>
          <w:numId w:val="53"/>
        </w:numPr>
        <w:spacing w:before="1"/>
        <w:rPr>
          <w:rFonts w:cs="Times New Roman"/>
        </w:rPr>
      </w:pPr>
      <w:r w:rsidRPr="00954DE0">
        <w:rPr>
          <w:rFonts w:cs="Times New Roman"/>
        </w:rPr>
        <w:t xml:space="preserve">Investigación, Creación e </w:t>
      </w:r>
      <w:r w:rsidR="0064427E" w:rsidRPr="00954DE0">
        <w:rPr>
          <w:rFonts w:cs="Times New Roman"/>
        </w:rPr>
        <w:t>I</w:t>
      </w:r>
      <w:r w:rsidRPr="00954DE0">
        <w:rPr>
          <w:rFonts w:cs="Times New Roman"/>
        </w:rPr>
        <w:t>nnovación</w:t>
      </w:r>
      <w:r w:rsidR="0064427E" w:rsidRPr="00954DE0">
        <w:rPr>
          <w:rFonts w:cs="Times New Roman"/>
        </w:rPr>
        <w:t>.</w:t>
      </w:r>
    </w:p>
    <w:p w14:paraId="1D64F325" w14:textId="63C33C52" w:rsidR="004D6116" w:rsidRPr="00954DE0" w:rsidRDefault="004D6116" w:rsidP="00C41AF6">
      <w:pPr>
        <w:pStyle w:val="Textoindependiente"/>
        <w:numPr>
          <w:ilvl w:val="0"/>
          <w:numId w:val="53"/>
        </w:numPr>
        <w:spacing w:before="1"/>
        <w:rPr>
          <w:rFonts w:cs="Times New Roman"/>
        </w:rPr>
      </w:pPr>
      <w:r w:rsidRPr="00954DE0">
        <w:rPr>
          <w:rFonts w:cs="Times New Roman"/>
        </w:rPr>
        <w:t xml:space="preserve">Bienestar y </w:t>
      </w:r>
      <w:r w:rsidR="0064427E" w:rsidRPr="00954DE0">
        <w:rPr>
          <w:rFonts w:cs="Times New Roman"/>
        </w:rPr>
        <w:t>B</w:t>
      </w:r>
      <w:r w:rsidRPr="00954DE0">
        <w:rPr>
          <w:rFonts w:cs="Times New Roman"/>
        </w:rPr>
        <w:t xml:space="preserve">uen </w:t>
      </w:r>
      <w:r w:rsidR="0064427E" w:rsidRPr="00954DE0">
        <w:rPr>
          <w:rFonts w:cs="Times New Roman"/>
        </w:rPr>
        <w:t>V</w:t>
      </w:r>
      <w:r w:rsidRPr="00954DE0">
        <w:rPr>
          <w:rFonts w:cs="Times New Roman"/>
        </w:rPr>
        <w:t>ivir.</w:t>
      </w:r>
    </w:p>
    <w:p w14:paraId="0FEEE8DA" w14:textId="77777777" w:rsidR="00705938" w:rsidRPr="00954DE0" w:rsidRDefault="00705938" w:rsidP="00F93810">
      <w:pPr>
        <w:spacing w:after="160"/>
        <w:ind w:right="140"/>
        <w:jc w:val="center"/>
        <w:rPr>
          <w:rFonts w:eastAsia="Times New Roman, Cambria" w:cs="Times New Roman"/>
          <w:b/>
          <w:bCs/>
          <w:u w:val="single"/>
        </w:rPr>
      </w:pPr>
    </w:p>
    <w:p w14:paraId="5C6112F2" w14:textId="3B7790EC" w:rsidR="00AB0627" w:rsidRPr="00954DE0" w:rsidRDefault="302CDF61" w:rsidP="00F93810">
      <w:pPr>
        <w:pStyle w:val="Ttulo2"/>
        <w:spacing w:before="0" w:after="40"/>
        <w:jc w:val="center"/>
        <w:rPr>
          <w:rFonts w:ascii="Times New Roman" w:eastAsia="Times New Roman" w:hAnsi="Times New Roman" w:cs="Times New Roman"/>
          <w:b/>
          <w:bCs/>
          <w:caps/>
          <w:color w:val="auto"/>
          <w:sz w:val="22"/>
          <w:szCs w:val="22"/>
        </w:rPr>
      </w:pPr>
      <w:r w:rsidRPr="00954DE0">
        <w:rPr>
          <w:rFonts w:ascii="Times New Roman" w:eastAsia="Times New Roman" w:hAnsi="Times New Roman" w:cs="Times New Roman"/>
          <w:b/>
          <w:bCs/>
          <w:caps/>
          <w:color w:val="auto"/>
          <w:sz w:val="22"/>
          <w:szCs w:val="22"/>
        </w:rPr>
        <w:t>CAPÍTULO v</w:t>
      </w:r>
      <w:r w:rsidR="00C52A44" w:rsidRPr="00954DE0">
        <w:rPr>
          <w:rFonts w:ascii="Times New Roman" w:eastAsia="Times New Roman" w:hAnsi="Times New Roman" w:cs="Times New Roman"/>
          <w:b/>
          <w:bCs/>
          <w:caps/>
          <w:color w:val="auto"/>
          <w:sz w:val="22"/>
          <w:szCs w:val="22"/>
        </w:rPr>
        <w:t>I</w:t>
      </w:r>
    </w:p>
    <w:p w14:paraId="715204D0" w14:textId="1320BE9C" w:rsidR="00703850" w:rsidRPr="00954DE0" w:rsidRDefault="302CDF61" w:rsidP="00F93810">
      <w:pPr>
        <w:jc w:val="center"/>
        <w:rPr>
          <w:rFonts w:cs="Times New Roman"/>
          <w:b/>
          <w:bCs/>
        </w:rPr>
      </w:pPr>
      <w:r w:rsidRPr="00954DE0">
        <w:rPr>
          <w:rFonts w:cs="Times New Roman"/>
          <w:b/>
          <w:bCs/>
        </w:rPr>
        <w:t>ÁREAS DE FORMACIÓN</w:t>
      </w:r>
    </w:p>
    <w:p w14:paraId="0B919369" w14:textId="77777777" w:rsidR="00F93810" w:rsidRPr="00954DE0" w:rsidRDefault="00F93810" w:rsidP="00F93810">
      <w:pPr>
        <w:jc w:val="center"/>
        <w:rPr>
          <w:rFonts w:cs="Times New Roman"/>
          <w:b/>
          <w:bCs/>
        </w:rPr>
      </w:pPr>
    </w:p>
    <w:p w14:paraId="7BF667C1" w14:textId="768D427D" w:rsidR="00703850" w:rsidRPr="00954DE0" w:rsidRDefault="302CDF61" w:rsidP="00C52A44">
      <w:pPr>
        <w:spacing w:after="160"/>
        <w:jc w:val="both"/>
        <w:rPr>
          <w:rFonts w:eastAsia="Times New Roman" w:cs="Times New Roman"/>
          <w:b/>
          <w:bCs/>
          <w:lang w:val="es-MX"/>
        </w:rPr>
      </w:pPr>
      <w:r w:rsidRPr="00954DE0">
        <w:rPr>
          <w:rFonts w:eastAsia="Times New Roman" w:cs="Times New Roman"/>
          <w:b/>
          <w:bCs/>
          <w:caps/>
        </w:rPr>
        <w:t xml:space="preserve">ARTÍCULO </w:t>
      </w:r>
      <w:r w:rsidR="0064427E" w:rsidRPr="00954DE0">
        <w:rPr>
          <w:rFonts w:eastAsia="Times New Roman" w:cs="Times New Roman"/>
          <w:b/>
          <w:bCs/>
          <w:caps/>
        </w:rPr>
        <w:t>6</w:t>
      </w:r>
      <w:r w:rsidR="00B0608C" w:rsidRPr="00954DE0">
        <w:rPr>
          <w:rFonts w:eastAsia="Times New Roman" w:cs="Times New Roman"/>
          <w:b/>
          <w:bCs/>
          <w:caps/>
        </w:rPr>
        <w:t>4</w:t>
      </w:r>
      <w:r w:rsidRPr="00954DE0">
        <w:rPr>
          <w:rFonts w:eastAsia="Times New Roman" w:cs="Times New Roman"/>
          <w:b/>
          <w:bCs/>
          <w:caps/>
        </w:rPr>
        <w:t>. DEFINICI</w:t>
      </w:r>
      <w:r w:rsidR="00AB0627" w:rsidRPr="00954DE0">
        <w:rPr>
          <w:rFonts w:eastAsia="Times New Roman" w:cs="Times New Roman"/>
          <w:b/>
          <w:bCs/>
          <w:caps/>
        </w:rPr>
        <w:t>Ó</w:t>
      </w:r>
      <w:r w:rsidRPr="00954DE0">
        <w:rPr>
          <w:rFonts w:eastAsia="Times New Roman" w:cs="Times New Roman"/>
          <w:b/>
          <w:bCs/>
          <w:caps/>
        </w:rPr>
        <w:t>N.</w:t>
      </w:r>
      <w:r w:rsidRPr="00954DE0">
        <w:rPr>
          <w:rFonts w:eastAsia="Times New Roman" w:cs="Times New Roman"/>
          <w:caps/>
        </w:rPr>
        <w:t xml:space="preserve"> </w:t>
      </w:r>
      <w:r w:rsidRPr="00954DE0">
        <w:rPr>
          <w:rFonts w:eastAsia="Times New Roman" w:cs="Times New Roman"/>
          <w:lang w:val="es-MX"/>
        </w:rPr>
        <w:t>E</w:t>
      </w:r>
      <w:r w:rsidR="008A0908" w:rsidRPr="00954DE0">
        <w:rPr>
          <w:rFonts w:eastAsia="Times New Roman" w:cs="Times New Roman"/>
          <w:lang w:val="es-MX"/>
        </w:rPr>
        <w:t xml:space="preserve">l </w:t>
      </w:r>
      <w:r w:rsidR="00866E06" w:rsidRPr="00954DE0">
        <w:rPr>
          <w:rFonts w:eastAsia="Times New Roman" w:cs="Times New Roman"/>
          <w:lang w:val="es-MX"/>
        </w:rPr>
        <w:t>Á</w:t>
      </w:r>
      <w:r w:rsidR="008A0908" w:rsidRPr="00954DE0">
        <w:rPr>
          <w:rFonts w:eastAsia="Times New Roman" w:cs="Times New Roman"/>
          <w:lang w:val="es-MX"/>
        </w:rPr>
        <w:t xml:space="preserve">rea de </w:t>
      </w:r>
      <w:r w:rsidR="00866E06" w:rsidRPr="00954DE0">
        <w:rPr>
          <w:rFonts w:eastAsia="Times New Roman" w:cs="Times New Roman"/>
          <w:lang w:val="es-MX"/>
        </w:rPr>
        <w:t>F</w:t>
      </w:r>
      <w:r w:rsidR="008A0908" w:rsidRPr="00954DE0">
        <w:rPr>
          <w:rFonts w:eastAsia="Times New Roman" w:cs="Times New Roman"/>
          <w:lang w:val="es-MX"/>
        </w:rPr>
        <w:t>ormación es</w:t>
      </w:r>
      <w:r w:rsidRPr="00954DE0">
        <w:rPr>
          <w:rFonts w:eastAsia="Times New Roman" w:cs="Times New Roman"/>
          <w:lang w:val="es-MX"/>
        </w:rPr>
        <w:t xml:space="preserve"> la unidad académico–administrativa básica de la Facultad</w:t>
      </w:r>
      <w:r w:rsidR="008A0908" w:rsidRPr="00954DE0">
        <w:rPr>
          <w:rFonts w:eastAsia="Times New Roman" w:cs="Times New Roman"/>
          <w:lang w:val="es-MX"/>
        </w:rPr>
        <w:t>,</w:t>
      </w:r>
      <w:r w:rsidRPr="00954DE0">
        <w:rPr>
          <w:rFonts w:eastAsia="Times New Roman" w:cs="Times New Roman"/>
          <w:lang w:val="es-MX"/>
        </w:rPr>
        <w:t xml:space="preserve"> encargada de la administración y gestión de un conjunto de </w:t>
      </w:r>
      <w:r w:rsidR="008A0908" w:rsidRPr="00954DE0">
        <w:rPr>
          <w:rFonts w:eastAsia="Times New Roman" w:cs="Times New Roman"/>
          <w:lang w:val="es-MX"/>
        </w:rPr>
        <w:t>p</w:t>
      </w:r>
      <w:r w:rsidRPr="00954DE0">
        <w:rPr>
          <w:rFonts w:eastAsia="Times New Roman" w:cs="Times New Roman"/>
          <w:lang w:val="es-MX"/>
        </w:rPr>
        <w:t xml:space="preserve">rogramas </w:t>
      </w:r>
      <w:r w:rsidR="008A0908" w:rsidRPr="00954DE0">
        <w:rPr>
          <w:rFonts w:eastAsia="Times New Roman" w:cs="Times New Roman"/>
          <w:lang w:val="es-MX"/>
        </w:rPr>
        <w:t>a</w:t>
      </w:r>
      <w:r w:rsidRPr="00954DE0">
        <w:rPr>
          <w:rFonts w:eastAsia="Times New Roman" w:cs="Times New Roman"/>
          <w:lang w:val="es-MX"/>
        </w:rPr>
        <w:t>cadémicos de pregrado y posgrado afines en su objeto de conocimiento y enseñanza.</w:t>
      </w:r>
      <w:r w:rsidRPr="00954DE0">
        <w:rPr>
          <w:rFonts w:eastAsia="Times New Roman" w:cs="Times New Roman"/>
          <w:b/>
          <w:bCs/>
          <w:lang w:val="es-MX"/>
        </w:rPr>
        <w:t xml:space="preserve"> </w:t>
      </w:r>
    </w:p>
    <w:p w14:paraId="3B33C3D9" w14:textId="4FE5DBAB" w:rsidR="00703850" w:rsidRPr="00954DE0" w:rsidRDefault="302CDF61" w:rsidP="00C52A44">
      <w:pPr>
        <w:spacing w:after="160"/>
        <w:jc w:val="both"/>
        <w:rPr>
          <w:rFonts w:eastAsia="Times New Roman" w:cs="Times New Roman"/>
          <w:lang w:val="es-MX"/>
        </w:rPr>
      </w:pPr>
      <w:r w:rsidRPr="00954DE0">
        <w:rPr>
          <w:rFonts w:eastAsia="Times New Roman" w:cs="Times New Roman"/>
          <w:b/>
          <w:bCs/>
          <w:lang w:val="es-MX"/>
        </w:rPr>
        <w:t>PAR</w:t>
      </w:r>
      <w:r w:rsidR="00F93810" w:rsidRPr="00954DE0">
        <w:rPr>
          <w:rFonts w:eastAsia="Times New Roman" w:cs="Times New Roman"/>
          <w:b/>
          <w:bCs/>
          <w:lang w:val="es-MX"/>
        </w:rPr>
        <w:t>Á</w:t>
      </w:r>
      <w:r w:rsidRPr="00954DE0">
        <w:rPr>
          <w:rFonts w:eastAsia="Times New Roman" w:cs="Times New Roman"/>
          <w:b/>
          <w:bCs/>
          <w:lang w:val="es-MX"/>
        </w:rPr>
        <w:t>GRAFO</w:t>
      </w:r>
      <w:r w:rsidR="008A0908" w:rsidRPr="00954DE0">
        <w:rPr>
          <w:rFonts w:eastAsia="Times New Roman" w:cs="Times New Roman"/>
          <w:b/>
          <w:bCs/>
          <w:lang w:val="es-MX"/>
        </w:rPr>
        <w:t xml:space="preserve"> I</w:t>
      </w:r>
      <w:r w:rsidRPr="00954DE0">
        <w:rPr>
          <w:rFonts w:eastAsia="Times New Roman" w:cs="Times New Roman"/>
          <w:b/>
          <w:bCs/>
          <w:lang w:val="es-MX"/>
        </w:rPr>
        <w:t xml:space="preserve">. </w:t>
      </w:r>
      <w:r w:rsidRPr="00954DE0">
        <w:rPr>
          <w:rFonts w:eastAsia="Times New Roman" w:cs="Times New Roman"/>
          <w:lang w:val="es-MX"/>
        </w:rPr>
        <w:t xml:space="preserve">La agrupación de programas académicos en </w:t>
      </w:r>
      <w:r w:rsidR="004F2F42" w:rsidRPr="00954DE0">
        <w:rPr>
          <w:rFonts w:eastAsia="Times New Roman" w:cs="Times New Roman"/>
          <w:lang w:val="es-MX"/>
        </w:rPr>
        <w:t>á</w:t>
      </w:r>
      <w:r w:rsidRPr="00954DE0">
        <w:rPr>
          <w:rFonts w:eastAsia="Times New Roman" w:cs="Times New Roman"/>
          <w:lang w:val="es-MX"/>
        </w:rPr>
        <w:t xml:space="preserve">reas de </w:t>
      </w:r>
      <w:r w:rsidR="004F2F42" w:rsidRPr="00954DE0">
        <w:rPr>
          <w:rFonts w:eastAsia="Times New Roman" w:cs="Times New Roman"/>
          <w:lang w:val="es-MX"/>
        </w:rPr>
        <w:t>f</w:t>
      </w:r>
      <w:r w:rsidRPr="00954DE0">
        <w:rPr>
          <w:rFonts w:eastAsia="Times New Roman" w:cs="Times New Roman"/>
          <w:lang w:val="es-MX"/>
        </w:rPr>
        <w:t xml:space="preserve">ormación debe estar debidamente justificada por criterios de afinidad académica. </w:t>
      </w:r>
    </w:p>
    <w:p w14:paraId="6CFF4CFA" w14:textId="6D7E3A22" w:rsidR="00703850" w:rsidRPr="00954DE0" w:rsidRDefault="302CDF61" w:rsidP="00C52A44">
      <w:pPr>
        <w:spacing w:after="160"/>
        <w:jc w:val="both"/>
        <w:rPr>
          <w:rFonts w:eastAsia="Times New Roman" w:cs="Times New Roman"/>
          <w:lang w:val="es-MX"/>
        </w:rPr>
      </w:pPr>
      <w:r w:rsidRPr="00954DE0">
        <w:rPr>
          <w:rFonts w:eastAsia="Times New Roman" w:cs="Times New Roman"/>
          <w:b/>
          <w:bCs/>
          <w:lang w:val="es-MX"/>
        </w:rPr>
        <w:t>PAR</w:t>
      </w:r>
      <w:r w:rsidR="00F93810" w:rsidRPr="00954DE0">
        <w:rPr>
          <w:rFonts w:eastAsia="Times New Roman" w:cs="Times New Roman"/>
          <w:b/>
          <w:bCs/>
          <w:lang w:val="es-MX"/>
        </w:rPr>
        <w:t>Á</w:t>
      </w:r>
      <w:r w:rsidRPr="00954DE0">
        <w:rPr>
          <w:rFonts w:eastAsia="Times New Roman" w:cs="Times New Roman"/>
          <w:b/>
          <w:bCs/>
          <w:lang w:val="es-MX"/>
        </w:rPr>
        <w:t>GRAFO</w:t>
      </w:r>
      <w:r w:rsidR="00344B30" w:rsidRPr="00954DE0">
        <w:rPr>
          <w:rFonts w:eastAsia="Times New Roman" w:cs="Times New Roman"/>
          <w:b/>
          <w:bCs/>
          <w:lang w:val="es-MX"/>
        </w:rPr>
        <w:t xml:space="preserve"> II</w:t>
      </w:r>
      <w:r w:rsidRPr="00954DE0">
        <w:rPr>
          <w:rFonts w:eastAsia="Times New Roman" w:cs="Times New Roman"/>
          <w:b/>
          <w:bCs/>
          <w:lang w:val="es-MX"/>
        </w:rPr>
        <w:t xml:space="preserve">. </w:t>
      </w:r>
      <w:r w:rsidRPr="00954DE0">
        <w:rPr>
          <w:rFonts w:eastAsia="Times New Roman" w:cs="Times New Roman"/>
          <w:lang w:val="es-MX"/>
        </w:rPr>
        <w:t xml:space="preserve">Un </w:t>
      </w:r>
      <w:r w:rsidR="00971898" w:rsidRPr="00954DE0">
        <w:rPr>
          <w:rFonts w:eastAsia="Times New Roman" w:cs="Times New Roman"/>
          <w:lang w:val="es-MX"/>
        </w:rPr>
        <w:t>á</w:t>
      </w:r>
      <w:r w:rsidRPr="00954DE0">
        <w:rPr>
          <w:rFonts w:eastAsia="Times New Roman" w:cs="Times New Roman"/>
          <w:lang w:val="es-MX"/>
        </w:rPr>
        <w:t xml:space="preserve">rea de </w:t>
      </w:r>
      <w:r w:rsidR="00971898" w:rsidRPr="00954DE0">
        <w:rPr>
          <w:rFonts w:eastAsia="Times New Roman" w:cs="Times New Roman"/>
          <w:lang w:val="es-MX"/>
        </w:rPr>
        <w:t>f</w:t>
      </w:r>
      <w:r w:rsidRPr="00954DE0">
        <w:rPr>
          <w:rFonts w:eastAsia="Times New Roman" w:cs="Times New Roman"/>
          <w:lang w:val="es-MX"/>
        </w:rPr>
        <w:t xml:space="preserve">ormación debe estar compuesta por, al menos, dos (2) </w:t>
      </w:r>
      <w:r w:rsidR="00971898" w:rsidRPr="00954DE0">
        <w:rPr>
          <w:rFonts w:eastAsia="Times New Roman" w:cs="Times New Roman"/>
          <w:lang w:val="es-MX"/>
        </w:rPr>
        <w:t>p</w:t>
      </w:r>
      <w:r w:rsidRPr="00954DE0">
        <w:rPr>
          <w:rFonts w:eastAsia="Times New Roman" w:cs="Times New Roman"/>
          <w:lang w:val="es-MX"/>
        </w:rPr>
        <w:t xml:space="preserve">rogramas </w:t>
      </w:r>
      <w:r w:rsidR="00971898" w:rsidRPr="00954DE0">
        <w:rPr>
          <w:rFonts w:eastAsia="Times New Roman" w:cs="Times New Roman"/>
          <w:lang w:val="es-MX"/>
        </w:rPr>
        <w:t>a</w:t>
      </w:r>
      <w:r w:rsidRPr="00954DE0">
        <w:rPr>
          <w:rFonts w:eastAsia="Times New Roman" w:cs="Times New Roman"/>
          <w:lang w:val="es-MX"/>
        </w:rPr>
        <w:t>cadémicos</w:t>
      </w:r>
      <w:r w:rsidR="00791B56" w:rsidRPr="00954DE0">
        <w:rPr>
          <w:rFonts w:eastAsia="Times New Roman" w:cs="Times New Roman"/>
          <w:lang w:val="es-MX"/>
        </w:rPr>
        <w:t>, uno de</w:t>
      </w:r>
      <w:r w:rsidRPr="00954DE0">
        <w:rPr>
          <w:rFonts w:eastAsia="Times New Roman" w:cs="Times New Roman"/>
          <w:lang w:val="es-MX"/>
        </w:rPr>
        <w:t xml:space="preserve"> pregrado</w:t>
      </w:r>
      <w:r w:rsidR="00791B56" w:rsidRPr="00954DE0">
        <w:rPr>
          <w:rFonts w:eastAsia="Times New Roman" w:cs="Times New Roman"/>
          <w:lang w:val="es-MX"/>
        </w:rPr>
        <w:t xml:space="preserve"> y uno de posgrado</w:t>
      </w:r>
      <w:r w:rsidRPr="00954DE0">
        <w:rPr>
          <w:rFonts w:eastAsia="Times New Roman" w:cs="Times New Roman"/>
          <w:lang w:val="es-MX"/>
        </w:rPr>
        <w:t xml:space="preserve"> en funcionamiento, afines a un campo de formación. </w:t>
      </w:r>
    </w:p>
    <w:p w14:paraId="4BE963B8" w14:textId="4CA0B80B" w:rsidR="005751E7" w:rsidRPr="00954DE0" w:rsidRDefault="00342A2F" w:rsidP="00342A2F">
      <w:pPr>
        <w:spacing w:after="160"/>
        <w:jc w:val="both"/>
        <w:rPr>
          <w:rFonts w:eastAsia="Times New Roman" w:cs="Times New Roman"/>
          <w:lang w:val="es-MX"/>
        </w:rPr>
      </w:pPr>
      <w:r w:rsidRPr="00954DE0">
        <w:rPr>
          <w:rFonts w:eastAsia="Times New Roman" w:cs="Times New Roman"/>
          <w:b/>
          <w:bCs/>
          <w:caps/>
        </w:rPr>
        <w:t>ARTÍCULO 6</w:t>
      </w:r>
      <w:r w:rsidR="00953EB9" w:rsidRPr="00954DE0">
        <w:rPr>
          <w:rFonts w:eastAsia="Times New Roman" w:cs="Times New Roman"/>
          <w:b/>
          <w:bCs/>
          <w:caps/>
        </w:rPr>
        <w:t>5</w:t>
      </w:r>
      <w:r w:rsidRPr="00954DE0">
        <w:rPr>
          <w:rFonts w:eastAsia="Times New Roman" w:cs="Times New Roman"/>
          <w:b/>
          <w:bCs/>
          <w:caps/>
        </w:rPr>
        <w:t>. ESTRUCTURA del área de formación</w:t>
      </w:r>
      <w:r w:rsidRPr="00954DE0">
        <w:rPr>
          <w:rFonts w:eastAsia="Times New Roman" w:cs="Times New Roman"/>
          <w:caps/>
        </w:rPr>
        <w:t>.</w:t>
      </w:r>
      <w:r w:rsidRPr="00954DE0">
        <w:rPr>
          <w:rFonts w:eastAsia="Times New Roman" w:cs="Times New Roman"/>
        </w:rPr>
        <w:t xml:space="preserve"> </w:t>
      </w:r>
      <w:r w:rsidRPr="00954DE0">
        <w:rPr>
          <w:rFonts w:eastAsia="Times New Roman" w:cs="Times New Roman"/>
          <w:lang w:val="es-MX"/>
        </w:rPr>
        <w:t>Cada área de formación est</w:t>
      </w:r>
      <w:r w:rsidR="00C04C44" w:rsidRPr="00954DE0">
        <w:rPr>
          <w:rFonts w:eastAsia="Times New Roman" w:cs="Times New Roman"/>
          <w:lang w:val="es-MX"/>
        </w:rPr>
        <w:t>ará</w:t>
      </w:r>
      <w:r w:rsidRPr="00954DE0">
        <w:rPr>
          <w:rFonts w:eastAsia="Times New Roman" w:cs="Times New Roman"/>
          <w:lang w:val="es-MX"/>
        </w:rPr>
        <w:t xml:space="preserve"> bajo la responsabilidad de un (a) director (a) y contará con un Consejo de área de formación</w:t>
      </w:r>
      <w:r w:rsidR="005751E7" w:rsidRPr="00954DE0">
        <w:rPr>
          <w:rFonts w:eastAsia="Times New Roman" w:cs="Times New Roman"/>
          <w:lang w:val="es-MX"/>
        </w:rPr>
        <w:t>.</w:t>
      </w:r>
      <w:r w:rsidRPr="00954DE0">
        <w:rPr>
          <w:rFonts w:eastAsia="Times New Roman" w:cs="Times New Roman"/>
          <w:lang w:val="es-MX"/>
        </w:rPr>
        <w:t xml:space="preserve"> </w:t>
      </w:r>
      <w:r w:rsidR="005751E7" w:rsidRPr="00954DE0">
        <w:rPr>
          <w:rFonts w:eastAsia="Times New Roman" w:cs="Times New Roman"/>
          <w:lang w:val="es-MX"/>
        </w:rPr>
        <w:t>Su estructura de soporte</w:t>
      </w:r>
      <w:r w:rsidR="00B55DF1" w:rsidRPr="00954DE0">
        <w:rPr>
          <w:rFonts w:eastAsia="Times New Roman" w:cs="Times New Roman"/>
          <w:lang w:val="es-MX"/>
        </w:rPr>
        <w:t xml:space="preserve"> y apoyo académico-administrativo</w:t>
      </w:r>
      <w:r w:rsidR="005751E7" w:rsidRPr="00954DE0">
        <w:rPr>
          <w:rFonts w:eastAsia="Times New Roman" w:cs="Times New Roman"/>
          <w:lang w:val="es-MX"/>
        </w:rPr>
        <w:t xml:space="preserve"> se definirá en función de su tamaño y complejidad, evitando la duplicación de funciones con las de los </w:t>
      </w:r>
      <w:r w:rsidR="00FF6212" w:rsidRPr="00954DE0">
        <w:rPr>
          <w:rFonts w:eastAsia="Times New Roman" w:cs="Times New Roman"/>
          <w:lang w:val="es-MX"/>
        </w:rPr>
        <w:t>p</w:t>
      </w:r>
      <w:r w:rsidR="005751E7" w:rsidRPr="00954DE0">
        <w:rPr>
          <w:rFonts w:eastAsia="Times New Roman" w:cs="Times New Roman"/>
          <w:lang w:val="es-MX"/>
        </w:rPr>
        <w:t xml:space="preserve">rogramas </w:t>
      </w:r>
      <w:r w:rsidR="00FF6212" w:rsidRPr="00954DE0">
        <w:rPr>
          <w:rFonts w:eastAsia="Times New Roman" w:cs="Times New Roman"/>
          <w:lang w:val="es-MX"/>
        </w:rPr>
        <w:t>a</w:t>
      </w:r>
      <w:r w:rsidR="005751E7" w:rsidRPr="00954DE0">
        <w:rPr>
          <w:rFonts w:eastAsia="Times New Roman" w:cs="Times New Roman"/>
          <w:lang w:val="es-MX"/>
        </w:rPr>
        <w:t>cadémicos que la integran.</w:t>
      </w:r>
    </w:p>
    <w:p w14:paraId="0E97224B" w14:textId="0A0EEAA7" w:rsidR="00342A2F" w:rsidRPr="00954DE0" w:rsidRDefault="00342A2F" w:rsidP="00342A2F">
      <w:pPr>
        <w:spacing w:after="160"/>
        <w:jc w:val="both"/>
        <w:rPr>
          <w:rFonts w:eastAsia="Times New Roman" w:cs="Times New Roman"/>
          <w:lang w:val="es-MX"/>
        </w:rPr>
      </w:pPr>
      <w:r w:rsidRPr="00954DE0">
        <w:rPr>
          <w:rFonts w:eastAsia="Times New Roman" w:cs="Times New Roman"/>
          <w:b/>
          <w:bCs/>
          <w:caps/>
        </w:rPr>
        <w:t>ARTÍCULO 6</w:t>
      </w:r>
      <w:r w:rsidR="00953EB9" w:rsidRPr="00954DE0">
        <w:rPr>
          <w:rFonts w:eastAsia="Times New Roman" w:cs="Times New Roman"/>
          <w:b/>
          <w:bCs/>
          <w:caps/>
        </w:rPr>
        <w:t>6</w:t>
      </w:r>
      <w:r w:rsidRPr="00954DE0">
        <w:rPr>
          <w:rFonts w:eastAsia="Times New Roman" w:cs="Times New Roman"/>
          <w:b/>
          <w:bCs/>
          <w:caps/>
        </w:rPr>
        <w:t>. FUNCIONES del área de formación.</w:t>
      </w:r>
      <w:r w:rsidRPr="00954DE0">
        <w:rPr>
          <w:rFonts w:eastAsia="Times New Roman" w:cs="Times New Roman"/>
          <w:lang w:val="es-MX"/>
        </w:rPr>
        <w:t xml:space="preserve"> </w:t>
      </w:r>
      <w:r w:rsidR="00045538" w:rsidRPr="00954DE0">
        <w:rPr>
          <w:rFonts w:eastAsia="Times New Roman" w:cs="Times New Roman"/>
          <w:lang w:val="es-MX"/>
        </w:rPr>
        <w:t xml:space="preserve">Las funciones del Área de Formación se centran en la coordinación y la estrategia, no en la gestión operativa, la cual recae en </w:t>
      </w:r>
      <w:r w:rsidR="008F14BB" w:rsidRPr="00954DE0">
        <w:rPr>
          <w:rFonts w:eastAsia="Times New Roman" w:cs="Times New Roman"/>
          <w:lang w:val="es-MX"/>
        </w:rPr>
        <w:t>la orientación de cada</w:t>
      </w:r>
      <w:r w:rsidR="00045538" w:rsidRPr="00954DE0">
        <w:rPr>
          <w:rFonts w:eastAsia="Times New Roman" w:cs="Times New Roman"/>
          <w:lang w:val="es-MX"/>
        </w:rPr>
        <w:t xml:space="preserve"> </w:t>
      </w:r>
      <w:r w:rsidR="002624A7" w:rsidRPr="00954DE0">
        <w:rPr>
          <w:rFonts w:eastAsia="Times New Roman" w:cs="Times New Roman"/>
          <w:lang w:val="es-MX"/>
        </w:rPr>
        <w:t>p</w:t>
      </w:r>
      <w:r w:rsidR="00045538" w:rsidRPr="00954DE0">
        <w:rPr>
          <w:rFonts w:eastAsia="Times New Roman" w:cs="Times New Roman"/>
          <w:lang w:val="es-MX"/>
        </w:rPr>
        <w:t xml:space="preserve">rograma </w:t>
      </w:r>
      <w:r w:rsidR="002624A7" w:rsidRPr="00954DE0">
        <w:rPr>
          <w:rFonts w:eastAsia="Times New Roman" w:cs="Times New Roman"/>
          <w:lang w:val="es-MX"/>
        </w:rPr>
        <w:t>a</w:t>
      </w:r>
      <w:r w:rsidR="00045538" w:rsidRPr="00954DE0">
        <w:rPr>
          <w:rFonts w:eastAsia="Times New Roman" w:cs="Times New Roman"/>
          <w:lang w:val="es-MX"/>
        </w:rPr>
        <w:t xml:space="preserve">cadémico. </w:t>
      </w:r>
      <w:r w:rsidRPr="00954DE0">
        <w:rPr>
          <w:rFonts w:eastAsia="Times New Roman" w:cs="Times New Roman"/>
          <w:lang w:val="es-MX"/>
        </w:rPr>
        <w:t>Son funciones del área de formación:</w:t>
      </w:r>
    </w:p>
    <w:p w14:paraId="570B50CB" w14:textId="77777777" w:rsidR="00342A2F" w:rsidRPr="00954DE0" w:rsidRDefault="00342A2F" w:rsidP="00A84537">
      <w:pPr>
        <w:pStyle w:val="Prrafodelista"/>
        <w:numPr>
          <w:ilvl w:val="0"/>
          <w:numId w:val="2"/>
        </w:numPr>
        <w:ind w:left="567" w:hanging="218"/>
        <w:jc w:val="both"/>
        <w:rPr>
          <w:rFonts w:eastAsia="Times New Roman" w:cs="Times New Roman"/>
          <w:lang w:val="es-MX"/>
        </w:rPr>
      </w:pPr>
      <w:r w:rsidRPr="00954DE0">
        <w:rPr>
          <w:rFonts w:eastAsia="Times New Roman" w:cs="Times New Roman"/>
          <w:lang w:val="es-MX"/>
        </w:rPr>
        <w:t xml:space="preserve">Definir y orientar los lineamientos curriculares y académicos del área de formación, en coherencia con el campo de formación. </w:t>
      </w:r>
    </w:p>
    <w:p w14:paraId="1848E821" w14:textId="4222B04A" w:rsidR="003744C7" w:rsidRPr="00954DE0" w:rsidRDefault="003744C7" w:rsidP="00A84537">
      <w:pPr>
        <w:pStyle w:val="Prrafodelista"/>
        <w:numPr>
          <w:ilvl w:val="0"/>
          <w:numId w:val="2"/>
        </w:numPr>
        <w:ind w:left="567" w:hanging="218"/>
        <w:jc w:val="both"/>
        <w:rPr>
          <w:rFonts w:eastAsia="Times New Roman" w:cs="Times New Roman"/>
          <w:lang w:val="es-MX"/>
        </w:rPr>
      </w:pPr>
      <w:r w:rsidRPr="00954DE0">
        <w:rPr>
          <w:rFonts w:eastAsia="Times New Roman" w:cs="Times New Roman"/>
          <w:lang w:val="es-MX"/>
        </w:rPr>
        <w:t>Armonizar y proponer lineamientos curriculares para los programas que la integran, en coherencia con el campo de formación de la Facultad.</w:t>
      </w:r>
    </w:p>
    <w:p w14:paraId="484C8329" w14:textId="7D44D693" w:rsidR="00F0147E" w:rsidRPr="00954DE0" w:rsidRDefault="00342A2F" w:rsidP="00A84537">
      <w:pPr>
        <w:pStyle w:val="Prrafodelista"/>
        <w:numPr>
          <w:ilvl w:val="0"/>
          <w:numId w:val="2"/>
        </w:numPr>
        <w:ind w:left="567" w:hanging="218"/>
        <w:jc w:val="both"/>
        <w:rPr>
          <w:rFonts w:eastAsia="Times New Roman" w:cs="Times New Roman"/>
          <w:lang w:val="es-MX"/>
        </w:rPr>
      </w:pPr>
      <w:r w:rsidRPr="00954DE0">
        <w:rPr>
          <w:rFonts w:eastAsia="Times New Roman" w:cs="Times New Roman"/>
          <w:lang w:val="es-MX"/>
        </w:rPr>
        <w:t>Definir y armonizar las necesidades de la</w:t>
      </w:r>
      <w:r w:rsidR="002624A7" w:rsidRPr="00954DE0">
        <w:rPr>
          <w:rFonts w:eastAsia="Times New Roman" w:cs="Times New Roman"/>
          <w:lang w:val="es-MX"/>
        </w:rPr>
        <w:t>s</w:t>
      </w:r>
      <w:r w:rsidRPr="00954DE0">
        <w:rPr>
          <w:rFonts w:eastAsia="Times New Roman" w:cs="Times New Roman"/>
          <w:lang w:val="es-MX"/>
        </w:rPr>
        <w:t xml:space="preserve"> derivadas de la </w:t>
      </w:r>
      <w:r w:rsidR="00A84537" w:rsidRPr="00954DE0">
        <w:rPr>
          <w:rFonts w:eastAsia="Times New Roman" w:cs="Times New Roman"/>
          <w:lang w:val="es-MX"/>
        </w:rPr>
        <w:t>actualización</w:t>
      </w:r>
      <w:r w:rsidRPr="00954DE0">
        <w:rPr>
          <w:rFonts w:eastAsia="Times New Roman" w:cs="Times New Roman"/>
          <w:lang w:val="es-MX"/>
        </w:rPr>
        <w:t xml:space="preserve"> o creación de nuevas propuestas curriculares de los programas académicos, y gestionarlas ante la Facultad, incluyendo los planes operativos, recursos, requerimientos y demás actividades curriculares de los programas académicos. </w:t>
      </w:r>
    </w:p>
    <w:p w14:paraId="6EACED59" w14:textId="63BF988F" w:rsidR="00F0147E" w:rsidRPr="00954DE0" w:rsidRDefault="00F0147E" w:rsidP="00A84537">
      <w:pPr>
        <w:pStyle w:val="Prrafodelista"/>
        <w:numPr>
          <w:ilvl w:val="0"/>
          <w:numId w:val="2"/>
        </w:numPr>
        <w:ind w:left="567" w:hanging="218"/>
        <w:jc w:val="both"/>
        <w:rPr>
          <w:rFonts w:eastAsia="Times New Roman" w:cs="Times New Roman"/>
          <w:lang w:val="es-MX"/>
        </w:rPr>
      </w:pPr>
      <w:r w:rsidRPr="00954DE0">
        <w:rPr>
          <w:rFonts w:eastAsia="Times New Roman" w:cs="Times New Roman"/>
          <w:lang w:val="es-MX"/>
        </w:rPr>
        <w:t>Consolidar y gestionar estratégicamente ante la Facultad las necesidades académicas, operativas y de recursos de sus programas, actuando como un canal unificado.</w:t>
      </w:r>
    </w:p>
    <w:p w14:paraId="7C820B9D" w14:textId="3D2B646D" w:rsidR="009E216A" w:rsidRPr="00954DE0" w:rsidRDefault="009E216A" w:rsidP="00A84537">
      <w:pPr>
        <w:pStyle w:val="Prrafodelista"/>
        <w:numPr>
          <w:ilvl w:val="0"/>
          <w:numId w:val="2"/>
        </w:numPr>
        <w:ind w:left="567" w:hanging="218"/>
        <w:jc w:val="both"/>
        <w:rPr>
          <w:rFonts w:eastAsia="Times New Roman" w:cs="Times New Roman"/>
          <w:lang w:val="es-MX"/>
        </w:rPr>
      </w:pPr>
      <w:r w:rsidRPr="00954DE0">
        <w:rPr>
          <w:rFonts w:eastAsia="Times New Roman" w:cs="Times New Roman"/>
          <w:lang w:val="es-MX"/>
        </w:rPr>
        <w:t>Diseñar y proponer estrategias conjuntas para mejorar los indicadores de acceso, permanencia y graduación de los estudiantes del Área.</w:t>
      </w:r>
    </w:p>
    <w:p w14:paraId="489DC691" w14:textId="77777777" w:rsidR="00342A2F" w:rsidRPr="00954DE0" w:rsidRDefault="00342A2F" w:rsidP="00A84537">
      <w:pPr>
        <w:pStyle w:val="Prrafodelista"/>
        <w:numPr>
          <w:ilvl w:val="0"/>
          <w:numId w:val="2"/>
        </w:numPr>
        <w:ind w:left="567" w:hanging="218"/>
        <w:jc w:val="both"/>
        <w:rPr>
          <w:rFonts w:eastAsia="Times New Roman" w:cs="Times New Roman"/>
          <w:lang w:val="es-MX"/>
        </w:rPr>
      </w:pPr>
      <w:r w:rsidRPr="00954DE0">
        <w:rPr>
          <w:rFonts w:eastAsia="Times New Roman" w:cs="Times New Roman"/>
          <w:lang w:val="es-MX"/>
        </w:rPr>
        <w:t>Identificar, armonizar y gestionar estrategias para acceso, permanencia, repitencia y graduación de estudiantes de los programas académicos, en concordancia con las políticas institucionales.</w:t>
      </w:r>
    </w:p>
    <w:p w14:paraId="67D79612" w14:textId="23C6BEB3" w:rsidR="00342A2F" w:rsidRPr="00954DE0" w:rsidRDefault="00342A2F" w:rsidP="00A84537">
      <w:pPr>
        <w:pStyle w:val="Prrafodelista"/>
        <w:numPr>
          <w:ilvl w:val="0"/>
          <w:numId w:val="2"/>
        </w:numPr>
        <w:ind w:left="567" w:hanging="218"/>
        <w:jc w:val="both"/>
        <w:rPr>
          <w:rFonts w:eastAsia="Times New Roman" w:cs="Times New Roman"/>
          <w:lang w:val="es-MX"/>
        </w:rPr>
      </w:pPr>
      <w:r w:rsidRPr="00954DE0">
        <w:rPr>
          <w:rFonts w:eastAsia="Times New Roman" w:cs="Times New Roman"/>
          <w:lang w:val="es-MX"/>
        </w:rPr>
        <w:t>Implementar acciones y estrategias que fortalezcan los procesos de mejoramiento, actualización y evaluación curricular, así como la evaluación permanente y autoevaluación de los programas académicos del área, con el fin de orientar la toma de decisiones.</w:t>
      </w:r>
    </w:p>
    <w:p w14:paraId="54A511DF" w14:textId="039829C5" w:rsidR="00342A2F" w:rsidRPr="00954DE0" w:rsidRDefault="00342A2F" w:rsidP="00A84537">
      <w:pPr>
        <w:pStyle w:val="Prrafodelista"/>
        <w:numPr>
          <w:ilvl w:val="0"/>
          <w:numId w:val="2"/>
        </w:numPr>
        <w:ind w:left="567" w:hanging="218"/>
        <w:jc w:val="both"/>
        <w:rPr>
          <w:rFonts w:eastAsia="Times New Roman" w:cs="Times New Roman"/>
          <w:lang w:val="es-MX"/>
        </w:rPr>
      </w:pPr>
      <w:r w:rsidRPr="00954DE0">
        <w:rPr>
          <w:rFonts w:eastAsia="Times New Roman" w:cs="Times New Roman"/>
          <w:lang w:val="es-MX"/>
        </w:rPr>
        <w:t>Liderar el diálogo</w:t>
      </w:r>
      <w:r w:rsidR="00722833" w:rsidRPr="00954DE0">
        <w:rPr>
          <w:rFonts w:eastAsia="Times New Roman" w:cs="Times New Roman"/>
          <w:lang w:val="es-MX"/>
        </w:rPr>
        <w:t xml:space="preserve"> y la articulación</w:t>
      </w:r>
      <w:r w:rsidRPr="00954DE0">
        <w:rPr>
          <w:rFonts w:eastAsia="Times New Roman" w:cs="Times New Roman"/>
          <w:lang w:val="es-MX"/>
        </w:rPr>
        <w:t xml:space="preserve"> entre los diferentes programas académicos </w:t>
      </w:r>
      <w:r w:rsidR="00710B8D" w:rsidRPr="00954DE0">
        <w:rPr>
          <w:rFonts w:eastAsia="Times New Roman" w:cs="Times New Roman"/>
          <w:lang w:val="es-MX"/>
        </w:rPr>
        <w:t>y</w:t>
      </w:r>
      <w:r w:rsidR="00A20F5E" w:rsidRPr="00954DE0">
        <w:rPr>
          <w:rFonts w:eastAsia="Times New Roman" w:cs="Times New Roman"/>
          <w:lang w:val="es-MX"/>
        </w:rPr>
        <w:t xml:space="preserve"> </w:t>
      </w:r>
      <w:r w:rsidR="00710B8D" w:rsidRPr="00954DE0">
        <w:rPr>
          <w:rFonts w:eastAsia="Times New Roman" w:cs="Times New Roman"/>
          <w:lang w:val="es-MX"/>
        </w:rPr>
        <w:t>demás</w:t>
      </w:r>
      <w:r w:rsidR="008F663F" w:rsidRPr="00954DE0">
        <w:rPr>
          <w:rFonts w:eastAsia="Times New Roman" w:cs="Times New Roman"/>
          <w:lang w:val="es-MX"/>
        </w:rPr>
        <w:t xml:space="preserve"> unidades académicas, </w:t>
      </w:r>
      <w:r w:rsidRPr="00954DE0">
        <w:rPr>
          <w:rFonts w:eastAsia="Times New Roman" w:cs="Times New Roman"/>
          <w:lang w:val="es-MX"/>
        </w:rPr>
        <w:t>en el marco de las funciones universitarias.</w:t>
      </w:r>
    </w:p>
    <w:p w14:paraId="5BAB6FFA" w14:textId="77777777" w:rsidR="00342A2F" w:rsidRPr="00954DE0" w:rsidRDefault="00342A2F" w:rsidP="00A84537">
      <w:pPr>
        <w:pStyle w:val="Prrafodelista"/>
        <w:numPr>
          <w:ilvl w:val="0"/>
          <w:numId w:val="2"/>
        </w:numPr>
        <w:ind w:left="567" w:hanging="218"/>
        <w:jc w:val="both"/>
        <w:rPr>
          <w:rFonts w:eastAsia="Times New Roman" w:cs="Times New Roman"/>
          <w:lang w:val="es-MX"/>
        </w:rPr>
      </w:pPr>
      <w:r w:rsidRPr="00954DE0">
        <w:rPr>
          <w:rFonts w:eastAsia="Times New Roman" w:cs="Times New Roman"/>
          <w:lang w:val="es-MX"/>
        </w:rPr>
        <w:t>Identificar los intereses de los estudiantes para promover la conformación de escenarios que fortalezcan su participación en grupos académicos, grupos de trabajo y otros espacios de formación.</w:t>
      </w:r>
    </w:p>
    <w:p w14:paraId="5AF3AD19" w14:textId="77777777" w:rsidR="00342A2F" w:rsidRPr="00954DE0" w:rsidRDefault="00342A2F" w:rsidP="00A84537">
      <w:pPr>
        <w:pStyle w:val="Prrafodelista"/>
        <w:numPr>
          <w:ilvl w:val="0"/>
          <w:numId w:val="2"/>
        </w:numPr>
        <w:ind w:left="567" w:hanging="218"/>
        <w:jc w:val="both"/>
        <w:rPr>
          <w:rFonts w:eastAsia="Times New Roman" w:cs="Times New Roman"/>
          <w:lang w:val="es-MX"/>
        </w:rPr>
      </w:pPr>
      <w:r w:rsidRPr="00954DE0">
        <w:rPr>
          <w:rFonts w:eastAsia="Times New Roman" w:cs="Times New Roman"/>
          <w:lang w:val="es-MX"/>
        </w:rPr>
        <w:t>Formular, consolidar, revisar y presentar informes periódicos o especiales que respondan a los requerimientos de los entes de control, organismos de vigilancia, los consejos de dirección y la Comunidad Universitaria, garantizando la veracidad, oportunidad, coherencia y alineación con las políticas institucionales, normativas vigentes y metas estratégicas de la Universidad.</w:t>
      </w:r>
    </w:p>
    <w:p w14:paraId="51448BC5" w14:textId="2B422CC5" w:rsidR="00342A2F" w:rsidRPr="00954DE0" w:rsidRDefault="00B06979" w:rsidP="00A84537">
      <w:pPr>
        <w:pStyle w:val="Prrafodelista"/>
        <w:numPr>
          <w:ilvl w:val="0"/>
          <w:numId w:val="2"/>
        </w:numPr>
        <w:ind w:left="567" w:hanging="218"/>
        <w:jc w:val="both"/>
        <w:rPr>
          <w:rFonts w:eastAsia="Times New Roman" w:cs="Times New Roman"/>
          <w:lang w:val="es-MX"/>
        </w:rPr>
      </w:pPr>
      <w:r w:rsidRPr="00954DE0">
        <w:rPr>
          <w:rFonts w:eastAsia="Times New Roman" w:cs="Times New Roman"/>
          <w:lang w:val="es-MX"/>
        </w:rPr>
        <w:t xml:space="preserve">Promover escenarios de participación estudiantil que trasciendan los programas académicos individuales, </w:t>
      </w:r>
      <w:r w:rsidR="00342A2F" w:rsidRPr="00954DE0">
        <w:rPr>
          <w:rFonts w:eastAsia="Times New Roman" w:cs="Times New Roman"/>
          <w:lang w:val="es-MX"/>
        </w:rPr>
        <w:t xml:space="preserve">como grupos de investigación, semilleros, colectivos de trabajo y otros espacios de construcción académica. </w:t>
      </w:r>
    </w:p>
    <w:p w14:paraId="3FA952FC" w14:textId="77777777" w:rsidR="00A84537" w:rsidRDefault="00342A2F" w:rsidP="00A84537">
      <w:pPr>
        <w:pStyle w:val="Prrafodelista"/>
        <w:numPr>
          <w:ilvl w:val="0"/>
          <w:numId w:val="2"/>
        </w:numPr>
        <w:ind w:left="567" w:hanging="218"/>
        <w:jc w:val="both"/>
        <w:rPr>
          <w:rFonts w:eastAsia="Times New Roman" w:cs="Times New Roman"/>
          <w:lang w:val="es-MX"/>
        </w:rPr>
      </w:pPr>
      <w:r w:rsidRPr="00954DE0">
        <w:rPr>
          <w:rFonts w:eastAsia="Times New Roman" w:cs="Times New Roman"/>
          <w:lang w:val="es-MX"/>
        </w:rPr>
        <w:t xml:space="preserve">Analizar y monitorear los desarrollos teórico-conceptuales, epistemológicos, los saberes y metodológicos de los campos de formación, con el </w:t>
      </w:r>
      <w:r w:rsidR="00A84537" w:rsidRPr="00954DE0">
        <w:rPr>
          <w:rFonts w:eastAsia="Times New Roman" w:cs="Times New Roman"/>
          <w:lang w:val="es-MX"/>
        </w:rPr>
        <w:t>propósito</w:t>
      </w:r>
      <w:r w:rsidRPr="00954DE0">
        <w:rPr>
          <w:rFonts w:eastAsia="Times New Roman" w:cs="Times New Roman"/>
          <w:lang w:val="es-MX"/>
        </w:rPr>
        <w:t xml:space="preserve"> de orientar las actualizaciones curriculares de las áreas de formación y sus programas académicos de pregrado y posgrado.</w:t>
      </w:r>
    </w:p>
    <w:p w14:paraId="5B5F482D" w14:textId="5E5A0CC9" w:rsidR="00A84537" w:rsidRPr="00A84537" w:rsidRDefault="00A84537" w:rsidP="00A84537">
      <w:pPr>
        <w:pStyle w:val="Prrafodelista"/>
        <w:numPr>
          <w:ilvl w:val="0"/>
          <w:numId w:val="2"/>
        </w:numPr>
        <w:ind w:left="567" w:hanging="218"/>
        <w:jc w:val="both"/>
        <w:rPr>
          <w:rFonts w:eastAsia="Times New Roman" w:cs="Times New Roman"/>
          <w:lang w:val="es-MX"/>
        </w:rPr>
      </w:pPr>
      <w:r w:rsidRPr="00A84537">
        <w:rPr>
          <w:rFonts w:eastAsia="Times New Roman" w:cs="Times New Roman"/>
          <w:lang w:val="es-MX"/>
        </w:rPr>
        <w:t>Dirigir los procesos de seguimiento, autoevaluación, evaluación, registro calificado, así como los de acreditación de calidad, actualización curricular y mejoramiento continuo de los programas de pregrado y posgrado de la respectiva área de formación.</w:t>
      </w:r>
    </w:p>
    <w:p w14:paraId="5A7D1DF9" w14:textId="77777777" w:rsidR="00A84537" w:rsidRDefault="00A84537" w:rsidP="00A84537">
      <w:pPr>
        <w:pStyle w:val="Prrafodelista"/>
        <w:numPr>
          <w:ilvl w:val="0"/>
          <w:numId w:val="2"/>
        </w:numPr>
        <w:ind w:left="567" w:hanging="218"/>
        <w:jc w:val="both"/>
        <w:rPr>
          <w:rFonts w:eastAsia="Times New Roman" w:cs="Times New Roman"/>
          <w:lang w:val="es"/>
        </w:rPr>
      </w:pPr>
      <w:r w:rsidRPr="00954DE0">
        <w:rPr>
          <w:rFonts w:eastAsia="Times New Roman" w:cs="Times New Roman"/>
          <w:lang w:val="es"/>
        </w:rPr>
        <w:t xml:space="preserve">Las demás que le sean asignadas por los estatutos o reglamentos de la Universidad. </w:t>
      </w:r>
    </w:p>
    <w:p w14:paraId="6CD57C56" w14:textId="77777777" w:rsidR="00A84537" w:rsidRPr="00954DE0" w:rsidRDefault="00A84537" w:rsidP="00A84537">
      <w:pPr>
        <w:pStyle w:val="Prrafodelista"/>
        <w:ind w:left="567"/>
        <w:jc w:val="both"/>
        <w:rPr>
          <w:rFonts w:eastAsia="Times New Roman" w:cs="Times New Roman"/>
          <w:lang w:val="es"/>
        </w:rPr>
      </w:pPr>
    </w:p>
    <w:p w14:paraId="34754231" w14:textId="4244DCF1" w:rsidR="00703850" w:rsidRPr="00954DE0" w:rsidRDefault="302CDF61" w:rsidP="00C52A44">
      <w:pPr>
        <w:spacing w:after="160"/>
        <w:jc w:val="both"/>
        <w:rPr>
          <w:rFonts w:eastAsia="Times New Roman" w:cs="Times New Roman"/>
          <w:lang w:val="es-MX"/>
        </w:rPr>
      </w:pPr>
      <w:r w:rsidRPr="00954DE0">
        <w:rPr>
          <w:rFonts w:eastAsia="Times New Roman" w:cs="Times New Roman"/>
          <w:b/>
          <w:bCs/>
          <w:caps/>
        </w:rPr>
        <w:t xml:space="preserve">ARTICULO </w:t>
      </w:r>
      <w:r w:rsidR="0064427E" w:rsidRPr="00954DE0">
        <w:rPr>
          <w:rFonts w:eastAsia="Times New Roman" w:cs="Times New Roman"/>
          <w:b/>
          <w:bCs/>
          <w:caps/>
        </w:rPr>
        <w:t>6</w:t>
      </w:r>
      <w:r w:rsidR="00953EB9" w:rsidRPr="00954DE0">
        <w:rPr>
          <w:rFonts w:eastAsia="Times New Roman" w:cs="Times New Roman"/>
          <w:b/>
          <w:bCs/>
          <w:caps/>
        </w:rPr>
        <w:t>7</w:t>
      </w:r>
      <w:r w:rsidRPr="00954DE0">
        <w:rPr>
          <w:rFonts w:eastAsia="Times New Roman" w:cs="Times New Roman"/>
          <w:b/>
          <w:bCs/>
          <w:caps/>
        </w:rPr>
        <w:t>. CREACI</w:t>
      </w:r>
      <w:r w:rsidR="00AB0627" w:rsidRPr="00954DE0">
        <w:rPr>
          <w:rFonts w:eastAsia="Times New Roman" w:cs="Times New Roman"/>
          <w:b/>
          <w:bCs/>
          <w:caps/>
        </w:rPr>
        <w:t>Ó</w:t>
      </w:r>
      <w:r w:rsidRPr="00954DE0">
        <w:rPr>
          <w:rFonts w:eastAsia="Times New Roman" w:cs="Times New Roman"/>
          <w:b/>
          <w:bCs/>
          <w:caps/>
        </w:rPr>
        <w:t>N</w:t>
      </w:r>
      <w:r w:rsidR="00103D53" w:rsidRPr="00954DE0">
        <w:rPr>
          <w:rFonts w:eastAsia="Times New Roman" w:cs="Times New Roman"/>
          <w:b/>
          <w:bCs/>
          <w:caps/>
        </w:rPr>
        <w:t xml:space="preserve"> DE ÁREAS DE FORMACIÓN</w:t>
      </w:r>
      <w:r w:rsidRPr="00954DE0">
        <w:rPr>
          <w:rFonts w:eastAsia="Times New Roman" w:cs="Times New Roman"/>
          <w:caps/>
        </w:rPr>
        <w:t>.</w:t>
      </w:r>
      <w:r w:rsidRPr="00954DE0">
        <w:rPr>
          <w:rFonts w:eastAsia="Times New Roman" w:cs="Times New Roman"/>
          <w:lang w:val="es-MX"/>
        </w:rPr>
        <w:t xml:space="preserve"> Corresponde al Consejo </w:t>
      </w:r>
      <w:r w:rsidR="79EF25F9" w:rsidRPr="00954DE0">
        <w:rPr>
          <w:rFonts w:eastAsia="Times New Roman" w:cs="Times New Roman"/>
          <w:lang w:val="es-MX"/>
        </w:rPr>
        <w:t>Académico</w:t>
      </w:r>
      <w:r w:rsidRPr="00954DE0">
        <w:rPr>
          <w:rFonts w:eastAsia="Times New Roman" w:cs="Times New Roman"/>
          <w:lang w:val="es-MX"/>
        </w:rPr>
        <w:t xml:space="preserve"> de la Universidad Distrital Francisco José de Caldas la creación de las </w:t>
      </w:r>
      <w:r w:rsidR="004F2F42" w:rsidRPr="00954DE0">
        <w:rPr>
          <w:rFonts w:eastAsia="Times New Roman" w:cs="Times New Roman"/>
          <w:lang w:val="es-MX"/>
        </w:rPr>
        <w:t>á</w:t>
      </w:r>
      <w:r w:rsidRPr="00954DE0">
        <w:rPr>
          <w:rFonts w:eastAsia="Times New Roman" w:cs="Times New Roman"/>
          <w:lang w:val="es-MX"/>
        </w:rPr>
        <w:t xml:space="preserve">reas de </w:t>
      </w:r>
      <w:r w:rsidR="004F2F42" w:rsidRPr="00954DE0">
        <w:rPr>
          <w:rFonts w:eastAsia="Times New Roman" w:cs="Times New Roman"/>
          <w:lang w:val="es-MX"/>
        </w:rPr>
        <w:t>f</w:t>
      </w:r>
      <w:r w:rsidRPr="00954DE0">
        <w:rPr>
          <w:rFonts w:eastAsia="Times New Roman" w:cs="Times New Roman"/>
          <w:lang w:val="es-MX"/>
        </w:rPr>
        <w:t>ormación, previo concepto favorable del Consejo de Facultad correspondiente y del Claustro General. Para el trámite de creación se requiere de un proyecto que desarrolle, como mínimo, lo siguiente:</w:t>
      </w:r>
    </w:p>
    <w:p w14:paraId="784C8B3F" w14:textId="2C90F519" w:rsidR="5BC147AB" w:rsidRPr="00954DE0" w:rsidRDefault="5BC147AB" w:rsidP="33109F64">
      <w:pPr>
        <w:pStyle w:val="Prrafodelista"/>
        <w:numPr>
          <w:ilvl w:val="0"/>
          <w:numId w:val="3"/>
        </w:numPr>
        <w:jc w:val="both"/>
        <w:rPr>
          <w:rFonts w:eastAsia="Times New Roman" w:cs="Times New Roman"/>
          <w:lang w:val="es-MX"/>
        </w:rPr>
      </w:pPr>
      <w:r w:rsidRPr="00954DE0">
        <w:rPr>
          <w:rFonts w:eastAsia="Times New Roman" w:cs="Times New Roman"/>
          <w:lang w:val="es-MX"/>
        </w:rPr>
        <w:t xml:space="preserve">Identificación de los </w:t>
      </w:r>
      <w:r w:rsidR="3E148AF8" w:rsidRPr="00954DE0">
        <w:rPr>
          <w:rFonts w:eastAsia="Times New Roman" w:cs="Times New Roman"/>
          <w:lang w:val="es-MX"/>
        </w:rPr>
        <w:t>p</w:t>
      </w:r>
      <w:r w:rsidRPr="00954DE0">
        <w:rPr>
          <w:rFonts w:eastAsia="Times New Roman" w:cs="Times New Roman"/>
          <w:lang w:val="es-MX"/>
        </w:rPr>
        <w:t xml:space="preserve">rogramas </w:t>
      </w:r>
      <w:r w:rsidR="3E148AF8" w:rsidRPr="00954DE0">
        <w:rPr>
          <w:rFonts w:eastAsia="Times New Roman" w:cs="Times New Roman"/>
          <w:lang w:val="es-MX"/>
        </w:rPr>
        <w:t>a</w:t>
      </w:r>
      <w:r w:rsidRPr="00954DE0">
        <w:rPr>
          <w:rFonts w:eastAsia="Times New Roman" w:cs="Times New Roman"/>
          <w:lang w:val="es-MX"/>
        </w:rPr>
        <w:t xml:space="preserve">cadémicos de pregrado y posgrado que conforman el </w:t>
      </w:r>
      <w:r w:rsidR="06F41EFB" w:rsidRPr="00954DE0">
        <w:rPr>
          <w:rFonts w:eastAsia="Times New Roman" w:cs="Times New Roman"/>
          <w:lang w:val="es-MX"/>
        </w:rPr>
        <w:t>á</w:t>
      </w:r>
      <w:r w:rsidRPr="00954DE0">
        <w:rPr>
          <w:rFonts w:eastAsia="Times New Roman" w:cs="Times New Roman"/>
          <w:lang w:val="es-MX"/>
        </w:rPr>
        <w:t xml:space="preserve">rea de </w:t>
      </w:r>
      <w:r w:rsidR="06F41EFB" w:rsidRPr="00954DE0">
        <w:rPr>
          <w:rFonts w:eastAsia="Times New Roman" w:cs="Times New Roman"/>
          <w:lang w:val="es-MX"/>
        </w:rPr>
        <w:t>f</w:t>
      </w:r>
      <w:r w:rsidRPr="00954DE0">
        <w:rPr>
          <w:rFonts w:eastAsia="Times New Roman" w:cs="Times New Roman"/>
          <w:lang w:val="es-MX"/>
        </w:rPr>
        <w:t>ormación</w:t>
      </w:r>
      <w:r w:rsidR="06F41EFB" w:rsidRPr="00954DE0">
        <w:rPr>
          <w:rFonts w:eastAsia="Times New Roman" w:cs="Times New Roman"/>
          <w:lang w:val="es-MX"/>
        </w:rPr>
        <w:t>, acompañada de</w:t>
      </w:r>
      <w:r w:rsidR="3FD91434" w:rsidRPr="00954DE0">
        <w:rPr>
          <w:rFonts w:eastAsia="Times New Roman" w:cs="Times New Roman"/>
          <w:lang w:val="es-MX"/>
        </w:rPr>
        <w:t xml:space="preserve"> una</w:t>
      </w:r>
      <w:r w:rsidRPr="00954DE0">
        <w:rPr>
          <w:rFonts w:eastAsia="Times New Roman" w:cs="Times New Roman"/>
          <w:lang w:val="es-MX"/>
        </w:rPr>
        <w:t xml:space="preserve"> explicación de la afinidad de los </w:t>
      </w:r>
      <w:r w:rsidR="7E137163" w:rsidRPr="00954DE0">
        <w:rPr>
          <w:rFonts w:eastAsia="Times New Roman" w:cs="Times New Roman"/>
          <w:lang w:val="es-MX"/>
        </w:rPr>
        <w:t>propósitos de formación y de aprendizaje.</w:t>
      </w:r>
    </w:p>
    <w:p w14:paraId="76B98E27" w14:textId="5FE355CE" w:rsidR="00703850" w:rsidRPr="00954DE0" w:rsidRDefault="302CDF61" w:rsidP="00236454">
      <w:pPr>
        <w:pStyle w:val="Prrafodelista"/>
        <w:numPr>
          <w:ilvl w:val="0"/>
          <w:numId w:val="3"/>
        </w:numPr>
        <w:jc w:val="both"/>
        <w:rPr>
          <w:rFonts w:eastAsia="Times New Roman" w:cs="Times New Roman"/>
          <w:lang w:val="es-MX"/>
        </w:rPr>
      </w:pPr>
      <w:r w:rsidRPr="00954DE0">
        <w:rPr>
          <w:rFonts w:eastAsia="Times New Roman" w:cs="Times New Roman"/>
          <w:lang w:val="es-MX"/>
        </w:rPr>
        <w:t xml:space="preserve">Justificación de la necesidad y pertinencia de la creación del </w:t>
      </w:r>
      <w:r w:rsidR="00C76A57" w:rsidRPr="00954DE0">
        <w:rPr>
          <w:rFonts w:eastAsia="Times New Roman" w:cs="Times New Roman"/>
          <w:lang w:val="es-MX"/>
        </w:rPr>
        <w:t>á</w:t>
      </w:r>
      <w:r w:rsidRPr="00954DE0">
        <w:rPr>
          <w:rFonts w:eastAsia="Times New Roman" w:cs="Times New Roman"/>
          <w:lang w:val="es-MX"/>
        </w:rPr>
        <w:t xml:space="preserve">rea de </w:t>
      </w:r>
      <w:r w:rsidR="00C76A57" w:rsidRPr="00954DE0">
        <w:rPr>
          <w:rFonts w:eastAsia="Times New Roman" w:cs="Times New Roman"/>
          <w:lang w:val="es-MX"/>
        </w:rPr>
        <w:t>f</w:t>
      </w:r>
      <w:r w:rsidRPr="00954DE0">
        <w:rPr>
          <w:rFonts w:eastAsia="Times New Roman" w:cs="Times New Roman"/>
          <w:lang w:val="es-MX"/>
        </w:rPr>
        <w:t>ormación en el</w:t>
      </w:r>
      <w:r w:rsidR="00C76A57" w:rsidRPr="00954DE0">
        <w:rPr>
          <w:rFonts w:eastAsia="Times New Roman" w:cs="Times New Roman"/>
          <w:lang w:val="es-MX"/>
        </w:rPr>
        <w:t xml:space="preserve"> marco del</w:t>
      </w:r>
      <w:r w:rsidRPr="00954DE0">
        <w:rPr>
          <w:rFonts w:eastAsia="Times New Roman" w:cs="Times New Roman"/>
          <w:lang w:val="es-MX"/>
        </w:rPr>
        <w:t xml:space="preserve"> proyecto educativo </w:t>
      </w:r>
      <w:r w:rsidR="00C76A57" w:rsidRPr="00954DE0">
        <w:rPr>
          <w:rFonts w:eastAsia="Times New Roman" w:cs="Times New Roman"/>
          <w:lang w:val="es-MX"/>
        </w:rPr>
        <w:t xml:space="preserve">y </w:t>
      </w:r>
      <w:r w:rsidRPr="00954DE0">
        <w:rPr>
          <w:rFonts w:eastAsia="Times New Roman" w:cs="Times New Roman"/>
          <w:lang w:val="es-MX"/>
        </w:rPr>
        <w:t>académico de la Facultad.</w:t>
      </w:r>
    </w:p>
    <w:p w14:paraId="70C3DC5F" w14:textId="217F0979" w:rsidR="00703850" w:rsidRPr="00954DE0" w:rsidRDefault="302CDF61" w:rsidP="00236454">
      <w:pPr>
        <w:pStyle w:val="Prrafodelista"/>
        <w:numPr>
          <w:ilvl w:val="0"/>
          <w:numId w:val="3"/>
        </w:numPr>
        <w:jc w:val="both"/>
        <w:rPr>
          <w:rFonts w:eastAsia="Times New Roman" w:cs="Times New Roman"/>
          <w:lang w:val="es-MX"/>
        </w:rPr>
      </w:pPr>
      <w:r w:rsidRPr="00954DE0">
        <w:rPr>
          <w:rFonts w:eastAsia="Times New Roman" w:cs="Times New Roman"/>
          <w:lang w:val="es-MX"/>
        </w:rPr>
        <w:t xml:space="preserve">Demostración de la singularidad, unidad y no redundancia del </w:t>
      </w:r>
      <w:r w:rsidR="00C76A57" w:rsidRPr="00954DE0">
        <w:rPr>
          <w:rFonts w:eastAsia="Times New Roman" w:cs="Times New Roman"/>
          <w:lang w:val="es-MX"/>
        </w:rPr>
        <w:t>á</w:t>
      </w:r>
      <w:r w:rsidRPr="00954DE0">
        <w:rPr>
          <w:rFonts w:eastAsia="Times New Roman" w:cs="Times New Roman"/>
          <w:lang w:val="es-MX"/>
        </w:rPr>
        <w:t xml:space="preserve">rea de </w:t>
      </w:r>
      <w:r w:rsidR="00C76A57" w:rsidRPr="00954DE0">
        <w:rPr>
          <w:rFonts w:eastAsia="Times New Roman" w:cs="Times New Roman"/>
          <w:lang w:val="es-MX"/>
        </w:rPr>
        <w:t>f</w:t>
      </w:r>
      <w:r w:rsidRPr="00954DE0">
        <w:rPr>
          <w:rFonts w:eastAsia="Times New Roman" w:cs="Times New Roman"/>
          <w:lang w:val="es-MX"/>
        </w:rPr>
        <w:t xml:space="preserve">ormación respecto </w:t>
      </w:r>
      <w:r w:rsidR="00D065EE" w:rsidRPr="00954DE0">
        <w:rPr>
          <w:rFonts w:eastAsia="Times New Roman" w:cs="Times New Roman"/>
          <w:lang w:val="es-MX"/>
        </w:rPr>
        <w:t>de</w:t>
      </w:r>
      <w:r w:rsidRPr="00954DE0">
        <w:rPr>
          <w:rFonts w:eastAsia="Times New Roman" w:cs="Times New Roman"/>
          <w:lang w:val="es-MX"/>
        </w:rPr>
        <w:t xml:space="preserve"> otras </w:t>
      </w:r>
      <w:r w:rsidR="00D065EE" w:rsidRPr="00954DE0">
        <w:rPr>
          <w:rFonts w:eastAsia="Times New Roman" w:cs="Times New Roman"/>
          <w:lang w:val="es-MX"/>
        </w:rPr>
        <w:t xml:space="preserve">áreas existentes </w:t>
      </w:r>
      <w:r w:rsidRPr="00954DE0">
        <w:rPr>
          <w:rFonts w:eastAsia="Times New Roman" w:cs="Times New Roman"/>
          <w:lang w:val="es-MX"/>
        </w:rPr>
        <w:t>en la Universidad.</w:t>
      </w:r>
    </w:p>
    <w:p w14:paraId="6857CFEB" w14:textId="219B3290" w:rsidR="00703850" w:rsidRPr="00954DE0" w:rsidRDefault="302CDF61" w:rsidP="00236454">
      <w:pPr>
        <w:pStyle w:val="Prrafodelista"/>
        <w:numPr>
          <w:ilvl w:val="0"/>
          <w:numId w:val="3"/>
        </w:numPr>
        <w:jc w:val="both"/>
        <w:rPr>
          <w:rFonts w:eastAsia="Times New Roman" w:cs="Times New Roman"/>
          <w:lang w:val="es-MX"/>
        </w:rPr>
      </w:pPr>
      <w:r w:rsidRPr="00954DE0">
        <w:rPr>
          <w:rFonts w:eastAsia="Times New Roman" w:cs="Times New Roman"/>
          <w:lang w:val="es-MX"/>
        </w:rPr>
        <w:t xml:space="preserve">Proyección de su crecimiento y estudio de viabilidad técnica, de infraestructura física y tecnológica, </w:t>
      </w:r>
      <w:r w:rsidR="00D065EE" w:rsidRPr="00954DE0">
        <w:rPr>
          <w:rFonts w:eastAsia="Times New Roman" w:cs="Times New Roman"/>
          <w:lang w:val="es-MX"/>
        </w:rPr>
        <w:t xml:space="preserve">así como </w:t>
      </w:r>
      <w:r w:rsidRPr="00954DE0">
        <w:rPr>
          <w:rFonts w:eastAsia="Times New Roman" w:cs="Times New Roman"/>
          <w:lang w:val="es-MX"/>
        </w:rPr>
        <w:t xml:space="preserve">de </w:t>
      </w:r>
      <w:r w:rsidR="00D065EE" w:rsidRPr="00954DE0">
        <w:rPr>
          <w:rFonts w:eastAsia="Times New Roman" w:cs="Times New Roman"/>
          <w:lang w:val="es-MX"/>
        </w:rPr>
        <w:t xml:space="preserve">los </w:t>
      </w:r>
      <w:r w:rsidRPr="00954DE0">
        <w:rPr>
          <w:rFonts w:eastAsia="Times New Roman" w:cs="Times New Roman"/>
          <w:lang w:val="es-MX"/>
        </w:rPr>
        <w:t>recursos humanos y financieros para su creación y funcionamiento.</w:t>
      </w:r>
    </w:p>
    <w:p w14:paraId="2632BF85" w14:textId="553BADF8" w:rsidR="00703850" w:rsidRPr="00954DE0" w:rsidRDefault="302CDF61" w:rsidP="00236454">
      <w:pPr>
        <w:pStyle w:val="Prrafodelista"/>
        <w:numPr>
          <w:ilvl w:val="0"/>
          <w:numId w:val="3"/>
        </w:numPr>
        <w:jc w:val="both"/>
        <w:rPr>
          <w:rFonts w:eastAsia="Times New Roman" w:cs="Times New Roman"/>
          <w:lang w:val="es-MX"/>
        </w:rPr>
      </w:pPr>
      <w:r w:rsidRPr="00954DE0">
        <w:rPr>
          <w:rFonts w:eastAsia="Times New Roman" w:cs="Times New Roman"/>
          <w:lang w:val="es-MX"/>
        </w:rPr>
        <w:t xml:space="preserve">Lo demás que establezca el </w:t>
      </w:r>
      <w:r w:rsidR="00800251" w:rsidRPr="00954DE0">
        <w:rPr>
          <w:rFonts w:eastAsia="Times New Roman" w:cs="Times New Roman"/>
          <w:lang w:val="es-MX"/>
        </w:rPr>
        <w:t>Consejo Académico</w:t>
      </w:r>
      <w:r w:rsidR="00DA513C" w:rsidRPr="00954DE0">
        <w:rPr>
          <w:rFonts w:eastAsia="Times New Roman" w:cs="Times New Roman"/>
          <w:lang w:val="es-MX"/>
        </w:rPr>
        <w:t>,</w:t>
      </w:r>
      <w:r w:rsidR="00800251" w:rsidRPr="00954DE0">
        <w:rPr>
          <w:rFonts w:eastAsia="Times New Roman" w:cs="Times New Roman"/>
          <w:lang w:val="es-MX"/>
        </w:rPr>
        <w:t xml:space="preserve"> </w:t>
      </w:r>
      <w:r w:rsidRPr="00954DE0">
        <w:rPr>
          <w:rFonts w:eastAsia="Times New Roman" w:cs="Times New Roman"/>
          <w:lang w:val="es-MX"/>
        </w:rPr>
        <w:t xml:space="preserve">de acuerdo </w:t>
      </w:r>
      <w:r w:rsidR="00DA513C" w:rsidRPr="00954DE0">
        <w:rPr>
          <w:rFonts w:eastAsia="Times New Roman" w:cs="Times New Roman"/>
          <w:lang w:val="es-MX"/>
        </w:rPr>
        <w:t>con</w:t>
      </w:r>
      <w:r w:rsidRPr="00954DE0">
        <w:rPr>
          <w:rFonts w:eastAsia="Times New Roman" w:cs="Times New Roman"/>
          <w:lang w:val="es-MX"/>
        </w:rPr>
        <w:t xml:space="preserve"> la naturaleza d</w:t>
      </w:r>
      <w:r w:rsidR="00DA513C" w:rsidRPr="00954DE0">
        <w:rPr>
          <w:rFonts w:eastAsia="Times New Roman" w:cs="Times New Roman"/>
          <w:lang w:val="es-MX"/>
        </w:rPr>
        <w:t xml:space="preserve">e esta </w:t>
      </w:r>
      <w:r w:rsidRPr="00954DE0">
        <w:rPr>
          <w:rFonts w:eastAsia="Times New Roman" w:cs="Times New Roman"/>
          <w:lang w:val="es-MX"/>
        </w:rPr>
        <w:t>unidad académica.</w:t>
      </w:r>
    </w:p>
    <w:p w14:paraId="1A127EC0" w14:textId="526E2E27" w:rsidR="00703850" w:rsidRPr="00954DE0" w:rsidRDefault="302CDF61" w:rsidP="00C52A44">
      <w:pPr>
        <w:spacing w:before="240" w:after="240"/>
        <w:rPr>
          <w:rFonts w:eastAsia="Times New Roman" w:cs="Times New Roman"/>
        </w:rPr>
      </w:pPr>
      <w:r w:rsidRPr="00954DE0">
        <w:rPr>
          <w:rFonts w:eastAsia="Times New Roman" w:cs="Times New Roman"/>
          <w:b/>
          <w:bCs/>
          <w:caps/>
        </w:rPr>
        <w:t xml:space="preserve">ARTÍCULO </w:t>
      </w:r>
      <w:r w:rsidR="006074B9" w:rsidRPr="00954DE0">
        <w:rPr>
          <w:rFonts w:eastAsia="Times New Roman" w:cs="Times New Roman"/>
          <w:b/>
          <w:bCs/>
          <w:caps/>
        </w:rPr>
        <w:t>6</w:t>
      </w:r>
      <w:r w:rsidR="00B0608C" w:rsidRPr="00954DE0">
        <w:rPr>
          <w:rFonts w:eastAsia="Times New Roman" w:cs="Times New Roman"/>
          <w:b/>
          <w:bCs/>
          <w:caps/>
        </w:rPr>
        <w:t>8</w:t>
      </w:r>
      <w:r w:rsidRPr="00954DE0">
        <w:rPr>
          <w:rFonts w:eastAsia="Times New Roman" w:cs="Times New Roman"/>
          <w:b/>
          <w:bCs/>
          <w:caps/>
        </w:rPr>
        <w:t>. CONSEJO DE ÁREA DE FORMACIÓN</w:t>
      </w:r>
      <w:r w:rsidR="00AB0627" w:rsidRPr="00954DE0">
        <w:rPr>
          <w:rFonts w:eastAsia="Times New Roman" w:cs="Times New Roman"/>
          <w:caps/>
        </w:rPr>
        <w:t xml:space="preserve">. </w:t>
      </w:r>
      <w:r w:rsidRPr="00954DE0">
        <w:rPr>
          <w:rFonts w:eastAsia="Times New Roman" w:cs="Times New Roman"/>
        </w:rPr>
        <w:t>El Consejo de Área de Formación estará integrado por:</w:t>
      </w:r>
    </w:p>
    <w:p w14:paraId="6CFA7702" w14:textId="521F905F" w:rsidR="0071054C" w:rsidRPr="00954DE0" w:rsidRDefault="302CDF61" w:rsidP="00A84537">
      <w:pPr>
        <w:pStyle w:val="Prrafodelista"/>
        <w:numPr>
          <w:ilvl w:val="0"/>
          <w:numId w:val="35"/>
        </w:numPr>
        <w:spacing w:before="240" w:after="240"/>
        <w:ind w:left="426" w:hanging="142"/>
        <w:jc w:val="both"/>
        <w:rPr>
          <w:rFonts w:eastAsia="Times New Roman" w:cs="Times New Roman"/>
          <w:i/>
          <w:iCs/>
          <w:lang w:val="es-MX"/>
        </w:rPr>
      </w:pPr>
      <w:r w:rsidRPr="00954DE0">
        <w:rPr>
          <w:rFonts w:eastAsia="Times New Roman" w:cs="Times New Roman"/>
        </w:rPr>
        <w:t>El</w:t>
      </w:r>
      <w:r w:rsidR="0071054C" w:rsidRPr="00954DE0">
        <w:rPr>
          <w:rFonts w:eastAsia="Times New Roman" w:cs="Times New Roman"/>
        </w:rPr>
        <w:t xml:space="preserve"> (la)</w:t>
      </w:r>
      <w:r w:rsidR="007E1447" w:rsidRPr="00954DE0">
        <w:rPr>
          <w:rFonts w:eastAsia="Times New Roman" w:cs="Times New Roman"/>
        </w:rPr>
        <w:t xml:space="preserve"> </w:t>
      </w:r>
      <w:r w:rsidR="00F967E9" w:rsidRPr="00954DE0">
        <w:rPr>
          <w:rFonts w:eastAsia="Times New Roman" w:cs="Times New Roman"/>
        </w:rPr>
        <w:t>D</w:t>
      </w:r>
      <w:r w:rsidR="007E1447" w:rsidRPr="00954DE0">
        <w:rPr>
          <w:rFonts w:eastAsia="Times New Roman" w:cs="Times New Roman"/>
        </w:rPr>
        <w:t>irectora</w:t>
      </w:r>
      <w:r w:rsidR="0071054C" w:rsidRPr="00954DE0">
        <w:rPr>
          <w:rFonts w:eastAsia="Times New Roman" w:cs="Times New Roman"/>
        </w:rPr>
        <w:t xml:space="preserve"> (a)</w:t>
      </w:r>
      <w:r w:rsidRPr="00954DE0">
        <w:rPr>
          <w:rFonts w:eastAsia="Times New Roman" w:cs="Times New Roman"/>
        </w:rPr>
        <w:t>, quien lo preside</w:t>
      </w:r>
      <w:r w:rsidR="0071054C" w:rsidRPr="00954DE0">
        <w:rPr>
          <w:rFonts w:eastAsia="Times New Roman" w:cs="Times New Roman"/>
        </w:rPr>
        <w:t>. Será</w:t>
      </w:r>
      <w:r w:rsidRPr="00954DE0">
        <w:rPr>
          <w:rFonts w:eastAsia="Times New Roman" w:cs="Times New Roman"/>
        </w:rPr>
        <w:t xml:space="preserve"> elegido</w:t>
      </w:r>
      <w:r w:rsidR="0071054C" w:rsidRPr="00954DE0">
        <w:rPr>
          <w:rFonts w:eastAsia="Times New Roman" w:cs="Times New Roman"/>
        </w:rPr>
        <w:t xml:space="preserve"> (a),</w:t>
      </w:r>
      <w:r w:rsidRPr="00954DE0">
        <w:rPr>
          <w:rFonts w:eastAsia="Times New Roman" w:cs="Times New Roman"/>
        </w:rPr>
        <w:t xml:space="preserve"> por los </w:t>
      </w:r>
      <w:r w:rsidR="0071054C" w:rsidRPr="00954DE0">
        <w:rPr>
          <w:rFonts w:eastAsia="Times New Roman" w:cs="Times New Roman"/>
        </w:rPr>
        <w:t xml:space="preserve">(as), </w:t>
      </w:r>
      <w:r w:rsidRPr="00954DE0">
        <w:rPr>
          <w:rFonts w:eastAsia="Times New Roman" w:cs="Times New Roman"/>
        </w:rPr>
        <w:t>d</w:t>
      </w:r>
      <w:r w:rsidR="000B77ED" w:rsidRPr="00954DE0">
        <w:rPr>
          <w:rFonts w:eastAsia="Times New Roman" w:cs="Times New Roman"/>
        </w:rPr>
        <w:t>o</w:t>
      </w:r>
      <w:r w:rsidRPr="00954DE0">
        <w:rPr>
          <w:rFonts w:eastAsia="Times New Roman" w:cs="Times New Roman"/>
        </w:rPr>
        <w:t xml:space="preserve">centes que conforman el área de formación. El periodo de gobierno </w:t>
      </w:r>
      <w:r w:rsidRPr="00954DE0">
        <w:rPr>
          <w:rFonts w:eastAsia="Times New Roman" w:cs="Times New Roman"/>
          <w:lang w:val="es-MX"/>
        </w:rPr>
        <w:t>será de dos</w:t>
      </w:r>
      <w:r w:rsidR="008B1FFB" w:rsidRPr="00954DE0">
        <w:rPr>
          <w:rFonts w:eastAsia="Times New Roman" w:cs="Times New Roman"/>
          <w:lang w:val="es-MX"/>
        </w:rPr>
        <w:t xml:space="preserve"> (2)</w:t>
      </w:r>
      <w:r w:rsidRPr="00954DE0">
        <w:rPr>
          <w:rFonts w:eastAsia="Times New Roman" w:cs="Times New Roman"/>
          <w:lang w:val="es-MX"/>
        </w:rPr>
        <w:t xml:space="preserve"> años</w:t>
      </w:r>
      <w:r w:rsidR="008B1FFB" w:rsidRPr="00954DE0">
        <w:rPr>
          <w:rFonts w:eastAsia="Times New Roman" w:cs="Times New Roman"/>
          <w:lang w:val="es-MX"/>
        </w:rPr>
        <w:t>,</w:t>
      </w:r>
      <w:r w:rsidRPr="00954DE0">
        <w:rPr>
          <w:rFonts w:eastAsia="Times New Roman" w:cs="Times New Roman"/>
          <w:lang w:val="es-MX"/>
        </w:rPr>
        <w:t xml:space="preserve"> con posibilidad de reelecci</w:t>
      </w:r>
      <w:r w:rsidR="007E1447" w:rsidRPr="00954DE0">
        <w:rPr>
          <w:rFonts w:eastAsia="Times New Roman" w:cs="Times New Roman"/>
          <w:lang w:val="es-MX"/>
        </w:rPr>
        <w:t>ó</w:t>
      </w:r>
      <w:r w:rsidRPr="00954DE0">
        <w:rPr>
          <w:rFonts w:eastAsia="Times New Roman" w:cs="Times New Roman"/>
          <w:lang w:val="es-MX"/>
        </w:rPr>
        <w:t>n</w:t>
      </w:r>
      <w:r w:rsidR="007E1447" w:rsidRPr="00954DE0">
        <w:rPr>
          <w:rFonts w:eastAsia="Times New Roman" w:cs="Times New Roman"/>
          <w:lang w:val="es-MX"/>
        </w:rPr>
        <w:t>.</w:t>
      </w:r>
    </w:p>
    <w:p w14:paraId="2AE1D05D" w14:textId="7FDF7358" w:rsidR="00703850" w:rsidRPr="00954DE0" w:rsidRDefault="302CDF61" w:rsidP="00A84537">
      <w:pPr>
        <w:pStyle w:val="Prrafodelista"/>
        <w:numPr>
          <w:ilvl w:val="0"/>
          <w:numId w:val="35"/>
        </w:numPr>
        <w:spacing w:before="240" w:after="240"/>
        <w:ind w:left="426" w:hanging="142"/>
        <w:jc w:val="both"/>
        <w:rPr>
          <w:rFonts w:eastAsia="Times New Roman" w:cs="Times New Roman"/>
        </w:rPr>
      </w:pPr>
      <w:r w:rsidRPr="00954DE0">
        <w:rPr>
          <w:rFonts w:eastAsia="Times New Roman" w:cs="Times New Roman"/>
        </w:rPr>
        <w:t xml:space="preserve">Un (1) docente por cada uno de los </w:t>
      </w:r>
      <w:r w:rsidR="00625DC5" w:rsidRPr="00954DE0">
        <w:rPr>
          <w:rFonts w:eastAsia="Times New Roman" w:cs="Times New Roman"/>
        </w:rPr>
        <w:t>p</w:t>
      </w:r>
      <w:r w:rsidRPr="00954DE0">
        <w:rPr>
          <w:rFonts w:eastAsia="Times New Roman" w:cs="Times New Roman"/>
        </w:rPr>
        <w:t xml:space="preserve">rogramas </w:t>
      </w:r>
      <w:r w:rsidR="00625DC5" w:rsidRPr="00954DE0">
        <w:rPr>
          <w:rFonts w:eastAsia="Times New Roman" w:cs="Times New Roman"/>
        </w:rPr>
        <w:t>a</w:t>
      </w:r>
      <w:r w:rsidRPr="00954DE0">
        <w:rPr>
          <w:rFonts w:eastAsia="Times New Roman" w:cs="Times New Roman"/>
        </w:rPr>
        <w:t>cadémicos que conforman</w:t>
      </w:r>
      <w:r w:rsidR="008B1FFB" w:rsidRPr="00954DE0">
        <w:rPr>
          <w:rFonts w:eastAsia="Times New Roman" w:cs="Times New Roman"/>
        </w:rPr>
        <w:t xml:space="preserve"> el área de formación</w:t>
      </w:r>
      <w:r w:rsidRPr="00954DE0">
        <w:rPr>
          <w:rFonts w:eastAsia="Times New Roman" w:cs="Times New Roman"/>
        </w:rPr>
        <w:t xml:space="preserve">, sin importar el tipo de vinculación, elegido por </w:t>
      </w:r>
      <w:r w:rsidR="008B1FFB" w:rsidRPr="00954DE0">
        <w:rPr>
          <w:rFonts w:eastAsia="Times New Roman" w:cs="Times New Roman"/>
        </w:rPr>
        <w:t>sus propios pares</w:t>
      </w:r>
      <w:r w:rsidRPr="00954DE0">
        <w:rPr>
          <w:rFonts w:eastAsia="Times New Roman" w:cs="Times New Roman"/>
        </w:rPr>
        <w:t xml:space="preserve">. Los docentes deben tener asignación académica en el </w:t>
      </w:r>
      <w:r w:rsidR="00625DC5" w:rsidRPr="00954DE0">
        <w:rPr>
          <w:rFonts w:eastAsia="Times New Roman" w:cs="Times New Roman"/>
        </w:rPr>
        <w:t>p</w:t>
      </w:r>
      <w:r w:rsidRPr="00954DE0">
        <w:rPr>
          <w:rFonts w:eastAsia="Times New Roman" w:cs="Times New Roman"/>
        </w:rPr>
        <w:t xml:space="preserve">rograma </w:t>
      </w:r>
      <w:r w:rsidR="00625DC5" w:rsidRPr="00954DE0">
        <w:rPr>
          <w:rFonts w:eastAsia="Times New Roman" w:cs="Times New Roman"/>
        </w:rPr>
        <w:t>a</w:t>
      </w:r>
      <w:r w:rsidRPr="00954DE0">
        <w:rPr>
          <w:rFonts w:eastAsia="Times New Roman" w:cs="Times New Roman"/>
        </w:rPr>
        <w:t>cadémico que representa</w:t>
      </w:r>
      <w:r w:rsidR="00944BA3" w:rsidRPr="00954DE0">
        <w:rPr>
          <w:rFonts w:eastAsia="Times New Roman" w:cs="Times New Roman"/>
        </w:rPr>
        <w:t>n</w:t>
      </w:r>
      <w:r w:rsidRPr="00954DE0">
        <w:rPr>
          <w:rFonts w:eastAsia="Times New Roman" w:cs="Times New Roman"/>
        </w:rPr>
        <w:t xml:space="preserve">. El tiempo de representación </w:t>
      </w:r>
      <w:r w:rsidRPr="00954DE0">
        <w:rPr>
          <w:rFonts w:eastAsia="Times New Roman" w:cs="Times New Roman"/>
          <w:lang w:val="es-MX"/>
        </w:rPr>
        <w:t>será de dos años</w:t>
      </w:r>
      <w:r w:rsidR="00944BA3" w:rsidRPr="00954DE0">
        <w:rPr>
          <w:rFonts w:eastAsia="Times New Roman" w:cs="Times New Roman"/>
          <w:lang w:val="es-MX"/>
        </w:rPr>
        <w:t>,</w:t>
      </w:r>
      <w:r w:rsidRPr="00954DE0">
        <w:rPr>
          <w:rFonts w:eastAsia="Times New Roman" w:cs="Times New Roman"/>
          <w:lang w:val="es-MX"/>
        </w:rPr>
        <w:t xml:space="preserve"> con posibilidad de </w:t>
      </w:r>
      <w:r w:rsidR="007E1447" w:rsidRPr="00954DE0">
        <w:rPr>
          <w:rFonts w:eastAsia="Times New Roman" w:cs="Times New Roman"/>
          <w:lang w:val="es-MX"/>
        </w:rPr>
        <w:t>reelección</w:t>
      </w:r>
      <w:r w:rsidRPr="00954DE0">
        <w:rPr>
          <w:rFonts w:eastAsia="Times New Roman" w:cs="Times New Roman"/>
        </w:rPr>
        <w:t>.</w:t>
      </w:r>
    </w:p>
    <w:p w14:paraId="281F360D" w14:textId="0B9B732E" w:rsidR="00703850" w:rsidRPr="00954DE0" w:rsidRDefault="302CDF61" w:rsidP="00A84537">
      <w:pPr>
        <w:pStyle w:val="Prrafodelista"/>
        <w:numPr>
          <w:ilvl w:val="0"/>
          <w:numId w:val="35"/>
        </w:numPr>
        <w:spacing w:before="240" w:after="240"/>
        <w:ind w:left="426" w:right="-164" w:hanging="142"/>
        <w:rPr>
          <w:rFonts w:eastAsia="Times New Roman" w:cs="Times New Roman"/>
        </w:rPr>
      </w:pPr>
      <w:r w:rsidRPr="00954DE0">
        <w:rPr>
          <w:rFonts w:eastAsia="Times New Roman" w:cs="Times New Roman"/>
        </w:rPr>
        <w:t xml:space="preserve">Un (1) representante de los estudiantes de cada uno de los </w:t>
      </w:r>
      <w:r w:rsidR="0012121A" w:rsidRPr="00954DE0">
        <w:rPr>
          <w:rFonts w:eastAsia="Times New Roman" w:cs="Times New Roman"/>
        </w:rPr>
        <w:t>p</w:t>
      </w:r>
      <w:r w:rsidRPr="00954DE0">
        <w:rPr>
          <w:rFonts w:eastAsia="Times New Roman" w:cs="Times New Roman"/>
        </w:rPr>
        <w:t>rogramas</w:t>
      </w:r>
      <w:r w:rsidR="00625DC5" w:rsidRPr="00954DE0">
        <w:rPr>
          <w:rFonts w:eastAsia="Times New Roman" w:cs="Times New Roman"/>
        </w:rPr>
        <w:t xml:space="preserve"> </w:t>
      </w:r>
      <w:r w:rsidR="0012121A" w:rsidRPr="00954DE0">
        <w:rPr>
          <w:rFonts w:eastAsia="Times New Roman" w:cs="Times New Roman"/>
        </w:rPr>
        <w:t>a</w:t>
      </w:r>
      <w:r w:rsidRPr="00954DE0">
        <w:rPr>
          <w:rFonts w:eastAsia="Times New Roman" w:cs="Times New Roman"/>
        </w:rPr>
        <w:t xml:space="preserve">cadémicos que lo conforman, elegido por </w:t>
      </w:r>
      <w:r w:rsidR="005918FF" w:rsidRPr="00954DE0">
        <w:rPr>
          <w:rFonts w:eastAsia="Times New Roman" w:cs="Times New Roman"/>
        </w:rPr>
        <w:t>los (as) estudiantes</w:t>
      </w:r>
      <w:r w:rsidRPr="00954DE0">
        <w:rPr>
          <w:rFonts w:eastAsia="Times New Roman" w:cs="Times New Roman"/>
        </w:rPr>
        <w:t xml:space="preserve">. El </w:t>
      </w:r>
      <w:r w:rsidR="005918FF" w:rsidRPr="00954DE0">
        <w:rPr>
          <w:rFonts w:eastAsia="Times New Roman" w:cs="Times New Roman"/>
        </w:rPr>
        <w:t>periodo</w:t>
      </w:r>
      <w:r w:rsidRPr="00954DE0">
        <w:rPr>
          <w:rFonts w:eastAsia="Times New Roman" w:cs="Times New Roman"/>
        </w:rPr>
        <w:t xml:space="preserve"> de representación </w:t>
      </w:r>
      <w:r w:rsidR="005918FF" w:rsidRPr="00954DE0">
        <w:rPr>
          <w:rFonts w:eastAsia="Times New Roman" w:cs="Times New Roman"/>
        </w:rPr>
        <w:t>será de</w:t>
      </w:r>
      <w:r w:rsidRPr="00954DE0">
        <w:rPr>
          <w:rFonts w:eastAsia="Times New Roman" w:cs="Times New Roman"/>
        </w:rPr>
        <w:t xml:space="preserve"> un (1) a</w:t>
      </w:r>
      <w:r w:rsidR="005918FF" w:rsidRPr="00954DE0">
        <w:rPr>
          <w:rFonts w:eastAsia="Times New Roman" w:cs="Times New Roman"/>
        </w:rPr>
        <w:t>ño</w:t>
      </w:r>
      <w:r w:rsidRPr="00954DE0">
        <w:rPr>
          <w:rFonts w:eastAsia="Times New Roman" w:cs="Times New Roman"/>
        </w:rPr>
        <w:t xml:space="preserve"> </w:t>
      </w:r>
      <w:r w:rsidR="005918FF" w:rsidRPr="00954DE0">
        <w:rPr>
          <w:rFonts w:eastAsia="Times New Roman" w:cs="Times New Roman"/>
        </w:rPr>
        <w:t xml:space="preserve">hasta un </w:t>
      </w:r>
      <w:r w:rsidRPr="00954DE0">
        <w:rPr>
          <w:rFonts w:eastAsia="Times New Roman" w:cs="Times New Roman"/>
        </w:rPr>
        <w:t xml:space="preserve">máximo </w:t>
      </w:r>
      <w:r w:rsidR="005918FF" w:rsidRPr="00954DE0">
        <w:rPr>
          <w:rFonts w:eastAsia="Times New Roman" w:cs="Times New Roman"/>
        </w:rPr>
        <w:t xml:space="preserve">de </w:t>
      </w:r>
      <w:r w:rsidR="4AD11951" w:rsidRPr="00954DE0">
        <w:rPr>
          <w:rFonts w:eastAsia="Times New Roman" w:cs="Times New Roman"/>
        </w:rPr>
        <w:t>dos</w:t>
      </w:r>
      <w:r w:rsidRPr="00954DE0">
        <w:rPr>
          <w:rFonts w:eastAsia="Times New Roman" w:cs="Times New Roman"/>
        </w:rPr>
        <w:t xml:space="preserve"> (</w:t>
      </w:r>
      <w:r w:rsidR="47B8D805" w:rsidRPr="00954DE0">
        <w:rPr>
          <w:rFonts w:eastAsia="Times New Roman" w:cs="Times New Roman"/>
        </w:rPr>
        <w:t>2</w:t>
      </w:r>
      <w:r w:rsidRPr="00954DE0">
        <w:rPr>
          <w:rFonts w:eastAsia="Times New Roman" w:cs="Times New Roman"/>
        </w:rPr>
        <w:t>) años.</w:t>
      </w:r>
    </w:p>
    <w:p w14:paraId="5FDF0C88" w14:textId="2F9D7870" w:rsidR="00703850" w:rsidRPr="00954DE0" w:rsidRDefault="302CDF61" w:rsidP="00A84537">
      <w:pPr>
        <w:pStyle w:val="Prrafodelista"/>
        <w:numPr>
          <w:ilvl w:val="0"/>
          <w:numId w:val="35"/>
        </w:numPr>
        <w:spacing w:before="240" w:after="240"/>
        <w:ind w:left="426" w:hanging="142"/>
        <w:jc w:val="both"/>
        <w:rPr>
          <w:rFonts w:eastAsia="Times New Roman" w:cs="Times New Roman"/>
        </w:rPr>
      </w:pPr>
      <w:r w:rsidRPr="00954DE0">
        <w:rPr>
          <w:rFonts w:eastAsia="Times New Roman" w:cs="Times New Roman"/>
        </w:rPr>
        <w:t xml:space="preserve">Un (1) representante de los egresados de cada uno de los </w:t>
      </w:r>
      <w:r w:rsidR="0012121A" w:rsidRPr="00954DE0">
        <w:rPr>
          <w:rFonts w:eastAsia="Times New Roman" w:cs="Times New Roman"/>
        </w:rPr>
        <w:t>p</w:t>
      </w:r>
      <w:r w:rsidRPr="00954DE0">
        <w:rPr>
          <w:rFonts w:eastAsia="Times New Roman" w:cs="Times New Roman"/>
        </w:rPr>
        <w:t xml:space="preserve">rogramas </w:t>
      </w:r>
      <w:r w:rsidR="0012121A" w:rsidRPr="00954DE0">
        <w:rPr>
          <w:rFonts w:eastAsia="Times New Roman" w:cs="Times New Roman"/>
        </w:rPr>
        <w:t>a</w:t>
      </w:r>
      <w:r w:rsidRPr="00954DE0">
        <w:rPr>
          <w:rFonts w:eastAsia="Times New Roman" w:cs="Times New Roman"/>
        </w:rPr>
        <w:t xml:space="preserve">cadémicos que lo conforman, elegido por </w:t>
      </w:r>
      <w:r w:rsidR="00A47816" w:rsidRPr="00954DE0">
        <w:rPr>
          <w:rFonts w:eastAsia="Times New Roman" w:cs="Times New Roman"/>
        </w:rPr>
        <w:t>los (as) mismos (as) egresados (as)</w:t>
      </w:r>
      <w:r w:rsidRPr="00954DE0">
        <w:rPr>
          <w:rFonts w:eastAsia="Times New Roman" w:cs="Times New Roman"/>
        </w:rPr>
        <w:t xml:space="preserve">. Para </w:t>
      </w:r>
      <w:r w:rsidR="00C26D28" w:rsidRPr="00954DE0">
        <w:rPr>
          <w:rFonts w:eastAsia="Times New Roman" w:cs="Times New Roman"/>
        </w:rPr>
        <w:t>su</w:t>
      </w:r>
      <w:r w:rsidRPr="00954DE0">
        <w:rPr>
          <w:rFonts w:eastAsia="Times New Roman" w:cs="Times New Roman"/>
        </w:rPr>
        <w:t xml:space="preserve"> designación, debe haber egresado al menos dos</w:t>
      </w:r>
      <w:r w:rsidR="009D4D25" w:rsidRPr="00954DE0">
        <w:rPr>
          <w:rFonts w:eastAsia="Times New Roman" w:cs="Times New Roman"/>
        </w:rPr>
        <w:t xml:space="preserve"> (2)</w:t>
      </w:r>
      <w:r w:rsidRPr="00954DE0">
        <w:rPr>
          <w:rFonts w:eastAsia="Times New Roman" w:cs="Times New Roman"/>
        </w:rPr>
        <w:t xml:space="preserve"> años antes de su postulación y demostrar una vinculación laboral </w:t>
      </w:r>
      <w:r w:rsidR="00C26D28" w:rsidRPr="00954DE0">
        <w:rPr>
          <w:rFonts w:eastAsia="Times New Roman" w:cs="Times New Roman"/>
        </w:rPr>
        <w:t xml:space="preserve">directamente relacionada </w:t>
      </w:r>
      <w:r w:rsidR="009D4D25" w:rsidRPr="00954DE0">
        <w:rPr>
          <w:rFonts w:eastAsia="Times New Roman" w:cs="Times New Roman"/>
        </w:rPr>
        <w:t xml:space="preserve">con el </w:t>
      </w:r>
      <w:r w:rsidRPr="00954DE0">
        <w:rPr>
          <w:rFonts w:eastAsia="Times New Roman" w:cs="Times New Roman"/>
        </w:rPr>
        <w:t xml:space="preserve">ejercicio de su formación en el campo de conocimiento </w:t>
      </w:r>
      <w:r w:rsidR="00600C97" w:rsidRPr="00954DE0">
        <w:rPr>
          <w:rFonts w:eastAsia="Times New Roman" w:cs="Times New Roman"/>
        </w:rPr>
        <w:t>correspondiente</w:t>
      </w:r>
      <w:r w:rsidRPr="00954DE0">
        <w:rPr>
          <w:rFonts w:eastAsia="Times New Roman" w:cs="Times New Roman"/>
        </w:rPr>
        <w:t>.</w:t>
      </w:r>
    </w:p>
    <w:p w14:paraId="6C5D2F2B" w14:textId="4521C057" w:rsidR="00BB4BDB" w:rsidRPr="00954DE0" w:rsidRDefault="00BB4BDB" w:rsidP="00BB4BDB">
      <w:pPr>
        <w:spacing w:before="240" w:after="240"/>
        <w:jc w:val="both"/>
        <w:rPr>
          <w:rFonts w:eastAsia="Times New Roman" w:cs="Times New Roman"/>
        </w:rPr>
      </w:pPr>
      <w:r w:rsidRPr="00954DE0">
        <w:rPr>
          <w:rFonts w:eastAsia="Times New Roman" w:cs="Times New Roman"/>
          <w:b/>
        </w:rPr>
        <w:t>PARÁGRAFO</w:t>
      </w:r>
      <w:r w:rsidRPr="00954DE0">
        <w:rPr>
          <w:rFonts w:eastAsia="Times New Roman" w:cs="Times New Roman"/>
        </w:rPr>
        <w:t xml:space="preserve">. Para asegurar la gobernanza y la identidad de cada programa, la elección del representante docente (literal </w:t>
      </w:r>
      <w:r w:rsidR="00FF083D" w:rsidRPr="00954DE0">
        <w:rPr>
          <w:rFonts w:eastAsia="Times New Roman" w:cs="Times New Roman"/>
        </w:rPr>
        <w:t>c</w:t>
      </w:r>
      <w:r w:rsidRPr="00954DE0">
        <w:rPr>
          <w:rFonts w:eastAsia="Times New Roman" w:cs="Times New Roman"/>
        </w:rPr>
        <w:t>) será convocada y organizada por la Dirección de cada Programa Académico, garantizando la participación de su respectivo cuerpo de profesores.</w:t>
      </w:r>
    </w:p>
    <w:p w14:paraId="25814294" w14:textId="67CE0F66" w:rsidR="00703850" w:rsidRPr="00954DE0" w:rsidRDefault="302CDF61" w:rsidP="00C52A44">
      <w:pPr>
        <w:spacing w:after="160"/>
        <w:jc w:val="both"/>
        <w:rPr>
          <w:rFonts w:eastAsia="Times New Roman" w:cs="Times New Roman"/>
          <w:lang w:val="es-MX"/>
        </w:rPr>
      </w:pPr>
      <w:r w:rsidRPr="00954DE0">
        <w:rPr>
          <w:rFonts w:eastAsia="Times New Roman" w:cs="Times New Roman"/>
          <w:b/>
          <w:bCs/>
          <w:caps/>
        </w:rPr>
        <w:t xml:space="preserve">ARTÍCULO </w:t>
      </w:r>
      <w:r w:rsidR="00600C97" w:rsidRPr="00954DE0">
        <w:rPr>
          <w:rFonts w:eastAsia="Times New Roman" w:cs="Times New Roman"/>
          <w:b/>
          <w:bCs/>
          <w:caps/>
        </w:rPr>
        <w:t>6</w:t>
      </w:r>
      <w:r w:rsidR="00B0608C" w:rsidRPr="00954DE0">
        <w:rPr>
          <w:rFonts w:eastAsia="Times New Roman" w:cs="Times New Roman"/>
          <w:b/>
          <w:bCs/>
          <w:caps/>
        </w:rPr>
        <w:t>9</w:t>
      </w:r>
      <w:r w:rsidRPr="00954DE0">
        <w:rPr>
          <w:rFonts w:eastAsia="Times New Roman" w:cs="Times New Roman"/>
          <w:b/>
          <w:bCs/>
          <w:caps/>
        </w:rPr>
        <w:t>. FUNCIONES DEL CONSEJO DE ÁREA DE FORMACIÓN.</w:t>
      </w:r>
      <w:r w:rsidRPr="00954DE0">
        <w:rPr>
          <w:rFonts w:eastAsia="Times New Roman" w:cs="Times New Roman"/>
          <w:lang w:val="es-MX"/>
        </w:rPr>
        <w:t xml:space="preserve"> Son funciones del Consejo de Área de Formación:</w:t>
      </w:r>
    </w:p>
    <w:p w14:paraId="513994B8" w14:textId="11D54FCF" w:rsidR="00703850" w:rsidRPr="00954DE0" w:rsidRDefault="302CDF61" w:rsidP="00C41AF6">
      <w:pPr>
        <w:pStyle w:val="Prrafodelista"/>
        <w:numPr>
          <w:ilvl w:val="0"/>
          <w:numId w:val="42"/>
        </w:numPr>
        <w:jc w:val="both"/>
        <w:rPr>
          <w:rFonts w:eastAsia="Times New Roman" w:cs="Times New Roman"/>
          <w:lang w:val="es-MX"/>
        </w:rPr>
      </w:pPr>
      <w:r w:rsidRPr="00954DE0">
        <w:rPr>
          <w:rFonts w:eastAsia="Times New Roman" w:cs="Times New Roman"/>
          <w:lang w:val="es-MX"/>
        </w:rPr>
        <w:t xml:space="preserve">Definir estrategias, mecanismos e instrumentos para aplicar políticas institucionales y las decisiones del </w:t>
      </w:r>
      <w:r w:rsidR="001675F6" w:rsidRPr="00954DE0">
        <w:rPr>
          <w:rFonts w:eastAsia="Times New Roman" w:cs="Times New Roman"/>
          <w:lang w:val="es-MX"/>
        </w:rPr>
        <w:t>c</w:t>
      </w:r>
      <w:r w:rsidRPr="00954DE0">
        <w:rPr>
          <w:rFonts w:eastAsia="Times New Roman" w:cs="Times New Roman"/>
          <w:lang w:val="es-MX"/>
        </w:rPr>
        <w:t xml:space="preserve">onsejo de </w:t>
      </w:r>
      <w:r w:rsidR="001675F6" w:rsidRPr="00954DE0">
        <w:rPr>
          <w:rFonts w:eastAsia="Times New Roman" w:cs="Times New Roman"/>
          <w:lang w:val="es-MX"/>
        </w:rPr>
        <w:t>f</w:t>
      </w:r>
      <w:r w:rsidRPr="00954DE0">
        <w:rPr>
          <w:rFonts w:eastAsia="Times New Roman" w:cs="Times New Roman"/>
          <w:lang w:val="es-MX"/>
        </w:rPr>
        <w:t xml:space="preserve">acultad respectivo en el </w:t>
      </w:r>
      <w:r w:rsidR="0012121A" w:rsidRPr="00954DE0">
        <w:rPr>
          <w:rFonts w:eastAsia="Times New Roman" w:cs="Times New Roman"/>
          <w:lang w:val="es-MX"/>
        </w:rPr>
        <w:t>á</w:t>
      </w:r>
      <w:r w:rsidRPr="00954DE0">
        <w:rPr>
          <w:rFonts w:eastAsia="Times New Roman" w:cs="Times New Roman"/>
          <w:lang w:val="es-MX"/>
        </w:rPr>
        <w:t xml:space="preserve">rea de </w:t>
      </w:r>
      <w:r w:rsidR="0012121A" w:rsidRPr="00954DE0">
        <w:rPr>
          <w:rFonts w:eastAsia="Times New Roman" w:cs="Times New Roman"/>
          <w:lang w:val="es-MX"/>
        </w:rPr>
        <w:t>f</w:t>
      </w:r>
      <w:r w:rsidRPr="00954DE0">
        <w:rPr>
          <w:rFonts w:eastAsia="Times New Roman" w:cs="Times New Roman"/>
          <w:lang w:val="es-MX"/>
        </w:rPr>
        <w:t>ormación.</w:t>
      </w:r>
    </w:p>
    <w:p w14:paraId="2800931D" w14:textId="74DE1201" w:rsidR="00703850" w:rsidRPr="00954DE0" w:rsidRDefault="302CDF61" w:rsidP="00C41AF6">
      <w:pPr>
        <w:pStyle w:val="Prrafodelista"/>
        <w:numPr>
          <w:ilvl w:val="0"/>
          <w:numId w:val="42"/>
        </w:numPr>
        <w:jc w:val="both"/>
        <w:rPr>
          <w:rFonts w:eastAsia="Times New Roman" w:cs="Times New Roman"/>
          <w:lang w:val="es-MX"/>
        </w:rPr>
      </w:pPr>
      <w:r w:rsidRPr="00954DE0">
        <w:rPr>
          <w:rFonts w:eastAsia="Times New Roman" w:cs="Times New Roman"/>
          <w:lang w:val="es-MX"/>
        </w:rPr>
        <w:t xml:space="preserve">Implementar mecanismos para la evaluación de las políticas institucionales relacionadas </w:t>
      </w:r>
      <w:r w:rsidR="007E1447" w:rsidRPr="00954DE0">
        <w:rPr>
          <w:rFonts w:eastAsia="Times New Roman" w:cs="Times New Roman"/>
          <w:lang w:val="es-MX"/>
        </w:rPr>
        <w:t>con</w:t>
      </w:r>
      <w:r w:rsidRPr="00954DE0">
        <w:rPr>
          <w:rFonts w:eastAsia="Times New Roman" w:cs="Times New Roman"/>
          <w:lang w:val="es-MX"/>
        </w:rPr>
        <w:t xml:space="preserve"> el </w:t>
      </w:r>
      <w:r w:rsidR="007E1447" w:rsidRPr="00954DE0">
        <w:rPr>
          <w:rFonts w:eastAsia="Times New Roman" w:cs="Times New Roman"/>
          <w:lang w:val="es-MX"/>
        </w:rPr>
        <w:t>á</w:t>
      </w:r>
      <w:r w:rsidRPr="00954DE0">
        <w:rPr>
          <w:rFonts w:eastAsia="Times New Roman" w:cs="Times New Roman"/>
          <w:lang w:val="es-MX"/>
        </w:rPr>
        <w:t>rea de formaci</w:t>
      </w:r>
      <w:r w:rsidR="007E1447" w:rsidRPr="00954DE0">
        <w:rPr>
          <w:rFonts w:eastAsia="Times New Roman" w:cs="Times New Roman"/>
          <w:lang w:val="es-MX"/>
        </w:rPr>
        <w:t>ó</w:t>
      </w:r>
      <w:r w:rsidRPr="00954DE0">
        <w:rPr>
          <w:rFonts w:eastAsia="Times New Roman" w:cs="Times New Roman"/>
          <w:lang w:val="es-MX"/>
        </w:rPr>
        <w:t>n y direccionar sus resultados al Consejo de Facultad</w:t>
      </w:r>
      <w:r w:rsidR="0012121A" w:rsidRPr="00954DE0">
        <w:rPr>
          <w:rFonts w:eastAsia="Times New Roman" w:cs="Times New Roman"/>
          <w:lang w:val="es-MX"/>
        </w:rPr>
        <w:t>.</w:t>
      </w:r>
      <w:r w:rsidRPr="00954DE0">
        <w:rPr>
          <w:rFonts w:eastAsia="Times New Roman" w:cs="Times New Roman"/>
          <w:lang w:val="es-MX"/>
        </w:rPr>
        <w:t xml:space="preserve">   </w:t>
      </w:r>
    </w:p>
    <w:p w14:paraId="740EB5CC" w14:textId="3F6372DE" w:rsidR="00703850" w:rsidRPr="00954DE0" w:rsidRDefault="302CDF61" w:rsidP="00C41AF6">
      <w:pPr>
        <w:pStyle w:val="Prrafodelista"/>
        <w:numPr>
          <w:ilvl w:val="0"/>
          <w:numId w:val="42"/>
        </w:numPr>
        <w:jc w:val="both"/>
        <w:rPr>
          <w:rFonts w:eastAsia="Times New Roman" w:cs="Times New Roman"/>
          <w:lang w:val="es-MX"/>
        </w:rPr>
      </w:pPr>
      <w:r w:rsidRPr="00954DE0">
        <w:rPr>
          <w:rFonts w:eastAsia="Times New Roman" w:cs="Times New Roman"/>
          <w:lang w:val="es-MX"/>
        </w:rPr>
        <w:t xml:space="preserve">Dirigir y liderar el diálogo entre los </w:t>
      </w:r>
      <w:r w:rsidR="0012121A" w:rsidRPr="00954DE0">
        <w:rPr>
          <w:rFonts w:eastAsia="Times New Roman" w:cs="Times New Roman"/>
          <w:lang w:val="es-MX"/>
        </w:rPr>
        <w:t>p</w:t>
      </w:r>
      <w:r w:rsidRPr="00954DE0">
        <w:rPr>
          <w:rFonts w:eastAsia="Times New Roman" w:cs="Times New Roman"/>
          <w:lang w:val="es-MX"/>
        </w:rPr>
        <w:t xml:space="preserve">rogramas </w:t>
      </w:r>
      <w:r w:rsidR="0012121A" w:rsidRPr="00954DE0">
        <w:rPr>
          <w:rFonts w:eastAsia="Times New Roman" w:cs="Times New Roman"/>
          <w:lang w:val="es-MX"/>
        </w:rPr>
        <w:t>a</w:t>
      </w:r>
      <w:r w:rsidRPr="00954DE0">
        <w:rPr>
          <w:rFonts w:eastAsia="Times New Roman" w:cs="Times New Roman"/>
          <w:lang w:val="es-MX"/>
        </w:rPr>
        <w:t>cadémicos que agrup</w:t>
      </w:r>
      <w:r w:rsidR="00DC78C1" w:rsidRPr="00954DE0">
        <w:rPr>
          <w:rFonts w:eastAsia="Times New Roman" w:cs="Times New Roman"/>
          <w:lang w:val="es-MX"/>
        </w:rPr>
        <w:t>a, con el fin de</w:t>
      </w:r>
      <w:r w:rsidRPr="00954DE0">
        <w:rPr>
          <w:rFonts w:eastAsia="Times New Roman" w:cs="Times New Roman"/>
          <w:lang w:val="es-MX"/>
        </w:rPr>
        <w:t xml:space="preserve"> orientar el desarrollo de las funciones universitarias.</w:t>
      </w:r>
    </w:p>
    <w:p w14:paraId="4758642F" w14:textId="6142955C" w:rsidR="00703850" w:rsidRPr="00954DE0" w:rsidRDefault="302CDF61" w:rsidP="00C41AF6">
      <w:pPr>
        <w:pStyle w:val="Prrafodelista"/>
        <w:numPr>
          <w:ilvl w:val="0"/>
          <w:numId w:val="42"/>
        </w:numPr>
        <w:jc w:val="both"/>
        <w:rPr>
          <w:rFonts w:eastAsia="Times New Roman" w:cs="Times New Roman"/>
          <w:lang w:val="es-MX"/>
        </w:rPr>
      </w:pPr>
      <w:r w:rsidRPr="00954DE0">
        <w:rPr>
          <w:rFonts w:eastAsia="Times New Roman" w:cs="Times New Roman"/>
          <w:lang w:val="es-MX"/>
        </w:rPr>
        <w:t xml:space="preserve">Establecer políticas de integración con otras unidades académicas </w:t>
      </w:r>
      <w:r w:rsidR="00DC78C1" w:rsidRPr="00954DE0">
        <w:rPr>
          <w:rFonts w:eastAsia="Times New Roman" w:cs="Times New Roman"/>
          <w:lang w:val="es-MX"/>
        </w:rPr>
        <w:t xml:space="preserve">que </w:t>
      </w:r>
      <w:r w:rsidR="005D477F" w:rsidRPr="00954DE0">
        <w:rPr>
          <w:rFonts w:eastAsia="Times New Roman" w:cs="Times New Roman"/>
          <w:lang w:val="es-MX"/>
        </w:rPr>
        <w:t>fortalezcan</w:t>
      </w:r>
      <w:r w:rsidRPr="00954DE0">
        <w:rPr>
          <w:rFonts w:eastAsia="Times New Roman" w:cs="Times New Roman"/>
          <w:lang w:val="es-MX"/>
        </w:rPr>
        <w:t xml:space="preserve"> el desarrollo de las funciones universitarias.</w:t>
      </w:r>
    </w:p>
    <w:p w14:paraId="74E4DA70" w14:textId="0AEC7101" w:rsidR="00703850" w:rsidRPr="00954DE0" w:rsidRDefault="302CDF61" w:rsidP="00C41AF6">
      <w:pPr>
        <w:pStyle w:val="Prrafodelista"/>
        <w:numPr>
          <w:ilvl w:val="0"/>
          <w:numId w:val="42"/>
        </w:numPr>
        <w:jc w:val="both"/>
        <w:rPr>
          <w:rFonts w:eastAsia="Times New Roman" w:cs="Times New Roman"/>
          <w:lang w:val="es-MX"/>
        </w:rPr>
      </w:pPr>
      <w:r w:rsidRPr="00954DE0">
        <w:rPr>
          <w:rFonts w:eastAsia="Times New Roman" w:cs="Times New Roman"/>
          <w:lang w:val="es-MX"/>
        </w:rPr>
        <w:t xml:space="preserve">Fortalecer la dinámica curricular, la evaluación y la autoevaluación de los diferentes procesos de los </w:t>
      </w:r>
      <w:r w:rsidR="0012121A" w:rsidRPr="00954DE0">
        <w:rPr>
          <w:rFonts w:eastAsia="Times New Roman" w:cs="Times New Roman"/>
          <w:lang w:val="es-MX"/>
        </w:rPr>
        <w:t>p</w:t>
      </w:r>
      <w:r w:rsidRPr="00954DE0">
        <w:rPr>
          <w:rFonts w:eastAsia="Times New Roman" w:cs="Times New Roman"/>
          <w:lang w:val="es-MX"/>
        </w:rPr>
        <w:t xml:space="preserve">rogramas </w:t>
      </w:r>
      <w:r w:rsidR="0012121A" w:rsidRPr="00954DE0">
        <w:rPr>
          <w:rFonts w:eastAsia="Times New Roman" w:cs="Times New Roman"/>
          <w:lang w:val="es-MX"/>
        </w:rPr>
        <w:t>a</w:t>
      </w:r>
      <w:r w:rsidRPr="00954DE0">
        <w:rPr>
          <w:rFonts w:eastAsia="Times New Roman" w:cs="Times New Roman"/>
          <w:lang w:val="es-MX"/>
        </w:rPr>
        <w:t>cadémicos a su cargo.</w:t>
      </w:r>
    </w:p>
    <w:p w14:paraId="0DFDE5ED" w14:textId="2B98D92A" w:rsidR="00703850" w:rsidRPr="00954DE0" w:rsidRDefault="302CDF61" w:rsidP="00C41AF6">
      <w:pPr>
        <w:pStyle w:val="Prrafodelista"/>
        <w:numPr>
          <w:ilvl w:val="0"/>
          <w:numId w:val="42"/>
        </w:numPr>
        <w:jc w:val="both"/>
        <w:rPr>
          <w:rFonts w:eastAsia="Times New Roman" w:cs="Times New Roman"/>
          <w:lang w:val="es-MX"/>
        </w:rPr>
      </w:pPr>
      <w:r w:rsidRPr="00954DE0">
        <w:rPr>
          <w:rFonts w:eastAsia="Times New Roman" w:cs="Times New Roman"/>
          <w:lang w:val="es-MX"/>
        </w:rPr>
        <w:t>Proponer proyectos de modificación o ajuste curricular y presentarlos ante las instancias competentes para su trámite.</w:t>
      </w:r>
    </w:p>
    <w:p w14:paraId="5DF42FA9" w14:textId="3366A0D1" w:rsidR="00703850" w:rsidRPr="00954DE0" w:rsidRDefault="302CDF61" w:rsidP="00C41AF6">
      <w:pPr>
        <w:pStyle w:val="Prrafodelista"/>
        <w:numPr>
          <w:ilvl w:val="0"/>
          <w:numId w:val="42"/>
        </w:numPr>
        <w:jc w:val="both"/>
        <w:rPr>
          <w:rFonts w:eastAsia="Times New Roman" w:cs="Times New Roman"/>
          <w:lang w:val="es-MX"/>
        </w:rPr>
      </w:pPr>
      <w:r w:rsidRPr="00954DE0">
        <w:rPr>
          <w:rFonts w:eastAsia="Times New Roman" w:cs="Times New Roman"/>
          <w:lang w:val="es-MX"/>
        </w:rPr>
        <w:t xml:space="preserve">Coordinar con las </w:t>
      </w:r>
      <w:r w:rsidR="00583AB9" w:rsidRPr="00954DE0">
        <w:rPr>
          <w:rFonts w:eastAsia="Times New Roman" w:cs="Times New Roman"/>
          <w:lang w:val="es-MX"/>
        </w:rPr>
        <w:t>f</w:t>
      </w:r>
      <w:r w:rsidRPr="00954DE0">
        <w:rPr>
          <w:rFonts w:eastAsia="Times New Roman" w:cs="Times New Roman"/>
          <w:lang w:val="es-MX"/>
        </w:rPr>
        <w:t>acultades y</w:t>
      </w:r>
      <w:r w:rsidR="00583AB9" w:rsidRPr="00954DE0">
        <w:rPr>
          <w:rFonts w:eastAsia="Times New Roman" w:cs="Times New Roman"/>
          <w:lang w:val="es-MX"/>
        </w:rPr>
        <w:t xml:space="preserve"> las e</w:t>
      </w:r>
      <w:r w:rsidRPr="00954DE0">
        <w:rPr>
          <w:rFonts w:eastAsia="Times New Roman" w:cs="Times New Roman"/>
          <w:lang w:val="es-MX"/>
        </w:rPr>
        <w:t xml:space="preserve">scuelas la implementación de las políticas y estrategias estudiantiles, </w:t>
      </w:r>
      <w:r w:rsidR="00583AB9" w:rsidRPr="00954DE0">
        <w:rPr>
          <w:rFonts w:eastAsia="Times New Roman" w:cs="Times New Roman"/>
          <w:lang w:val="es-MX"/>
        </w:rPr>
        <w:t xml:space="preserve">entre estas, </w:t>
      </w:r>
      <w:r w:rsidRPr="00954DE0">
        <w:rPr>
          <w:rFonts w:eastAsia="Times New Roman" w:cs="Times New Roman"/>
          <w:lang w:val="es-MX"/>
        </w:rPr>
        <w:t>las consejerías y tutorías.</w:t>
      </w:r>
    </w:p>
    <w:p w14:paraId="6B270266" w14:textId="4048B31A" w:rsidR="00703850" w:rsidRPr="00954DE0" w:rsidRDefault="302CDF61" w:rsidP="00C41AF6">
      <w:pPr>
        <w:pStyle w:val="Prrafodelista"/>
        <w:numPr>
          <w:ilvl w:val="0"/>
          <w:numId w:val="42"/>
        </w:numPr>
        <w:jc w:val="both"/>
        <w:rPr>
          <w:rFonts w:eastAsia="Times New Roman" w:cs="Times New Roman"/>
          <w:lang w:val="es-MX"/>
        </w:rPr>
      </w:pPr>
      <w:r w:rsidRPr="00954DE0">
        <w:rPr>
          <w:rFonts w:eastAsia="Times New Roman" w:cs="Times New Roman"/>
          <w:lang w:val="es-MX"/>
        </w:rPr>
        <w:t xml:space="preserve">Resolver los problemas y requerimientos académicos del estudiantado que se presenten en los </w:t>
      </w:r>
      <w:r w:rsidR="00583AB9" w:rsidRPr="00954DE0">
        <w:rPr>
          <w:rFonts w:eastAsia="Times New Roman" w:cs="Times New Roman"/>
          <w:lang w:val="es-MX"/>
        </w:rPr>
        <w:t>p</w:t>
      </w:r>
      <w:r w:rsidRPr="00954DE0">
        <w:rPr>
          <w:rFonts w:eastAsia="Times New Roman" w:cs="Times New Roman"/>
          <w:lang w:val="es-MX"/>
        </w:rPr>
        <w:t xml:space="preserve">rogramas </w:t>
      </w:r>
      <w:r w:rsidR="00583AB9" w:rsidRPr="00954DE0">
        <w:rPr>
          <w:rFonts w:eastAsia="Times New Roman" w:cs="Times New Roman"/>
          <w:lang w:val="es-MX"/>
        </w:rPr>
        <w:t>a</w:t>
      </w:r>
      <w:r w:rsidRPr="00954DE0">
        <w:rPr>
          <w:rFonts w:eastAsia="Times New Roman" w:cs="Times New Roman"/>
          <w:lang w:val="es-MX"/>
        </w:rPr>
        <w:t xml:space="preserve">cadémicos del </w:t>
      </w:r>
      <w:r w:rsidR="00583AB9" w:rsidRPr="00954DE0">
        <w:rPr>
          <w:rFonts w:eastAsia="Times New Roman" w:cs="Times New Roman"/>
          <w:lang w:val="es-MX"/>
        </w:rPr>
        <w:t>á</w:t>
      </w:r>
      <w:r w:rsidRPr="00954DE0">
        <w:rPr>
          <w:rFonts w:eastAsia="Times New Roman" w:cs="Times New Roman"/>
          <w:lang w:val="es-MX"/>
        </w:rPr>
        <w:t xml:space="preserve">rea de </w:t>
      </w:r>
      <w:r w:rsidR="00583AB9" w:rsidRPr="00954DE0">
        <w:rPr>
          <w:rFonts w:eastAsia="Times New Roman" w:cs="Times New Roman"/>
          <w:lang w:val="es-MX"/>
        </w:rPr>
        <w:t>f</w:t>
      </w:r>
      <w:r w:rsidRPr="00954DE0">
        <w:rPr>
          <w:rFonts w:eastAsia="Times New Roman" w:cs="Times New Roman"/>
          <w:lang w:val="es-MX"/>
        </w:rPr>
        <w:t>ormación o, cuando sea necesario, redirigirlos a las instancias pertinentes.</w:t>
      </w:r>
    </w:p>
    <w:p w14:paraId="426197E7" w14:textId="1B787616" w:rsidR="00703850" w:rsidRPr="00954DE0" w:rsidRDefault="302CDF61" w:rsidP="00C41AF6">
      <w:pPr>
        <w:pStyle w:val="Prrafodelista"/>
        <w:numPr>
          <w:ilvl w:val="0"/>
          <w:numId w:val="42"/>
        </w:numPr>
        <w:jc w:val="both"/>
        <w:rPr>
          <w:rFonts w:eastAsia="Times New Roman" w:cs="Times New Roman"/>
          <w:lang w:val="es-MX"/>
        </w:rPr>
      </w:pPr>
      <w:r w:rsidRPr="00954DE0">
        <w:rPr>
          <w:rFonts w:eastAsia="Times New Roman" w:cs="Times New Roman"/>
          <w:lang w:val="es-MX"/>
        </w:rPr>
        <w:t xml:space="preserve">Establecer las necesidades y requerimientos de docentes de los </w:t>
      </w:r>
      <w:r w:rsidR="00583AB9" w:rsidRPr="00954DE0">
        <w:rPr>
          <w:rFonts w:eastAsia="Times New Roman" w:cs="Times New Roman"/>
          <w:lang w:val="es-MX"/>
        </w:rPr>
        <w:t>p</w:t>
      </w:r>
      <w:r w:rsidRPr="00954DE0">
        <w:rPr>
          <w:rFonts w:eastAsia="Times New Roman" w:cs="Times New Roman"/>
          <w:lang w:val="es-MX"/>
        </w:rPr>
        <w:t xml:space="preserve">rogramas </w:t>
      </w:r>
      <w:r w:rsidR="00583AB9" w:rsidRPr="00954DE0">
        <w:rPr>
          <w:rFonts w:eastAsia="Times New Roman" w:cs="Times New Roman"/>
          <w:lang w:val="es-MX"/>
        </w:rPr>
        <w:t>a</w:t>
      </w:r>
      <w:r w:rsidRPr="00954DE0">
        <w:rPr>
          <w:rFonts w:eastAsia="Times New Roman" w:cs="Times New Roman"/>
          <w:lang w:val="es-MX"/>
        </w:rPr>
        <w:t>cadémicos a su cargo y remitir</w:t>
      </w:r>
      <w:r w:rsidR="00583AB9" w:rsidRPr="00954DE0">
        <w:rPr>
          <w:rFonts w:eastAsia="Times New Roman" w:cs="Times New Roman"/>
          <w:lang w:val="es-MX"/>
        </w:rPr>
        <w:t>los</w:t>
      </w:r>
      <w:r w:rsidRPr="00954DE0">
        <w:rPr>
          <w:rFonts w:eastAsia="Times New Roman" w:cs="Times New Roman"/>
          <w:lang w:val="es-MX"/>
        </w:rPr>
        <w:t xml:space="preserve"> a la respectiva Escuela.</w:t>
      </w:r>
    </w:p>
    <w:p w14:paraId="0174094C" w14:textId="5D24579D" w:rsidR="00703850" w:rsidRPr="00954DE0" w:rsidRDefault="302CDF61" w:rsidP="00C41AF6">
      <w:pPr>
        <w:pStyle w:val="Prrafodelista"/>
        <w:numPr>
          <w:ilvl w:val="0"/>
          <w:numId w:val="42"/>
        </w:numPr>
        <w:jc w:val="both"/>
        <w:rPr>
          <w:rFonts w:eastAsia="Times New Roman" w:cs="Times New Roman"/>
          <w:lang w:val="es-MX"/>
        </w:rPr>
      </w:pPr>
      <w:r w:rsidRPr="00954DE0">
        <w:rPr>
          <w:rFonts w:eastAsia="Times New Roman" w:cs="Times New Roman"/>
          <w:lang w:val="es-MX"/>
        </w:rPr>
        <w:t>Presentar</w:t>
      </w:r>
      <w:r w:rsidR="000C2360" w:rsidRPr="00954DE0">
        <w:rPr>
          <w:rFonts w:eastAsia="Times New Roman" w:cs="Times New Roman"/>
          <w:lang w:val="es-MX"/>
        </w:rPr>
        <w:t xml:space="preserve">, </w:t>
      </w:r>
      <w:r w:rsidRPr="00954DE0">
        <w:rPr>
          <w:rFonts w:eastAsia="Times New Roman" w:cs="Times New Roman"/>
          <w:lang w:val="es-MX"/>
        </w:rPr>
        <w:t>al Consejo de Facultad</w:t>
      </w:r>
      <w:r w:rsidR="000C2360" w:rsidRPr="00954DE0">
        <w:rPr>
          <w:rFonts w:eastAsia="Times New Roman" w:cs="Times New Roman"/>
          <w:lang w:val="es-MX"/>
        </w:rPr>
        <w:t xml:space="preserve">, </w:t>
      </w:r>
      <w:r w:rsidRPr="00954DE0">
        <w:rPr>
          <w:rFonts w:eastAsia="Times New Roman" w:cs="Times New Roman"/>
          <w:lang w:val="es-MX"/>
        </w:rPr>
        <w:t>el proyecto de presupuesto anual de ingresos y gastos de los Programas Académicos, en articulación con estos.</w:t>
      </w:r>
    </w:p>
    <w:p w14:paraId="6A76B8DD" w14:textId="443A7F03" w:rsidR="00703850" w:rsidRPr="00954DE0" w:rsidRDefault="302CDF61" w:rsidP="00C41AF6">
      <w:pPr>
        <w:pStyle w:val="Prrafodelista"/>
        <w:numPr>
          <w:ilvl w:val="0"/>
          <w:numId w:val="42"/>
        </w:numPr>
        <w:jc w:val="both"/>
        <w:rPr>
          <w:rFonts w:eastAsia="Times New Roman" w:cs="Times New Roman"/>
          <w:lang w:val="es-MX"/>
        </w:rPr>
      </w:pPr>
      <w:r w:rsidRPr="00954DE0">
        <w:rPr>
          <w:rFonts w:eastAsia="Times New Roman" w:cs="Times New Roman"/>
          <w:lang w:val="es-MX"/>
        </w:rPr>
        <w:t>Elaborar, aprobar y cumplir su propio reglamento.</w:t>
      </w:r>
    </w:p>
    <w:p w14:paraId="2D45BFE5" w14:textId="56421041" w:rsidR="00703850" w:rsidRPr="00954DE0" w:rsidRDefault="302CDF61" w:rsidP="00C41AF6">
      <w:pPr>
        <w:pStyle w:val="Prrafodelista"/>
        <w:numPr>
          <w:ilvl w:val="0"/>
          <w:numId w:val="42"/>
        </w:numPr>
        <w:jc w:val="both"/>
        <w:rPr>
          <w:rFonts w:eastAsia="Times New Roman" w:cs="Times New Roman"/>
          <w:lang w:val="es-MX"/>
        </w:rPr>
      </w:pPr>
      <w:r w:rsidRPr="00954DE0">
        <w:rPr>
          <w:rFonts w:eastAsia="Times New Roman" w:cs="Times New Roman"/>
          <w:lang w:val="es-MX"/>
        </w:rPr>
        <w:t xml:space="preserve">Acompañar y proponer mecanismos de actualización </w:t>
      </w:r>
      <w:r w:rsidR="005F3C60" w:rsidRPr="00954DE0">
        <w:rPr>
          <w:rFonts w:eastAsia="Times New Roman" w:cs="Times New Roman"/>
          <w:lang w:val="es-MX"/>
        </w:rPr>
        <w:t>para el</w:t>
      </w:r>
      <w:r w:rsidRPr="00954DE0">
        <w:rPr>
          <w:rFonts w:eastAsia="Times New Roman" w:cs="Times New Roman"/>
          <w:lang w:val="es-MX"/>
        </w:rPr>
        <w:t xml:space="preserve"> proceso de evaluación docente</w:t>
      </w:r>
      <w:r w:rsidR="005F3C60" w:rsidRPr="00954DE0">
        <w:rPr>
          <w:rFonts w:eastAsia="Times New Roman" w:cs="Times New Roman"/>
          <w:lang w:val="es-MX"/>
        </w:rPr>
        <w:t>,</w:t>
      </w:r>
      <w:r w:rsidRPr="00954DE0">
        <w:rPr>
          <w:rFonts w:eastAsia="Times New Roman" w:cs="Times New Roman"/>
          <w:lang w:val="es-MX"/>
        </w:rPr>
        <w:t xml:space="preserve"> de acuerdo con los lineamientos institucionales.</w:t>
      </w:r>
    </w:p>
    <w:p w14:paraId="482A9513" w14:textId="2CF35E21" w:rsidR="00703850" w:rsidRPr="00954DE0" w:rsidRDefault="302CDF61" w:rsidP="00C41AF6">
      <w:pPr>
        <w:pStyle w:val="Prrafodelista"/>
        <w:numPr>
          <w:ilvl w:val="0"/>
          <w:numId w:val="42"/>
        </w:numPr>
        <w:jc w:val="both"/>
        <w:rPr>
          <w:rFonts w:eastAsia="Times New Roman" w:cs="Times New Roman"/>
          <w:lang w:val="es-MX"/>
        </w:rPr>
      </w:pPr>
      <w:r w:rsidRPr="00954DE0">
        <w:rPr>
          <w:rFonts w:eastAsia="Times New Roman" w:cs="Times New Roman"/>
          <w:lang w:val="es-MX"/>
        </w:rPr>
        <w:t xml:space="preserve">Analizar y monitorear los desarrollos teórico-conceptuales, epistemológicos, los saberes y las propuestas metodológicas de los campos de formación, </w:t>
      </w:r>
      <w:r w:rsidR="006A18F0" w:rsidRPr="00954DE0">
        <w:rPr>
          <w:rFonts w:eastAsia="Times New Roman" w:cs="Times New Roman"/>
          <w:lang w:val="es-MX"/>
        </w:rPr>
        <w:t xml:space="preserve">con el propósito de orientar </w:t>
      </w:r>
      <w:r w:rsidRPr="00954DE0">
        <w:rPr>
          <w:rFonts w:eastAsia="Times New Roman" w:cs="Times New Roman"/>
          <w:lang w:val="es-MX"/>
        </w:rPr>
        <w:t>la</w:t>
      </w:r>
      <w:r w:rsidR="006A18F0" w:rsidRPr="00954DE0">
        <w:rPr>
          <w:rFonts w:eastAsia="Times New Roman" w:cs="Times New Roman"/>
          <w:lang w:val="es-MX"/>
        </w:rPr>
        <w:t xml:space="preserve">s </w:t>
      </w:r>
      <w:r w:rsidRPr="00954DE0">
        <w:rPr>
          <w:rFonts w:eastAsia="Times New Roman" w:cs="Times New Roman"/>
          <w:lang w:val="es-MX"/>
        </w:rPr>
        <w:t xml:space="preserve">actualizaciones curriculares de las </w:t>
      </w:r>
      <w:r w:rsidR="00432018" w:rsidRPr="00954DE0">
        <w:rPr>
          <w:rFonts w:eastAsia="Times New Roman" w:cs="Times New Roman"/>
          <w:lang w:val="es-MX"/>
        </w:rPr>
        <w:t>á</w:t>
      </w:r>
      <w:r w:rsidRPr="00954DE0">
        <w:rPr>
          <w:rFonts w:eastAsia="Times New Roman" w:cs="Times New Roman"/>
          <w:lang w:val="es-MX"/>
        </w:rPr>
        <w:t xml:space="preserve">reas de </w:t>
      </w:r>
      <w:r w:rsidR="00432018" w:rsidRPr="00954DE0">
        <w:rPr>
          <w:rFonts w:eastAsia="Times New Roman" w:cs="Times New Roman"/>
          <w:lang w:val="es-MX"/>
        </w:rPr>
        <w:t>f</w:t>
      </w:r>
      <w:r w:rsidRPr="00954DE0">
        <w:rPr>
          <w:rFonts w:eastAsia="Times New Roman" w:cs="Times New Roman"/>
          <w:lang w:val="es-MX"/>
        </w:rPr>
        <w:t xml:space="preserve">ormación y sus </w:t>
      </w:r>
      <w:r w:rsidR="00432018" w:rsidRPr="00954DE0">
        <w:rPr>
          <w:rFonts w:eastAsia="Times New Roman" w:cs="Times New Roman"/>
          <w:lang w:val="es-MX"/>
        </w:rPr>
        <w:t>p</w:t>
      </w:r>
      <w:r w:rsidRPr="00954DE0">
        <w:rPr>
          <w:rFonts w:eastAsia="Times New Roman" w:cs="Times New Roman"/>
          <w:lang w:val="es-MX"/>
        </w:rPr>
        <w:t xml:space="preserve">rogramas </w:t>
      </w:r>
      <w:r w:rsidR="00432018" w:rsidRPr="00954DE0">
        <w:rPr>
          <w:rFonts w:eastAsia="Times New Roman" w:cs="Times New Roman"/>
          <w:lang w:val="es-MX"/>
        </w:rPr>
        <w:t>a</w:t>
      </w:r>
      <w:r w:rsidRPr="00954DE0">
        <w:rPr>
          <w:rFonts w:eastAsia="Times New Roman" w:cs="Times New Roman"/>
          <w:lang w:val="es-MX"/>
        </w:rPr>
        <w:t>cadémicos de pregrado y posgrado.</w:t>
      </w:r>
    </w:p>
    <w:p w14:paraId="2BB74238" w14:textId="3537D24C" w:rsidR="4EB78B7D" w:rsidRPr="00954DE0" w:rsidRDefault="4EB78B7D" w:rsidP="33390736">
      <w:pPr>
        <w:pStyle w:val="Prrafodelista"/>
        <w:numPr>
          <w:ilvl w:val="0"/>
          <w:numId w:val="42"/>
        </w:numPr>
        <w:jc w:val="both"/>
        <w:rPr>
          <w:rFonts w:eastAsia="Times New Roman" w:cs="Times New Roman"/>
          <w:lang w:val="es-MX"/>
        </w:rPr>
      </w:pPr>
      <w:r w:rsidRPr="00954DE0">
        <w:rPr>
          <w:rFonts w:eastAsia="Times New Roman" w:cs="Times New Roman"/>
          <w:lang w:val="es-MX"/>
        </w:rPr>
        <w:t>Desarrollar procesos de autoevaluación de los programas académicos que la componen.</w:t>
      </w:r>
    </w:p>
    <w:p w14:paraId="5BD611BD" w14:textId="70FD980A" w:rsidR="4EB78B7D" w:rsidRPr="00954DE0" w:rsidRDefault="4EB78B7D" w:rsidP="33390736">
      <w:pPr>
        <w:pStyle w:val="Prrafodelista"/>
        <w:numPr>
          <w:ilvl w:val="0"/>
          <w:numId w:val="42"/>
        </w:numPr>
        <w:jc w:val="both"/>
        <w:rPr>
          <w:rFonts w:eastAsia="Times New Roman" w:cs="Times New Roman"/>
          <w:lang w:val="es-MX"/>
        </w:rPr>
      </w:pPr>
      <w:r w:rsidRPr="00954DE0">
        <w:rPr>
          <w:rFonts w:eastAsia="Times New Roman" w:cs="Times New Roman"/>
          <w:lang w:val="es-MX"/>
        </w:rPr>
        <w:t>Proponer ante el consejo de facultad la creación de nuevos programas afines con el área de formación.</w:t>
      </w:r>
    </w:p>
    <w:p w14:paraId="2A887A6F" w14:textId="48EFCD31" w:rsidR="00432018" w:rsidRPr="00954DE0" w:rsidRDefault="302CDF61" w:rsidP="00C41AF6">
      <w:pPr>
        <w:pStyle w:val="Prrafodelista"/>
        <w:numPr>
          <w:ilvl w:val="0"/>
          <w:numId w:val="42"/>
        </w:numPr>
        <w:jc w:val="both"/>
        <w:rPr>
          <w:rFonts w:eastAsia="Times New Roman" w:cs="Times New Roman"/>
          <w:lang w:val="es-MX"/>
        </w:rPr>
      </w:pPr>
      <w:r w:rsidRPr="00954DE0">
        <w:rPr>
          <w:rFonts w:eastAsia="Times New Roman" w:cs="Times New Roman"/>
          <w:lang w:val="es-MX"/>
        </w:rPr>
        <w:t xml:space="preserve">Las demás que señalan los estatutos, los reglamentos de la Universidad o el </w:t>
      </w:r>
      <w:r w:rsidR="006A18F0" w:rsidRPr="00954DE0">
        <w:rPr>
          <w:rFonts w:eastAsia="Times New Roman" w:cs="Times New Roman"/>
          <w:lang w:val="es-MX"/>
        </w:rPr>
        <w:t>R</w:t>
      </w:r>
      <w:r w:rsidRPr="00954DE0">
        <w:rPr>
          <w:rFonts w:eastAsia="Times New Roman" w:cs="Times New Roman"/>
          <w:lang w:val="es-MX"/>
        </w:rPr>
        <w:t>ector.</w:t>
      </w:r>
    </w:p>
    <w:p w14:paraId="08A63059" w14:textId="77777777" w:rsidR="00404A20" w:rsidRPr="00954DE0" w:rsidRDefault="00404A20" w:rsidP="00762EDB">
      <w:pPr>
        <w:pStyle w:val="NormalWeb"/>
        <w:jc w:val="both"/>
        <w:rPr>
          <w:rFonts w:eastAsia="Times New Roman"/>
          <w:b/>
          <w:bCs/>
          <w:caps/>
          <w:sz w:val="22"/>
          <w:szCs w:val="22"/>
        </w:rPr>
      </w:pPr>
    </w:p>
    <w:p w14:paraId="3B62F4DD" w14:textId="675824BF" w:rsidR="00703850" w:rsidRPr="00954DE0" w:rsidRDefault="302CDF61" w:rsidP="00F967E9">
      <w:pPr>
        <w:pStyle w:val="NormalWeb"/>
        <w:jc w:val="both"/>
        <w:rPr>
          <w:rFonts w:eastAsia="Times New Roman"/>
          <w:sz w:val="22"/>
          <w:szCs w:val="22"/>
          <w:lang w:val="es-CO" w:eastAsia="es-ES_tradnl"/>
        </w:rPr>
      </w:pPr>
      <w:r w:rsidRPr="00954DE0">
        <w:rPr>
          <w:rFonts w:eastAsia="Times New Roman"/>
          <w:b/>
          <w:bCs/>
          <w:caps/>
          <w:sz w:val="22"/>
          <w:szCs w:val="22"/>
        </w:rPr>
        <w:t xml:space="preserve">ARTÍCULO </w:t>
      </w:r>
      <w:r w:rsidR="00B0608C" w:rsidRPr="00954DE0">
        <w:rPr>
          <w:rFonts w:eastAsia="Times New Roman"/>
          <w:b/>
          <w:bCs/>
          <w:caps/>
          <w:sz w:val="22"/>
          <w:szCs w:val="22"/>
        </w:rPr>
        <w:t>70</w:t>
      </w:r>
      <w:r w:rsidRPr="00954DE0">
        <w:rPr>
          <w:rFonts w:eastAsia="Times New Roman"/>
          <w:b/>
          <w:bCs/>
          <w:caps/>
          <w:sz w:val="22"/>
          <w:szCs w:val="22"/>
        </w:rPr>
        <w:t>. DIRECTOR DE ÁREA DE FORMACIÓN.</w:t>
      </w:r>
      <w:r w:rsidRPr="00954DE0">
        <w:rPr>
          <w:rFonts w:eastAsia="Times New Roman"/>
          <w:b/>
          <w:bCs/>
          <w:sz w:val="22"/>
          <w:szCs w:val="22"/>
        </w:rPr>
        <w:t xml:space="preserve"> </w:t>
      </w:r>
      <w:r w:rsidR="00795460" w:rsidRPr="00954DE0">
        <w:rPr>
          <w:rFonts w:eastAsia="Times New Roman"/>
          <w:sz w:val="22"/>
          <w:szCs w:val="22"/>
          <w:lang w:val="es-MX"/>
        </w:rPr>
        <w:t>E</w:t>
      </w:r>
      <w:r w:rsidRPr="00954DE0">
        <w:rPr>
          <w:rFonts w:eastAsia="Times New Roman"/>
          <w:sz w:val="22"/>
          <w:szCs w:val="22"/>
          <w:lang w:val="es-MX"/>
        </w:rPr>
        <w:t xml:space="preserve">s la autoridad académica y ejecutiva del conjunto de </w:t>
      </w:r>
      <w:r w:rsidR="00432018" w:rsidRPr="00954DE0">
        <w:rPr>
          <w:rFonts w:eastAsia="Times New Roman"/>
          <w:sz w:val="22"/>
          <w:szCs w:val="22"/>
          <w:lang w:val="es-MX"/>
        </w:rPr>
        <w:t>p</w:t>
      </w:r>
      <w:r w:rsidRPr="00954DE0">
        <w:rPr>
          <w:rFonts w:eastAsia="Times New Roman"/>
          <w:sz w:val="22"/>
          <w:szCs w:val="22"/>
          <w:lang w:val="es-MX"/>
        </w:rPr>
        <w:t xml:space="preserve">rogramas </w:t>
      </w:r>
      <w:r w:rsidR="00432018" w:rsidRPr="00954DE0">
        <w:rPr>
          <w:rFonts w:eastAsia="Times New Roman"/>
          <w:sz w:val="22"/>
          <w:szCs w:val="22"/>
          <w:lang w:val="es-MX"/>
        </w:rPr>
        <w:t>a</w:t>
      </w:r>
      <w:r w:rsidRPr="00954DE0">
        <w:rPr>
          <w:rFonts w:eastAsia="Times New Roman"/>
          <w:sz w:val="22"/>
          <w:szCs w:val="22"/>
          <w:lang w:val="es-MX"/>
        </w:rPr>
        <w:t>cadémicos de pregrado y posgrado que la conforman.</w:t>
      </w:r>
      <w:r w:rsidR="00B6371B" w:rsidRPr="00954DE0">
        <w:rPr>
          <w:rFonts w:eastAsia="Times New Roman"/>
          <w:sz w:val="22"/>
          <w:szCs w:val="22"/>
          <w:lang w:val="es-MX"/>
        </w:rPr>
        <w:t xml:space="preserve"> Su función es liderar la articulación entre los programas y representar al área ante las demás instancias.</w:t>
      </w:r>
      <w:r w:rsidRPr="00954DE0">
        <w:rPr>
          <w:rFonts w:eastAsia="Times New Roman"/>
          <w:sz w:val="22"/>
          <w:szCs w:val="22"/>
          <w:lang w:val="es-MX"/>
        </w:rPr>
        <w:t xml:space="preserve"> El</w:t>
      </w:r>
      <w:r w:rsidR="00F45635" w:rsidRPr="00954DE0">
        <w:rPr>
          <w:rFonts w:eastAsia="Times New Roman"/>
          <w:sz w:val="22"/>
          <w:szCs w:val="22"/>
          <w:lang w:val="es-MX"/>
        </w:rPr>
        <w:t xml:space="preserve"> (la)</w:t>
      </w:r>
      <w:r w:rsidRPr="00954DE0">
        <w:rPr>
          <w:rFonts w:eastAsia="Times New Roman"/>
          <w:sz w:val="22"/>
          <w:szCs w:val="22"/>
          <w:lang w:val="es-MX"/>
        </w:rPr>
        <w:t xml:space="preserve"> </w:t>
      </w:r>
      <w:r w:rsidR="002B692F" w:rsidRPr="00954DE0">
        <w:rPr>
          <w:rFonts w:eastAsia="Times New Roman"/>
          <w:sz w:val="22"/>
          <w:szCs w:val="22"/>
          <w:lang w:val="es-MX"/>
        </w:rPr>
        <w:t>d</w:t>
      </w:r>
      <w:r w:rsidRPr="00954DE0">
        <w:rPr>
          <w:rFonts w:eastAsia="Times New Roman"/>
          <w:sz w:val="22"/>
          <w:szCs w:val="22"/>
          <w:lang w:val="es-MX"/>
        </w:rPr>
        <w:t>irector</w:t>
      </w:r>
      <w:r w:rsidR="00F45635" w:rsidRPr="00954DE0">
        <w:rPr>
          <w:rFonts w:eastAsia="Times New Roman"/>
          <w:sz w:val="22"/>
          <w:szCs w:val="22"/>
          <w:lang w:val="es-MX"/>
        </w:rPr>
        <w:t xml:space="preserve"> (a)</w:t>
      </w:r>
      <w:r w:rsidRPr="00954DE0">
        <w:rPr>
          <w:rFonts w:eastAsia="Times New Roman"/>
          <w:sz w:val="22"/>
          <w:szCs w:val="22"/>
          <w:lang w:val="es-MX"/>
        </w:rPr>
        <w:t xml:space="preserve"> de </w:t>
      </w:r>
      <w:r w:rsidR="002B692F" w:rsidRPr="00954DE0">
        <w:rPr>
          <w:rFonts w:eastAsia="Times New Roman"/>
          <w:sz w:val="22"/>
          <w:szCs w:val="22"/>
          <w:lang w:val="es-MX"/>
        </w:rPr>
        <w:t>á</w:t>
      </w:r>
      <w:r w:rsidRPr="00954DE0">
        <w:rPr>
          <w:rFonts w:eastAsia="Times New Roman"/>
          <w:sz w:val="22"/>
          <w:szCs w:val="22"/>
          <w:lang w:val="es-MX"/>
        </w:rPr>
        <w:t xml:space="preserve">rea de </w:t>
      </w:r>
      <w:r w:rsidR="002B692F" w:rsidRPr="00954DE0">
        <w:rPr>
          <w:rFonts w:eastAsia="Times New Roman"/>
          <w:sz w:val="22"/>
          <w:szCs w:val="22"/>
          <w:lang w:val="es-MX"/>
        </w:rPr>
        <w:t>f</w:t>
      </w:r>
      <w:r w:rsidRPr="00954DE0">
        <w:rPr>
          <w:rFonts w:eastAsia="Times New Roman"/>
          <w:sz w:val="22"/>
          <w:szCs w:val="22"/>
          <w:lang w:val="es-MX"/>
        </w:rPr>
        <w:t xml:space="preserve">ormación es elegido </w:t>
      </w:r>
      <w:r w:rsidR="00F45635" w:rsidRPr="00954DE0">
        <w:rPr>
          <w:rFonts w:eastAsia="Times New Roman"/>
          <w:sz w:val="22"/>
          <w:szCs w:val="22"/>
          <w:lang w:val="es-MX"/>
        </w:rPr>
        <w:t>mediante</w:t>
      </w:r>
      <w:r w:rsidRPr="00954DE0">
        <w:rPr>
          <w:rFonts w:eastAsia="Times New Roman"/>
          <w:sz w:val="22"/>
          <w:szCs w:val="22"/>
          <w:lang w:val="es-MX"/>
        </w:rPr>
        <w:t xml:space="preserve"> votación directa </w:t>
      </w:r>
      <w:r w:rsidR="00F45635" w:rsidRPr="00954DE0">
        <w:rPr>
          <w:rFonts w:eastAsia="Times New Roman"/>
          <w:sz w:val="22"/>
          <w:szCs w:val="22"/>
          <w:lang w:val="es-MX"/>
        </w:rPr>
        <w:t>por</w:t>
      </w:r>
      <w:r w:rsidRPr="00954DE0">
        <w:rPr>
          <w:rFonts w:eastAsia="Times New Roman"/>
          <w:sz w:val="22"/>
          <w:szCs w:val="22"/>
          <w:lang w:val="es-MX"/>
        </w:rPr>
        <w:t xml:space="preserve"> los profesores con asignación académica en los </w:t>
      </w:r>
      <w:r w:rsidR="002B692F" w:rsidRPr="00954DE0">
        <w:rPr>
          <w:rFonts w:eastAsia="Times New Roman"/>
          <w:sz w:val="22"/>
          <w:szCs w:val="22"/>
          <w:lang w:val="es-MX"/>
        </w:rPr>
        <w:t>p</w:t>
      </w:r>
      <w:r w:rsidRPr="00954DE0">
        <w:rPr>
          <w:rFonts w:eastAsia="Times New Roman"/>
          <w:sz w:val="22"/>
          <w:szCs w:val="22"/>
          <w:lang w:val="es-MX"/>
        </w:rPr>
        <w:t xml:space="preserve">rogramas </w:t>
      </w:r>
      <w:r w:rsidR="002B692F" w:rsidRPr="00954DE0">
        <w:rPr>
          <w:rFonts w:eastAsia="Times New Roman"/>
          <w:sz w:val="22"/>
          <w:szCs w:val="22"/>
          <w:lang w:val="es-MX"/>
        </w:rPr>
        <w:t>a</w:t>
      </w:r>
      <w:r w:rsidRPr="00954DE0">
        <w:rPr>
          <w:rFonts w:eastAsia="Times New Roman"/>
          <w:sz w:val="22"/>
          <w:szCs w:val="22"/>
          <w:lang w:val="es-MX"/>
        </w:rPr>
        <w:t xml:space="preserve">cadémicos del </w:t>
      </w:r>
      <w:r w:rsidR="002B692F" w:rsidRPr="00954DE0">
        <w:rPr>
          <w:rFonts w:eastAsia="Times New Roman"/>
          <w:sz w:val="22"/>
          <w:szCs w:val="22"/>
          <w:lang w:val="es-MX"/>
        </w:rPr>
        <w:t>á</w:t>
      </w:r>
      <w:r w:rsidRPr="00954DE0">
        <w:rPr>
          <w:rFonts w:eastAsia="Times New Roman"/>
          <w:sz w:val="22"/>
          <w:szCs w:val="22"/>
          <w:lang w:val="es-MX"/>
        </w:rPr>
        <w:t xml:space="preserve">rea de </w:t>
      </w:r>
      <w:r w:rsidR="002B692F" w:rsidRPr="00954DE0">
        <w:rPr>
          <w:rFonts w:eastAsia="Times New Roman"/>
          <w:sz w:val="22"/>
          <w:szCs w:val="22"/>
          <w:lang w:val="es-MX"/>
        </w:rPr>
        <w:t>f</w:t>
      </w:r>
      <w:r w:rsidRPr="00954DE0">
        <w:rPr>
          <w:rFonts w:eastAsia="Times New Roman"/>
          <w:sz w:val="22"/>
          <w:szCs w:val="22"/>
          <w:lang w:val="es-MX"/>
        </w:rPr>
        <w:t>ormación y los</w:t>
      </w:r>
      <w:r w:rsidR="00341756" w:rsidRPr="00954DE0">
        <w:rPr>
          <w:rFonts w:eastAsia="Times New Roman"/>
          <w:sz w:val="22"/>
          <w:szCs w:val="22"/>
          <w:lang w:val="es-MX"/>
        </w:rPr>
        <w:t xml:space="preserve"> (as)</w:t>
      </w:r>
      <w:r w:rsidRPr="00954DE0">
        <w:rPr>
          <w:rFonts w:eastAsia="Times New Roman"/>
          <w:sz w:val="22"/>
          <w:szCs w:val="22"/>
          <w:lang w:val="es-MX"/>
        </w:rPr>
        <w:t xml:space="preserve"> delegados</w:t>
      </w:r>
      <w:r w:rsidR="00341756" w:rsidRPr="00954DE0">
        <w:rPr>
          <w:rFonts w:eastAsia="Times New Roman"/>
          <w:sz w:val="22"/>
          <w:szCs w:val="22"/>
          <w:lang w:val="es-MX"/>
        </w:rPr>
        <w:t xml:space="preserve"> (as)</w:t>
      </w:r>
      <w:r w:rsidRPr="00954DE0">
        <w:rPr>
          <w:rFonts w:eastAsia="Times New Roman"/>
          <w:sz w:val="22"/>
          <w:szCs w:val="22"/>
          <w:lang w:val="es-MX"/>
        </w:rPr>
        <w:t xml:space="preserve"> del Consejo Estudiantil</w:t>
      </w:r>
      <w:r w:rsidR="00341756" w:rsidRPr="00954DE0">
        <w:rPr>
          <w:rFonts w:eastAsia="Times New Roman"/>
          <w:sz w:val="22"/>
          <w:szCs w:val="22"/>
          <w:lang w:val="es-MX"/>
        </w:rPr>
        <w:t xml:space="preserve"> correspondiente</w:t>
      </w:r>
      <w:r w:rsidRPr="00954DE0">
        <w:rPr>
          <w:rFonts w:eastAsia="Times New Roman"/>
          <w:sz w:val="22"/>
          <w:szCs w:val="22"/>
          <w:lang w:val="es-MX"/>
        </w:rPr>
        <w:t xml:space="preserve">. El periodo institucional es de dos (2) </w:t>
      </w:r>
      <w:r w:rsidR="00C07113" w:rsidRPr="00954DE0">
        <w:rPr>
          <w:rFonts w:eastAsia="Times New Roman"/>
          <w:sz w:val="22"/>
          <w:szCs w:val="22"/>
          <w:lang w:val="es-MX"/>
        </w:rPr>
        <w:t>hasta</w:t>
      </w:r>
      <w:r w:rsidRPr="00954DE0">
        <w:rPr>
          <w:rFonts w:eastAsia="Times New Roman"/>
          <w:sz w:val="22"/>
          <w:szCs w:val="22"/>
          <w:lang w:val="es-MX"/>
        </w:rPr>
        <w:t xml:space="preserve"> máximo cuatro (4) años</w:t>
      </w:r>
      <w:r w:rsidR="00C07113" w:rsidRPr="00954DE0">
        <w:rPr>
          <w:rFonts w:eastAsia="Times New Roman"/>
          <w:sz w:val="22"/>
          <w:szCs w:val="22"/>
          <w:lang w:val="es-MX"/>
        </w:rPr>
        <w:t>,</w:t>
      </w:r>
      <w:r w:rsidRPr="00954DE0">
        <w:rPr>
          <w:rFonts w:eastAsia="Times New Roman"/>
          <w:sz w:val="22"/>
          <w:szCs w:val="22"/>
          <w:lang w:val="es-MX"/>
        </w:rPr>
        <w:t xml:space="preserve"> con </w:t>
      </w:r>
      <w:r w:rsidR="007E1447" w:rsidRPr="00954DE0">
        <w:rPr>
          <w:rFonts w:eastAsia="Times New Roman"/>
          <w:sz w:val="22"/>
          <w:szCs w:val="22"/>
          <w:lang w:val="es-MX"/>
        </w:rPr>
        <w:t>posibilidad</w:t>
      </w:r>
      <w:r w:rsidRPr="00954DE0">
        <w:rPr>
          <w:rFonts w:eastAsia="Times New Roman"/>
          <w:sz w:val="22"/>
          <w:szCs w:val="22"/>
          <w:lang w:val="es-MX"/>
        </w:rPr>
        <w:t xml:space="preserve"> de reelección. </w:t>
      </w:r>
      <w:r w:rsidR="008C33E9" w:rsidRPr="00954DE0">
        <w:rPr>
          <w:rFonts w:eastAsia="Times New Roman"/>
          <w:sz w:val="22"/>
          <w:szCs w:val="22"/>
          <w:lang w:val="es-MX"/>
        </w:rPr>
        <w:t xml:space="preserve">Para su elección, </w:t>
      </w:r>
      <w:r w:rsidR="008C33E9" w:rsidRPr="00954DE0">
        <w:rPr>
          <w:rFonts w:eastAsia="Times New Roman"/>
          <w:sz w:val="22"/>
          <w:szCs w:val="22"/>
          <w:lang w:val="es-CO" w:eastAsia="es-ES_tradnl"/>
        </w:rPr>
        <w:t>el</w:t>
      </w:r>
      <w:r w:rsidR="00AD1F46" w:rsidRPr="00954DE0">
        <w:rPr>
          <w:rFonts w:eastAsia="Times New Roman"/>
          <w:sz w:val="22"/>
          <w:szCs w:val="22"/>
          <w:lang w:val="es-CO" w:eastAsia="es-ES_tradnl"/>
        </w:rPr>
        <w:t xml:space="preserve"> </w:t>
      </w:r>
      <w:r w:rsidR="008C33E9" w:rsidRPr="00954DE0">
        <w:rPr>
          <w:rFonts w:eastAsia="Times New Roman"/>
          <w:sz w:val="22"/>
          <w:szCs w:val="22"/>
          <w:lang w:val="es-CO" w:eastAsia="es-ES_tradnl"/>
        </w:rPr>
        <w:t>(la) candidato(a) debe presentar un programa de gobierno que oriente su gestión académica y administrativa.</w:t>
      </w:r>
      <w:r w:rsidR="00F967E9" w:rsidRPr="00954DE0">
        <w:rPr>
          <w:rFonts w:eastAsia="Times New Roman"/>
          <w:sz w:val="22"/>
          <w:szCs w:val="22"/>
          <w:lang w:val="es-CO" w:eastAsia="es-ES_tradnl"/>
        </w:rPr>
        <w:t xml:space="preserve"> </w:t>
      </w:r>
      <w:r w:rsidRPr="00954DE0">
        <w:rPr>
          <w:rFonts w:eastAsia="Times New Roman"/>
          <w:sz w:val="22"/>
          <w:szCs w:val="22"/>
          <w:lang w:val="es-MX"/>
        </w:rPr>
        <w:t xml:space="preserve">Para ser </w:t>
      </w:r>
      <w:r w:rsidR="002B692F" w:rsidRPr="00954DE0">
        <w:rPr>
          <w:rFonts w:eastAsia="Times New Roman"/>
          <w:sz w:val="22"/>
          <w:szCs w:val="22"/>
          <w:lang w:val="es-MX"/>
        </w:rPr>
        <w:t>d</w:t>
      </w:r>
      <w:r w:rsidRPr="00954DE0">
        <w:rPr>
          <w:rFonts w:eastAsia="Times New Roman"/>
          <w:sz w:val="22"/>
          <w:szCs w:val="22"/>
          <w:lang w:val="es-MX"/>
        </w:rPr>
        <w:t>irector</w:t>
      </w:r>
      <w:r w:rsidR="008C33E9" w:rsidRPr="00954DE0">
        <w:rPr>
          <w:rFonts w:eastAsia="Times New Roman"/>
          <w:sz w:val="22"/>
          <w:szCs w:val="22"/>
          <w:lang w:val="es-MX"/>
        </w:rPr>
        <w:t xml:space="preserve"> (</w:t>
      </w:r>
      <w:r w:rsidRPr="00954DE0">
        <w:rPr>
          <w:rFonts w:eastAsia="Times New Roman"/>
          <w:sz w:val="22"/>
          <w:szCs w:val="22"/>
          <w:lang w:val="es-MX"/>
        </w:rPr>
        <w:t>a</w:t>
      </w:r>
      <w:r w:rsidR="008C33E9" w:rsidRPr="00954DE0">
        <w:rPr>
          <w:rFonts w:eastAsia="Times New Roman"/>
          <w:sz w:val="22"/>
          <w:szCs w:val="22"/>
          <w:lang w:val="es-MX"/>
        </w:rPr>
        <w:t>)</w:t>
      </w:r>
      <w:r w:rsidRPr="00954DE0">
        <w:rPr>
          <w:rFonts w:eastAsia="Times New Roman"/>
          <w:sz w:val="22"/>
          <w:szCs w:val="22"/>
          <w:lang w:val="es-MX"/>
        </w:rPr>
        <w:t xml:space="preserve"> de </w:t>
      </w:r>
      <w:r w:rsidR="002B692F" w:rsidRPr="00954DE0">
        <w:rPr>
          <w:rFonts w:eastAsia="Times New Roman"/>
          <w:sz w:val="22"/>
          <w:szCs w:val="22"/>
          <w:lang w:val="es-MX"/>
        </w:rPr>
        <w:t>á</w:t>
      </w:r>
      <w:r w:rsidRPr="00954DE0">
        <w:rPr>
          <w:rFonts w:eastAsia="Times New Roman"/>
          <w:sz w:val="22"/>
          <w:szCs w:val="22"/>
          <w:lang w:val="es-MX"/>
        </w:rPr>
        <w:t xml:space="preserve">rea de </w:t>
      </w:r>
      <w:r w:rsidR="002B692F" w:rsidRPr="00954DE0">
        <w:rPr>
          <w:rFonts w:eastAsia="Times New Roman"/>
          <w:sz w:val="22"/>
          <w:szCs w:val="22"/>
          <w:lang w:val="es-MX"/>
        </w:rPr>
        <w:t>f</w:t>
      </w:r>
      <w:r w:rsidRPr="00954DE0">
        <w:rPr>
          <w:rFonts w:eastAsia="Times New Roman"/>
          <w:sz w:val="22"/>
          <w:szCs w:val="22"/>
          <w:lang w:val="es-MX"/>
        </w:rPr>
        <w:t>ormación se requiere:</w:t>
      </w:r>
    </w:p>
    <w:p w14:paraId="4DD9B9F2" w14:textId="14619D18" w:rsidR="00A448D2" w:rsidRPr="00954DE0" w:rsidRDefault="00A448D2" w:rsidP="00236454">
      <w:pPr>
        <w:pStyle w:val="Prrafodelista"/>
        <w:numPr>
          <w:ilvl w:val="0"/>
          <w:numId w:val="1"/>
        </w:numPr>
        <w:jc w:val="both"/>
        <w:rPr>
          <w:rFonts w:eastAsia="Times New Roman" w:cs="Times New Roman"/>
          <w:lang w:val="es-MX"/>
        </w:rPr>
      </w:pPr>
      <w:r w:rsidRPr="00954DE0">
        <w:rPr>
          <w:rFonts w:eastAsia="Times New Roman" w:cs="Times New Roman"/>
          <w:lang w:val="es-MX"/>
        </w:rPr>
        <w:t xml:space="preserve">Ser docente de carrera vinculado a uno de los </w:t>
      </w:r>
      <w:r w:rsidR="00287874" w:rsidRPr="00954DE0">
        <w:rPr>
          <w:rFonts w:eastAsia="Times New Roman" w:cs="Times New Roman"/>
          <w:lang w:val="es-MX"/>
        </w:rPr>
        <w:t>p</w:t>
      </w:r>
      <w:r w:rsidRPr="00954DE0">
        <w:rPr>
          <w:rFonts w:eastAsia="Times New Roman" w:cs="Times New Roman"/>
          <w:lang w:val="es-MX"/>
        </w:rPr>
        <w:t xml:space="preserve">rogramas del </w:t>
      </w:r>
      <w:r w:rsidR="00287874" w:rsidRPr="00954DE0">
        <w:rPr>
          <w:rFonts w:eastAsia="Times New Roman" w:cs="Times New Roman"/>
          <w:lang w:val="es-MX"/>
        </w:rPr>
        <w:t>á</w:t>
      </w:r>
      <w:r w:rsidRPr="00954DE0">
        <w:rPr>
          <w:rFonts w:eastAsia="Times New Roman" w:cs="Times New Roman"/>
          <w:lang w:val="es-MX"/>
        </w:rPr>
        <w:t>rea.</w:t>
      </w:r>
    </w:p>
    <w:p w14:paraId="39272DEC" w14:textId="5BAE6EB3" w:rsidR="00703850" w:rsidRPr="00954DE0" w:rsidRDefault="5BC147AB" w:rsidP="00236454">
      <w:pPr>
        <w:pStyle w:val="Prrafodelista"/>
        <w:numPr>
          <w:ilvl w:val="0"/>
          <w:numId w:val="1"/>
        </w:numPr>
        <w:jc w:val="both"/>
        <w:rPr>
          <w:rFonts w:eastAsia="Times New Roman" w:cs="Times New Roman"/>
          <w:lang w:val="es-MX"/>
        </w:rPr>
      </w:pPr>
      <w:r w:rsidRPr="00954DE0">
        <w:rPr>
          <w:rFonts w:eastAsia="Times New Roman" w:cs="Times New Roman"/>
          <w:lang w:val="es-MX"/>
        </w:rPr>
        <w:t xml:space="preserve">Acreditar título universitario de pregrado </w:t>
      </w:r>
      <w:r w:rsidR="0DEFBE0F" w:rsidRPr="00954DE0">
        <w:rPr>
          <w:rFonts w:eastAsia="Times New Roman" w:cs="Times New Roman"/>
          <w:lang w:val="es-MX"/>
        </w:rPr>
        <w:t xml:space="preserve">y </w:t>
      </w:r>
      <w:r w:rsidRPr="00954DE0">
        <w:rPr>
          <w:rFonts w:eastAsia="Times New Roman" w:cs="Times New Roman"/>
          <w:lang w:val="es-MX"/>
        </w:rPr>
        <w:t>posgrado</w:t>
      </w:r>
      <w:r w:rsidR="5EB857A0" w:rsidRPr="00954DE0">
        <w:rPr>
          <w:rFonts w:eastAsia="Times New Roman" w:cs="Times New Roman"/>
          <w:lang w:val="es-MX"/>
        </w:rPr>
        <w:t>,</w:t>
      </w:r>
      <w:r w:rsidRPr="00954DE0">
        <w:rPr>
          <w:rFonts w:eastAsia="Times New Roman" w:cs="Times New Roman"/>
          <w:lang w:val="es-MX"/>
        </w:rPr>
        <w:t xml:space="preserve"> o experiencia calificada en el </w:t>
      </w:r>
      <w:r w:rsidR="00103824" w:rsidRPr="00954DE0">
        <w:rPr>
          <w:rFonts w:eastAsia="Times New Roman" w:cs="Times New Roman"/>
          <w:lang w:val="es-MX"/>
        </w:rPr>
        <w:t>á</w:t>
      </w:r>
      <w:r w:rsidRPr="00954DE0">
        <w:rPr>
          <w:rFonts w:eastAsia="Times New Roman" w:cs="Times New Roman"/>
          <w:lang w:val="es-MX"/>
        </w:rPr>
        <w:t xml:space="preserve">rea de formación del conjunto de </w:t>
      </w:r>
      <w:r w:rsidR="00103824" w:rsidRPr="00954DE0">
        <w:rPr>
          <w:rFonts w:eastAsia="Times New Roman" w:cs="Times New Roman"/>
          <w:lang w:val="es-MX"/>
        </w:rPr>
        <w:t>p</w:t>
      </w:r>
      <w:r w:rsidRPr="00954DE0">
        <w:rPr>
          <w:rFonts w:eastAsia="Times New Roman" w:cs="Times New Roman"/>
          <w:lang w:val="es-MX"/>
        </w:rPr>
        <w:t xml:space="preserve">rogramas </w:t>
      </w:r>
      <w:r w:rsidR="00103824" w:rsidRPr="00954DE0">
        <w:rPr>
          <w:rFonts w:eastAsia="Times New Roman" w:cs="Times New Roman"/>
          <w:lang w:val="es-MX"/>
        </w:rPr>
        <w:t>a</w:t>
      </w:r>
      <w:r w:rsidRPr="00954DE0">
        <w:rPr>
          <w:rFonts w:eastAsia="Times New Roman" w:cs="Times New Roman"/>
          <w:lang w:val="es-MX"/>
        </w:rPr>
        <w:t>cadémicos que la conforman.</w:t>
      </w:r>
    </w:p>
    <w:p w14:paraId="0B51ECA0" w14:textId="50D76E7D" w:rsidR="00703850" w:rsidRPr="00954DE0" w:rsidRDefault="004D43A1" w:rsidP="00236454">
      <w:pPr>
        <w:pStyle w:val="Prrafodelista"/>
        <w:numPr>
          <w:ilvl w:val="0"/>
          <w:numId w:val="1"/>
        </w:numPr>
        <w:jc w:val="both"/>
        <w:rPr>
          <w:rFonts w:eastAsia="Times New Roman" w:cs="Times New Roman"/>
          <w:lang w:val="es-MX"/>
        </w:rPr>
      </w:pPr>
      <w:r w:rsidRPr="00954DE0">
        <w:rPr>
          <w:rFonts w:eastAsia="Times New Roman" w:cs="Times New Roman"/>
          <w:lang w:val="es-MX"/>
        </w:rPr>
        <w:t>Demostrar</w:t>
      </w:r>
      <w:r w:rsidR="302CDF61" w:rsidRPr="00954DE0">
        <w:rPr>
          <w:rFonts w:eastAsia="Times New Roman" w:cs="Times New Roman"/>
          <w:lang w:val="es-MX"/>
        </w:rPr>
        <w:t xml:space="preserve"> manejo de </w:t>
      </w:r>
      <w:r w:rsidRPr="00954DE0">
        <w:rPr>
          <w:rFonts w:eastAsia="Times New Roman" w:cs="Times New Roman"/>
          <w:lang w:val="es-MX"/>
        </w:rPr>
        <w:t xml:space="preserve">una </w:t>
      </w:r>
      <w:r w:rsidR="302CDF61" w:rsidRPr="00954DE0">
        <w:rPr>
          <w:rFonts w:eastAsia="Times New Roman" w:cs="Times New Roman"/>
          <w:lang w:val="es-MX"/>
        </w:rPr>
        <w:t>segunda lengua</w:t>
      </w:r>
      <w:r w:rsidRPr="00954DE0">
        <w:rPr>
          <w:rFonts w:eastAsia="Times New Roman" w:cs="Times New Roman"/>
          <w:lang w:val="es-MX"/>
        </w:rPr>
        <w:t xml:space="preserve"> con un nivel</w:t>
      </w:r>
      <w:r w:rsidR="302CDF61" w:rsidRPr="00954DE0">
        <w:rPr>
          <w:rFonts w:eastAsia="Times New Roman" w:cs="Times New Roman"/>
          <w:lang w:val="es-MX"/>
        </w:rPr>
        <w:t xml:space="preserve"> mínimo B1 o su equivalente.</w:t>
      </w:r>
    </w:p>
    <w:p w14:paraId="70E77DBC" w14:textId="606EC275" w:rsidR="00703850" w:rsidRPr="00954DE0" w:rsidRDefault="302CDF61" w:rsidP="00236454">
      <w:pPr>
        <w:pStyle w:val="Prrafodelista"/>
        <w:numPr>
          <w:ilvl w:val="0"/>
          <w:numId w:val="1"/>
        </w:numPr>
        <w:jc w:val="both"/>
        <w:rPr>
          <w:rFonts w:eastAsia="Times New Roman" w:cs="Times New Roman"/>
          <w:lang w:val="es-MX"/>
        </w:rPr>
      </w:pPr>
      <w:r w:rsidRPr="00954DE0">
        <w:rPr>
          <w:rFonts w:eastAsia="Times New Roman" w:cs="Times New Roman"/>
          <w:lang w:val="es-MX"/>
        </w:rPr>
        <w:t>Acreditar</w:t>
      </w:r>
      <w:r w:rsidR="004D43A1" w:rsidRPr="00954DE0">
        <w:rPr>
          <w:rFonts w:eastAsia="Times New Roman" w:cs="Times New Roman"/>
          <w:lang w:val="es-MX"/>
        </w:rPr>
        <w:t>,</w:t>
      </w:r>
      <w:r w:rsidRPr="00954DE0">
        <w:rPr>
          <w:rFonts w:eastAsia="Times New Roman" w:cs="Times New Roman"/>
          <w:lang w:val="es-MX"/>
        </w:rPr>
        <w:t xml:space="preserve"> como mínimo</w:t>
      </w:r>
      <w:r w:rsidR="004D43A1" w:rsidRPr="00954DE0">
        <w:rPr>
          <w:rFonts w:eastAsia="Times New Roman" w:cs="Times New Roman"/>
          <w:lang w:val="es-MX"/>
        </w:rPr>
        <w:t>,</w:t>
      </w:r>
      <w:r w:rsidRPr="00954DE0">
        <w:rPr>
          <w:rFonts w:eastAsia="Times New Roman" w:cs="Times New Roman"/>
          <w:lang w:val="es-MX"/>
        </w:rPr>
        <w:t xml:space="preserve"> el mismo nivel de formación del </w:t>
      </w:r>
      <w:r w:rsidR="002B692F" w:rsidRPr="00954DE0">
        <w:rPr>
          <w:rFonts w:eastAsia="Times New Roman" w:cs="Times New Roman"/>
          <w:lang w:val="es-MX"/>
        </w:rPr>
        <w:t>p</w:t>
      </w:r>
      <w:r w:rsidRPr="00954DE0">
        <w:rPr>
          <w:rFonts w:eastAsia="Times New Roman" w:cs="Times New Roman"/>
          <w:lang w:val="es-MX"/>
        </w:rPr>
        <w:t xml:space="preserve">rograma </w:t>
      </w:r>
      <w:r w:rsidR="002B692F" w:rsidRPr="00954DE0">
        <w:rPr>
          <w:rFonts w:eastAsia="Times New Roman" w:cs="Times New Roman"/>
          <w:lang w:val="es-MX"/>
        </w:rPr>
        <w:t>a</w:t>
      </w:r>
      <w:r w:rsidRPr="00954DE0">
        <w:rPr>
          <w:rFonts w:eastAsia="Times New Roman" w:cs="Times New Roman"/>
          <w:lang w:val="es-MX"/>
        </w:rPr>
        <w:t xml:space="preserve">cadémico de mayor nivel de formación que exista en el </w:t>
      </w:r>
      <w:r w:rsidR="002B692F" w:rsidRPr="00954DE0">
        <w:rPr>
          <w:rFonts w:eastAsia="Times New Roman" w:cs="Times New Roman"/>
          <w:lang w:val="es-MX"/>
        </w:rPr>
        <w:t>á</w:t>
      </w:r>
      <w:r w:rsidRPr="00954DE0">
        <w:rPr>
          <w:rFonts w:eastAsia="Times New Roman" w:cs="Times New Roman"/>
          <w:lang w:val="es-MX"/>
        </w:rPr>
        <w:t xml:space="preserve">rea de </w:t>
      </w:r>
      <w:r w:rsidR="002B692F" w:rsidRPr="00954DE0">
        <w:rPr>
          <w:rFonts w:eastAsia="Times New Roman" w:cs="Times New Roman"/>
          <w:lang w:val="es-MX"/>
        </w:rPr>
        <w:t>f</w:t>
      </w:r>
      <w:r w:rsidRPr="00954DE0">
        <w:rPr>
          <w:rFonts w:eastAsia="Times New Roman" w:cs="Times New Roman"/>
          <w:lang w:val="es-MX"/>
        </w:rPr>
        <w:t>ormación.</w:t>
      </w:r>
    </w:p>
    <w:p w14:paraId="151F1BBE" w14:textId="58B3F3F4" w:rsidR="00C6007F" w:rsidRPr="00954DE0" w:rsidRDefault="00C6007F" w:rsidP="00236454">
      <w:pPr>
        <w:pStyle w:val="Prrafodelista"/>
        <w:numPr>
          <w:ilvl w:val="0"/>
          <w:numId w:val="1"/>
        </w:numPr>
        <w:jc w:val="both"/>
        <w:rPr>
          <w:rFonts w:eastAsia="Times New Roman" w:cs="Times New Roman"/>
          <w:lang w:val="es-MX"/>
        </w:rPr>
      </w:pPr>
      <w:r w:rsidRPr="00954DE0">
        <w:rPr>
          <w:rFonts w:eastAsia="Times New Roman" w:cs="Times New Roman"/>
          <w:lang w:val="es-MX"/>
        </w:rPr>
        <w:t xml:space="preserve">Acreditar el nivel de formación máximo ofrecido </w:t>
      </w:r>
      <w:r w:rsidR="00AD7962" w:rsidRPr="00954DE0">
        <w:rPr>
          <w:rFonts w:eastAsia="Times New Roman" w:cs="Times New Roman"/>
          <w:lang w:val="es-MX"/>
        </w:rPr>
        <w:t>por el área</w:t>
      </w:r>
      <w:r w:rsidR="0012103F" w:rsidRPr="00954DE0">
        <w:rPr>
          <w:rFonts w:eastAsia="Times New Roman" w:cs="Times New Roman"/>
          <w:lang w:val="es-MX"/>
        </w:rPr>
        <w:t xml:space="preserve">. </w:t>
      </w:r>
    </w:p>
    <w:p w14:paraId="6617CFB1" w14:textId="77777777" w:rsidR="004A0E7E" w:rsidRPr="00954DE0" w:rsidRDefault="302CDF61" w:rsidP="00236454">
      <w:pPr>
        <w:pStyle w:val="Prrafodelista"/>
        <w:numPr>
          <w:ilvl w:val="0"/>
          <w:numId w:val="1"/>
        </w:numPr>
        <w:jc w:val="both"/>
        <w:rPr>
          <w:rFonts w:eastAsia="Times New Roman" w:cs="Times New Roman"/>
          <w:lang w:val="es-MX"/>
        </w:rPr>
      </w:pPr>
      <w:r w:rsidRPr="00954DE0">
        <w:rPr>
          <w:rFonts w:eastAsia="Times New Roman" w:cs="Times New Roman"/>
          <w:lang w:val="es-MX"/>
        </w:rPr>
        <w:t>Acreditar experiencia docente universitaria mínima de tres (3) años</w:t>
      </w:r>
      <w:r w:rsidR="004A0E7E" w:rsidRPr="00954DE0">
        <w:rPr>
          <w:rFonts w:eastAsia="Times New Roman" w:cs="Times New Roman"/>
          <w:lang w:val="es-MX"/>
        </w:rPr>
        <w:t xml:space="preserve"> y </w:t>
      </w:r>
      <w:r w:rsidR="007D06FC" w:rsidRPr="00954DE0">
        <w:rPr>
          <w:rFonts w:eastAsia="Times New Roman" w:cs="Times New Roman"/>
          <w:lang w:val="es-MX"/>
        </w:rPr>
        <w:t>en gestión académico administrativa</w:t>
      </w:r>
      <w:r w:rsidR="004A0E7E" w:rsidRPr="00954DE0">
        <w:rPr>
          <w:rFonts w:eastAsia="Times New Roman" w:cs="Times New Roman"/>
          <w:lang w:val="es-MX"/>
        </w:rPr>
        <w:t xml:space="preserve">. </w:t>
      </w:r>
    </w:p>
    <w:p w14:paraId="3CA55743" w14:textId="1D8CFB06" w:rsidR="00703850" w:rsidRPr="00954DE0" w:rsidRDefault="004D2477" w:rsidP="00236454">
      <w:pPr>
        <w:pStyle w:val="Prrafodelista"/>
        <w:numPr>
          <w:ilvl w:val="0"/>
          <w:numId w:val="1"/>
        </w:numPr>
        <w:jc w:val="both"/>
        <w:rPr>
          <w:rFonts w:eastAsia="Times New Roman" w:cs="Times New Roman"/>
          <w:lang w:val="es-MX"/>
        </w:rPr>
      </w:pPr>
      <w:r w:rsidRPr="00954DE0">
        <w:rPr>
          <w:rFonts w:eastAsia="Times New Roman" w:cs="Times New Roman"/>
          <w:lang w:val="es-MX"/>
        </w:rPr>
        <w:t>Desarrollar</w:t>
      </w:r>
      <w:r w:rsidR="302CDF61" w:rsidRPr="00954DE0">
        <w:rPr>
          <w:rFonts w:eastAsia="Times New Roman" w:cs="Times New Roman"/>
          <w:lang w:val="es-MX"/>
        </w:rPr>
        <w:t xml:space="preserve"> sus actividades docentes en, al menos, uno de los </w:t>
      </w:r>
      <w:r w:rsidR="002B692F" w:rsidRPr="00954DE0">
        <w:rPr>
          <w:rFonts w:eastAsia="Times New Roman" w:cs="Times New Roman"/>
          <w:lang w:val="es-MX"/>
        </w:rPr>
        <w:t>p</w:t>
      </w:r>
      <w:r w:rsidR="302CDF61" w:rsidRPr="00954DE0">
        <w:rPr>
          <w:rFonts w:eastAsia="Times New Roman" w:cs="Times New Roman"/>
          <w:lang w:val="es-MX"/>
        </w:rPr>
        <w:t xml:space="preserve">rogramas </w:t>
      </w:r>
      <w:r w:rsidR="002B692F" w:rsidRPr="00954DE0">
        <w:rPr>
          <w:rFonts w:eastAsia="Times New Roman" w:cs="Times New Roman"/>
          <w:lang w:val="es-MX"/>
        </w:rPr>
        <w:t>a</w:t>
      </w:r>
      <w:r w:rsidR="302CDF61" w:rsidRPr="00954DE0">
        <w:rPr>
          <w:rFonts w:eastAsia="Times New Roman" w:cs="Times New Roman"/>
          <w:lang w:val="es-MX"/>
        </w:rPr>
        <w:t xml:space="preserve">cadémicos que componen el </w:t>
      </w:r>
      <w:r w:rsidR="002B692F" w:rsidRPr="00954DE0">
        <w:rPr>
          <w:rFonts w:eastAsia="Times New Roman" w:cs="Times New Roman"/>
          <w:lang w:val="es-MX"/>
        </w:rPr>
        <w:t>á</w:t>
      </w:r>
      <w:r w:rsidR="302CDF61" w:rsidRPr="00954DE0">
        <w:rPr>
          <w:rFonts w:eastAsia="Times New Roman" w:cs="Times New Roman"/>
          <w:lang w:val="es-MX"/>
        </w:rPr>
        <w:t xml:space="preserve">rea de </w:t>
      </w:r>
      <w:r w:rsidR="002B692F" w:rsidRPr="00954DE0">
        <w:rPr>
          <w:rFonts w:eastAsia="Times New Roman" w:cs="Times New Roman"/>
          <w:lang w:val="es-MX"/>
        </w:rPr>
        <w:t>f</w:t>
      </w:r>
      <w:r w:rsidR="302CDF61" w:rsidRPr="00954DE0">
        <w:rPr>
          <w:rFonts w:eastAsia="Times New Roman" w:cs="Times New Roman"/>
          <w:lang w:val="es-MX"/>
        </w:rPr>
        <w:t>ormación.</w:t>
      </w:r>
    </w:p>
    <w:p w14:paraId="69DF9CA4" w14:textId="34A10540" w:rsidR="00703850" w:rsidRPr="00954DE0" w:rsidRDefault="302CDF61" w:rsidP="00236454">
      <w:pPr>
        <w:pStyle w:val="Prrafodelista"/>
        <w:numPr>
          <w:ilvl w:val="0"/>
          <w:numId w:val="1"/>
        </w:numPr>
        <w:jc w:val="both"/>
        <w:rPr>
          <w:rFonts w:eastAsia="Times New Roman" w:cs="Times New Roman"/>
          <w:lang w:val="es-MX"/>
        </w:rPr>
      </w:pPr>
      <w:r w:rsidRPr="00954DE0">
        <w:rPr>
          <w:rFonts w:eastAsia="Times New Roman" w:cs="Times New Roman"/>
          <w:lang w:val="es-MX"/>
        </w:rPr>
        <w:t>Estar vinculado</w:t>
      </w:r>
      <w:r w:rsidR="000C2E32" w:rsidRPr="00954DE0">
        <w:rPr>
          <w:rFonts w:eastAsia="Times New Roman" w:cs="Times New Roman"/>
          <w:lang w:val="es-MX"/>
        </w:rPr>
        <w:t xml:space="preserve"> (a)</w:t>
      </w:r>
      <w:r w:rsidRPr="00954DE0">
        <w:rPr>
          <w:rFonts w:eastAsia="Times New Roman" w:cs="Times New Roman"/>
          <w:lang w:val="es-MX"/>
        </w:rPr>
        <w:t xml:space="preserve"> a la </w:t>
      </w:r>
      <w:r w:rsidR="00185CAB" w:rsidRPr="00954DE0">
        <w:rPr>
          <w:rFonts w:eastAsia="Times New Roman" w:cs="Times New Roman"/>
          <w:lang w:val="es-MX"/>
        </w:rPr>
        <w:t>u</w:t>
      </w:r>
      <w:r w:rsidRPr="00954DE0">
        <w:rPr>
          <w:rFonts w:eastAsia="Times New Roman" w:cs="Times New Roman"/>
          <w:lang w:val="es-MX"/>
        </w:rPr>
        <w:t>niversidad en calidad de docente de tiempo completo, independientemente del tipo de vinculación, como mínimo durante los tres (3) últimos años.</w:t>
      </w:r>
    </w:p>
    <w:p w14:paraId="4390DA69" w14:textId="26054E4F" w:rsidR="00703850" w:rsidRPr="00954DE0" w:rsidRDefault="302CDF61" w:rsidP="00C52A44">
      <w:pPr>
        <w:pStyle w:val="Ttulo3"/>
        <w:spacing w:before="0" w:after="0"/>
        <w:jc w:val="both"/>
        <w:rPr>
          <w:rFonts w:eastAsia="Times New Roman" w:cs="Times New Roman"/>
          <w:caps/>
          <w:color w:val="auto"/>
          <w:sz w:val="22"/>
          <w:szCs w:val="22"/>
        </w:rPr>
      </w:pPr>
      <w:r w:rsidRPr="00954DE0">
        <w:rPr>
          <w:rFonts w:eastAsia="Times New Roman" w:cs="Times New Roman"/>
          <w:caps/>
          <w:color w:val="auto"/>
          <w:sz w:val="22"/>
          <w:szCs w:val="22"/>
        </w:rPr>
        <w:t xml:space="preserve"> </w:t>
      </w:r>
    </w:p>
    <w:p w14:paraId="3A1A959E" w14:textId="313C55BD" w:rsidR="00E5479B" w:rsidRPr="00954DE0" w:rsidRDefault="302CDF61" w:rsidP="00852B88">
      <w:pPr>
        <w:spacing w:after="160"/>
        <w:jc w:val="both"/>
        <w:rPr>
          <w:rFonts w:eastAsia="Times New Roman" w:cs="Times New Roman"/>
          <w:lang w:val="es-MX"/>
        </w:rPr>
      </w:pPr>
      <w:r w:rsidRPr="00954DE0">
        <w:rPr>
          <w:rFonts w:eastAsia="Times New Roman" w:cs="Times New Roman"/>
          <w:b/>
          <w:bCs/>
          <w:caps/>
        </w:rPr>
        <w:t xml:space="preserve">ARTÍCULO </w:t>
      </w:r>
      <w:r w:rsidR="00B0608C" w:rsidRPr="00954DE0">
        <w:rPr>
          <w:rFonts w:eastAsia="Times New Roman" w:cs="Times New Roman"/>
          <w:b/>
          <w:bCs/>
          <w:caps/>
        </w:rPr>
        <w:t>71</w:t>
      </w:r>
      <w:r w:rsidRPr="00954DE0">
        <w:rPr>
          <w:rFonts w:eastAsia="Times New Roman" w:cs="Times New Roman"/>
          <w:b/>
          <w:bCs/>
          <w:caps/>
        </w:rPr>
        <w:t>. FUNCIONES DEL</w:t>
      </w:r>
      <w:r w:rsidR="000D19E6" w:rsidRPr="00954DE0">
        <w:rPr>
          <w:rFonts w:eastAsia="Times New Roman" w:cs="Times New Roman"/>
          <w:b/>
          <w:bCs/>
          <w:caps/>
        </w:rPr>
        <w:t xml:space="preserve"> (a)</w:t>
      </w:r>
      <w:r w:rsidRPr="00954DE0">
        <w:rPr>
          <w:rFonts w:eastAsia="Times New Roman" w:cs="Times New Roman"/>
          <w:b/>
          <w:bCs/>
          <w:caps/>
        </w:rPr>
        <w:t xml:space="preserve"> DIRECTOR </w:t>
      </w:r>
      <w:r w:rsidR="000D19E6" w:rsidRPr="00954DE0">
        <w:rPr>
          <w:rFonts w:eastAsia="Times New Roman" w:cs="Times New Roman"/>
          <w:b/>
          <w:bCs/>
          <w:caps/>
        </w:rPr>
        <w:t xml:space="preserve">(A) </w:t>
      </w:r>
      <w:r w:rsidRPr="00954DE0">
        <w:rPr>
          <w:rFonts w:eastAsia="Times New Roman" w:cs="Times New Roman"/>
          <w:b/>
          <w:bCs/>
          <w:caps/>
        </w:rPr>
        <w:t>DE ÁREA DE FORMACIÓN.</w:t>
      </w:r>
      <w:r w:rsidRPr="00954DE0">
        <w:rPr>
          <w:rFonts w:eastAsia="Times New Roman" w:cs="Times New Roman"/>
          <w:lang w:val="es-MX"/>
        </w:rPr>
        <w:t xml:space="preserve"> Son funciones del</w:t>
      </w:r>
      <w:r w:rsidR="00F967E9" w:rsidRPr="00954DE0">
        <w:rPr>
          <w:rFonts w:eastAsia="Times New Roman" w:cs="Times New Roman"/>
          <w:lang w:val="es-MX"/>
        </w:rPr>
        <w:t xml:space="preserve"> </w:t>
      </w:r>
      <w:r w:rsidR="000D19E6" w:rsidRPr="00954DE0">
        <w:rPr>
          <w:rFonts w:eastAsia="Times New Roman" w:cs="Times New Roman"/>
          <w:lang w:val="es-MX"/>
        </w:rPr>
        <w:t>(a)</w:t>
      </w:r>
      <w:r w:rsidRPr="00954DE0">
        <w:rPr>
          <w:rFonts w:eastAsia="Times New Roman" w:cs="Times New Roman"/>
          <w:lang w:val="es-MX"/>
        </w:rPr>
        <w:t xml:space="preserve"> </w:t>
      </w:r>
      <w:r w:rsidR="002D3DCE" w:rsidRPr="00954DE0">
        <w:rPr>
          <w:rFonts w:eastAsia="Times New Roman" w:cs="Times New Roman"/>
          <w:lang w:val="es-MX"/>
        </w:rPr>
        <w:t>D</w:t>
      </w:r>
      <w:r w:rsidRPr="00954DE0">
        <w:rPr>
          <w:rFonts w:eastAsia="Times New Roman" w:cs="Times New Roman"/>
          <w:lang w:val="es-MX"/>
        </w:rPr>
        <w:t>irector</w:t>
      </w:r>
      <w:r w:rsidR="000D19E6" w:rsidRPr="00954DE0">
        <w:rPr>
          <w:rFonts w:eastAsia="Times New Roman" w:cs="Times New Roman"/>
          <w:lang w:val="es-MX"/>
        </w:rPr>
        <w:t xml:space="preserve"> (a)</w:t>
      </w:r>
      <w:r w:rsidRPr="00954DE0">
        <w:rPr>
          <w:rFonts w:eastAsia="Times New Roman" w:cs="Times New Roman"/>
          <w:lang w:val="es-MX"/>
        </w:rPr>
        <w:t xml:space="preserve"> del </w:t>
      </w:r>
      <w:r w:rsidR="002D3DCE" w:rsidRPr="00954DE0">
        <w:rPr>
          <w:rFonts w:eastAsia="Times New Roman" w:cs="Times New Roman"/>
          <w:lang w:val="es-MX"/>
        </w:rPr>
        <w:t>Á</w:t>
      </w:r>
      <w:r w:rsidRPr="00954DE0">
        <w:rPr>
          <w:rFonts w:eastAsia="Times New Roman" w:cs="Times New Roman"/>
          <w:lang w:val="es-MX"/>
        </w:rPr>
        <w:t xml:space="preserve">rea de </w:t>
      </w:r>
      <w:r w:rsidR="002D3DCE" w:rsidRPr="00954DE0">
        <w:rPr>
          <w:rFonts w:eastAsia="Times New Roman" w:cs="Times New Roman"/>
          <w:lang w:val="es-MX"/>
        </w:rPr>
        <w:t>F</w:t>
      </w:r>
      <w:r w:rsidRPr="00954DE0">
        <w:rPr>
          <w:rFonts w:eastAsia="Times New Roman" w:cs="Times New Roman"/>
          <w:lang w:val="es-MX"/>
        </w:rPr>
        <w:t>ormación:</w:t>
      </w:r>
    </w:p>
    <w:p w14:paraId="28EAB0B5" w14:textId="60CF2A4A" w:rsidR="00E5479B" w:rsidRPr="00954DE0" w:rsidRDefault="00E5479B" w:rsidP="00C41AF6">
      <w:pPr>
        <w:pStyle w:val="Prrafodelista"/>
        <w:numPr>
          <w:ilvl w:val="0"/>
          <w:numId w:val="75"/>
        </w:numPr>
        <w:jc w:val="both"/>
        <w:rPr>
          <w:rFonts w:eastAsia="Times New Roman" w:cs="Times New Roman"/>
          <w:lang w:val="es-MX"/>
        </w:rPr>
      </w:pPr>
      <w:r w:rsidRPr="00954DE0">
        <w:rPr>
          <w:rFonts w:eastAsia="Times New Roman" w:cs="Times New Roman"/>
          <w:lang w:val="es-MX"/>
        </w:rPr>
        <w:t>Presidir, coordinar y ejecutar las actividades del Consejo de Área de Formación, asegurando la articulación entre los campos de formación y los programas académicos adscritos.</w:t>
      </w:r>
    </w:p>
    <w:p w14:paraId="4E89CF38" w14:textId="250F32CD" w:rsidR="00E5479B" w:rsidRPr="00954DE0" w:rsidRDefault="00E5479B" w:rsidP="00C41AF6">
      <w:pPr>
        <w:pStyle w:val="Prrafodelista"/>
        <w:numPr>
          <w:ilvl w:val="0"/>
          <w:numId w:val="75"/>
        </w:numPr>
        <w:jc w:val="both"/>
        <w:rPr>
          <w:rFonts w:eastAsia="Times New Roman" w:cs="Times New Roman"/>
          <w:lang w:val="es-MX"/>
        </w:rPr>
      </w:pPr>
      <w:r w:rsidRPr="00954DE0">
        <w:rPr>
          <w:rFonts w:eastAsia="Times New Roman" w:cs="Times New Roman"/>
          <w:lang w:val="es-MX"/>
        </w:rPr>
        <w:t>Orientar y coordinar el desarrollo académico, curricular y administrativo de los programas que integran el área de formación, garantizando la coherencia con las políticas institucionales y las decisiones del Consejo de Área de Formación.</w:t>
      </w:r>
    </w:p>
    <w:p w14:paraId="17DF6B6B" w14:textId="0F998EFF" w:rsidR="00E5479B" w:rsidRPr="00954DE0" w:rsidRDefault="00E5479B" w:rsidP="00C41AF6">
      <w:pPr>
        <w:pStyle w:val="Prrafodelista"/>
        <w:numPr>
          <w:ilvl w:val="0"/>
          <w:numId w:val="75"/>
        </w:numPr>
        <w:jc w:val="both"/>
        <w:rPr>
          <w:rFonts w:eastAsia="Times New Roman" w:cs="Times New Roman"/>
          <w:lang w:val="es-MX"/>
        </w:rPr>
      </w:pPr>
      <w:r w:rsidRPr="00954DE0">
        <w:rPr>
          <w:rFonts w:eastAsia="Times New Roman" w:cs="Times New Roman"/>
          <w:lang w:val="es-MX"/>
        </w:rPr>
        <w:t>Coordinar el diseño, implementación, seguimiento y evaluación de los planes de estudio, así como los perfiles de ingreso, ocupacional y de egreso de los programas, en correspondencia con los lineamientos del Sistema de Formación y el Proyecto Universitario Institucional.</w:t>
      </w:r>
    </w:p>
    <w:p w14:paraId="712893B4" w14:textId="1FB4742B" w:rsidR="00E5479B" w:rsidRPr="00954DE0" w:rsidRDefault="00E5479B" w:rsidP="00C41AF6">
      <w:pPr>
        <w:pStyle w:val="Prrafodelista"/>
        <w:numPr>
          <w:ilvl w:val="0"/>
          <w:numId w:val="75"/>
        </w:numPr>
        <w:jc w:val="both"/>
        <w:rPr>
          <w:rFonts w:eastAsia="Times New Roman" w:cs="Times New Roman"/>
          <w:lang w:val="es-MX"/>
        </w:rPr>
      </w:pPr>
      <w:r w:rsidRPr="00954DE0">
        <w:rPr>
          <w:rFonts w:eastAsia="Times New Roman" w:cs="Times New Roman"/>
          <w:lang w:val="es-MX"/>
        </w:rPr>
        <w:t>Supervisar y acompañar el desarrollo de los espacios académicos y los procesos de formación integral de los estudiantes, promoviendo estrategias de acompañamiento, tutoría y bienestar académico en coherencia con el campo y el área de formación.</w:t>
      </w:r>
    </w:p>
    <w:p w14:paraId="01CFC3DE" w14:textId="7245D323" w:rsidR="00FE75B4" w:rsidRPr="00954DE0" w:rsidRDefault="00FE75B4" w:rsidP="00C41AF6">
      <w:pPr>
        <w:pStyle w:val="Prrafodelista"/>
        <w:numPr>
          <w:ilvl w:val="0"/>
          <w:numId w:val="75"/>
        </w:numPr>
        <w:jc w:val="both"/>
        <w:rPr>
          <w:rFonts w:eastAsia="Times New Roman" w:cs="Times New Roman"/>
          <w:lang w:val="es-MX"/>
        </w:rPr>
      </w:pPr>
      <w:r w:rsidRPr="00954DE0">
        <w:rPr>
          <w:rFonts w:eastAsia="Times New Roman" w:cs="Times New Roman"/>
          <w:lang w:val="es-MX"/>
        </w:rPr>
        <w:t>Liderar la formulación y seguimiento del plan de acción del Área.</w:t>
      </w:r>
    </w:p>
    <w:p w14:paraId="3CB74432" w14:textId="4703070A" w:rsidR="00E5479B" w:rsidRPr="00954DE0" w:rsidRDefault="00E5479B" w:rsidP="00C41AF6">
      <w:pPr>
        <w:pStyle w:val="Prrafodelista"/>
        <w:numPr>
          <w:ilvl w:val="0"/>
          <w:numId w:val="75"/>
        </w:numPr>
        <w:jc w:val="both"/>
        <w:rPr>
          <w:rFonts w:eastAsia="Times New Roman" w:cs="Times New Roman"/>
          <w:lang w:val="es-MX"/>
        </w:rPr>
      </w:pPr>
      <w:r w:rsidRPr="00954DE0">
        <w:rPr>
          <w:rFonts w:eastAsia="Times New Roman" w:cs="Times New Roman"/>
          <w:lang w:val="es-MX"/>
        </w:rPr>
        <w:t>Gestionar los recursos académicos, administrativos y de apoyo necesarios para el desarrollo de las actividades curriculares y extracurriculares de los programas a su cargo, ante las instancias pertinentes.</w:t>
      </w:r>
    </w:p>
    <w:p w14:paraId="018D65D7" w14:textId="622A984E" w:rsidR="004D13F6" w:rsidRPr="00954DE0" w:rsidRDefault="004D13F6" w:rsidP="00C41AF6">
      <w:pPr>
        <w:pStyle w:val="Prrafodelista"/>
        <w:numPr>
          <w:ilvl w:val="0"/>
          <w:numId w:val="75"/>
        </w:numPr>
        <w:jc w:val="both"/>
        <w:rPr>
          <w:rFonts w:eastAsia="Times New Roman" w:cs="Times New Roman"/>
          <w:lang w:val="es-MX"/>
        </w:rPr>
      </w:pPr>
      <w:r w:rsidRPr="00954DE0">
        <w:rPr>
          <w:rFonts w:eastAsia="Times New Roman" w:cs="Times New Roman"/>
          <w:lang w:val="es-MX"/>
        </w:rPr>
        <w:t>Coordinar la implementación de políticas y estrategias transversales a los programas del Área.</w:t>
      </w:r>
    </w:p>
    <w:p w14:paraId="15C65D0D" w14:textId="4923318E" w:rsidR="00336238" w:rsidRPr="00954DE0" w:rsidRDefault="00E5479B" w:rsidP="00336238">
      <w:pPr>
        <w:pStyle w:val="Prrafodelista"/>
        <w:numPr>
          <w:ilvl w:val="0"/>
          <w:numId w:val="75"/>
        </w:numPr>
        <w:jc w:val="both"/>
        <w:rPr>
          <w:rFonts w:eastAsia="Times New Roman" w:cs="Times New Roman"/>
          <w:lang w:val="es-MX"/>
        </w:rPr>
      </w:pPr>
      <w:r w:rsidRPr="00954DE0">
        <w:rPr>
          <w:rFonts w:eastAsia="Times New Roman" w:cs="Times New Roman"/>
          <w:lang w:val="es-MX"/>
        </w:rPr>
        <w:t>Ejecutar mecanismos de control, evaluación y mejoramiento continuo, asegurando la coherencia, pertinencia y calidad de los programas en los procesos de autoevaluación, registro calificado y acreditación de alta calidad.</w:t>
      </w:r>
    </w:p>
    <w:p w14:paraId="66FC02D3" w14:textId="36FF731A" w:rsidR="007C5B2A" w:rsidRPr="00954DE0" w:rsidRDefault="007C5B2A" w:rsidP="00C41AF6">
      <w:pPr>
        <w:pStyle w:val="Prrafodelista"/>
        <w:numPr>
          <w:ilvl w:val="0"/>
          <w:numId w:val="75"/>
        </w:numPr>
        <w:jc w:val="both"/>
        <w:rPr>
          <w:rFonts w:eastAsia="Times New Roman" w:cs="Times New Roman"/>
          <w:lang w:val="es-MX"/>
        </w:rPr>
      </w:pPr>
      <w:r w:rsidRPr="00954DE0">
        <w:rPr>
          <w:rFonts w:eastAsia="Times New Roman" w:cs="Times New Roman"/>
          <w:lang w:val="es-MX"/>
        </w:rPr>
        <w:t>Actuar como el principal interlocutor del Área ante la Decanatura y otras instancias.</w:t>
      </w:r>
    </w:p>
    <w:p w14:paraId="2B48D7A8" w14:textId="5E0DE024" w:rsidR="00E5479B" w:rsidRPr="00954DE0" w:rsidRDefault="00E5479B" w:rsidP="00C41AF6">
      <w:pPr>
        <w:pStyle w:val="Prrafodelista"/>
        <w:numPr>
          <w:ilvl w:val="0"/>
          <w:numId w:val="75"/>
        </w:numPr>
        <w:jc w:val="both"/>
        <w:rPr>
          <w:rFonts w:eastAsia="Times New Roman" w:cs="Times New Roman"/>
          <w:lang w:val="es-MX"/>
        </w:rPr>
      </w:pPr>
      <w:r w:rsidRPr="00954DE0">
        <w:rPr>
          <w:rFonts w:eastAsia="Times New Roman" w:cs="Times New Roman"/>
          <w:lang w:val="es-MX"/>
        </w:rPr>
        <w:t>Consolidar y analizar los informes de seguimiento y evaluación académica de los programas, presentando al Consejo de Área de Formación propuestas de ajuste, innovación curricular o fortalecimiento académico.</w:t>
      </w:r>
    </w:p>
    <w:p w14:paraId="248621B9" w14:textId="29D7EF71" w:rsidR="00E5479B" w:rsidRPr="00954DE0" w:rsidRDefault="00E5479B" w:rsidP="00C41AF6">
      <w:pPr>
        <w:pStyle w:val="Prrafodelista"/>
        <w:numPr>
          <w:ilvl w:val="0"/>
          <w:numId w:val="75"/>
        </w:numPr>
        <w:jc w:val="both"/>
        <w:rPr>
          <w:rFonts w:eastAsia="Times New Roman" w:cs="Times New Roman"/>
          <w:lang w:val="es-MX"/>
        </w:rPr>
      </w:pPr>
      <w:r w:rsidRPr="00954DE0">
        <w:rPr>
          <w:rFonts w:eastAsia="Times New Roman" w:cs="Times New Roman"/>
          <w:lang w:val="es-MX"/>
        </w:rPr>
        <w:t>Fomentar la actualización permanente de los docentes y el fortalecimiento de las comunidades académicas adscritas al área de formación, promoviendo la integración interdisciplinar y la cooperación entre programas.</w:t>
      </w:r>
    </w:p>
    <w:p w14:paraId="4DFAF42F" w14:textId="2F8004DB" w:rsidR="00E5479B" w:rsidRPr="00954DE0" w:rsidRDefault="00E5479B" w:rsidP="00C41AF6">
      <w:pPr>
        <w:pStyle w:val="Prrafodelista"/>
        <w:numPr>
          <w:ilvl w:val="0"/>
          <w:numId w:val="75"/>
        </w:numPr>
        <w:jc w:val="both"/>
        <w:rPr>
          <w:rFonts w:eastAsia="Times New Roman" w:cs="Times New Roman"/>
          <w:lang w:val="es-MX"/>
        </w:rPr>
      </w:pPr>
      <w:r w:rsidRPr="00954DE0">
        <w:rPr>
          <w:rFonts w:eastAsia="Times New Roman" w:cs="Times New Roman"/>
          <w:lang w:val="es-MX"/>
        </w:rPr>
        <w:t>Promover la articulación con las demás áreas de formación, dependencias académicas y administrativas, con el fin de potenciar el desarrollo de las funciones misionales de docencia, investigación, innovación, creación y proyección social.</w:t>
      </w:r>
    </w:p>
    <w:p w14:paraId="2F767C8D" w14:textId="269C6AA5" w:rsidR="00E5479B" w:rsidRPr="00954DE0" w:rsidRDefault="00E5479B" w:rsidP="00C41AF6">
      <w:pPr>
        <w:pStyle w:val="Prrafodelista"/>
        <w:numPr>
          <w:ilvl w:val="0"/>
          <w:numId w:val="75"/>
        </w:numPr>
        <w:jc w:val="both"/>
        <w:rPr>
          <w:rFonts w:eastAsia="Times New Roman" w:cs="Times New Roman"/>
          <w:lang w:val="es-MX"/>
        </w:rPr>
      </w:pPr>
      <w:r w:rsidRPr="00954DE0">
        <w:rPr>
          <w:rFonts w:eastAsia="Times New Roman" w:cs="Times New Roman"/>
          <w:lang w:val="es-MX"/>
        </w:rPr>
        <w:t>Implementar estrategias, mecanismos e instrumentos de evaluación de las políticas institucionales y decisiones del Consejo de Área de Formación, orientando la toma de decisiones basadas en evidencias.</w:t>
      </w:r>
    </w:p>
    <w:p w14:paraId="6F950004" w14:textId="164EA2C5" w:rsidR="00E5479B" w:rsidRPr="00954DE0" w:rsidRDefault="00E5479B" w:rsidP="00C41AF6">
      <w:pPr>
        <w:pStyle w:val="Prrafodelista"/>
        <w:numPr>
          <w:ilvl w:val="0"/>
          <w:numId w:val="75"/>
        </w:numPr>
        <w:jc w:val="both"/>
        <w:rPr>
          <w:rFonts w:eastAsia="Times New Roman" w:cs="Times New Roman"/>
          <w:lang w:val="es-MX"/>
        </w:rPr>
      </w:pPr>
      <w:r w:rsidRPr="00954DE0">
        <w:rPr>
          <w:rFonts w:eastAsia="Times New Roman" w:cs="Times New Roman"/>
          <w:lang w:val="es-MX"/>
        </w:rPr>
        <w:t>Garantizar la sistematización, actualización y trazabilidad de la información académica de los programas bajo su responsabilidad, de acuerdo con los lineamientos institucionales de gestión de la información.</w:t>
      </w:r>
    </w:p>
    <w:p w14:paraId="422E8EA4" w14:textId="64F9803B" w:rsidR="00E5479B" w:rsidRPr="00954DE0" w:rsidRDefault="00E5479B" w:rsidP="00C41AF6">
      <w:pPr>
        <w:pStyle w:val="Prrafodelista"/>
        <w:numPr>
          <w:ilvl w:val="0"/>
          <w:numId w:val="75"/>
        </w:numPr>
        <w:jc w:val="both"/>
        <w:rPr>
          <w:rFonts w:eastAsia="Times New Roman" w:cs="Times New Roman"/>
          <w:lang w:val="es-MX"/>
        </w:rPr>
      </w:pPr>
      <w:r w:rsidRPr="00954DE0">
        <w:rPr>
          <w:rFonts w:eastAsia="Times New Roman" w:cs="Times New Roman"/>
          <w:lang w:val="es-MX"/>
        </w:rPr>
        <w:t>Representar al área de formación ante las instancias académicas y administrativas de la Universidad, informando sobre los avances, necesidades y resultados de los programas a su cargo.</w:t>
      </w:r>
    </w:p>
    <w:p w14:paraId="0F2306B8" w14:textId="21739258" w:rsidR="00E5479B" w:rsidRPr="00954DE0" w:rsidRDefault="00E5479B" w:rsidP="00C41AF6">
      <w:pPr>
        <w:pStyle w:val="Prrafodelista"/>
        <w:numPr>
          <w:ilvl w:val="0"/>
          <w:numId w:val="75"/>
        </w:numPr>
        <w:jc w:val="both"/>
        <w:rPr>
          <w:rFonts w:eastAsia="Times New Roman" w:cs="Times New Roman"/>
          <w:lang w:val="es-MX"/>
        </w:rPr>
      </w:pPr>
      <w:r w:rsidRPr="00954DE0">
        <w:rPr>
          <w:rFonts w:eastAsia="Times New Roman" w:cs="Times New Roman"/>
          <w:lang w:val="es-MX"/>
        </w:rPr>
        <w:t>Cumplir y hacer cumplir las normas, estatutos, reglamentos y políticas institucionales, así como las directrices del (la) Rector(a), del (la) Decano(a) y del Consejo Académico.</w:t>
      </w:r>
    </w:p>
    <w:p w14:paraId="2D1BFDA8" w14:textId="75848210" w:rsidR="00726256" w:rsidRPr="00954DE0" w:rsidRDefault="00E5479B" w:rsidP="00C41AF6">
      <w:pPr>
        <w:pStyle w:val="Prrafodelista"/>
        <w:numPr>
          <w:ilvl w:val="0"/>
          <w:numId w:val="75"/>
        </w:numPr>
        <w:jc w:val="both"/>
        <w:rPr>
          <w:rFonts w:eastAsia="Times New Roman" w:cs="Times New Roman"/>
          <w:lang w:val="es-MX"/>
        </w:rPr>
      </w:pPr>
      <w:r w:rsidRPr="00954DE0">
        <w:rPr>
          <w:rFonts w:eastAsia="Times New Roman" w:cs="Times New Roman"/>
          <w:lang w:val="es-MX"/>
        </w:rPr>
        <w:t>Las demás que le sean asignadas por los estatutos, los reglamentos o las autoridades universitarias competentes.</w:t>
      </w:r>
    </w:p>
    <w:p w14:paraId="13F84B9E" w14:textId="5EA37D0C" w:rsidR="008D5AA5" w:rsidRPr="00954DE0" w:rsidRDefault="008D5AA5" w:rsidP="007B560C">
      <w:pPr>
        <w:ind w:left="360"/>
        <w:jc w:val="both"/>
        <w:rPr>
          <w:rFonts w:eastAsia="Times New Roman" w:cs="Times New Roman"/>
          <w:lang w:val="es-MX"/>
        </w:rPr>
      </w:pPr>
      <w:r w:rsidRPr="00954DE0">
        <w:rPr>
          <w:rFonts w:eastAsia="Times New Roman" w:cs="Times New Roman"/>
          <w:b/>
          <w:lang w:val="es-MX"/>
        </w:rPr>
        <w:t>PARÁGRAFO.</w:t>
      </w:r>
      <w:r w:rsidRPr="00954DE0">
        <w:rPr>
          <w:rFonts w:eastAsia="Times New Roman" w:cs="Times New Roman"/>
          <w:lang w:val="es-MX"/>
        </w:rPr>
        <w:t xml:space="preserve"> La descarga lectiva del (a) Director (a) será proporcional a la complejidad</w:t>
      </w:r>
      <w:r w:rsidR="00C63776" w:rsidRPr="00954DE0">
        <w:rPr>
          <w:rFonts w:eastAsia="Times New Roman" w:cs="Times New Roman"/>
          <w:lang w:val="es-MX"/>
        </w:rPr>
        <w:t xml:space="preserve"> académico administrativa</w:t>
      </w:r>
      <w:r w:rsidRPr="00954DE0">
        <w:rPr>
          <w:rFonts w:eastAsia="Times New Roman" w:cs="Times New Roman"/>
          <w:lang w:val="es-MX"/>
        </w:rPr>
        <w:t xml:space="preserve"> del Área, considerando el número de programas y estudiantes que la conformen, para garantizar que la carga de trabajo sea asumible y no ponga en riesgo la gestión académica.</w:t>
      </w:r>
    </w:p>
    <w:p w14:paraId="783DB7F7" w14:textId="77777777" w:rsidR="00953EB9" w:rsidRPr="00954DE0" w:rsidRDefault="00953EB9" w:rsidP="00C52A44">
      <w:pPr>
        <w:jc w:val="both"/>
        <w:rPr>
          <w:rFonts w:eastAsia="Times New Roman" w:cs="Times New Roman"/>
          <w:lang w:val="es-MX"/>
        </w:rPr>
      </w:pPr>
    </w:p>
    <w:p w14:paraId="7084DB21" w14:textId="17674A8F" w:rsidR="00AB0627" w:rsidRPr="00954DE0" w:rsidRDefault="704F736F" w:rsidP="00F967E9">
      <w:pPr>
        <w:pStyle w:val="Textoindependiente"/>
        <w:jc w:val="center"/>
        <w:rPr>
          <w:rFonts w:eastAsia="Times New Roman, Cambria" w:cs="Times New Roman"/>
          <w:b/>
          <w:bCs/>
          <w:spacing w:val="-2"/>
        </w:rPr>
      </w:pPr>
      <w:r w:rsidRPr="00954DE0">
        <w:rPr>
          <w:rFonts w:eastAsia="Times New Roman, Cambria" w:cs="Times New Roman"/>
          <w:b/>
          <w:bCs/>
          <w:spacing w:val="-2"/>
        </w:rPr>
        <w:t>CAPÍTULO</w:t>
      </w:r>
      <w:r w:rsidRPr="00954DE0">
        <w:rPr>
          <w:rFonts w:eastAsia="Times New Roman, Cambria" w:cs="Times New Roman"/>
          <w:b/>
          <w:bCs/>
          <w:spacing w:val="-8"/>
        </w:rPr>
        <w:t xml:space="preserve"> </w:t>
      </w:r>
      <w:r w:rsidRPr="00954DE0">
        <w:rPr>
          <w:rFonts w:eastAsia="Times New Roman, Cambria" w:cs="Times New Roman"/>
          <w:b/>
          <w:bCs/>
          <w:spacing w:val="-2"/>
        </w:rPr>
        <w:t>V</w:t>
      </w:r>
      <w:r w:rsidR="6495A07A" w:rsidRPr="00954DE0">
        <w:rPr>
          <w:rFonts w:eastAsia="Times New Roman, Cambria" w:cs="Times New Roman"/>
          <w:b/>
          <w:bCs/>
          <w:spacing w:val="-2"/>
        </w:rPr>
        <w:t>I</w:t>
      </w:r>
      <w:r w:rsidR="00E37FDA" w:rsidRPr="00954DE0">
        <w:rPr>
          <w:rFonts w:eastAsia="Times New Roman, Cambria" w:cs="Times New Roman"/>
          <w:b/>
          <w:bCs/>
          <w:spacing w:val="-2"/>
        </w:rPr>
        <w:t>I</w:t>
      </w:r>
    </w:p>
    <w:p w14:paraId="6B48293B" w14:textId="2642ECD8" w:rsidR="002515BF" w:rsidRPr="00954DE0" w:rsidRDefault="704F736F" w:rsidP="00F967E9">
      <w:pPr>
        <w:pStyle w:val="Textoindependiente"/>
        <w:jc w:val="center"/>
        <w:rPr>
          <w:rFonts w:eastAsia="Times New Roman, Cambria" w:cs="Times New Roman"/>
          <w:b/>
          <w:bCs/>
          <w:spacing w:val="-2"/>
        </w:rPr>
      </w:pPr>
      <w:r w:rsidRPr="00954DE0">
        <w:rPr>
          <w:rFonts w:eastAsia="Times New Roman, Cambria" w:cs="Times New Roman"/>
          <w:b/>
          <w:bCs/>
          <w:spacing w:val="-2"/>
        </w:rPr>
        <w:t>NIVELES</w:t>
      </w:r>
      <w:r w:rsidRPr="00954DE0">
        <w:rPr>
          <w:rFonts w:eastAsia="Times New Roman, Cambria" w:cs="Times New Roman"/>
          <w:b/>
          <w:bCs/>
          <w:spacing w:val="-11"/>
        </w:rPr>
        <w:t xml:space="preserve"> </w:t>
      </w:r>
      <w:r w:rsidRPr="00954DE0">
        <w:rPr>
          <w:rFonts w:eastAsia="Times New Roman, Cambria" w:cs="Times New Roman"/>
          <w:b/>
          <w:bCs/>
          <w:spacing w:val="-2"/>
        </w:rPr>
        <w:t>DE</w:t>
      </w:r>
      <w:r w:rsidRPr="00954DE0">
        <w:rPr>
          <w:rFonts w:eastAsia="Times New Roman, Cambria" w:cs="Times New Roman"/>
          <w:b/>
          <w:bCs/>
          <w:spacing w:val="-4"/>
        </w:rPr>
        <w:t xml:space="preserve"> </w:t>
      </w:r>
      <w:r w:rsidRPr="00954DE0">
        <w:rPr>
          <w:rFonts w:eastAsia="Times New Roman, Cambria" w:cs="Times New Roman"/>
          <w:b/>
          <w:bCs/>
          <w:spacing w:val="-2"/>
        </w:rPr>
        <w:t>FORMACIÓN</w:t>
      </w:r>
      <w:r w:rsidRPr="00954DE0">
        <w:rPr>
          <w:rFonts w:eastAsia="Times New Roman, Cambria" w:cs="Times New Roman"/>
          <w:b/>
          <w:bCs/>
          <w:spacing w:val="-9"/>
        </w:rPr>
        <w:t xml:space="preserve"> </w:t>
      </w:r>
      <w:r w:rsidRPr="00954DE0">
        <w:rPr>
          <w:rFonts w:eastAsia="Times New Roman, Cambria" w:cs="Times New Roman"/>
          <w:b/>
          <w:bCs/>
          <w:spacing w:val="-2"/>
        </w:rPr>
        <w:t>Y</w:t>
      </w:r>
      <w:r w:rsidRPr="00954DE0">
        <w:rPr>
          <w:rFonts w:eastAsia="Times New Roman, Cambria" w:cs="Times New Roman"/>
          <w:b/>
          <w:bCs/>
          <w:spacing w:val="-8"/>
        </w:rPr>
        <w:t xml:space="preserve"> </w:t>
      </w:r>
      <w:r w:rsidRPr="00954DE0">
        <w:rPr>
          <w:rFonts w:eastAsia="Times New Roman, Cambria" w:cs="Times New Roman"/>
          <w:b/>
          <w:bCs/>
          <w:spacing w:val="-2"/>
        </w:rPr>
        <w:t>PROGRAMAS</w:t>
      </w:r>
      <w:r w:rsidRPr="00954DE0">
        <w:rPr>
          <w:rFonts w:eastAsia="Times New Roman, Cambria" w:cs="Times New Roman"/>
          <w:b/>
          <w:bCs/>
          <w:spacing w:val="-5"/>
        </w:rPr>
        <w:t xml:space="preserve"> </w:t>
      </w:r>
      <w:r w:rsidRPr="00954DE0">
        <w:rPr>
          <w:rFonts w:eastAsia="Times New Roman, Cambria" w:cs="Times New Roman"/>
          <w:b/>
          <w:bCs/>
          <w:spacing w:val="-2"/>
        </w:rPr>
        <w:t>ACADÉMICOS</w:t>
      </w:r>
    </w:p>
    <w:p w14:paraId="1BC2AC3C" w14:textId="77777777" w:rsidR="00F967E9" w:rsidRPr="00954DE0" w:rsidRDefault="00F967E9" w:rsidP="00F967E9">
      <w:pPr>
        <w:pStyle w:val="Textoindependiente"/>
        <w:jc w:val="center"/>
        <w:rPr>
          <w:rFonts w:eastAsia="Times New Roman, Cambria" w:cs="Times New Roman"/>
          <w:b/>
          <w:bCs/>
          <w:spacing w:val="-2"/>
        </w:rPr>
      </w:pPr>
    </w:p>
    <w:p w14:paraId="5A38BE82" w14:textId="586A5DFF" w:rsidR="00E37FDA" w:rsidRPr="00954DE0" w:rsidRDefault="00705938" w:rsidP="00762EDB">
      <w:pPr>
        <w:pStyle w:val="Textoindependiente"/>
        <w:spacing w:before="3" w:line="237" w:lineRule="auto"/>
        <w:ind w:left="0"/>
        <w:jc w:val="both"/>
        <w:rPr>
          <w:rFonts w:cs="Times New Roman"/>
        </w:rPr>
      </w:pPr>
      <w:r w:rsidRPr="00954DE0">
        <w:rPr>
          <w:rFonts w:cs="Times New Roman"/>
          <w:b/>
          <w:bCs/>
        </w:rPr>
        <w:t xml:space="preserve">ARTÍCULO </w:t>
      </w:r>
      <w:r w:rsidR="00B0608C" w:rsidRPr="00954DE0">
        <w:rPr>
          <w:rFonts w:cs="Times New Roman"/>
          <w:b/>
          <w:bCs/>
        </w:rPr>
        <w:t>72</w:t>
      </w:r>
      <w:r w:rsidRPr="00954DE0">
        <w:rPr>
          <w:rFonts w:cs="Times New Roman"/>
          <w:b/>
          <w:bCs/>
        </w:rPr>
        <w:t>. NIVELES DE FORMACIÓN</w:t>
      </w:r>
      <w:r w:rsidR="00E37FDA" w:rsidRPr="00954DE0">
        <w:rPr>
          <w:rFonts w:cs="Times New Roman"/>
          <w:b/>
          <w:bCs/>
        </w:rPr>
        <w:t>.</w:t>
      </w:r>
      <w:r w:rsidR="00E37FDA" w:rsidRPr="00954DE0">
        <w:rPr>
          <w:rFonts w:cs="Times New Roman"/>
        </w:rPr>
        <w:t xml:space="preserve"> La Universidad Distrital Francisco José de Caldas desarrolla su oferta educativa en los niveles de formación definidos en las normas, leyes y decretos de orden nacional, a saber:</w:t>
      </w:r>
    </w:p>
    <w:p w14:paraId="786799C8" w14:textId="77777777" w:rsidR="00E37FDA" w:rsidRPr="00954DE0" w:rsidRDefault="00E37FDA" w:rsidP="00E37FDA">
      <w:pPr>
        <w:pStyle w:val="Textoindependiente"/>
        <w:spacing w:before="3" w:line="237" w:lineRule="auto"/>
        <w:jc w:val="both"/>
        <w:rPr>
          <w:rFonts w:cs="Times New Roman"/>
        </w:rPr>
      </w:pPr>
    </w:p>
    <w:p w14:paraId="4DF15F09" w14:textId="66071130" w:rsidR="00E37FDA" w:rsidRPr="00954DE0" w:rsidRDefault="00E37FDA" w:rsidP="00C41AF6">
      <w:pPr>
        <w:pStyle w:val="Textoindependiente"/>
        <w:numPr>
          <w:ilvl w:val="0"/>
          <w:numId w:val="45"/>
        </w:numPr>
        <w:spacing w:before="3" w:line="276" w:lineRule="auto"/>
        <w:rPr>
          <w:rFonts w:cs="Times New Roman"/>
        </w:rPr>
      </w:pPr>
      <w:r w:rsidRPr="00954DE0">
        <w:rPr>
          <w:rFonts w:cs="Times New Roman"/>
          <w:b/>
          <w:bCs/>
        </w:rPr>
        <w:t>Pregrado</w:t>
      </w:r>
      <w:r w:rsidR="005F7199" w:rsidRPr="00954DE0">
        <w:rPr>
          <w:rFonts w:cs="Times New Roman"/>
          <w:b/>
          <w:bCs/>
        </w:rPr>
        <w:t>:</w:t>
      </w:r>
      <w:r w:rsidR="005F7199" w:rsidRPr="00954DE0">
        <w:rPr>
          <w:rFonts w:cs="Times New Roman"/>
        </w:rPr>
        <w:t xml:space="preserve"> </w:t>
      </w:r>
      <w:r w:rsidRPr="00954DE0">
        <w:rPr>
          <w:rFonts w:cs="Times New Roman"/>
        </w:rPr>
        <w:t>comprend</w:t>
      </w:r>
      <w:r w:rsidR="005F7199" w:rsidRPr="00954DE0">
        <w:rPr>
          <w:rFonts w:cs="Times New Roman"/>
        </w:rPr>
        <w:t>e</w:t>
      </w:r>
      <w:r w:rsidRPr="00954DE0">
        <w:rPr>
          <w:rFonts w:cs="Times New Roman"/>
        </w:rPr>
        <w:t xml:space="preserve"> los niveles de formación técnica profesional, tecnológica y profesional universitaria.</w:t>
      </w:r>
    </w:p>
    <w:p w14:paraId="3FD7C5FE" w14:textId="71C97789" w:rsidR="00E37FDA" w:rsidRPr="00954DE0" w:rsidRDefault="00E37FDA" w:rsidP="00C41AF6">
      <w:pPr>
        <w:pStyle w:val="Textoindependiente"/>
        <w:numPr>
          <w:ilvl w:val="0"/>
          <w:numId w:val="45"/>
        </w:numPr>
        <w:spacing w:before="3" w:line="276" w:lineRule="auto"/>
        <w:rPr>
          <w:rFonts w:cs="Times New Roman"/>
        </w:rPr>
      </w:pPr>
      <w:r w:rsidRPr="00954DE0">
        <w:rPr>
          <w:rFonts w:cs="Times New Roman"/>
          <w:b/>
          <w:bCs/>
        </w:rPr>
        <w:t>Posgrado</w:t>
      </w:r>
      <w:r w:rsidR="005F7199" w:rsidRPr="00954DE0">
        <w:rPr>
          <w:rFonts w:cs="Times New Roman"/>
          <w:b/>
          <w:bCs/>
        </w:rPr>
        <w:t>:</w:t>
      </w:r>
      <w:r w:rsidRPr="00954DE0">
        <w:rPr>
          <w:rFonts w:cs="Times New Roman"/>
        </w:rPr>
        <w:t xml:space="preserve"> comprend</w:t>
      </w:r>
      <w:r w:rsidR="005F7199" w:rsidRPr="00954DE0">
        <w:rPr>
          <w:rFonts w:cs="Times New Roman"/>
        </w:rPr>
        <w:t>e</w:t>
      </w:r>
      <w:r w:rsidRPr="00954DE0">
        <w:rPr>
          <w:rFonts w:cs="Times New Roman"/>
        </w:rPr>
        <w:t xml:space="preserve"> los niveles de especialización, maestría y doctorado.</w:t>
      </w:r>
    </w:p>
    <w:p w14:paraId="78EB936D" w14:textId="58FBA406" w:rsidR="00705938" w:rsidRPr="00954DE0" w:rsidRDefault="00E37FDA" w:rsidP="00C41AF6">
      <w:pPr>
        <w:pStyle w:val="Textoindependiente"/>
        <w:numPr>
          <w:ilvl w:val="0"/>
          <w:numId w:val="45"/>
        </w:numPr>
        <w:spacing w:before="3" w:line="276" w:lineRule="auto"/>
        <w:rPr>
          <w:rFonts w:cs="Times New Roman"/>
        </w:rPr>
      </w:pPr>
      <w:r w:rsidRPr="00954DE0">
        <w:rPr>
          <w:rFonts w:cs="Times New Roman"/>
          <w:b/>
          <w:bCs/>
        </w:rPr>
        <w:t>Educación no formal</w:t>
      </w:r>
      <w:r w:rsidR="008D1EC7" w:rsidRPr="00954DE0">
        <w:rPr>
          <w:rFonts w:cs="Times New Roman"/>
          <w:b/>
          <w:bCs/>
        </w:rPr>
        <w:t>:</w:t>
      </w:r>
      <w:r w:rsidR="008D1EC7" w:rsidRPr="00954DE0">
        <w:rPr>
          <w:rFonts w:cs="Times New Roman"/>
        </w:rPr>
        <w:t xml:space="preserve"> comprende la</w:t>
      </w:r>
      <w:r w:rsidRPr="00954DE0">
        <w:rPr>
          <w:rFonts w:cs="Times New Roman"/>
        </w:rPr>
        <w:t xml:space="preserve"> formación preparatoria, formación avanzada, diplomados y certificaciones complementarias.</w:t>
      </w:r>
    </w:p>
    <w:p w14:paraId="6C6D997B" w14:textId="77777777" w:rsidR="00705938" w:rsidRPr="00954DE0" w:rsidRDefault="00705938" w:rsidP="00705938">
      <w:pPr>
        <w:pStyle w:val="Textoindependiente"/>
        <w:spacing w:before="3" w:line="237" w:lineRule="auto"/>
        <w:ind w:left="0"/>
        <w:rPr>
          <w:rFonts w:cs="Times New Roman"/>
        </w:rPr>
      </w:pPr>
    </w:p>
    <w:p w14:paraId="0083C3D9" w14:textId="1B7F7FE0" w:rsidR="00705938" w:rsidRPr="00954DE0" w:rsidRDefault="00705938" w:rsidP="00E37FDA">
      <w:pPr>
        <w:pStyle w:val="Textoindependiente"/>
        <w:spacing w:before="2"/>
        <w:ind w:left="0"/>
        <w:jc w:val="both"/>
        <w:rPr>
          <w:rFonts w:cs="Times New Roman"/>
          <w:spacing w:val="-2"/>
        </w:rPr>
      </w:pPr>
      <w:r w:rsidRPr="00954DE0">
        <w:rPr>
          <w:rFonts w:cs="Times New Roman"/>
          <w:b/>
          <w:bCs/>
          <w:spacing w:val="-2"/>
        </w:rPr>
        <w:t xml:space="preserve">ARTÍCULO </w:t>
      </w:r>
      <w:r w:rsidR="008D1EC7" w:rsidRPr="00954DE0">
        <w:rPr>
          <w:rFonts w:cs="Times New Roman"/>
          <w:b/>
          <w:bCs/>
          <w:spacing w:val="-2"/>
        </w:rPr>
        <w:t>7</w:t>
      </w:r>
      <w:r w:rsidR="00B0608C" w:rsidRPr="00954DE0">
        <w:rPr>
          <w:rFonts w:cs="Times New Roman"/>
          <w:b/>
          <w:bCs/>
          <w:spacing w:val="-2"/>
        </w:rPr>
        <w:t>3</w:t>
      </w:r>
      <w:r w:rsidRPr="00954DE0">
        <w:rPr>
          <w:rFonts w:cs="Times New Roman"/>
          <w:b/>
          <w:bCs/>
          <w:spacing w:val="-2"/>
        </w:rPr>
        <w:t>.</w:t>
      </w:r>
      <w:r w:rsidRPr="00954DE0">
        <w:rPr>
          <w:rFonts w:cs="Times New Roman"/>
          <w:b/>
          <w:bCs/>
          <w:spacing w:val="-11"/>
        </w:rPr>
        <w:t xml:space="preserve"> </w:t>
      </w:r>
      <w:r w:rsidRPr="00954DE0">
        <w:rPr>
          <w:rFonts w:cs="Times New Roman"/>
          <w:b/>
          <w:bCs/>
          <w:spacing w:val="-2"/>
        </w:rPr>
        <w:t>PROGRAMAS</w:t>
      </w:r>
      <w:r w:rsidRPr="00954DE0">
        <w:rPr>
          <w:rFonts w:cs="Times New Roman"/>
          <w:b/>
          <w:bCs/>
          <w:spacing w:val="-13"/>
        </w:rPr>
        <w:t xml:space="preserve"> </w:t>
      </w:r>
      <w:r w:rsidRPr="00954DE0">
        <w:rPr>
          <w:rFonts w:cs="Times New Roman"/>
          <w:b/>
          <w:bCs/>
          <w:spacing w:val="-2"/>
        </w:rPr>
        <w:t>ACADÉMICOS</w:t>
      </w:r>
      <w:r w:rsidRPr="00954DE0">
        <w:rPr>
          <w:rFonts w:cs="Times New Roman"/>
          <w:b/>
          <w:bCs/>
          <w:spacing w:val="-13"/>
        </w:rPr>
        <w:t xml:space="preserve"> </w:t>
      </w:r>
      <w:r w:rsidRPr="00954DE0">
        <w:rPr>
          <w:rFonts w:cs="Times New Roman"/>
          <w:b/>
          <w:bCs/>
          <w:spacing w:val="-2"/>
        </w:rPr>
        <w:t>DE</w:t>
      </w:r>
      <w:r w:rsidRPr="00954DE0">
        <w:rPr>
          <w:rFonts w:cs="Times New Roman"/>
          <w:b/>
          <w:bCs/>
          <w:spacing w:val="-10"/>
        </w:rPr>
        <w:t xml:space="preserve"> </w:t>
      </w:r>
      <w:r w:rsidRPr="00954DE0">
        <w:rPr>
          <w:rFonts w:cs="Times New Roman"/>
          <w:b/>
          <w:bCs/>
          <w:spacing w:val="-2"/>
        </w:rPr>
        <w:t>PREGRADO</w:t>
      </w:r>
      <w:r w:rsidR="00E37FDA" w:rsidRPr="00954DE0">
        <w:rPr>
          <w:rFonts w:cs="Times New Roman"/>
          <w:b/>
          <w:bCs/>
          <w:spacing w:val="-2"/>
        </w:rPr>
        <w:t>.</w:t>
      </w:r>
      <w:r w:rsidR="00E37FDA" w:rsidRPr="00954DE0">
        <w:rPr>
          <w:rFonts w:cs="Times New Roman"/>
          <w:spacing w:val="-2"/>
        </w:rPr>
        <w:t xml:space="preserve"> Los programas de pregrado son aquellos que desarrollan procesos</w:t>
      </w:r>
      <w:r w:rsidR="00AA2D42" w:rsidRPr="00954DE0">
        <w:rPr>
          <w:rFonts w:cs="Times New Roman"/>
          <w:spacing w:val="-2"/>
        </w:rPr>
        <w:t xml:space="preserve"> </w:t>
      </w:r>
      <w:r w:rsidR="00E37FDA" w:rsidRPr="00954DE0">
        <w:rPr>
          <w:rFonts w:cs="Times New Roman"/>
          <w:spacing w:val="-2"/>
        </w:rPr>
        <w:t>formativos orientados a la adquisición de conocimientos, competencias, valores y capacidades que habilita</w:t>
      </w:r>
      <w:r w:rsidR="008B46BB" w:rsidRPr="00954DE0">
        <w:rPr>
          <w:rFonts w:cs="Times New Roman"/>
          <w:spacing w:val="-2"/>
        </w:rPr>
        <w:t>rá</w:t>
      </w:r>
      <w:r w:rsidR="00E37FDA" w:rsidRPr="00954DE0">
        <w:rPr>
          <w:rFonts w:cs="Times New Roman"/>
          <w:spacing w:val="-2"/>
        </w:rPr>
        <w:t>n al</w:t>
      </w:r>
      <w:r w:rsidR="008D743B" w:rsidRPr="00954DE0">
        <w:rPr>
          <w:rFonts w:cs="Times New Roman"/>
          <w:spacing w:val="-2"/>
        </w:rPr>
        <w:t xml:space="preserve"> </w:t>
      </w:r>
      <w:r w:rsidR="00E37FDA" w:rsidRPr="00954DE0">
        <w:rPr>
          <w:rFonts w:cs="Times New Roman"/>
          <w:spacing w:val="-2"/>
        </w:rPr>
        <w:t xml:space="preserve">estudiante para el ejercicio profesional, técnico o tecnológico, con fundamento en el pensamiento crítico, la ética pública y la responsabilidad social. </w:t>
      </w:r>
      <w:r w:rsidR="009739FA" w:rsidRPr="00954DE0">
        <w:rPr>
          <w:rFonts w:cs="Times New Roman"/>
          <w:spacing w:val="-2"/>
        </w:rPr>
        <w:t>Estos programas se</w:t>
      </w:r>
      <w:r w:rsidR="00E37FDA" w:rsidRPr="00954DE0">
        <w:rPr>
          <w:rFonts w:cs="Times New Roman"/>
          <w:spacing w:val="-2"/>
        </w:rPr>
        <w:t xml:space="preserve"> estructuran en los siguientes niveles:</w:t>
      </w:r>
    </w:p>
    <w:p w14:paraId="41C08546" w14:textId="11C5B1CA" w:rsidR="00E37FDA" w:rsidRPr="00954DE0" w:rsidRDefault="00E37FDA" w:rsidP="00E37FDA">
      <w:pPr>
        <w:pStyle w:val="Textoindependiente"/>
        <w:spacing w:before="2"/>
        <w:ind w:left="0"/>
        <w:jc w:val="both"/>
        <w:rPr>
          <w:rFonts w:cs="Times New Roman"/>
          <w:spacing w:val="-2"/>
        </w:rPr>
      </w:pPr>
    </w:p>
    <w:p w14:paraId="165149E5" w14:textId="12E5410A" w:rsidR="00E37FDA" w:rsidRPr="00954DE0" w:rsidRDefault="00E37FDA" w:rsidP="00C41AF6">
      <w:pPr>
        <w:pStyle w:val="Prrafodelista"/>
        <w:widowControl/>
        <w:numPr>
          <w:ilvl w:val="0"/>
          <w:numId w:val="46"/>
        </w:numPr>
        <w:autoSpaceDE/>
        <w:autoSpaceDN/>
        <w:spacing w:before="0" w:after="200" w:line="276" w:lineRule="auto"/>
        <w:contextualSpacing/>
        <w:jc w:val="both"/>
        <w:rPr>
          <w:rFonts w:cs="Times New Roman"/>
        </w:rPr>
      </w:pPr>
      <w:r w:rsidRPr="00954DE0">
        <w:rPr>
          <w:rFonts w:cs="Times New Roman"/>
          <w:b/>
          <w:bCs/>
        </w:rPr>
        <w:t xml:space="preserve">De ciclo corto: </w:t>
      </w:r>
      <w:r w:rsidR="009739FA" w:rsidRPr="00954DE0">
        <w:rPr>
          <w:rFonts w:cs="Times New Roman"/>
        </w:rPr>
        <w:t>n</w:t>
      </w:r>
      <w:r w:rsidRPr="00954DE0">
        <w:rPr>
          <w:rFonts w:cs="Times New Roman"/>
        </w:rPr>
        <w:t xml:space="preserve">ivel de formación </w:t>
      </w:r>
      <w:r w:rsidR="00753CA8" w:rsidRPr="00954DE0">
        <w:rPr>
          <w:rFonts w:cs="Times New Roman"/>
        </w:rPr>
        <w:t xml:space="preserve">correspondiente </w:t>
      </w:r>
      <w:r w:rsidRPr="00954DE0">
        <w:rPr>
          <w:rFonts w:cs="Times New Roman"/>
        </w:rPr>
        <w:t>a programas de pregrado de nivel técnico profesional o tecnológico profesional</w:t>
      </w:r>
      <w:r w:rsidR="000321C5" w:rsidRPr="00954DE0">
        <w:rPr>
          <w:rFonts w:cs="Times New Roman"/>
        </w:rPr>
        <w:t>,</w:t>
      </w:r>
      <w:r w:rsidR="00753CA8" w:rsidRPr="00954DE0">
        <w:rPr>
          <w:rFonts w:cs="Times New Roman"/>
        </w:rPr>
        <w:t xml:space="preserve"> desarrollados</w:t>
      </w:r>
      <w:r w:rsidRPr="00954DE0">
        <w:rPr>
          <w:rFonts w:cs="Times New Roman"/>
        </w:rPr>
        <w:t xml:space="preserve"> bajo la modalidad terminal o propedéutica.</w:t>
      </w:r>
    </w:p>
    <w:p w14:paraId="478C9A00" w14:textId="204459CC" w:rsidR="00E37FDA" w:rsidRPr="00954DE0" w:rsidRDefault="00E37FDA" w:rsidP="00C41AF6">
      <w:pPr>
        <w:pStyle w:val="Prrafodelista"/>
        <w:widowControl/>
        <w:numPr>
          <w:ilvl w:val="0"/>
          <w:numId w:val="46"/>
        </w:numPr>
        <w:autoSpaceDE/>
        <w:autoSpaceDN/>
        <w:spacing w:before="0" w:after="200" w:line="276" w:lineRule="auto"/>
        <w:contextualSpacing/>
        <w:jc w:val="both"/>
        <w:rPr>
          <w:rFonts w:cs="Times New Roman"/>
          <w:b/>
          <w:bCs/>
        </w:rPr>
      </w:pPr>
      <w:r w:rsidRPr="00954DE0">
        <w:rPr>
          <w:rFonts w:cs="Times New Roman"/>
          <w:b/>
          <w:bCs/>
        </w:rPr>
        <w:t xml:space="preserve">De ciclo largo: </w:t>
      </w:r>
      <w:r w:rsidRPr="00954DE0">
        <w:rPr>
          <w:rFonts w:cs="Times New Roman"/>
        </w:rPr>
        <w:t>nivel de formación</w:t>
      </w:r>
      <w:r w:rsidR="000321C5" w:rsidRPr="00954DE0">
        <w:rPr>
          <w:rFonts w:cs="Times New Roman"/>
        </w:rPr>
        <w:t xml:space="preserve"> </w:t>
      </w:r>
      <w:r w:rsidR="00753CA8" w:rsidRPr="00954DE0">
        <w:rPr>
          <w:rFonts w:cs="Times New Roman"/>
        </w:rPr>
        <w:t xml:space="preserve">correspondiente </w:t>
      </w:r>
      <w:r w:rsidRPr="00954DE0">
        <w:rPr>
          <w:rFonts w:cs="Times New Roman"/>
        </w:rPr>
        <w:t>a programas de formación</w:t>
      </w:r>
      <w:r w:rsidRPr="00954DE0">
        <w:rPr>
          <w:rFonts w:cs="Times New Roman"/>
          <w:b/>
          <w:bCs/>
        </w:rPr>
        <w:t xml:space="preserve"> </w:t>
      </w:r>
      <w:r w:rsidRPr="00954DE0">
        <w:rPr>
          <w:rFonts w:cs="Times New Roman"/>
        </w:rPr>
        <w:t xml:space="preserve">profesional. </w:t>
      </w:r>
    </w:p>
    <w:p w14:paraId="0DC10B11" w14:textId="6754E349" w:rsidR="000834B5" w:rsidRPr="00954DE0" w:rsidRDefault="00E37FDA" w:rsidP="00E37FDA">
      <w:pPr>
        <w:jc w:val="both"/>
        <w:rPr>
          <w:rFonts w:cs="Times New Roman"/>
          <w:lang w:val="es-CO"/>
        </w:rPr>
      </w:pPr>
      <w:r w:rsidRPr="00954DE0">
        <w:rPr>
          <w:rFonts w:cs="Times New Roman"/>
          <w:b/>
          <w:bCs/>
          <w:lang w:val="es-CO"/>
        </w:rPr>
        <w:t>PARÁGRAFO I.</w:t>
      </w:r>
      <w:r w:rsidRPr="00954DE0">
        <w:rPr>
          <w:rFonts w:cs="Times New Roman"/>
          <w:lang w:val="es-CO"/>
        </w:rPr>
        <w:t xml:space="preserve"> Cada </w:t>
      </w:r>
      <w:r w:rsidR="00393F53" w:rsidRPr="00954DE0">
        <w:rPr>
          <w:rFonts w:cs="Times New Roman"/>
          <w:lang w:val="es-CO"/>
        </w:rPr>
        <w:t>p</w:t>
      </w:r>
      <w:r w:rsidRPr="00954DE0">
        <w:rPr>
          <w:rFonts w:cs="Times New Roman"/>
          <w:lang w:val="es-CO"/>
        </w:rPr>
        <w:t xml:space="preserve">rograma </w:t>
      </w:r>
      <w:r w:rsidR="00393F53" w:rsidRPr="00954DE0">
        <w:rPr>
          <w:rFonts w:cs="Times New Roman"/>
          <w:lang w:val="es-CO"/>
        </w:rPr>
        <w:t>a</w:t>
      </w:r>
      <w:r w:rsidR="008B46BB" w:rsidRPr="00954DE0">
        <w:rPr>
          <w:rFonts w:cs="Times New Roman"/>
          <w:lang w:val="es-CO"/>
        </w:rPr>
        <w:t xml:space="preserve">cadémico </w:t>
      </w:r>
      <w:r w:rsidRPr="00954DE0">
        <w:rPr>
          <w:rFonts w:cs="Times New Roman"/>
          <w:lang w:val="es-CO"/>
        </w:rPr>
        <w:t xml:space="preserve">de pregrado </w:t>
      </w:r>
      <w:r w:rsidR="008B46BB" w:rsidRPr="00954DE0">
        <w:rPr>
          <w:rFonts w:cs="Times New Roman"/>
          <w:lang w:val="es-CO"/>
        </w:rPr>
        <w:t>estará</w:t>
      </w:r>
      <w:r w:rsidRPr="00954DE0">
        <w:rPr>
          <w:rFonts w:cs="Times New Roman"/>
          <w:lang w:val="es-CO"/>
        </w:rPr>
        <w:t xml:space="preserve"> adscrito a </w:t>
      </w:r>
      <w:r w:rsidR="004D2477" w:rsidRPr="00954DE0">
        <w:rPr>
          <w:rFonts w:cs="Times New Roman"/>
          <w:lang w:val="es-CO"/>
        </w:rPr>
        <w:t>un área</w:t>
      </w:r>
      <w:r w:rsidRPr="00954DE0">
        <w:rPr>
          <w:rFonts w:cs="Times New Roman"/>
          <w:lang w:val="es-CO"/>
        </w:rPr>
        <w:t xml:space="preserve"> de </w:t>
      </w:r>
      <w:r w:rsidR="00393F53" w:rsidRPr="00954DE0">
        <w:rPr>
          <w:rFonts w:cs="Times New Roman"/>
          <w:lang w:val="es-CO"/>
        </w:rPr>
        <w:t>f</w:t>
      </w:r>
      <w:r w:rsidRPr="00954DE0">
        <w:rPr>
          <w:rFonts w:cs="Times New Roman"/>
          <w:lang w:val="es-CO"/>
        </w:rPr>
        <w:t>ormación de una Facultad</w:t>
      </w:r>
      <w:r w:rsidR="00B25E06" w:rsidRPr="00954DE0">
        <w:rPr>
          <w:rFonts w:cs="Times New Roman"/>
          <w:lang w:val="es-CO"/>
        </w:rPr>
        <w:t xml:space="preserve">, en articulación </w:t>
      </w:r>
      <w:r w:rsidRPr="00954DE0">
        <w:rPr>
          <w:rFonts w:cs="Times New Roman"/>
          <w:lang w:val="es-CO"/>
        </w:rPr>
        <w:t>con un campo de conocimiento–saber</w:t>
      </w:r>
      <w:r w:rsidR="00590E0E" w:rsidRPr="00954DE0">
        <w:rPr>
          <w:rFonts w:cs="Times New Roman"/>
          <w:lang w:val="es-CO"/>
        </w:rPr>
        <w:t>;</w:t>
      </w:r>
      <w:r w:rsidR="00B25E06" w:rsidRPr="00954DE0">
        <w:rPr>
          <w:rFonts w:cs="Times New Roman"/>
          <w:lang w:val="es-CO"/>
        </w:rPr>
        <w:t xml:space="preserve"> estará sustentado por una </w:t>
      </w:r>
      <w:r w:rsidRPr="00954DE0">
        <w:rPr>
          <w:rFonts w:cs="Times New Roman"/>
          <w:lang w:val="es-CO"/>
        </w:rPr>
        <w:t xml:space="preserve">o más </w:t>
      </w:r>
      <w:r w:rsidR="00B25E06" w:rsidRPr="00954DE0">
        <w:rPr>
          <w:rFonts w:cs="Times New Roman"/>
          <w:lang w:val="es-CO"/>
        </w:rPr>
        <w:t>e</w:t>
      </w:r>
      <w:r w:rsidRPr="00954DE0">
        <w:rPr>
          <w:rFonts w:cs="Times New Roman"/>
          <w:lang w:val="es-CO"/>
        </w:rPr>
        <w:t>scuelas, garantizando la coherencia epistemológica y pedagógica de su plan de estudios.</w:t>
      </w:r>
    </w:p>
    <w:p w14:paraId="1375EAA3" w14:textId="77777777" w:rsidR="00E37FDA" w:rsidRPr="00954DE0" w:rsidRDefault="00E37FDA" w:rsidP="00E37FDA">
      <w:pPr>
        <w:jc w:val="both"/>
        <w:rPr>
          <w:rFonts w:cs="Times New Roman"/>
          <w:b/>
          <w:bCs/>
          <w:lang w:val="es-CO"/>
        </w:rPr>
      </w:pPr>
    </w:p>
    <w:p w14:paraId="68671BA5" w14:textId="60B31CE6" w:rsidR="00E37FDA" w:rsidRPr="00954DE0" w:rsidRDefault="00E37FDA" w:rsidP="00E37FDA">
      <w:pPr>
        <w:jc w:val="both"/>
        <w:rPr>
          <w:rFonts w:cs="Times New Roman"/>
          <w:lang w:val="es-CO"/>
        </w:rPr>
      </w:pPr>
      <w:r w:rsidRPr="00954DE0">
        <w:rPr>
          <w:rFonts w:cs="Times New Roman"/>
          <w:b/>
          <w:bCs/>
          <w:lang w:val="es-CO"/>
        </w:rPr>
        <w:t>PARÁGRAFO II.</w:t>
      </w:r>
      <w:r w:rsidRPr="00954DE0">
        <w:rPr>
          <w:rFonts w:cs="Times New Roman"/>
          <w:lang w:val="es-CO"/>
        </w:rPr>
        <w:t xml:space="preserve"> La Universidad podrá ofrecer programas de pregrado </w:t>
      </w:r>
      <w:r w:rsidR="006B1A2C" w:rsidRPr="00954DE0">
        <w:rPr>
          <w:rFonts w:cs="Times New Roman"/>
          <w:lang w:val="es-CO"/>
        </w:rPr>
        <w:t>con</w:t>
      </w:r>
      <w:r w:rsidRPr="00954DE0">
        <w:rPr>
          <w:rFonts w:cs="Times New Roman"/>
          <w:lang w:val="es-CO"/>
        </w:rPr>
        <w:t xml:space="preserve"> titulación</w:t>
      </w:r>
      <w:r w:rsidR="002D72E6" w:rsidRPr="00954DE0">
        <w:rPr>
          <w:rFonts w:cs="Times New Roman"/>
          <w:lang w:val="es-CO"/>
        </w:rPr>
        <w:t xml:space="preserve"> </w:t>
      </w:r>
      <w:r w:rsidR="004D2477" w:rsidRPr="00954DE0">
        <w:rPr>
          <w:rFonts w:cs="Times New Roman"/>
          <w:lang w:val="es-CO"/>
        </w:rPr>
        <w:t>múltiple de</w:t>
      </w:r>
      <w:r w:rsidR="006B1A2C" w:rsidRPr="00954DE0">
        <w:rPr>
          <w:rFonts w:cs="Times New Roman"/>
          <w:lang w:val="es-CO"/>
        </w:rPr>
        <w:t xml:space="preserve"> carácter </w:t>
      </w:r>
      <w:r w:rsidRPr="00954DE0">
        <w:rPr>
          <w:rFonts w:cs="Times New Roman"/>
          <w:lang w:val="es-CO"/>
        </w:rPr>
        <w:t>inter</w:t>
      </w:r>
      <w:r w:rsidR="006B1A2C" w:rsidRPr="00954DE0">
        <w:rPr>
          <w:rFonts w:cs="Times New Roman"/>
          <w:lang w:val="es-CO"/>
        </w:rPr>
        <w:t>institucional</w:t>
      </w:r>
      <w:r w:rsidRPr="00954DE0">
        <w:rPr>
          <w:rFonts w:cs="Times New Roman"/>
          <w:lang w:val="es-CO"/>
        </w:rPr>
        <w:t xml:space="preserve"> o intrainstitucional</w:t>
      </w:r>
      <w:r w:rsidR="00827814" w:rsidRPr="00954DE0">
        <w:rPr>
          <w:rFonts w:cs="Times New Roman"/>
          <w:lang w:val="es-CO"/>
        </w:rPr>
        <w:t xml:space="preserve">, en </w:t>
      </w:r>
      <w:r w:rsidR="002D72E6" w:rsidRPr="00954DE0">
        <w:rPr>
          <w:rFonts w:cs="Times New Roman"/>
          <w:lang w:val="es-CO"/>
        </w:rPr>
        <w:t>el marco de</w:t>
      </w:r>
      <w:r w:rsidRPr="00954DE0">
        <w:rPr>
          <w:rFonts w:cs="Times New Roman"/>
          <w:lang w:val="es-CO"/>
        </w:rPr>
        <w:t xml:space="preserve"> las disposiciones </w:t>
      </w:r>
      <w:r w:rsidR="00476A5F" w:rsidRPr="00954DE0">
        <w:rPr>
          <w:rFonts w:cs="Times New Roman"/>
          <w:lang w:val="es-CO"/>
        </w:rPr>
        <w:t>establecidas por el</w:t>
      </w:r>
      <w:r w:rsidRPr="00954DE0">
        <w:rPr>
          <w:rFonts w:cs="Times New Roman"/>
          <w:lang w:val="es-CO"/>
        </w:rPr>
        <w:t xml:space="preserve"> Consejo Académico y el Ministerio de Educación Nacional.</w:t>
      </w:r>
    </w:p>
    <w:p w14:paraId="50C5263F" w14:textId="77777777" w:rsidR="00705938" w:rsidRPr="00954DE0" w:rsidRDefault="00705938" w:rsidP="00705938">
      <w:pPr>
        <w:pStyle w:val="Textoindependiente"/>
        <w:spacing w:before="2"/>
        <w:ind w:left="0"/>
        <w:rPr>
          <w:rFonts w:cs="Times New Roman"/>
          <w:spacing w:val="-2"/>
        </w:rPr>
      </w:pPr>
    </w:p>
    <w:p w14:paraId="24791EDA" w14:textId="10E387BD" w:rsidR="00E37FDA" w:rsidRPr="00954DE0" w:rsidRDefault="00705938" w:rsidP="00E37FDA">
      <w:pPr>
        <w:jc w:val="both"/>
        <w:rPr>
          <w:rFonts w:cs="Times New Roman"/>
          <w:lang w:val="es-CO"/>
        </w:rPr>
      </w:pPr>
      <w:r w:rsidRPr="00954DE0">
        <w:rPr>
          <w:rFonts w:cs="Times New Roman"/>
          <w:b/>
          <w:bCs/>
          <w:spacing w:val="-4"/>
        </w:rPr>
        <w:t xml:space="preserve">ARTÍCULO </w:t>
      </w:r>
      <w:r w:rsidR="00950918" w:rsidRPr="00954DE0">
        <w:rPr>
          <w:rFonts w:cs="Times New Roman"/>
          <w:b/>
          <w:bCs/>
          <w:spacing w:val="-4"/>
        </w:rPr>
        <w:t>7</w:t>
      </w:r>
      <w:r w:rsidR="00B0608C" w:rsidRPr="00954DE0">
        <w:rPr>
          <w:rFonts w:cs="Times New Roman"/>
          <w:b/>
          <w:bCs/>
          <w:spacing w:val="-4"/>
        </w:rPr>
        <w:t>4</w:t>
      </w:r>
      <w:r w:rsidRPr="00954DE0">
        <w:rPr>
          <w:rFonts w:cs="Times New Roman"/>
          <w:b/>
          <w:bCs/>
          <w:spacing w:val="-4"/>
        </w:rPr>
        <w:t>.</w:t>
      </w:r>
      <w:r w:rsidRPr="00954DE0">
        <w:rPr>
          <w:rFonts w:cs="Times New Roman"/>
          <w:b/>
          <w:bCs/>
          <w:spacing w:val="1"/>
        </w:rPr>
        <w:t xml:space="preserve"> </w:t>
      </w:r>
      <w:r w:rsidRPr="00954DE0">
        <w:rPr>
          <w:rFonts w:cs="Times New Roman"/>
          <w:b/>
          <w:bCs/>
          <w:spacing w:val="-4"/>
        </w:rPr>
        <w:t>PROGRAMAS</w:t>
      </w:r>
      <w:r w:rsidRPr="00954DE0">
        <w:rPr>
          <w:rFonts w:cs="Times New Roman"/>
          <w:b/>
          <w:bCs/>
          <w:spacing w:val="-3"/>
        </w:rPr>
        <w:t xml:space="preserve"> </w:t>
      </w:r>
      <w:r w:rsidRPr="00954DE0">
        <w:rPr>
          <w:rFonts w:cs="Times New Roman"/>
          <w:b/>
          <w:bCs/>
          <w:spacing w:val="-4"/>
        </w:rPr>
        <w:t>ACADÉMICOS</w:t>
      </w:r>
      <w:r w:rsidRPr="00954DE0">
        <w:rPr>
          <w:rFonts w:cs="Times New Roman"/>
          <w:b/>
          <w:bCs/>
          <w:spacing w:val="-3"/>
        </w:rPr>
        <w:t xml:space="preserve"> </w:t>
      </w:r>
      <w:r w:rsidRPr="00954DE0">
        <w:rPr>
          <w:rFonts w:cs="Times New Roman"/>
          <w:b/>
          <w:bCs/>
          <w:spacing w:val="-4"/>
        </w:rPr>
        <w:t>DE</w:t>
      </w:r>
      <w:r w:rsidRPr="00954DE0">
        <w:rPr>
          <w:rFonts w:cs="Times New Roman"/>
          <w:b/>
          <w:bCs/>
          <w:spacing w:val="-2"/>
        </w:rPr>
        <w:t xml:space="preserve"> </w:t>
      </w:r>
      <w:r w:rsidRPr="00954DE0">
        <w:rPr>
          <w:rFonts w:cs="Times New Roman"/>
          <w:b/>
          <w:bCs/>
          <w:spacing w:val="-4"/>
        </w:rPr>
        <w:t>POSGRADO</w:t>
      </w:r>
      <w:r w:rsidR="00E37FDA" w:rsidRPr="00954DE0">
        <w:rPr>
          <w:rFonts w:cs="Times New Roman"/>
          <w:b/>
          <w:bCs/>
          <w:spacing w:val="-4"/>
        </w:rPr>
        <w:t>.</w:t>
      </w:r>
      <w:r w:rsidR="00E37FDA" w:rsidRPr="00954DE0">
        <w:rPr>
          <w:rFonts w:cs="Times New Roman"/>
          <w:spacing w:val="-4"/>
        </w:rPr>
        <w:t xml:space="preserve"> </w:t>
      </w:r>
      <w:r w:rsidR="00E37FDA" w:rsidRPr="00954DE0">
        <w:rPr>
          <w:rFonts w:cs="Times New Roman"/>
          <w:lang w:val="es-CO"/>
        </w:rPr>
        <w:t xml:space="preserve">Los programas de posgrado tienen como propósito el desarrollo avanzado de competencias investigativas, creativas y profesionales, </w:t>
      </w:r>
      <w:r w:rsidR="007A1009" w:rsidRPr="00954DE0">
        <w:rPr>
          <w:rFonts w:cs="Times New Roman"/>
          <w:lang w:val="es-CO"/>
        </w:rPr>
        <w:t>así como</w:t>
      </w:r>
      <w:r w:rsidR="00E37FDA" w:rsidRPr="00954DE0">
        <w:rPr>
          <w:rFonts w:cs="Times New Roman"/>
          <w:lang w:val="es-CO"/>
        </w:rPr>
        <w:t xml:space="preserve"> la consolidación de comunidades académicas de alto nivel. </w:t>
      </w:r>
      <w:r w:rsidR="007A1009" w:rsidRPr="00954DE0">
        <w:rPr>
          <w:rFonts w:cs="Times New Roman"/>
          <w:lang w:val="es-CO"/>
        </w:rPr>
        <w:t>Estos programas son</w:t>
      </w:r>
      <w:r w:rsidR="00E37FDA" w:rsidRPr="00954DE0">
        <w:rPr>
          <w:rFonts w:cs="Times New Roman"/>
          <w:lang w:val="es-CO"/>
        </w:rPr>
        <w:t xml:space="preserve"> autosostenibles y se estructuran en los siguientes niveles:</w:t>
      </w:r>
    </w:p>
    <w:p w14:paraId="30B62174" w14:textId="562E299E" w:rsidR="00E37FDA" w:rsidRPr="00954DE0" w:rsidRDefault="00E37FDA" w:rsidP="00E37FDA">
      <w:pPr>
        <w:jc w:val="both"/>
        <w:rPr>
          <w:rFonts w:cs="Times New Roman"/>
          <w:lang w:val="es-CO"/>
        </w:rPr>
      </w:pPr>
    </w:p>
    <w:p w14:paraId="4155C79E" w14:textId="2BDD1743" w:rsidR="00E37FDA" w:rsidRPr="00954DE0" w:rsidRDefault="00E37FDA" w:rsidP="00C41AF6">
      <w:pPr>
        <w:pStyle w:val="Prrafodelista"/>
        <w:widowControl/>
        <w:numPr>
          <w:ilvl w:val="0"/>
          <w:numId w:val="47"/>
        </w:numPr>
        <w:autoSpaceDE/>
        <w:autoSpaceDN/>
        <w:spacing w:before="0" w:after="200" w:line="276" w:lineRule="auto"/>
        <w:contextualSpacing/>
        <w:jc w:val="both"/>
        <w:rPr>
          <w:rFonts w:cs="Times New Roman"/>
          <w:lang w:val="es-CO"/>
        </w:rPr>
      </w:pPr>
      <w:r w:rsidRPr="00954DE0">
        <w:rPr>
          <w:rFonts w:cs="Times New Roman"/>
          <w:b/>
          <w:bCs/>
          <w:lang w:val="es-CO"/>
        </w:rPr>
        <w:t>Especialización:</w:t>
      </w:r>
      <w:r w:rsidRPr="00954DE0">
        <w:rPr>
          <w:rFonts w:cs="Times New Roman"/>
          <w:lang w:val="es-CO"/>
        </w:rPr>
        <w:t xml:space="preserve"> profundiza conocimientos en un área específica del saber o práctica profesional.</w:t>
      </w:r>
    </w:p>
    <w:p w14:paraId="12D7C1FB" w14:textId="13DBBCC5" w:rsidR="00E37FDA" w:rsidRPr="00954DE0" w:rsidRDefault="00E37FDA" w:rsidP="00C41AF6">
      <w:pPr>
        <w:pStyle w:val="Prrafodelista"/>
        <w:widowControl/>
        <w:numPr>
          <w:ilvl w:val="0"/>
          <w:numId w:val="47"/>
        </w:numPr>
        <w:autoSpaceDE/>
        <w:autoSpaceDN/>
        <w:spacing w:before="0" w:after="200" w:line="276" w:lineRule="auto"/>
        <w:contextualSpacing/>
        <w:jc w:val="both"/>
        <w:rPr>
          <w:rFonts w:cs="Times New Roman"/>
          <w:lang w:val="es-CO"/>
        </w:rPr>
      </w:pPr>
      <w:r w:rsidRPr="00954DE0">
        <w:rPr>
          <w:rFonts w:cs="Times New Roman"/>
          <w:b/>
          <w:bCs/>
          <w:lang w:val="es-CO"/>
        </w:rPr>
        <w:t>Maestría en profundización:</w:t>
      </w:r>
      <w:r w:rsidRPr="00954DE0">
        <w:rPr>
          <w:rFonts w:cs="Times New Roman"/>
          <w:lang w:val="es-CO"/>
        </w:rPr>
        <w:t xml:space="preserve"> profundiza conocimientos </w:t>
      </w:r>
      <w:r w:rsidR="007072D2" w:rsidRPr="00954DE0">
        <w:rPr>
          <w:rFonts w:cs="Times New Roman"/>
          <w:lang w:val="es-CO"/>
        </w:rPr>
        <w:t xml:space="preserve">en </w:t>
      </w:r>
      <w:r w:rsidRPr="00954DE0">
        <w:rPr>
          <w:rFonts w:cs="Times New Roman"/>
          <w:lang w:val="es-CO"/>
        </w:rPr>
        <w:t xml:space="preserve">un área específica del saber y se </w:t>
      </w:r>
      <w:r w:rsidR="00A85980" w:rsidRPr="00954DE0">
        <w:rPr>
          <w:rFonts w:cs="Times New Roman"/>
          <w:lang w:val="es-CO"/>
        </w:rPr>
        <w:t xml:space="preserve">aproxima </w:t>
      </w:r>
      <w:r w:rsidRPr="00954DE0">
        <w:rPr>
          <w:rFonts w:cs="Times New Roman"/>
          <w:lang w:val="es-CO"/>
        </w:rPr>
        <w:t>al componente investigativo particular.</w:t>
      </w:r>
    </w:p>
    <w:p w14:paraId="7A397BE4" w14:textId="77777777" w:rsidR="00E37FDA" w:rsidRPr="00954DE0" w:rsidRDefault="00E37FDA" w:rsidP="00C41AF6">
      <w:pPr>
        <w:pStyle w:val="Prrafodelista"/>
        <w:widowControl/>
        <w:numPr>
          <w:ilvl w:val="0"/>
          <w:numId w:val="47"/>
        </w:numPr>
        <w:autoSpaceDE/>
        <w:autoSpaceDN/>
        <w:spacing w:before="0" w:after="200" w:line="276" w:lineRule="auto"/>
        <w:contextualSpacing/>
        <w:jc w:val="both"/>
        <w:rPr>
          <w:rFonts w:cs="Times New Roman"/>
          <w:lang w:val="es-CO"/>
        </w:rPr>
      </w:pPr>
      <w:r w:rsidRPr="00954DE0">
        <w:rPr>
          <w:rFonts w:cs="Times New Roman"/>
          <w:b/>
          <w:bCs/>
          <w:lang w:val="es-CO"/>
        </w:rPr>
        <w:t>Maestría en investigación:</w:t>
      </w:r>
      <w:r w:rsidRPr="00954DE0">
        <w:rPr>
          <w:rFonts w:cs="Times New Roman"/>
          <w:lang w:val="es-CO"/>
        </w:rPr>
        <w:t xml:space="preserve"> desarrolla competencias investigativas y de innovación, y fortalece la capacidad de análisis crítico, creación y liderazgo académico.</w:t>
      </w:r>
    </w:p>
    <w:p w14:paraId="0A52E580" w14:textId="567522E7" w:rsidR="00E37FDA" w:rsidRPr="00954DE0" w:rsidRDefault="00E37FDA" w:rsidP="00C41AF6">
      <w:pPr>
        <w:pStyle w:val="Prrafodelista"/>
        <w:widowControl/>
        <w:numPr>
          <w:ilvl w:val="0"/>
          <w:numId w:val="47"/>
        </w:numPr>
        <w:autoSpaceDE/>
        <w:autoSpaceDN/>
        <w:spacing w:before="0" w:after="200" w:line="276" w:lineRule="auto"/>
        <w:contextualSpacing/>
        <w:jc w:val="both"/>
        <w:rPr>
          <w:rFonts w:cs="Times New Roman"/>
          <w:lang w:val="es-CO"/>
        </w:rPr>
      </w:pPr>
      <w:r w:rsidRPr="00954DE0">
        <w:rPr>
          <w:rFonts w:cs="Times New Roman"/>
          <w:b/>
          <w:bCs/>
          <w:lang w:val="es-CO"/>
        </w:rPr>
        <w:t>Doctorado:</w:t>
      </w:r>
      <w:r w:rsidRPr="00954DE0">
        <w:rPr>
          <w:rFonts w:cs="Times New Roman"/>
          <w:lang w:val="es-CO"/>
        </w:rPr>
        <w:t xml:space="preserve"> forma investigadores con capacidad </w:t>
      </w:r>
      <w:r w:rsidR="00CE781A" w:rsidRPr="00954DE0">
        <w:rPr>
          <w:rFonts w:cs="Times New Roman"/>
          <w:lang w:val="es-CO"/>
        </w:rPr>
        <w:t xml:space="preserve">para </w:t>
      </w:r>
      <w:r w:rsidRPr="00954DE0">
        <w:rPr>
          <w:rFonts w:cs="Times New Roman"/>
          <w:lang w:val="es-CO"/>
        </w:rPr>
        <w:t>generar conocimiento original</w:t>
      </w:r>
      <w:r w:rsidR="00AC2138" w:rsidRPr="00954DE0">
        <w:rPr>
          <w:rFonts w:cs="Times New Roman"/>
          <w:lang w:val="es-CO"/>
        </w:rPr>
        <w:t xml:space="preserve">, </w:t>
      </w:r>
      <w:r w:rsidR="00AB1ADE" w:rsidRPr="00954DE0">
        <w:rPr>
          <w:rFonts w:cs="Times New Roman"/>
          <w:lang w:val="es-CO"/>
        </w:rPr>
        <w:t xml:space="preserve">sustentado </w:t>
      </w:r>
      <w:r w:rsidRPr="00954DE0">
        <w:rPr>
          <w:rFonts w:cs="Times New Roman"/>
          <w:lang w:val="es-CO"/>
        </w:rPr>
        <w:t xml:space="preserve">en la investigación científica </w:t>
      </w:r>
      <w:r w:rsidR="00AC2138" w:rsidRPr="00954DE0">
        <w:rPr>
          <w:rFonts w:cs="Times New Roman"/>
          <w:lang w:val="es-CO"/>
        </w:rPr>
        <w:t>y/</w:t>
      </w:r>
      <w:r w:rsidRPr="00954DE0">
        <w:rPr>
          <w:rFonts w:cs="Times New Roman"/>
          <w:lang w:val="es-CO"/>
        </w:rPr>
        <w:t xml:space="preserve">o </w:t>
      </w:r>
      <w:r w:rsidR="00AB1ADE" w:rsidRPr="00954DE0">
        <w:rPr>
          <w:rFonts w:cs="Times New Roman"/>
          <w:lang w:val="es-CO"/>
        </w:rPr>
        <w:t xml:space="preserve">en la </w:t>
      </w:r>
      <w:r w:rsidRPr="00954DE0">
        <w:rPr>
          <w:rFonts w:cs="Times New Roman"/>
          <w:lang w:val="es-CO"/>
        </w:rPr>
        <w:t>creación avanzada.</w:t>
      </w:r>
    </w:p>
    <w:p w14:paraId="293B02CB" w14:textId="4233B9DB" w:rsidR="00E37FDA" w:rsidRPr="00954DE0" w:rsidRDefault="00E37FDA" w:rsidP="000834B5">
      <w:pPr>
        <w:jc w:val="both"/>
        <w:rPr>
          <w:rFonts w:cs="Times New Roman"/>
          <w:lang w:val="es-CO"/>
        </w:rPr>
      </w:pPr>
      <w:r w:rsidRPr="00954DE0">
        <w:rPr>
          <w:rFonts w:cs="Times New Roman"/>
          <w:b/>
          <w:bCs/>
          <w:lang w:val="es-CO"/>
        </w:rPr>
        <w:t>PARÁGRAFO.</w:t>
      </w:r>
      <w:r w:rsidRPr="00954DE0">
        <w:rPr>
          <w:rFonts w:cs="Times New Roman"/>
          <w:lang w:val="es-CO"/>
        </w:rPr>
        <w:t xml:space="preserve"> La Universidad podrá ofrecer programas posgraduales </w:t>
      </w:r>
      <w:r w:rsidR="00953E83" w:rsidRPr="00954DE0">
        <w:rPr>
          <w:rFonts w:cs="Times New Roman"/>
          <w:lang w:val="es-CO"/>
        </w:rPr>
        <w:t>con</w:t>
      </w:r>
      <w:r w:rsidRPr="00954DE0">
        <w:rPr>
          <w:rFonts w:cs="Times New Roman"/>
          <w:lang w:val="es-CO"/>
        </w:rPr>
        <w:t xml:space="preserve"> titulación</w:t>
      </w:r>
      <w:r w:rsidR="00953E83" w:rsidRPr="00954DE0">
        <w:rPr>
          <w:rFonts w:cs="Times New Roman"/>
          <w:lang w:val="es-CO"/>
        </w:rPr>
        <w:t xml:space="preserve"> múltiple</w:t>
      </w:r>
      <w:r w:rsidRPr="00954DE0">
        <w:rPr>
          <w:rFonts w:cs="Times New Roman"/>
          <w:lang w:val="es-CO"/>
        </w:rPr>
        <w:t xml:space="preserve">, </w:t>
      </w:r>
      <w:r w:rsidR="0022457C" w:rsidRPr="00954DE0">
        <w:rPr>
          <w:rFonts w:cs="Times New Roman"/>
          <w:lang w:val="es-CO"/>
        </w:rPr>
        <w:t xml:space="preserve">de carácter </w:t>
      </w:r>
      <w:r w:rsidRPr="00954DE0">
        <w:rPr>
          <w:rFonts w:cs="Times New Roman"/>
          <w:lang w:val="es-CO"/>
        </w:rPr>
        <w:t>inter</w:t>
      </w:r>
      <w:r w:rsidR="00AB1ADE" w:rsidRPr="00954DE0">
        <w:rPr>
          <w:rFonts w:cs="Times New Roman"/>
          <w:lang w:val="es-CO"/>
        </w:rPr>
        <w:t>institucional</w:t>
      </w:r>
      <w:r w:rsidRPr="00954DE0">
        <w:rPr>
          <w:rFonts w:cs="Times New Roman"/>
          <w:lang w:val="es-CO"/>
        </w:rPr>
        <w:t xml:space="preserve"> o intrainstitucional, conforme a las disposiciones </w:t>
      </w:r>
      <w:r w:rsidR="00AB1ADE" w:rsidRPr="00954DE0">
        <w:rPr>
          <w:rFonts w:cs="Times New Roman"/>
          <w:lang w:val="es-CO"/>
        </w:rPr>
        <w:t>establecidas por el</w:t>
      </w:r>
      <w:r w:rsidRPr="00954DE0">
        <w:rPr>
          <w:rFonts w:cs="Times New Roman"/>
          <w:lang w:val="es-CO"/>
        </w:rPr>
        <w:t xml:space="preserve"> Consejo Académico y el Ministerio de Educación Nacional.</w:t>
      </w:r>
    </w:p>
    <w:p w14:paraId="0BEF07FE" w14:textId="77777777" w:rsidR="000834B5" w:rsidRPr="00954DE0" w:rsidRDefault="000834B5" w:rsidP="000834B5">
      <w:pPr>
        <w:jc w:val="both"/>
        <w:rPr>
          <w:rFonts w:cs="Times New Roman"/>
          <w:lang w:val="es-CO"/>
        </w:rPr>
      </w:pPr>
    </w:p>
    <w:p w14:paraId="54A554EB" w14:textId="26980B6B" w:rsidR="00E37FDA" w:rsidRPr="00954DE0" w:rsidRDefault="00E37FDA" w:rsidP="00AA2D42">
      <w:pPr>
        <w:jc w:val="both"/>
        <w:rPr>
          <w:rFonts w:cs="Times New Roman"/>
          <w:b/>
          <w:bCs/>
          <w:lang w:val="es-CO"/>
        </w:rPr>
      </w:pPr>
      <w:r w:rsidRPr="00954DE0">
        <w:rPr>
          <w:rFonts w:cs="Times New Roman"/>
          <w:b/>
          <w:bCs/>
          <w:lang w:val="es-CO"/>
        </w:rPr>
        <w:t xml:space="preserve">ARTÍCULO </w:t>
      </w:r>
      <w:r w:rsidR="0022457C" w:rsidRPr="00954DE0">
        <w:rPr>
          <w:rFonts w:cs="Times New Roman"/>
          <w:b/>
          <w:bCs/>
          <w:lang w:val="es-CO"/>
        </w:rPr>
        <w:t>7</w:t>
      </w:r>
      <w:r w:rsidR="00B0608C" w:rsidRPr="00954DE0">
        <w:rPr>
          <w:rFonts w:cs="Times New Roman"/>
          <w:b/>
          <w:bCs/>
          <w:lang w:val="es-CO"/>
        </w:rPr>
        <w:t>5</w:t>
      </w:r>
      <w:r w:rsidRPr="00954DE0">
        <w:rPr>
          <w:rFonts w:cs="Times New Roman"/>
          <w:b/>
          <w:bCs/>
          <w:lang w:val="es-CO"/>
        </w:rPr>
        <w:t>. EDUCACIÓN NO FORMAL, FORMACIÓN PREPARATORIA, FORMACIÓN AVANZADA, DIPLOMADOS Y CERTIFICACIONES COMPLEMENTARIAS.</w:t>
      </w:r>
      <w:r w:rsidR="00AA2D42" w:rsidRPr="00954DE0">
        <w:rPr>
          <w:rFonts w:cs="Times New Roman"/>
          <w:b/>
          <w:bCs/>
          <w:lang w:val="es-CO"/>
        </w:rPr>
        <w:t xml:space="preserve"> </w:t>
      </w:r>
      <w:r w:rsidRPr="00954DE0">
        <w:rPr>
          <w:rFonts w:cs="Times New Roman"/>
          <w:lang w:val="es-CO"/>
        </w:rPr>
        <w:t>La educación no formal,</w:t>
      </w:r>
      <w:r w:rsidR="00BC1591" w:rsidRPr="00954DE0">
        <w:rPr>
          <w:rFonts w:cs="Times New Roman"/>
          <w:lang w:val="es-CO"/>
        </w:rPr>
        <w:t xml:space="preserve"> </w:t>
      </w:r>
      <w:r w:rsidRPr="00954DE0">
        <w:rPr>
          <w:rFonts w:cs="Times New Roman"/>
          <w:lang w:val="es-CO"/>
        </w:rPr>
        <w:t>formación preparatoria, formación avanzada,</w:t>
      </w:r>
      <w:r w:rsidR="00BC1591" w:rsidRPr="00954DE0">
        <w:rPr>
          <w:rFonts w:cs="Times New Roman"/>
          <w:lang w:val="es-CO"/>
        </w:rPr>
        <w:t xml:space="preserve"> </w:t>
      </w:r>
      <w:r w:rsidRPr="00954DE0">
        <w:rPr>
          <w:rFonts w:cs="Times New Roman"/>
          <w:lang w:val="es-CO"/>
        </w:rPr>
        <w:t xml:space="preserve">diplomados y certificaciones complementarias hacen parte de la función misional de </w:t>
      </w:r>
      <w:r w:rsidR="00BC1591" w:rsidRPr="00954DE0">
        <w:rPr>
          <w:rFonts w:cs="Times New Roman"/>
          <w:lang w:val="es-CO"/>
        </w:rPr>
        <w:t>c</w:t>
      </w:r>
      <w:r w:rsidRPr="00954DE0">
        <w:rPr>
          <w:rFonts w:cs="Times New Roman"/>
          <w:lang w:val="es-CO"/>
        </w:rPr>
        <w:t>ontextos</w:t>
      </w:r>
      <w:r w:rsidR="00BC1591" w:rsidRPr="00954DE0">
        <w:rPr>
          <w:rFonts w:cs="Times New Roman"/>
          <w:lang w:val="es-CO"/>
        </w:rPr>
        <w:t>-</w:t>
      </w:r>
      <w:r w:rsidRPr="00954DE0">
        <w:rPr>
          <w:rFonts w:cs="Times New Roman"/>
          <w:lang w:val="es-CO"/>
        </w:rPr>
        <w:t xml:space="preserve"> </w:t>
      </w:r>
      <w:r w:rsidR="00BC1591" w:rsidRPr="00954DE0">
        <w:rPr>
          <w:rFonts w:cs="Times New Roman"/>
          <w:lang w:val="es-CO"/>
        </w:rPr>
        <w:t>e</w:t>
      </w:r>
      <w:r w:rsidRPr="00954DE0">
        <w:rPr>
          <w:rFonts w:cs="Times New Roman"/>
          <w:lang w:val="es-CO"/>
        </w:rPr>
        <w:t xml:space="preserve">xtensión y </w:t>
      </w:r>
      <w:r w:rsidR="00BC1591" w:rsidRPr="00954DE0">
        <w:rPr>
          <w:rFonts w:cs="Times New Roman"/>
          <w:lang w:val="es-CO"/>
        </w:rPr>
        <w:t>p</w:t>
      </w:r>
      <w:r w:rsidRPr="00954DE0">
        <w:rPr>
          <w:rFonts w:cs="Times New Roman"/>
          <w:lang w:val="es-CO"/>
        </w:rPr>
        <w:t xml:space="preserve">royección </w:t>
      </w:r>
      <w:r w:rsidR="00BC1591" w:rsidRPr="00954DE0">
        <w:rPr>
          <w:rFonts w:cs="Times New Roman"/>
          <w:lang w:val="es-CO"/>
        </w:rPr>
        <w:t>s</w:t>
      </w:r>
      <w:r w:rsidRPr="00954DE0">
        <w:rPr>
          <w:rFonts w:cs="Times New Roman"/>
          <w:lang w:val="es-CO"/>
        </w:rPr>
        <w:t>ocial de la Universidad, en articulación con el Sistema de Formació</w:t>
      </w:r>
      <w:r w:rsidR="00BC1591" w:rsidRPr="00954DE0">
        <w:rPr>
          <w:rFonts w:cs="Times New Roman"/>
          <w:lang w:val="es-CO"/>
        </w:rPr>
        <w:t xml:space="preserve">n. </w:t>
      </w:r>
      <w:r w:rsidRPr="00954DE0">
        <w:rPr>
          <w:rFonts w:cs="Times New Roman"/>
          <w:lang w:val="es-CO"/>
        </w:rPr>
        <w:t xml:space="preserve"> </w:t>
      </w:r>
      <w:r w:rsidR="00BC1591" w:rsidRPr="00954DE0">
        <w:rPr>
          <w:rFonts w:cs="Times New Roman"/>
          <w:lang w:val="es-CO"/>
        </w:rPr>
        <w:t xml:space="preserve">Estas modalidades de formación están </w:t>
      </w:r>
      <w:r w:rsidRPr="00954DE0">
        <w:rPr>
          <w:rFonts w:cs="Times New Roman"/>
          <w:lang w:val="es-CO"/>
        </w:rPr>
        <w:t>orientad</w:t>
      </w:r>
      <w:r w:rsidR="00BC1591" w:rsidRPr="00954DE0">
        <w:rPr>
          <w:rFonts w:cs="Times New Roman"/>
          <w:lang w:val="es-CO"/>
        </w:rPr>
        <w:t>a</w:t>
      </w:r>
      <w:r w:rsidRPr="00954DE0">
        <w:rPr>
          <w:rFonts w:cs="Times New Roman"/>
          <w:lang w:val="es-CO"/>
        </w:rPr>
        <w:t>s al fortalecimiento de competencias, actualización profesional, cualificación laboral y desarrollo personal y ciudadano. Se estructuran en las siguientes modalidades formativas:</w:t>
      </w:r>
    </w:p>
    <w:p w14:paraId="4F59B67B" w14:textId="77777777" w:rsidR="00E37FDA" w:rsidRPr="00954DE0" w:rsidRDefault="00E37FDA" w:rsidP="00E37FDA">
      <w:pPr>
        <w:jc w:val="both"/>
        <w:rPr>
          <w:rFonts w:cs="Times New Roman"/>
          <w:lang w:val="es-CO"/>
        </w:rPr>
      </w:pPr>
    </w:p>
    <w:p w14:paraId="65B7A4A5" w14:textId="6B9D6B4C" w:rsidR="00E37FDA" w:rsidRPr="00954DE0" w:rsidRDefault="00E37FDA" w:rsidP="00C41AF6">
      <w:pPr>
        <w:pStyle w:val="Prrafodelista"/>
        <w:widowControl/>
        <w:numPr>
          <w:ilvl w:val="0"/>
          <w:numId w:val="48"/>
        </w:numPr>
        <w:autoSpaceDE/>
        <w:autoSpaceDN/>
        <w:spacing w:before="0" w:after="200" w:line="276" w:lineRule="auto"/>
        <w:contextualSpacing/>
        <w:jc w:val="both"/>
        <w:rPr>
          <w:rFonts w:cs="Times New Roman"/>
          <w:lang w:val="es-CO"/>
        </w:rPr>
      </w:pPr>
      <w:r w:rsidRPr="00954DE0">
        <w:rPr>
          <w:rFonts w:cs="Times New Roman"/>
          <w:b/>
          <w:bCs/>
          <w:lang w:val="es-CO"/>
        </w:rPr>
        <w:t>Educación no formal:</w:t>
      </w:r>
      <w:r w:rsidRPr="00954DE0">
        <w:rPr>
          <w:rFonts w:cs="Times New Roman"/>
          <w:lang w:val="es-CO"/>
        </w:rPr>
        <w:t xml:space="preserve"> propuestas formativas no conducentes a título académico, orientad</w:t>
      </w:r>
      <w:r w:rsidR="00C3284B" w:rsidRPr="00954DE0">
        <w:rPr>
          <w:rFonts w:cs="Times New Roman"/>
          <w:lang w:val="es-CO"/>
        </w:rPr>
        <w:t>a</w:t>
      </w:r>
      <w:r w:rsidRPr="00954DE0">
        <w:rPr>
          <w:rFonts w:cs="Times New Roman"/>
          <w:lang w:val="es-CO"/>
        </w:rPr>
        <w:t xml:space="preserve">s al desarrollo, actualización o perfeccionamiento de competencias en áreas específicas del conocimiento, la tecnología, la creación o la gestión. </w:t>
      </w:r>
    </w:p>
    <w:p w14:paraId="51342FA6" w14:textId="1C915FE7" w:rsidR="00E37FDA" w:rsidRPr="00954DE0" w:rsidRDefault="00E37FDA" w:rsidP="00C41AF6">
      <w:pPr>
        <w:pStyle w:val="Prrafodelista"/>
        <w:widowControl/>
        <w:numPr>
          <w:ilvl w:val="0"/>
          <w:numId w:val="48"/>
        </w:numPr>
        <w:autoSpaceDE/>
        <w:autoSpaceDN/>
        <w:spacing w:before="0" w:after="200" w:line="276" w:lineRule="auto"/>
        <w:contextualSpacing/>
        <w:jc w:val="both"/>
        <w:rPr>
          <w:rFonts w:cs="Times New Roman"/>
          <w:lang w:val="es-CO"/>
        </w:rPr>
      </w:pPr>
      <w:r w:rsidRPr="00954DE0">
        <w:rPr>
          <w:rFonts w:cs="Times New Roman"/>
          <w:b/>
          <w:bCs/>
          <w:lang w:val="es-CO"/>
        </w:rPr>
        <w:t>Formación preparatoria:</w:t>
      </w:r>
      <w:r w:rsidRPr="00954DE0">
        <w:rPr>
          <w:rFonts w:cs="Times New Roman"/>
          <w:lang w:val="es-CO"/>
        </w:rPr>
        <w:t xml:space="preserve"> espacios académicos diseñados para fortalecer las competencias básicas, disciplinares y comunicativas de los aspirantes a programas de pregrado, favoreciendo su adaptación y permanencia en la vida universitaria.</w:t>
      </w:r>
    </w:p>
    <w:p w14:paraId="5A14C7BF" w14:textId="4131FF79" w:rsidR="00E37FDA" w:rsidRPr="00954DE0" w:rsidRDefault="00E37FDA" w:rsidP="00C41AF6">
      <w:pPr>
        <w:pStyle w:val="Prrafodelista"/>
        <w:widowControl/>
        <w:numPr>
          <w:ilvl w:val="0"/>
          <w:numId w:val="48"/>
        </w:numPr>
        <w:autoSpaceDE/>
        <w:autoSpaceDN/>
        <w:spacing w:before="0" w:after="200" w:line="276" w:lineRule="auto"/>
        <w:contextualSpacing/>
        <w:jc w:val="both"/>
        <w:rPr>
          <w:rFonts w:cs="Times New Roman"/>
          <w:lang w:val="es-CO"/>
        </w:rPr>
      </w:pPr>
      <w:r w:rsidRPr="00954DE0">
        <w:rPr>
          <w:rFonts w:cs="Times New Roman"/>
          <w:b/>
          <w:bCs/>
          <w:lang w:val="es-CO"/>
        </w:rPr>
        <w:t>Formación avanzada:</w:t>
      </w:r>
      <w:r w:rsidR="00762EDB" w:rsidRPr="00954DE0">
        <w:rPr>
          <w:rFonts w:cs="Times New Roman"/>
          <w:lang w:val="es-CO"/>
        </w:rPr>
        <w:t xml:space="preserve"> </w:t>
      </w:r>
      <w:r w:rsidRPr="00954DE0">
        <w:rPr>
          <w:rFonts w:cs="Times New Roman"/>
          <w:lang w:val="es-CO"/>
        </w:rPr>
        <w:t>cursos o programas de actualización científica, tecnológica, pedagógica o profesional, dirigidos a egresados, investigadores o profesionales en ejercicio que buscan profundizar en campos especializados o en metodologías de innovación y creación.</w:t>
      </w:r>
    </w:p>
    <w:p w14:paraId="6A3FDF6C" w14:textId="24AA0C14" w:rsidR="00E37FDA" w:rsidRPr="00954DE0" w:rsidRDefault="00E37FDA" w:rsidP="00C41AF6">
      <w:pPr>
        <w:pStyle w:val="Prrafodelista"/>
        <w:widowControl/>
        <w:numPr>
          <w:ilvl w:val="0"/>
          <w:numId w:val="48"/>
        </w:numPr>
        <w:autoSpaceDE/>
        <w:autoSpaceDN/>
        <w:spacing w:before="0" w:after="200" w:line="276" w:lineRule="auto"/>
        <w:contextualSpacing/>
        <w:jc w:val="both"/>
        <w:rPr>
          <w:rFonts w:cs="Times New Roman"/>
          <w:lang w:val="es-CO"/>
        </w:rPr>
      </w:pPr>
      <w:r w:rsidRPr="00954DE0">
        <w:rPr>
          <w:rFonts w:cs="Times New Roman"/>
          <w:b/>
          <w:bCs/>
          <w:lang w:val="es-CO"/>
        </w:rPr>
        <w:t>Diplomados:</w:t>
      </w:r>
      <w:r w:rsidRPr="00954DE0">
        <w:rPr>
          <w:rFonts w:cs="Times New Roman"/>
          <w:lang w:val="es-CO"/>
        </w:rPr>
        <w:t xml:space="preserve"> propuestas formativas estructuradas en educación no formal que integran módulos orientados a la adquisición o actualización de competencias en un campo disciplinar, profesional o interdisciplinar.</w:t>
      </w:r>
    </w:p>
    <w:p w14:paraId="2F6B27CC" w14:textId="2A9E2CCA" w:rsidR="00E37FDA" w:rsidRPr="00954DE0" w:rsidRDefault="00E37FDA" w:rsidP="00C41AF6">
      <w:pPr>
        <w:pStyle w:val="Prrafodelista"/>
        <w:widowControl/>
        <w:numPr>
          <w:ilvl w:val="0"/>
          <w:numId w:val="48"/>
        </w:numPr>
        <w:autoSpaceDE/>
        <w:autoSpaceDN/>
        <w:spacing w:before="0" w:after="200" w:line="276" w:lineRule="auto"/>
        <w:contextualSpacing/>
        <w:jc w:val="both"/>
        <w:rPr>
          <w:rFonts w:cs="Times New Roman"/>
          <w:lang w:val="es-CO"/>
        </w:rPr>
      </w:pPr>
      <w:r w:rsidRPr="00954DE0">
        <w:rPr>
          <w:rFonts w:cs="Times New Roman"/>
          <w:b/>
          <w:bCs/>
          <w:lang w:val="es-CO"/>
        </w:rPr>
        <w:t>Certificaciones complementarias:</w:t>
      </w:r>
      <w:r w:rsidRPr="00954DE0">
        <w:rPr>
          <w:rFonts w:cs="Times New Roman"/>
          <w:lang w:val="es-CO"/>
        </w:rPr>
        <w:t xml:space="preserve"> reconocimientos académicos por la culminación de procesos formativos cortos o por competencias específicas, desarrollados en el marco de convenios o programas institucionales, que no conducen a título académico, pero evidencian cualificación profesional y pueden ser objeto de homologación.</w:t>
      </w:r>
    </w:p>
    <w:p w14:paraId="2E5D8433" w14:textId="02AEEA81" w:rsidR="00E37FDA" w:rsidRPr="00954DE0" w:rsidRDefault="00E37FDA" w:rsidP="00E37FDA">
      <w:pPr>
        <w:pStyle w:val="Prrafodelista"/>
        <w:jc w:val="both"/>
        <w:rPr>
          <w:rFonts w:cs="Times New Roman"/>
          <w:lang w:val="es-CO"/>
        </w:rPr>
      </w:pPr>
    </w:p>
    <w:p w14:paraId="09862E7C" w14:textId="11290CD7" w:rsidR="00E37FDA" w:rsidRPr="00954DE0" w:rsidRDefault="00E37FDA" w:rsidP="00E37FDA">
      <w:pPr>
        <w:jc w:val="both"/>
        <w:rPr>
          <w:rFonts w:cs="Times New Roman"/>
          <w:lang w:val="es-CO"/>
        </w:rPr>
      </w:pPr>
      <w:r w:rsidRPr="00954DE0">
        <w:rPr>
          <w:rFonts w:cs="Times New Roman"/>
          <w:b/>
          <w:bCs/>
          <w:lang w:val="es-CO"/>
        </w:rPr>
        <w:t>PARÁGRAFO.</w:t>
      </w:r>
      <w:r w:rsidRPr="00954DE0">
        <w:rPr>
          <w:rFonts w:cs="Times New Roman"/>
          <w:lang w:val="es-CO"/>
        </w:rPr>
        <w:t xml:space="preserve"> Estas ofertas formativas se estructuran en créditos académicos y se reglamentan por el Consejo Académico.</w:t>
      </w:r>
    </w:p>
    <w:p w14:paraId="55CA00BD" w14:textId="77777777" w:rsidR="000834B5" w:rsidRPr="00954DE0" w:rsidRDefault="000834B5" w:rsidP="00543487">
      <w:pPr>
        <w:jc w:val="both"/>
        <w:rPr>
          <w:rFonts w:eastAsia="Times New Roman, Cambria" w:cs="Times New Roman"/>
          <w:b/>
          <w:bCs/>
        </w:rPr>
      </w:pPr>
    </w:p>
    <w:p w14:paraId="40930EE1" w14:textId="0FD8D042" w:rsidR="212DCEB1" w:rsidRPr="00954DE0" w:rsidRDefault="2675546E" w:rsidP="00543487">
      <w:pPr>
        <w:jc w:val="both"/>
        <w:rPr>
          <w:rFonts w:cs="Times New Roman"/>
          <w:lang w:val="es-CO"/>
        </w:rPr>
      </w:pPr>
      <w:r w:rsidRPr="00954DE0">
        <w:rPr>
          <w:rFonts w:eastAsia="Times New Roman, Cambria" w:cs="Times New Roman"/>
          <w:b/>
          <w:bCs/>
        </w:rPr>
        <w:t xml:space="preserve">ARTÍCULO </w:t>
      </w:r>
      <w:r w:rsidR="0030445A" w:rsidRPr="00954DE0">
        <w:rPr>
          <w:rFonts w:eastAsia="Times New Roman, Cambria" w:cs="Times New Roman"/>
          <w:b/>
          <w:bCs/>
        </w:rPr>
        <w:t>7</w:t>
      </w:r>
      <w:r w:rsidR="0027572B" w:rsidRPr="00954DE0">
        <w:rPr>
          <w:rFonts w:eastAsia="Times New Roman, Cambria" w:cs="Times New Roman"/>
          <w:b/>
          <w:bCs/>
        </w:rPr>
        <w:t>6</w:t>
      </w:r>
      <w:r w:rsidRPr="00954DE0">
        <w:rPr>
          <w:rFonts w:eastAsia="Times New Roman, Cambria" w:cs="Times New Roman"/>
          <w:b/>
          <w:bCs/>
        </w:rPr>
        <w:t>.</w:t>
      </w:r>
      <w:r w:rsidR="704F736F" w:rsidRPr="00954DE0">
        <w:rPr>
          <w:rFonts w:eastAsia="Times New Roman, Cambria" w:cs="Times New Roman"/>
          <w:b/>
          <w:bCs/>
        </w:rPr>
        <w:t xml:space="preserve"> CREACIÓN DE PROGRAMAS ACADÉMICO</w:t>
      </w:r>
      <w:r w:rsidR="2A147C87" w:rsidRPr="00954DE0">
        <w:rPr>
          <w:rFonts w:eastAsia="Times New Roman, Cambria" w:cs="Times New Roman"/>
          <w:b/>
          <w:bCs/>
        </w:rPr>
        <w:t>S</w:t>
      </w:r>
      <w:r w:rsidR="2A147C87" w:rsidRPr="00954DE0">
        <w:rPr>
          <w:rFonts w:eastAsia="Times New Roman, Cambria" w:cs="Times New Roman"/>
        </w:rPr>
        <w:t xml:space="preserve">. </w:t>
      </w:r>
      <w:r w:rsidR="71BC0B5B" w:rsidRPr="00954DE0">
        <w:rPr>
          <w:rFonts w:eastAsia="Times New Roman, Cambria" w:cs="Times New Roman"/>
          <w:lang w:val="es-MX"/>
        </w:rPr>
        <w:t xml:space="preserve">Corresponde al Consejo Superior Universitario la creación de </w:t>
      </w:r>
      <w:r w:rsidR="00771536" w:rsidRPr="00954DE0">
        <w:rPr>
          <w:rFonts w:eastAsia="Times New Roman, Cambria" w:cs="Times New Roman"/>
          <w:lang w:val="es-MX"/>
        </w:rPr>
        <w:t>pr</w:t>
      </w:r>
      <w:r w:rsidR="71BC0B5B" w:rsidRPr="00954DE0">
        <w:rPr>
          <w:rFonts w:eastAsia="Times New Roman, Cambria" w:cs="Times New Roman"/>
          <w:lang w:val="es-MX"/>
        </w:rPr>
        <w:t xml:space="preserve">ogramas </w:t>
      </w:r>
      <w:r w:rsidR="00771536" w:rsidRPr="00954DE0">
        <w:rPr>
          <w:rFonts w:eastAsia="Times New Roman, Cambria" w:cs="Times New Roman"/>
          <w:lang w:val="es-MX"/>
        </w:rPr>
        <w:t>a</w:t>
      </w:r>
      <w:r w:rsidR="71BC0B5B" w:rsidRPr="00954DE0">
        <w:rPr>
          <w:rFonts w:eastAsia="Times New Roman, Cambria" w:cs="Times New Roman"/>
          <w:lang w:val="es-MX"/>
        </w:rPr>
        <w:t xml:space="preserve">cadémicos, previo concepto favorable del Consejo Académico, </w:t>
      </w:r>
      <w:r w:rsidR="00543487" w:rsidRPr="00954DE0">
        <w:rPr>
          <w:rFonts w:cs="Times New Roman"/>
          <w:lang w:val="es-CO"/>
        </w:rPr>
        <w:t>Consejo de Facultad y Consejo de Área de Formación correspondiente</w:t>
      </w:r>
      <w:r w:rsidR="71BC0B5B" w:rsidRPr="00954DE0">
        <w:rPr>
          <w:rFonts w:eastAsia="Times New Roman, Cambria" w:cs="Times New Roman"/>
          <w:lang w:val="es-MX"/>
        </w:rPr>
        <w:t>. Para el trámite de creación se requiere de un proyecto que desarrolle, como mínimo, lo siguiente:</w:t>
      </w:r>
    </w:p>
    <w:p w14:paraId="7DB4B1C2" w14:textId="2A7F2C0C" w:rsidR="212DCEB1" w:rsidRPr="00954DE0" w:rsidRDefault="71BC0B5B" w:rsidP="00C41AF6">
      <w:pPr>
        <w:pStyle w:val="Prrafodelista"/>
        <w:numPr>
          <w:ilvl w:val="0"/>
          <w:numId w:val="11"/>
        </w:numPr>
        <w:ind w:right="49"/>
        <w:jc w:val="both"/>
        <w:rPr>
          <w:rFonts w:eastAsia="Times New Roman, Cambria" w:cs="Times New Roman"/>
        </w:rPr>
      </w:pPr>
      <w:r w:rsidRPr="00954DE0">
        <w:rPr>
          <w:rFonts w:eastAsia="Times New Roman, Cambria" w:cs="Times New Roman"/>
          <w:lang w:val="es-MX"/>
        </w:rPr>
        <w:t>Justificación de la necesidad y pertinencia del programa académico, así como de la singularidad, unicidad y no redundancia con otros existentes en la Universidad.</w:t>
      </w:r>
    </w:p>
    <w:p w14:paraId="521AC4B8" w14:textId="6A152636" w:rsidR="212DCEB1" w:rsidRPr="00954DE0" w:rsidRDefault="71BC0B5B" w:rsidP="00C41AF6">
      <w:pPr>
        <w:pStyle w:val="Prrafodelista"/>
        <w:numPr>
          <w:ilvl w:val="0"/>
          <w:numId w:val="11"/>
        </w:numPr>
        <w:ind w:right="49"/>
        <w:jc w:val="both"/>
        <w:rPr>
          <w:rFonts w:eastAsia="Times New Roman, Cambria" w:cs="Times New Roman"/>
        </w:rPr>
      </w:pPr>
      <w:r w:rsidRPr="00954DE0">
        <w:rPr>
          <w:rFonts w:eastAsia="Times New Roman, Cambria" w:cs="Times New Roman"/>
          <w:lang w:val="es-MX"/>
        </w:rPr>
        <w:t>Justificación de la correspondencia del programa académico con el área de formación a la</w:t>
      </w:r>
      <w:r w:rsidR="00162AF6" w:rsidRPr="00954DE0">
        <w:rPr>
          <w:rFonts w:eastAsia="Times New Roman, Cambria" w:cs="Times New Roman"/>
          <w:lang w:val="es-MX"/>
        </w:rPr>
        <w:t xml:space="preserve"> cual</w:t>
      </w:r>
      <w:r w:rsidRPr="00954DE0">
        <w:rPr>
          <w:rFonts w:eastAsia="Times New Roman, Cambria" w:cs="Times New Roman"/>
          <w:lang w:val="es-MX"/>
        </w:rPr>
        <w:t xml:space="preserve"> se integra. En caso de no existir un </w:t>
      </w:r>
      <w:r w:rsidR="00162AF6" w:rsidRPr="00954DE0">
        <w:rPr>
          <w:rFonts w:eastAsia="Times New Roman, Cambria" w:cs="Times New Roman"/>
          <w:lang w:val="es-MX"/>
        </w:rPr>
        <w:t>a</w:t>
      </w:r>
      <w:r w:rsidRPr="00954DE0">
        <w:rPr>
          <w:rFonts w:eastAsia="Times New Roman, Cambria" w:cs="Times New Roman"/>
          <w:lang w:val="es-MX"/>
        </w:rPr>
        <w:t xml:space="preserve">rea de </w:t>
      </w:r>
      <w:r w:rsidR="00162AF6" w:rsidRPr="00954DE0">
        <w:rPr>
          <w:rFonts w:eastAsia="Times New Roman, Cambria" w:cs="Times New Roman"/>
          <w:lang w:val="es-MX"/>
        </w:rPr>
        <w:t>f</w:t>
      </w:r>
      <w:r w:rsidRPr="00954DE0">
        <w:rPr>
          <w:rFonts w:eastAsia="Times New Roman, Cambria" w:cs="Times New Roman"/>
          <w:lang w:val="es-MX"/>
        </w:rPr>
        <w:t>ormación en la que se pueda integrar,</w:t>
      </w:r>
      <w:r w:rsidR="00CE3BAB" w:rsidRPr="00954DE0">
        <w:rPr>
          <w:rFonts w:eastAsia="Times New Roman, Cambria" w:cs="Times New Roman"/>
          <w:lang w:val="es-MX"/>
        </w:rPr>
        <w:t xml:space="preserve"> la facultad debe</w:t>
      </w:r>
      <w:r w:rsidRPr="00954DE0">
        <w:rPr>
          <w:rFonts w:eastAsia="Times New Roman, Cambria" w:cs="Times New Roman"/>
          <w:lang w:val="es-MX"/>
        </w:rPr>
        <w:t xml:space="preserve"> justificar la importancia de su existencia dentro de una nueva área.</w:t>
      </w:r>
    </w:p>
    <w:p w14:paraId="242A4A60" w14:textId="4867E4FF" w:rsidR="212DCEB1" w:rsidRPr="00954DE0" w:rsidRDefault="71BC0B5B" w:rsidP="00C41AF6">
      <w:pPr>
        <w:pStyle w:val="Prrafodelista"/>
        <w:numPr>
          <w:ilvl w:val="0"/>
          <w:numId w:val="11"/>
        </w:numPr>
        <w:ind w:right="49"/>
        <w:jc w:val="both"/>
        <w:rPr>
          <w:rFonts w:eastAsia="Times New Roman, Cambria" w:cs="Times New Roman"/>
        </w:rPr>
      </w:pPr>
      <w:r w:rsidRPr="00954DE0">
        <w:rPr>
          <w:rFonts w:eastAsia="Times New Roman, Cambria" w:cs="Times New Roman"/>
          <w:lang w:val="es-MX"/>
        </w:rPr>
        <w:t>Proyección de su crecimiento y estudio de viabilidad técnica</w:t>
      </w:r>
      <w:r w:rsidR="00A1782D" w:rsidRPr="00954DE0">
        <w:rPr>
          <w:rFonts w:eastAsia="Times New Roman, Cambria" w:cs="Times New Roman"/>
          <w:lang w:val="es-MX"/>
        </w:rPr>
        <w:t>;</w:t>
      </w:r>
      <w:r w:rsidRPr="00954DE0">
        <w:rPr>
          <w:rFonts w:eastAsia="Times New Roman, Cambria" w:cs="Times New Roman"/>
          <w:lang w:val="es-MX"/>
        </w:rPr>
        <w:t xml:space="preserve"> de infraestructura física y tecnológica, y de recursos humanos y financieros para su creación y funcionamiento.</w:t>
      </w:r>
    </w:p>
    <w:p w14:paraId="70FC4DF8" w14:textId="15EE73F0" w:rsidR="212DCEB1" w:rsidRPr="00954DE0" w:rsidRDefault="71BC0B5B" w:rsidP="00C41AF6">
      <w:pPr>
        <w:pStyle w:val="Prrafodelista"/>
        <w:numPr>
          <w:ilvl w:val="0"/>
          <w:numId w:val="11"/>
        </w:numPr>
        <w:spacing w:before="0" w:after="0"/>
        <w:ind w:right="49"/>
        <w:jc w:val="both"/>
        <w:rPr>
          <w:rFonts w:eastAsia="Times New Roman, Cambria" w:cs="Times New Roman"/>
        </w:rPr>
      </w:pPr>
      <w:r w:rsidRPr="00954DE0">
        <w:rPr>
          <w:rFonts w:eastAsia="Times New Roman, Cambria" w:cs="Times New Roman"/>
          <w:lang w:val="es-MX"/>
        </w:rPr>
        <w:t xml:space="preserve">Lo demás </w:t>
      </w:r>
      <w:r w:rsidR="00CE2457" w:rsidRPr="00954DE0">
        <w:rPr>
          <w:rFonts w:eastAsia="Times New Roman, Cambria" w:cs="Times New Roman"/>
          <w:lang w:val="es-MX"/>
        </w:rPr>
        <w:t xml:space="preserve">disposiciones </w:t>
      </w:r>
      <w:r w:rsidRPr="00954DE0">
        <w:rPr>
          <w:rFonts w:eastAsia="Times New Roman, Cambria" w:cs="Times New Roman"/>
          <w:lang w:val="es-MX"/>
        </w:rPr>
        <w:t xml:space="preserve">que establezca el </w:t>
      </w:r>
      <w:r w:rsidR="00800251" w:rsidRPr="00954DE0">
        <w:rPr>
          <w:rFonts w:eastAsia="Times New Roman, Cambria" w:cs="Times New Roman"/>
          <w:lang w:val="es-MX"/>
        </w:rPr>
        <w:t>Consejo Académico</w:t>
      </w:r>
      <w:r w:rsidR="00A1782D" w:rsidRPr="00954DE0">
        <w:rPr>
          <w:rFonts w:eastAsia="Times New Roman, Cambria" w:cs="Times New Roman"/>
          <w:lang w:val="es-MX"/>
        </w:rPr>
        <w:t>,</w:t>
      </w:r>
      <w:r w:rsidR="00800251" w:rsidRPr="00954DE0">
        <w:rPr>
          <w:rFonts w:eastAsia="Times New Roman, Cambria" w:cs="Times New Roman"/>
          <w:lang w:val="es-MX"/>
        </w:rPr>
        <w:t xml:space="preserve"> </w:t>
      </w:r>
      <w:r w:rsidRPr="00954DE0">
        <w:rPr>
          <w:rFonts w:eastAsia="Times New Roman, Cambria" w:cs="Times New Roman"/>
          <w:lang w:val="es-MX"/>
        </w:rPr>
        <w:t xml:space="preserve">de acuerdo </w:t>
      </w:r>
      <w:r w:rsidR="00A1782D" w:rsidRPr="00954DE0">
        <w:rPr>
          <w:rFonts w:eastAsia="Times New Roman, Cambria" w:cs="Times New Roman"/>
          <w:lang w:val="es-MX"/>
        </w:rPr>
        <w:t>con</w:t>
      </w:r>
      <w:r w:rsidRPr="00954DE0">
        <w:rPr>
          <w:rFonts w:eastAsia="Times New Roman, Cambria" w:cs="Times New Roman"/>
          <w:lang w:val="es-MX"/>
        </w:rPr>
        <w:t xml:space="preserve"> la naturaleza de esta unidad académica.</w:t>
      </w:r>
    </w:p>
    <w:p w14:paraId="0ED9D250" w14:textId="77777777" w:rsidR="00543A00" w:rsidRPr="00954DE0" w:rsidRDefault="00543A00" w:rsidP="00543A00">
      <w:pPr>
        <w:ind w:right="49"/>
        <w:jc w:val="both"/>
        <w:rPr>
          <w:rFonts w:eastAsia="Times New Roman, Cambria" w:cs="Times New Roman"/>
        </w:rPr>
      </w:pPr>
    </w:p>
    <w:p w14:paraId="5565F72A" w14:textId="77777777" w:rsidR="00543A00" w:rsidRPr="00954DE0" w:rsidRDefault="00543A00" w:rsidP="00543A00">
      <w:pPr>
        <w:jc w:val="both"/>
        <w:rPr>
          <w:rFonts w:eastAsia="Times New Roman, Cambria" w:cs="Times New Roman"/>
          <w:lang w:val="es-MX"/>
        </w:rPr>
      </w:pPr>
      <w:r w:rsidRPr="00954DE0">
        <w:rPr>
          <w:rStyle w:val="Heading4Char"/>
          <w:rFonts w:eastAsia="Times New Roman, Cambria" w:cs="Times New Roman"/>
          <w:b/>
          <w:bCs/>
          <w:i w:val="0"/>
          <w:iCs w:val="0"/>
          <w:smallCaps/>
          <w:color w:val="auto"/>
        </w:rPr>
        <w:t>PARÁGRAFO.</w:t>
      </w:r>
      <w:r w:rsidRPr="00954DE0">
        <w:rPr>
          <w:rFonts w:eastAsia="Times New Roman, Cambria" w:cs="Times New Roman"/>
          <w:lang w:val="es-MX"/>
        </w:rPr>
        <w:t xml:space="preserve"> Los programas académicos (proyectos curriculares) que actualmente existen no están sometidos a los requisitos señalados en el presente artículo.</w:t>
      </w:r>
    </w:p>
    <w:p w14:paraId="41F4F32B" w14:textId="77777777" w:rsidR="00AA2D42" w:rsidRPr="00954DE0" w:rsidRDefault="00AA2D42" w:rsidP="00543A00">
      <w:pPr>
        <w:jc w:val="both"/>
        <w:rPr>
          <w:rFonts w:eastAsia="Times New Roman, Cambria" w:cs="Times New Roman"/>
        </w:rPr>
      </w:pPr>
    </w:p>
    <w:p w14:paraId="599D9E96" w14:textId="77777777" w:rsidR="00543A00" w:rsidRPr="00954DE0" w:rsidRDefault="00543A00" w:rsidP="00543487">
      <w:pPr>
        <w:ind w:left="708" w:right="49"/>
        <w:jc w:val="both"/>
        <w:rPr>
          <w:rFonts w:eastAsia="Times New Roman, Cambria" w:cs="Times New Roman"/>
        </w:rPr>
      </w:pPr>
    </w:p>
    <w:p w14:paraId="2B0C0D27" w14:textId="4A0052E8" w:rsidR="00A70F73" w:rsidRPr="00954DE0" w:rsidRDefault="00A70F73" w:rsidP="00602B83">
      <w:pPr>
        <w:ind w:right="49"/>
        <w:jc w:val="both"/>
        <w:rPr>
          <w:rFonts w:eastAsia="Times New Roman, Cambria" w:cs="Times New Roman"/>
        </w:rPr>
      </w:pPr>
      <w:r w:rsidRPr="00954DE0">
        <w:rPr>
          <w:rFonts w:eastAsia="Times New Roman, Cambria" w:cs="Times New Roman"/>
          <w:b/>
          <w:bCs/>
        </w:rPr>
        <w:t xml:space="preserve">ARTÍCULO </w:t>
      </w:r>
      <w:r w:rsidR="00A1782D" w:rsidRPr="00954DE0">
        <w:rPr>
          <w:rFonts w:eastAsia="Times New Roman, Cambria" w:cs="Times New Roman"/>
          <w:b/>
          <w:bCs/>
        </w:rPr>
        <w:t>7</w:t>
      </w:r>
      <w:r w:rsidR="0027572B" w:rsidRPr="00954DE0">
        <w:rPr>
          <w:rFonts w:eastAsia="Times New Roman, Cambria" w:cs="Times New Roman"/>
          <w:b/>
          <w:bCs/>
        </w:rPr>
        <w:t>7.</w:t>
      </w:r>
      <w:r w:rsidRPr="00954DE0">
        <w:rPr>
          <w:rFonts w:eastAsia="Times New Roman, Cambria" w:cs="Times New Roman"/>
          <w:b/>
          <w:bCs/>
        </w:rPr>
        <w:t xml:space="preserve"> FUNCIONES DEL PROGRAMA ACADÉMICO</w:t>
      </w:r>
      <w:r w:rsidRPr="00954DE0">
        <w:rPr>
          <w:rFonts w:eastAsia="Times New Roman, Cambria" w:cs="Times New Roman"/>
        </w:rPr>
        <w:t xml:space="preserve">. Son funciones del programa académico: </w:t>
      </w:r>
    </w:p>
    <w:p w14:paraId="33EB0357" w14:textId="77777777" w:rsidR="00762EDB" w:rsidRPr="00954DE0" w:rsidRDefault="00762EDB" w:rsidP="00C41AF6">
      <w:pPr>
        <w:pStyle w:val="Prrafodelista"/>
        <w:numPr>
          <w:ilvl w:val="0"/>
          <w:numId w:val="60"/>
        </w:numPr>
        <w:ind w:right="49"/>
        <w:jc w:val="both"/>
        <w:rPr>
          <w:rFonts w:eastAsia="Times New Roman, Cambria" w:cs="Times New Roman"/>
        </w:rPr>
      </w:pPr>
      <w:r w:rsidRPr="00954DE0">
        <w:rPr>
          <w:rFonts w:eastAsia="Times New Roman, Cambria" w:cs="Times New Roman"/>
          <w:lang w:val="es-MX"/>
        </w:rPr>
        <w:t>Coordinar el campo de formación del programa académico, así como el diseño de los espacios académicos, perfiles de ingreso, ocupacional, egreso y estrategias pedagógicas, en coherencia con los lineamientos definidos por el área de formación</w:t>
      </w:r>
      <w:r w:rsidRPr="00954DE0">
        <w:rPr>
          <w:rFonts w:eastAsia="Times New Roman, Cambria" w:cs="Times New Roman"/>
        </w:rPr>
        <w:t>. ​</w:t>
      </w:r>
    </w:p>
    <w:p w14:paraId="59EBF486" w14:textId="77777777" w:rsidR="00762EDB" w:rsidRPr="00954DE0" w:rsidRDefault="00762EDB" w:rsidP="00C41AF6">
      <w:pPr>
        <w:pStyle w:val="Prrafodelista"/>
        <w:numPr>
          <w:ilvl w:val="0"/>
          <w:numId w:val="60"/>
        </w:numPr>
        <w:ind w:right="49"/>
        <w:jc w:val="both"/>
        <w:rPr>
          <w:rFonts w:eastAsia="Times New Roman, Cambria" w:cs="Times New Roman"/>
          <w:lang w:val="es-CO"/>
        </w:rPr>
      </w:pPr>
      <w:r w:rsidRPr="00954DE0">
        <w:rPr>
          <w:rFonts w:eastAsia="Times New Roman, Cambria" w:cs="Times New Roman"/>
          <w:lang w:val="es-MX"/>
        </w:rPr>
        <w:t>Desarrollar el currículo o plan de estudios del programa académico</w:t>
      </w:r>
      <w:r w:rsidRPr="00954DE0">
        <w:rPr>
          <w:rFonts w:eastAsia="Times New Roman, Cambria" w:cs="Times New Roman"/>
        </w:rPr>
        <w:t xml:space="preserve">. </w:t>
      </w:r>
    </w:p>
    <w:p w14:paraId="4C10A34D" w14:textId="77777777" w:rsidR="00762EDB" w:rsidRPr="00954DE0" w:rsidRDefault="00762EDB" w:rsidP="00C41AF6">
      <w:pPr>
        <w:pStyle w:val="Prrafodelista"/>
        <w:numPr>
          <w:ilvl w:val="0"/>
          <w:numId w:val="60"/>
        </w:numPr>
        <w:ind w:right="49"/>
        <w:jc w:val="both"/>
        <w:rPr>
          <w:rFonts w:eastAsia="Times New Roman, Cambria" w:cs="Times New Roman"/>
        </w:rPr>
      </w:pPr>
      <w:r w:rsidRPr="00954DE0">
        <w:rPr>
          <w:rFonts w:eastAsia="Times New Roman, Cambria" w:cs="Times New Roman"/>
          <w:lang w:val="es-MX"/>
        </w:rPr>
        <w:t>Identificar y gestionar, ante el área de formación, los requerimientos para las actividades académicas y curriculares del programa académico.</w:t>
      </w:r>
      <w:r w:rsidRPr="00954DE0">
        <w:rPr>
          <w:rFonts w:eastAsia="Times New Roman, Cambria" w:cs="Times New Roman"/>
        </w:rPr>
        <w:t>​</w:t>
      </w:r>
    </w:p>
    <w:p w14:paraId="3555AD05" w14:textId="730478CE" w:rsidR="00762EDB" w:rsidRPr="00954DE0" w:rsidRDefault="00762EDB" w:rsidP="00C41AF6">
      <w:pPr>
        <w:pStyle w:val="Prrafodelista"/>
        <w:numPr>
          <w:ilvl w:val="0"/>
          <w:numId w:val="60"/>
        </w:numPr>
        <w:ind w:right="49"/>
        <w:jc w:val="both"/>
        <w:rPr>
          <w:rFonts w:eastAsia="Times New Roman, Cambria" w:cs="Times New Roman"/>
        </w:rPr>
      </w:pPr>
      <w:r w:rsidRPr="00954DE0">
        <w:rPr>
          <w:rFonts w:eastAsia="Times New Roman, Cambria" w:cs="Times New Roman"/>
          <w:lang w:val="es-MX"/>
        </w:rPr>
        <w:t xml:space="preserve">Monitorear el desarrollo de los espacios académicos y los procesos de acompañamiento a la trayectoria de formación integral de los estudiantes, a través de los mecanismos de apoyo establecidos, en coherencia con el campo de formación, el área de formación y las políticas </w:t>
      </w:r>
      <w:r w:rsidR="004D2477" w:rsidRPr="00954DE0">
        <w:rPr>
          <w:rFonts w:eastAsia="Times New Roman, Cambria" w:cs="Times New Roman"/>
          <w:lang w:val="es-MX"/>
        </w:rPr>
        <w:t>institucionales.</w:t>
      </w:r>
      <w:r w:rsidR="004D2477" w:rsidRPr="00954DE0">
        <w:rPr>
          <w:rFonts w:eastAsia="Times New Roman, Cambria" w:cs="Times New Roman"/>
          <w:lang w:val="es-CO"/>
        </w:rPr>
        <w:t xml:space="preserve"> ​</w:t>
      </w:r>
    </w:p>
    <w:p w14:paraId="32DB6FCF" w14:textId="4D14A8DF" w:rsidR="00762EDB" w:rsidRPr="00954DE0" w:rsidRDefault="00762EDB" w:rsidP="00C41AF6">
      <w:pPr>
        <w:pStyle w:val="Prrafodelista"/>
        <w:numPr>
          <w:ilvl w:val="0"/>
          <w:numId w:val="60"/>
        </w:numPr>
        <w:ind w:right="49"/>
        <w:jc w:val="both"/>
        <w:rPr>
          <w:rFonts w:eastAsia="Times New Roman, Cambria" w:cs="Times New Roman"/>
        </w:rPr>
      </w:pPr>
      <w:r w:rsidRPr="00954DE0">
        <w:rPr>
          <w:rFonts w:eastAsia="Times New Roman, Cambria" w:cs="Times New Roman"/>
          <w:lang w:val="es-MX"/>
        </w:rPr>
        <w:t xml:space="preserve">Ejecutar mecanismos internos de control y ajuste continuo, con el fin de </w:t>
      </w:r>
      <w:r w:rsidR="004D2477" w:rsidRPr="00954DE0">
        <w:rPr>
          <w:rFonts w:eastAsia="Times New Roman, Cambria" w:cs="Times New Roman"/>
          <w:lang w:val="es-MX"/>
        </w:rPr>
        <w:t>mantener</w:t>
      </w:r>
      <w:r w:rsidRPr="00954DE0">
        <w:rPr>
          <w:rFonts w:eastAsia="Times New Roman, Cambria" w:cs="Times New Roman"/>
          <w:lang w:val="es-MX"/>
        </w:rPr>
        <w:t xml:space="preserve"> la coherencia y pertinencia del programa en relación con los procesos de formación y la gestión </w:t>
      </w:r>
      <w:r w:rsidR="004D2477" w:rsidRPr="00954DE0">
        <w:rPr>
          <w:rFonts w:eastAsia="Times New Roman, Cambria" w:cs="Times New Roman"/>
          <w:lang w:val="es-MX"/>
        </w:rPr>
        <w:t>curricular</w:t>
      </w:r>
      <w:r w:rsidR="004D2477" w:rsidRPr="00954DE0">
        <w:rPr>
          <w:rFonts w:eastAsia="Times New Roman, Cambria" w:cs="Times New Roman"/>
        </w:rPr>
        <w:t>.</w:t>
      </w:r>
      <w:r w:rsidR="004D2477" w:rsidRPr="00954DE0">
        <w:rPr>
          <w:rFonts w:eastAsia="Times New Roman, Cambria" w:cs="Times New Roman"/>
          <w:lang w:val="es-CO"/>
        </w:rPr>
        <w:t xml:space="preserve"> ​</w:t>
      </w:r>
    </w:p>
    <w:p w14:paraId="275D2D9F" w14:textId="77777777" w:rsidR="00762EDB" w:rsidRPr="00954DE0" w:rsidRDefault="00762EDB" w:rsidP="00C41AF6">
      <w:pPr>
        <w:pStyle w:val="Prrafodelista"/>
        <w:numPr>
          <w:ilvl w:val="0"/>
          <w:numId w:val="60"/>
        </w:numPr>
        <w:ind w:right="49"/>
        <w:jc w:val="both"/>
        <w:rPr>
          <w:rFonts w:eastAsia="Times New Roman, Cambria" w:cs="Times New Roman"/>
        </w:rPr>
      </w:pPr>
      <w:r w:rsidRPr="00954DE0">
        <w:rPr>
          <w:rFonts w:eastAsia="Times New Roman, Cambria" w:cs="Times New Roman"/>
          <w:lang w:val="es-MX"/>
        </w:rPr>
        <w:t>Realizar revisiones periódicas internas que permitan evaluar el cumplimiento de metas y estándares internos y externos, cuyos resultados alimenten la toma de decisiones relacionados con los procesos de autoevaluación permanente, registro calificado, acreditación de alta calidad y mejoramiento continuo.</w:t>
      </w:r>
    </w:p>
    <w:p w14:paraId="3CABE2EF" w14:textId="2B6861ED" w:rsidR="00762EDB" w:rsidRPr="00954DE0" w:rsidRDefault="00762EDB" w:rsidP="00C41AF6">
      <w:pPr>
        <w:pStyle w:val="Prrafodelista"/>
        <w:numPr>
          <w:ilvl w:val="0"/>
          <w:numId w:val="60"/>
        </w:numPr>
        <w:ind w:right="49"/>
        <w:jc w:val="both"/>
        <w:rPr>
          <w:rFonts w:eastAsia="Times New Roman, Cambria" w:cs="Times New Roman"/>
        </w:rPr>
      </w:pPr>
      <w:r w:rsidRPr="00954DE0">
        <w:rPr>
          <w:rFonts w:eastAsia="Times New Roman, Cambria" w:cs="Times New Roman"/>
          <w:lang w:val="es-MX"/>
        </w:rPr>
        <w:t xml:space="preserve">Realizar procesos de seguimiento, evaluación, autoevaluación, registro calificado y acreditación de calidad de los programas académicos, y proponer a las instancias pertinentes estrategias, mecanismos e instrumentos para su </w:t>
      </w:r>
      <w:r w:rsidR="004D2477" w:rsidRPr="00954DE0">
        <w:rPr>
          <w:rFonts w:eastAsia="Times New Roman, Cambria" w:cs="Times New Roman"/>
          <w:lang w:val="es-MX"/>
        </w:rPr>
        <w:t>mejoramiento.</w:t>
      </w:r>
      <w:r w:rsidR="004D2477" w:rsidRPr="00954DE0">
        <w:rPr>
          <w:rFonts w:eastAsia="Times New Roman, Cambria" w:cs="Times New Roman"/>
        </w:rPr>
        <w:t xml:space="preserve"> ​</w:t>
      </w:r>
    </w:p>
    <w:p w14:paraId="292DD12E" w14:textId="77777777" w:rsidR="00762EDB" w:rsidRPr="00954DE0" w:rsidRDefault="00762EDB" w:rsidP="00C41AF6">
      <w:pPr>
        <w:pStyle w:val="Prrafodelista"/>
        <w:numPr>
          <w:ilvl w:val="0"/>
          <w:numId w:val="60"/>
        </w:numPr>
        <w:ind w:right="49"/>
        <w:jc w:val="both"/>
        <w:rPr>
          <w:rFonts w:eastAsia="Times New Roman, Cambria" w:cs="Times New Roman"/>
          <w:lang w:val="es-MX"/>
        </w:rPr>
      </w:pPr>
      <w:r w:rsidRPr="00954DE0">
        <w:rPr>
          <w:rFonts w:eastAsia="Times New Roman, Cambria" w:cs="Times New Roman"/>
        </w:rPr>
        <w:t>Las demás que le sean asignadas por los estatutos o reglamentos de la Universidad.</w:t>
      </w:r>
    </w:p>
    <w:p w14:paraId="3D107E20" w14:textId="77777777" w:rsidR="00AA2D42" w:rsidRPr="00954DE0" w:rsidRDefault="00AA2D42" w:rsidP="00543487">
      <w:pPr>
        <w:jc w:val="both"/>
        <w:rPr>
          <w:rFonts w:cs="Times New Roman"/>
          <w:b/>
          <w:bCs/>
        </w:rPr>
      </w:pPr>
    </w:p>
    <w:p w14:paraId="22F380D4" w14:textId="6D2199A7" w:rsidR="00543487" w:rsidRPr="00954DE0" w:rsidRDefault="00705938" w:rsidP="00543487">
      <w:pPr>
        <w:jc w:val="both"/>
        <w:rPr>
          <w:rFonts w:cs="Times New Roman"/>
          <w:lang w:val="es-CO"/>
        </w:rPr>
      </w:pPr>
      <w:r w:rsidRPr="00954DE0">
        <w:rPr>
          <w:rFonts w:cs="Times New Roman"/>
          <w:b/>
          <w:bCs/>
        </w:rPr>
        <w:t xml:space="preserve">ARTÍCULO </w:t>
      </w:r>
      <w:r w:rsidR="00B221A1" w:rsidRPr="00954DE0">
        <w:rPr>
          <w:rFonts w:cs="Times New Roman"/>
          <w:b/>
          <w:bCs/>
        </w:rPr>
        <w:t>7</w:t>
      </w:r>
      <w:r w:rsidR="0027572B" w:rsidRPr="00954DE0">
        <w:rPr>
          <w:rFonts w:cs="Times New Roman"/>
          <w:b/>
          <w:bCs/>
        </w:rPr>
        <w:t>8</w:t>
      </w:r>
      <w:r w:rsidRPr="00954DE0">
        <w:rPr>
          <w:rFonts w:cs="Times New Roman"/>
          <w:b/>
          <w:bCs/>
        </w:rPr>
        <w:t>.</w:t>
      </w:r>
      <w:r w:rsidRPr="00954DE0">
        <w:rPr>
          <w:rFonts w:cs="Times New Roman"/>
          <w:b/>
          <w:bCs/>
          <w:spacing w:val="-6"/>
        </w:rPr>
        <w:t xml:space="preserve"> </w:t>
      </w:r>
      <w:r w:rsidRPr="00954DE0">
        <w:rPr>
          <w:rFonts w:cs="Times New Roman"/>
          <w:b/>
          <w:bCs/>
          <w:spacing w:val="-2"/>
        </w:rPr>
        <w:t>MODIFICACIÓN</w:t>
      </w:r>
      <w:r w:rsidRPr="00954DE0">
        <w:rPr>
          <w:rFonts w:cs="Times New Roman"/>
          <w:b/>
          <w:bCs/>
          <w:spacing w:val="-8"/>
        </w:rPr>
        <w:t xml:space="preserve"> </w:t>
      </w:r>
      <w:r w:rsidRPr="00954DE0">
        <w:rPr>
          <w:rFonts w:cs="Times New Roman"/>
          <w:b/>
          <w:bCs/>
          <w:spacing w:val="-2"/>
        </w:rPr>
        <w:t>DE</w:t>
      </w:r>
      <w:r w:rsidRPr="00954DE0">
        <w:rPr>
          <w:rFonts w:cs="Times New Roman"/>
          <w:b/>
          <w:bCs/>
          <w:spacing w:val="-8"/>
        </w:rPr>
        <w:t xml:space="preserve"> </w:t>
      </w:r>
      <w:r w:rsidRPr="00954DE0">
        <w:rPr>
          <w:rFonts w:cs="Times New Roman"/>
          <w:b/>
          <w:bCs/>
          <w:spacing w:val="-2"/>
        </w:rPr>
        <w:t>PROGRAMAS</w:t>
      </w:r>
      <w:r w:rsidRPr="00954DE0">
        <w:rPr>
          <w:rFonts w:cs="Times New Roman"/>
          <w:b/>
          <w:bCs/>
          <w:spacing w:val="-9"/>
        </w:rPr>
        <w:t xml:space="preserve"> </w:t>
      </w:r>
      <w:r w:rsidRPr="00954DE0">
        <w:rPr>
          <w:rFonts w:cs="Times New Roman"/>
          <w:b/>
          <w:bCs/>
          <w:spacing w:val="-2"/>
        </w:rPr>
        <w:t>ACADÉMICOS</w:t>
      </w:r>
      <w:r w:rsidR="00543487" w:rsidRPr="00954DE0">
        <w:rPr>
          <w:rFonts w:cs="Times New Roman"/>
          <w:b/>
          <w:bCs/>
          <w:spacing w:val="-9"/>
        </w:rPr>
        <w:t>.</w:t>
      </w:r>
      <w:r w:rsidR="00543487" w:rsidRPr="00954DE0">
        <w:rPr>
          <w:rFonts w:cs="Times New Roman"/>
          <w:spacing w:val="-9"/>
        </w:rPr>
        <w:t xml:space="preserve"> </w:t>
      </w:r>
      <w:r w:rsidR="00543487" w:rsidRPr="00954DE0">
        <w:rPr>
          <w:rFonts w:cs="Times New Roman"/>
          <w:lang w:val="es-CO"/>
        </w:rPr>
        <w:t>Toda modificación de un programa académico debe responder a procesos de evaluación, autoevaluación y mejoramiento continuo, y requ</w:t>
      </w:r>
      <w:r w:rsidR="008E4FC0" w:rsidRPr="00954DE0">
        <w:rPr>
          <w:rFonts w:cs="Times New Roman"/>
          <w:lang w:val="es-CO"/>
        </w:rPr>
        <w:t>iere</w:t>
      </w:r>
      <w:r w:rsidR="00543487" w:rsidRPr="00954DE0">
        <w:rPr>
          <w:rFonts w:cs="Times New Roman"/>
          <w:lang w:val="es-CO"/>
        </w:rPr>
        <w:t xml:space="preserve"> el aval del Consejo Académico,</w:t>
      </w:r>
      <w:r w:rsidR="008E4FC0" w:rsidRPr="00954DE0">
        <w:rPr>
          <w:rFonts w:cs="Times New Roman"/>
          <w:lang w:val="es-CO"/>
        </w:rPr>
        <w:t xml:space="preserve"> </w:t>
      </w:r>
      <w:r w:rsidR="00093115" w:rsidRPr="00954DE0">
        <w:rPr>
          <w:rFonts w:cs="Times New Roman"/>
          <w:lang w:val="es-CO"/>
        </w:rPr>
        <w:t xml:space="preserve">del </w:t>
      </w:r>
      <w:r w:rsidR="00543487" w:rsidRPr="00954DE0">
        <w:rPr>
          <w:rFonts w:cs="Times New Roman"/>
          <w:lang w:val="es-CO"/>
        </w:rPr>
        <w:t xml:space="preserve">Consejo de Facultad y </w:t>
      </w:r>
      <w:r w:rsidR="00093115" w:rsidRPr="00954DE0">
        <w:rPr>
          <w:rFonts w:cs="Times New Roman"/>
          <w:lang w:val="es-CO"/>
        </w:rPr>
        <w:t xml:space="preserve">del </w:t>
      </w:r>
      <w:r w:rsidR="00543487" w:rsidRPr="00954DE0">
        <w:rPr>
          <w:rFonts w:cs="Times New Roman"/>
          <w:lang w:val="es-CO"/>
        </w:rPr>
        <w:t>Consejo de Área de Formación correspondiente. Se consideran modificaciones:</w:t>
      </w:r>
    </w:p>
    <w:p w14:paraId="57A7ACC8" w14:textId="77777777" w:rsidR="00543487" w:rsidRPr="00954DE0" w:rsidRDefault="00543487" w:rsidP="00543487">
      <w:pPr>
        <w:jc w:val="both"/>
        <w:rPr>
          <w:rFonts w:cs="Times New Roman"/>
          <w:lang w:val="es-CO"/>
        </w:rPr>
      </w:pPr>
    </w:p>
    <w:p w14:paraId="72A21CD4" w14:textId="77777777" w:rsidR="00543487" w:rsidRPr="00954DE0" w:rsidRDefault="00543487" w:rsidP="00C41AF6">
      <w:pPr>
        <w:pStyle w:val="Prrafodelista"/>
        <w:widowControl/>
        <w:numPr>
          <w:ilvl w:val="0"/>
          <w:numId w:val="49"/>
        </w:numPr>
        <w:autoSpaceDE/>
        <w:autoSpaceDN/>
        <w:spacing w:before="0" w:after="200" w:line="276" w:lineRule="auto"/>
        <w:contextualSpacing/>
        <w:jc w:val="both"/>
        <w:rPr>
          <w:rFonts w:cs="Times New Roman"/>
          <w:lang w:val="es-CO"/>
        </w:rPr>
      </w:pPr>
      <w:r w:rsidRPr="00954DE0">
        <w:rPr>
          <w:rFonts w:cs="Times New Roman"/>
          <w:lang w:val="es-CO"/>
        </w:rPr>
        <w:t>Ajustes al plan de estudios, perfiles de ingreso o egreso y estructura curricular.</w:t>
      </w:r>
    </w:p>
    <w:p w14:paraId="5038ECB9" w14:textId="15D29C57" w:rsidR="00543487" w:rsidRPr="00954DE0" w:rsidRDefault="00543487" w:rsidP="00C41AF6">
      <w:pPr>
        <w:pStyle w:val="Prrafodelista"/>
        <w:widowControl/>
        <w:numPr>
          <w:ilvl w:val="0"/>
          <w:numId w:val="49"/>
        </w:numPr>
        <w:autoSpaceDE/>
        <w:autoSpaceDN/>
        <w:spacing w:before="0" w:after="200" w:line="276" w:lineRule="auto"/>
        <w:contextualSpacing/>
        <w:jc w:val="both"/>
        <w:rPr>
          <w:rFonts w:cs="Times New Roman"/>
          <w:lang w:val="es-CO"/>
        </w:rPr>
      </w:pPr>
      <w:r w:rsidRPr="00954DE0">
        <w:rPr>
          <w:rFonts w:cs="Times New Roman"/>
          <w:lang w:val="es-CO"/>
        </w:rPr>
        <w:t>Cambios en la modalidad o características de</w:t>
      </w:r>
      <w:r w:rsidR="00093115" w:rsidRPr="00954DE0">
        <w:rPr>
          <w:rFonts w:cs="Times New Roman"/>
          <w:lang w:val="es-CO"/>
        </w:rPr>
        <w:t xml:space="preserve"> la</w:t>
      </w:r>
      <w:r w:rsidRPr="00954DE0">
        <w:rPr>
          <w:rFonts w:cs="Times New Roman"/>
          <w:lang w:val="es-CO"/>
        </w:rPr>
        <w:t xml:space="preserve"> oferta</w:t>
      </w:r>
      <w:r w:rsidR="00093115" w:rsidRPr="00954DE0">
        <w:rPr>
          <w:rFonts w:cs="Times New Roman"/>
          <w:lang w:val="es-CO"/>
        </w:rPr>
        <w:t xml:space="preserve"> académica</w:t>
      </w:r>
      <w:r w:rsidRPr="00954DE0">
        <w:rPr>
          <w:rFonts w:cs="Times New Roman"/>
          <w:lang w:val="es-CO"/>
        </w:rPr>
        <w:t>.</w:t>
      </w:r>
    </w:p>
    <w:p w14:paraId="32DE4ADA" w14:textId="2D435248" w:rsidR="00543487" w:rsidRPr="00954DE0" w:rsidRDefault="00543487" w:rsidP="00C41AF6">
      <w:pPr>
        <w:pStyle w:val="Prrafodelista"/>
        <w:widowControl/>
        <w:numPr>
          <w:ilvl w:val="0"/>
          <w:numId w:val="49"/>
        </w:numPr>
        <w:autoSpaceDE/>
        <w:autoSpaceDN/>
        <w:spacing w:before="0" w:after="200" w:line="276" w:lineRule="auto"/>
        <w:contextualSpacing/>
        <w:jc w:val="both"/>
        <w:rPr>
          <w:rFonts w:cs="Times New Roman"/>
          <w:lang w:val="es-CO"/>
        </w:rPr>
      </w:pPr>
      <w:r w:rsidRPr="00954DE0">
        <w:rPr>
          <w:rFonts w:cs="Times New Roman"/>
          <w:lang w:val="es-CO"/>
        </w:rPr>
        <w:t>Cambios en la duración, créditos o número de cupos del programa</w:t>
      </w:r>
      <w:r w:rsidR="00721DFE" w:rsidRPr="00954DE0">
        <w:rPr>
          <w:rFonts w:cs="Times New Roman"/>
          <w:lang w:val="es-CO"/>
        </w:rPr>
        <w:t xml:space="preserve"> académico</w:t>
      </w:r>
      <w:r w:rsidRPr="00954DE0">
        <w:rPr>
          <w:rFonts w:cs="Times New Roman"/>
          <w:lang w:val="es-CO"/>
        </w:rPr>
        <w:t>.</w:t>
      </w:r>
    </w:p>
    <w:p w14:paraId="14EA5847" w14:textId="61A23470" w:rsidR="00543487" w:rsidRPr="00954DE0" w:rsidRDefault="00543487" w:rsidP="00C41AF6">
      <w:pPr>
        <w:pStyle w:val="Prrafodelista"/>
        <w:widowControl/>
        <w:numPr>
          <w:ilvl w:val="0"/>
          <w:numId w:val="49"/>
        </w:numPr>
        <w:autoSpaceDE/>
        <w:autoSpaceDN/>
        <w:spacing w:before="0" w:after="0" w:line="276" w:lineRule="auto"/>
        <w:contextualSpacing/>
        <w:jc w:val="both"/>
        <w:rPr>
          <w:rFonts w:cs="Times New Roman"/>
          <w:lang w:val="es-CO"/>
        </w:rPr>
      </w:pPr>
      <w:r w:rsidRPr="00954DE0">
        <w:rPr>
          <w:rFonts w:cs="Times New Roman"/>
          <w:lang w:val="es-CO"/>
        </w:rPr>
        <w:t>Cambios que afecten la naturaleza, nivel o propósito del programa</w:t>
      </w:r>
      <w:r w:rsidR="00721DFE" w:rsidRPr="00954DE0">
        <w:rPr>
          <w:rFonts w:cs="Times New Roman"/>
          <w:lang w:val="es-CO"/>
        </w:rPr>
        <w:t xml:space="preserve"> académico</w:t>
      </w:r>
      <w:r w:rsidRPr="00954DE0">
        <w:rPr>
          <w:rFonts w:cs="Times New Roman"/>
          <w:lang w:val="es-CO"/>
        </w:rPr>
        <w:t>.</w:t>
      </w:r>
    </w:p>
    <w:p w14:paraId="7D494F6A" w14:textId="3806EF16" w:rsidR="00543487" w:rsidRPr="00954DE0" w:rsidRDefault="00543487" w:rsidP="00762EDB">
      <w:pPr>
        <w:jc w:val="both"/>
        <w:rPr>
          <w:rFonts w:cs="Times New Roman"/>
          <w:lang w:val="es-CO"/>
        </w:rPr>
      </w:pPr>
      <w:r w:rsidRPr="00954DE0">
        <w:rPr>
          <w:rFonts w:cs="Times New Roman"/>
          <w:lang w:val="es-CO"/>
        </w:rPr>
        <w:br/>
      </w:r>
      <w:r w:rsidRPr="00954DE0">
        <w:rPr>
          <w:rFonts w:cs="Times New Roman"/>
          <w:b/>
          <w:bCs/>
          <w:lang w:val="es-CO"/>
        </w:rPr>
        <w:t>PARÁGRAFO I.</w:t>
      </w:r>
      <w:r w:rsidRPr="00954DE0">
        <w:rPr>
          <w:rFonts w:cs="Times New Roman"/>
          <w:lang w:val="es-CO"/>
        </w:rPr>
        <w:t xml:space="preserve"> </w:t>
      </w:r>
      <w:r w:rsidR="001A3A61" w:rsidRPr="00954DE0">
        <w:rPr>
          <w:rFonts w:cs="Times New Roman"/>
          <w:lang w:val="es-CO"/>
        </w:rPr>
        <w:t>Los cambios en la denominación de un programa académico deben</w:t>
      </w:r>
      <w:r w:rsidR="0088233D" w:rsidRPr="00954DE0">
        <w:rPr>
          <w:rFonts w:cs="Times New Roman"/>
          <w:lang w:val="es-CO"/>
        </w:rPr>
        <w:t xml:space="preserve"> surtir</w:t>
      </w:r>
      <w:r w:rsidRPr="00954DE0">
        <w:rPr>
          <w:rFonts w:cs="Times New Roman"/>
          <w:lang w:val="es-CO"/>
        </w:rPr>
        <w:t xml:space="preserve"> </w:t>
      </w:r>
      <w:r w:rsidR="00625C30" w:rsidRPr="00954DE0">
        <w:rPr>
          <w:rFonts w:cs="Times New Roman"/>
          <w:lang w:val="es-CO"/>
        </w:rPr>
        <w:t>el trámite</w:t>
      </w:r>
      <w:r w:rsidR="005048F8" w:rsidRPr="00954DE0">
        <w:rPr>
          <w:rFonts w:cs="Times New Roman"/>
          <w:lang w:val="es-CO"/>
        </w:rPr>
        <w:t xml:space="preserve"> y </w:t>
      </w:r>
      <w:r w:rsidR="00625C30" w:rsidRPr="00954DE0">
        <w:rPr>
          <w:rFonts w:cs="Times New Roman"/>
          <w:lang w:val="es-CO"/>
        </w:rPr>
        <w:t>con</w:t>
      </w:r>
      <w:r w:rsidR="001F36EB" w:rsidRPr="00954DE0">
        <w:rPr>
          <w:rFonts w:cs="Times New Roman"/>
          <w:lang w:val="es-CO"/>
        </w:rPr>
        <w:t>tar con el aval</w:t>
      </w:r>
      <w:r w:rsidR="005048F8" w:rsidRPr="00954DE0">
        <w:rPr>
          <w:rFonts w:cs="Times New Roman"/>
          <w:lang w:val="es-CO"/>
        </w:rPr>
        <w:t xml:space="preserve"> </w:t>
      </w:r>
      <w:r w:rsidR="001F36EB" w:rsidRPr="00954DE0">
        <w:rPr>
          <w:rFonts w:cs="Times New Roman"/>
          <w:lang w:val="es-CO"/>
        </w:rPr>
        <w:t>d</w:t>
      </w:r>
      <w:r w:rsidRPr="00954DE0">
        <w:rPr>
          <w:rFonts w:cs="Times New Roman"/>
          <w:lang w:val="es-CO"/>
        </w:rPr>
        <w:t>el Consejo Superior Universitario.</w:t>
      </w:r>
    </w:p>
    <w:p w14:paraId="3FA4B636" w14:textId="77777777" w:rsidR="00543487" w:rsidRPr="00954DE0" w:rsidRDefault="00543487" w:rsidP="00543487">
      <w:pPr>
        <w:jc w:val="both"/>
        <w:rPr>
          <w:rFonts w:cs="Times New Roman"/>
          <w:b/>
          <w:bCs/>
          <w:lang w:val="es-CO"/>
        </w:rPr>
      </w:pPr>
    </w:p>
    <w:p w14:paraId="00789B7C" w14:textId="07C2BA8A" w:rsidR="00543487" w:rsidRPr="00954DE0" w:rsidRDefault="00543487" w:rsidP="00543487">
      <w:pPr>
        <w:jc w:val="both"/>
        <w:rPr>
          <w:rFonts w:cs="Times New Roman"/>
          <w:lang w:val="es-CO"/>
        </w:rPr>
      </w:pPr>
      <w:r w:rsidRPr="00954DE0">
        <w:rPr>
          <w:rFonts w:cs="Times New Roman"/>
          <w:b/>
          <w:bCs/>
          <w:lang w:val="es-CO"/>
        </w:rPr>
        <w:t>PARÁGRAFO II.</w:t>
      </w:r>
      <w:r w:rsidRPr="00954DE0">
        <w:rPr>
          <w:rFonts w:cs="Times New Roman"/>
          <w:lang w:val="es-CO"/>
        </w:rPr>
        <w:t xml:space="preserve"> Las modificaciones</w:t>
      </w:r>
      <w:r w:rsidR="007F01F7" w:rsidRPr="00954DE0">
        <w:rPr>
          <w:rFonts w:cs="Times New Roman"/>
          <w:lang w:val="es-CO"/>
        </w:rPr>
        <w:t xml:space="preserve"> de denominación</w:t>
      </w:r>
      <w:r w:rsidRPr="00954DE0">
        <w:rPr>
          <w:rFonts w:cs="Times New Roman"/>
          <w:lang w:val="es-CO"/>
        </w:rPr>
        <w:t xml:space="preserve"> debe</w:t>
      </w:r>
      <w:r w:rsidR="0088233D" w:rsidRPr="00954DE0">
        <w:rPr>
          <w:rFonts w:cs="Times New Roman"/>
          <w:lang w:val="es-CO"/>
        </w:rPr>
        <w:t>n</w:t>
      </w:r>
      <w:r w:rsidRPr="00954DE0">
        <w:rPr>
          <w:rFonts w:cs="Times New Roman"/>
          <w:lang w:val="es-CO"/>
        </w:rPr>
        <w:t xml:space="preserve"> surtir el trámite completo ante las instancias señaladas y cumplir con los requisitos </w:t>
      </w:r>
      <w:r w:rsidR="0088233D" w:rsidRPr="00954DE0">
        <w:rPr>
          <w:rFonts w:cs="Times New Roman"/>
          <w:lang w:val="es-CO"/>
        </w:rPr>
        <w:t>establecidos</w:t>
      </w:r>
      <w:r w:rsidRPr="00954DE0">
        <w:rPr>
          <w:rFonts w:cs="Times New Roman"/>
          <w:lang w:val="es-CO"/>
        </w:rPr>
        <w:t xml:space="preserve"> por el Ministerio de Educación Nacional para el registro calificado o su renovación.</w:t>
      </w:r>
    </w:p>
    <w:p w14:paraId="2B830F92" w14:textId="77777777" w:rsidR="00705938" w:rsidRPr="00954DE0" w:rsidRDefault="00705938" w:rsidP="00543487">
      <w:pPr>
        <w:pStyle w:val="Textoindependiente"/>
        <w:ind w:left="0"/>
        <w:rPr>
          <w:rFonts w:cs="Times New Roman"/>
          <w:spacing w:val="-2"/>
        </w:rPr>
      </w:pPr>
    </w:p>
    <w:p w14:paraId="39059947" w14:textId="015B323C" w:rsidR="00543487" w:rsidRPr="00954DE0" w:rsidRDefault="00705938" w:rsidP="00AA2D42">
      <w:pPr>
        <w:jc w:val="both"/>
        <w:rPr>
          <w:rFonts w:cs="Times New Roman"/>
          <w:lang w:val="es-CO"/>
        </w:rPr>
      </w:pPr>
      <w:r w:rsidRPr="00954DE0">
        <w:rPr>
          <w:rFonts w:cs="Times New Roman"/>
          <w:b/>
          <w:bCs/>
        </w:rPr>
        <w:t xml:space="preserve">ARTÍCULO </w:t>
      </w:r>
      <w:r w:rsidR="006F314A" w:rsidRPr="00954DE0">
        <w:rPr>
          <w:rFonts w:cs="Times New Roman"/>
          <w:b/>
          <w:bCs/>
        </w:rPr>
        <w:t>7</w:t>
      </w:r>
      <w:r w:rsidR="0027572B" w:rsidRPr="00954DE0">
        <w:rPr>
          <w:rFonts w:cs="Times New Roman"/>
          <w:b/>
          <w:bCs/>
        </w:rPr>
        <w:t>9</w:t>
      </w:r>
      <w:r w:rsidRPr="00954DE0">
        <w:rPr>
          <w:rFonts w:cs="Times New Roman"/>
          <w:b/>
          <w:bCs/>
        </w:rPr>
        <w:t>.</w:t>
      </w:r>
      <w:r w:rsidRPr="00954DE0">
        <w:rPr>
          <w:rFonts w:cs="Times New Roman"/>
          <w:b/>
          <w:bCs/>
          <w:spacing w:val="-10"/>
        </w:rPr>
        <w:t xml:space="preserve"> </w:t>
      </w:r>
      <w:r w:rsidRPr="00954DE0">
        <w:rPr>
          <w:rFonts w:cs="Times New Roman"/>
          <w:b/>
          <w:bCs/>
          <w:spacing w:val="-2"/>
        </w:rPr>
        <w:t>PERMANENCIA</w:t>
      </w:r>
      <w:r w:rsidRPr="00954DE0">
        <w:rPr>
          <w:rFonts w:cs="Times New Roman"/>
          <w:b/>
          <w:bCs/>
          <w:spacing w:val="-12"/>
        </w:rPr>
        <w:t xml:space="preserve"> </w:t>
      </w:r>
      <w:r w:rsidRPr="00954DE0">
        <w:rPr>
          <w:rFonts w:cs="Times New Roman"/>
          <w:b/>
          <w:bCs/>
          <w:spacing w:val="-2"/>
        </w:rPr>
        <w:t>DE</w:t>
      </w:r>
      <w:r w:rsidRPr="00954DE0">
        <w:rPr>
          <w:rFonts w:cs="Times New Roman"/>
          <w:b/>
          <w:bCs/>
          <w:spacing w:val="-12"/>
        </w:rPr>
        <w:t xml:space="preserve"> </w:t>
      </w:r>
      <w:r w:rsidRPr="00954DE0">
        <w:rPr>
          <w:rFonts w:cs="Times New Roman"/>
          <w:b/>
          <w:bCs/>
          <w:spacing w:val="-2"/>
        </w:rPr>
        <w:t>PROGRAMAS</w:t>
      </w:r>
      <w:r w:rsidRPr="00954DE0">
        <w:rPr>
          <w:rFonts w:cs="Times New Roman"/>
          <w:b/>
          <w:bCs/>
          <w:spacing w:val="-8"/>
        </w:rPr>
        <w:t xml:space="preserve"> </w:t>
      </w:r>
      <w:r w:rsidRPr="00954DE0">
        <w:rPr>
          <w:rFonts w:cs="Times New Roman"/>
          <w:b/>
          <w:bCs/>
          <w:spacing w:val="-2"/>
        </w:rPr>
        <w:t>ACADÉMICO</w:t>
      </w:r>
      <w:r w:rsidR="00543487" w:rsidRPr="00954DE0">
        <w:rPr>
          <w:rFonts w:cs="Times New Roman"/>
          <w:b/>
          <w:bCs/>
          <w:spacing w:val="-2"/>
        </w:rPr>
        <w:t xml:space="preserve">S. </w:t>
      </w:r>
      <w:r w:rsidR="00543487" w:rsidRPr="00954DE0">
        <w:rPr>
          <w:rFonts w:cs="Times New Roman"/>
          <w:lang w:val="es-CO"/>
        </w:rPr>
        <w:t xml:space="preserve">La permanencia de los programas académicos dentro de la oferta institucional estará sujeta a un proceso de evaluación periódica, </w:t>
      </w:r>
      <w:r w:rsidR="009D3E45" w:rsidRPr="00954DE0">
        <w:rPr>
          <w:rFonts w:cs="Times New Roman"/>
          <w:lang w:val="es-CO"/>
        </w:rPr>
        <w:t xml:space="preserve">realizado por </w:t>
      </w:r>
      <w:r w:rsidR="00543487" w:rsidRPr="00954DE0">
        <w:rPr>
          <w:rFonts w:cs="Times New Roman"/>
          <w:lang w:val="es-CO"/>
        </w:rPr>
        <w:t>el área de formación cada dos (2) años, con el propósito de verificar su pertinencia, calidad y sostenibilidad</w:t>
      </w:r>
      <w:r w:rsidR="00762EDB" w:rsidRPr="00954DE0">
        <w:rPr>
          <w:rFonts w:cs="Times New Roman"/>
          <w:lang w:val="es-CO"/>
        </w:rPr>
        <w:t xml:space="preserve">. </w:t>
      </w:r>
      <w:r w:rsidR="00543487" w:rsidRPr="00954DE0">
        <w:rPr>
          <w:rFonts w:cs="Times New Roman"/>
          <w:lang w:val="es-CO"/>
        </w:rPr>
        <w:t>Esta evaluación se efectuará conforme a los siguientes criterios:</w:t>
      </w:r>
    </w:p>
    <w:p w14:paraId="1CB9E041" w14:textId="77777777" w:rsidR="00543487" w:rsidRPr="00954DE0" w:rsidRDefault="00543487" w:rsidP="00AA2D42">
      <w:pPr>
        <w:jc w:val="both"/>
        <w:rPr>
          <w:rFonts w:cs="Times New Roman"/>
          <w:lang w:val="es-CO"/>
        </w:rPr>
      </w:pPr>
    </w:p>
    <w:p w14:paraId="26D604C6" w14:textId="0825DFF3" w:rsidR="00543487" w:rsidRPr="00954DE0" w:rsidRDefault="00543487" w:rsidP="00C41AF6">
      <w:pPr>
        <w:pStyle w:val="Prrafodelista"/>
        <w:widowControl/>
        <w:numPr>
          <w:ilvl w:val="0"/>
          <w:numId w:val="50"/>
        </w:numPr>
        <w:autoSpaceDE/>
        <w:autoSpaceDN/>
        <w:spacing w:before="0" w:after="200" w:line="276" w:lineRule="auto"/>
        <w:contextualSpacing/>
        <w:jc w:val="both"/>
        <w:rPr>
          <w:rFonts w:cs="Times New Roman"/>
          <w:lang w:val="es-CO"/>
        </w:rPr>
      </w:pPr>
      <w:r w:rsidRPr="00954DE0">
        <w:rPr>
          <w:rFonts w:cs="Times New Roman"/>
          <w:lang w:val="es-CO"/>
        </w:rPr>
        <w:t>Cumplimiento de las condiciones de calidad definidas por el M</w:t>
      </w:r>
      <w:r w:rsidR="00763A57" w:rsidRPr="00954DE0">
        <w:rPr>
          <w:rFonts w:cs="Times New Roman"/>
          <w:lang w:val="es-CO"/>
        </w:rPr>
        <w:t xml:space="preserve">inisterio de Educación </w:t>
      </w:r>
      <w:r w:rsidRPr="00954DE0">
        <w:rPr>
          <w:rFonts w:cs="Times New Roman"/>
          <w:lang w:val="es-CO"/>
        </w:rPr>
        <w:t>N</w:t>
      </w:r>
      <w:r w:rsidR="00763A57" w:rsidRPr="00954DE0">
        <w:rPr>
          <w:rFonts w:cs="Times New Roman"/>
          <w:lang w:val="es-CO"/>
        </w:rPr>
        <w:t>acional</w:t>
      </w:r>
      <w:r w:rsidRPr="00954DE0">
        <w:rPr>
          <w:rFonts w:cs="Times New Roman"/>
          <w:lang w:val="es-CO"/>
        </w:rPr>
        <w:t xml:space="preserve"> y el </w:t>
      </w:r>
      <w:r w:rsidR="00362C4F" w:rsidRPr="00954DE0">
        <w:rPr>
          <w:rFonts w:cs="Times New Roman"/>
          <w:lang w:val="es-CO"/>
        </w:rPr>
        <w:t>S</w:t>
      </w:r>
      <w:r w:rsidRPr="00954DE0">
        <w:rPr>
          <w:rFonts w:cs="Times New Roman"/>
          <w:lang w:val="es-CO"/>
        </w:rPr>
        <w:t xml:space="preserve">istema </w:t>
      </w:r>
      <w:r w:rsidR="00362C4F" w:rsidRPr="00954DE0">
        <w:rPr>
          <w:rFonts w:cs="Times New Roman"/>
          <w:lang w:val="es-CO"/>
        </w:rPr>
        <w:t>I</w:t>
      </w:r>
      <w:r w:rsidRPr="00954DE0">
        <w:rPr>
          <w:rFonts w:cs="Times New Roman"/>
          <w:lang w:val="es-CO"/>
        </w:rPr>
        <w:t xml:space="preserve">nterno de </w:t>
      </w:r>
      <w:r w:rsidR="00362C4F" w:rsidRPr="00954DE0">
        <w:rPr>
          <w:rFonts w:cs="Times New Roman"/>
          <w:lang w:val="es-CO"/>
        </w:rPr>
        <w:t>A</w:t>
      </w:r>
      <w:r w:rsidRPr="00954DE0">
        <w:rPr>
          <w:rFonts w:cs="Times New Roman"/>
          <w:lang w:val="es-CO"/>
        </w:rPr>
        <w:t xml:space="preserve">seguramiento de la </w:t>
      </w:r>
      <w:r w:rsidR="00362C4F" w:rsidRPr="00954DE0">
        <w:rPr>
          <w:rFonts w:cs="Times New Roman"/>
          <w:lang w:val="es-CO"/>
        </w:rPr>
        <w:t>C</w:t>
      </w:r>
      <w:r w:rsidRPr="00954DE0">
        <w:rPr>
          <w:rFonts w:cs="Times New Roman"/>
          <w:lang w:val="es-CO"/>
        </w:rPr>
        <w:t>alidad.</w:t>
      </w:r>
    </w:p>
    <w:p w14:paraId="7B81DA72" w14:textId="152487C3" w:rsidR="00543487" w:rsidRPr="00954DE0" w:rsidRDefault="00543487" w:rsidP="00C41AF6">
      <w:pPr>
        <w:pStyle w:val="Prrafodelista"/>
        <w:widowControl/>
        <w:numPr>
          <w:ilvl w:val="0"/>
          <w:numId w:val="50"/>
        </w:numPr>
        <w:autoSpaceDE/>
        <w:autoSpaceDN/>
        <w:spacing w:before="0" w:after="200" w:line="276" w:lineRule="auto"/>
        <w:contextualSpacing/>
        <w:jc w:val="both"/>
        <w:rPr>
          <w:rFonts w:cs="Times New Roman"/>
          <w:lang w:val="es-CO"/>
        </w:rPr>
      </w:pPr>
      <w:r w:rsidRPr="00954DE0">
        <w:rPr>
          <w:rFonts w:cs="Times New Roman"/>
          <w:lang w:val="es-CO"/>
        </w:rPr>
        <w:t xml:space="preserve">Coherencia con el Proyecto Universitario Institucional, el Plan Estratégico de Desarrollo y las </w:t>
      </w:r>
      <w:r w:rsidR="00362C4F" w:rsidRPr="00954DE0">
        <w:rPr>
          <w:rFonts w:cs="Times New Roman"/>
          <w:lang w:val="es-CO"/>
        </w:rPr>
        <w:t>p</w:t>
      </w:r>
      <w:r w:rsidRPr="00954DE0">
        <w:rPr>
          <w:rFonts w:cs="Times New Roman"/>
          <w:lang w:val="es-CO"/>
        </w:rPr>
        <w:t xml:space="preserve">olíticas </w:t>
      </w:r>
      <w:r w:rsidR="00362C4F" w:rsidRPr="00954DE0">
        <w:rPr>
          <w:rFonts w:cs="Times New Roman"/>
          <w:lang w:val="es-CO"/>
        </w:rPr>
        <w:t>a</w:t>
      </w:r>
      <w:r w:rsidRPr="00954DE0">
        <w:rPr>
          <w:rFonts w:cs="Times New Roman"/>
          <w:lang w:val="es-CO"/>
        </w:rPr>
        <w:t>cadémicas institucionales.</w:t>
      </w:r>
    </w:p>
    <w:p w14:paraId="3FA6424C" w14:textId="357902DB" w:rsidR="00543487" w:rsidRPr="00954DE0" w:rsidRDefault="00543487" w:rsidP="00C41AF6">
      <w:pPr>
        <w:pStyle w:val="Prrafodelista"/>
        <w:widowControl/>
        <w:numPr>
          <w:ilvl w:val="0"/>
          <w:numId w:val="50"/>
        </w:numPr>
        <w:autoSpaceDE/>
        <w:autoSpaceDN/>
        <w:spacing w:before="0" w:after="200" w:line="276" w:lineRule="auto"/>
        <w:contextualSpacing/>
        <w:jc w:val="both"/>
        <w:rPr>
          <w:rFonts w:cs="Times New Roman"/>
          <w:lang w:val="es-CO"/>
        </w:rPr>
      </w:pPr>
      <w:r w:rsidRPr="00954DE0">
        <w:rPr>
          <w:rFonts w:cs="Times New Roman"/>
          <w:lang w:val="es-CO"/>
        </w:rPr>
        <w:t>Demanda y cobertura sostenida</w:t>
      </w:r>
      <w:r w:rsidR="00DC7251" w:rsidRPr="00954DE0">
        <w:rPr>
          <w:rFonts w:cs="Times New Roman"/>
          <w:lang w:val="es-CO"/>
        </w:rPr>
        <w:t>.</w:t>
      </w:r>
    </w:p>
    <w:p w14:paraId="684A3340" w14:textId="77777777" w:rsidR="00543487" w:rsidRPr="00954DE0" w:rsidRDefault="00543487" w:rsidP="00C41AF6">
      <w:pPr>
        <w:pStyle w:val="Prrafodelista"/>
        <w:widowControl/>
        <w:numPr>
          <w:ilvl w:val="0"/>
          <w:numId w:val="50"/>
        </w:numPr>
        <w:autoSpaceDE/>
        <w:autoSpaceDN/>
        <w:spacing w:before="0" w:after="200" w:line="276" w:lineRule="auto"/>
        <w:contextualSpacing/>
        <w:jc w:val="both"/>
        <w:rPr>
          <w:rFonts w:cs="Times New Roman"/>
          <w:lang w:val="es-CO"/>
        </w:rPr>
      </w:pPr>
      <w:r w:rsidRPr="00954DE0">
        <w:rPr>
          <w:rFonts w:cs="Times New Roman"/>
          <w:lang w:val="es-CO"/>
        </w:rPr>
        <w:t>Impacto de los egresados en el campo laboral de su formación.</w:t>
      </w:r>
    </w:p>
    <w:p w14:paraId="019D0FB2" w14:textId="7E6F5C2E" w:rsidR="00543487" w:rsidRPr="00954DE0" w:rsidRDefault="00543487" w:rsidP="00C41AF6">
      <w:pPr>
        <w:pStyle w:val="Prrafodelista"/>
        <w:widowControl/>
        <w:numPr>
          <w:ilvl w:val="0"/>
          <w:numId w:val="50"/>
        </w:numPr>
        <w:autoSpaceDE/>
        <w:autoSpaceDN/>
        <w:spacing w:before="0" w:after="200" w:line="276" w:lineRule="auto"/>
        <w:contextualSpacing/>
        <w:jc w:val="both"/>
        <w:rPr>
          <w:rFonts w:cs="Times New Roman"/>
          <w:lang w:val="es-CO"/>
        </w:rPr>
      </w:pPr>
      <w:r w:rsidRPr="00954DE0">
        <w:rPr>
          <w:rFonts w:cs="Times New Roman"/>
          <w:lang w:val="es-CO"/>
        </w:rPr>
        <w:t>Productividad académica, investigativa</w:t>
      </w:r>
      <w:r w:rsidR="00DC7251" w:rsidRPr="00954DE0">
        <w:rPr>
          <w:rFonts w:cs="Times New Roman"/>
          <w:lang w:val="es-CO"/>
        </w:rPr>
        <w:t xml:space="preserve"> y</w:t>
      </w:r>
      <w:r w:rsidRPr="00954DE0">
        <w:rPr>
          <w:rFonts w:cs="Times New Roman"/>
          <w:lang w:val="es-CO"/>
        </w:rPr>
        <w:t xml:space="preserve"> de creación e innovación vinculada al programa.</w:t>
      </w:r>
    </w:p>
    <w:p w14:paraId="7E969EFB" w14:textId="66BE43B4" w:rsidR="00543487" w:rsidRPr="00954DE0" w:rsidRDefault="00543487" w:rsidP="00C41AF6">
      <w:pPr>
        <w:pStyle w:val="Prrafodelista"/>
        <w:widowControl/>
        <w:numPr>
          <w:ilvl w:val="0"/>
          <w:numId w:val="50"/>
        </w:numPr>
        <w:autoSpaceDE/>
        <w:autoSpaceDN/>
        <w:spacing w:before="0" w:after="200" w:line="276" w:lineRule="auto"/>
        <w:contextualSpacing/>
        <w:jc w:val="both"/>
        <w:rPr>
          <w:rFonts w:cs="Times New Roman"/>
          <w:lang w:val="es-CO"/>
        </w:rPr>
      </w:pPr>
      <w:r w:rsidRPr="00954DE0">
        <w:rPr>
          <w:rFonts w:cs="Times New Roman"/>
          <w:lang w:val="es-CO"/>
        </w:rPr>
        <w:t>Aporte a la articulación entre niveles de formación y a la cooperación interinstitucional.</w:t>
      </w:r>
    </w:p>
    <w:p w14:paraId="3A099D7E" w14:textId="0FDF24E2" w:rsidR="00543487" w:rsidRPr="00954DE0" w:rsidRDefault="00543487" w:rsidP="00543487">
      <w:pPr>
        <w:jc w:val="both"/>
        <w:rPr>
          <w:rFonts w:cs="Times New Roman"/>
          <w:lang w:val="es-CO"/>
        </w:rPr>
      </w:pPr>
      <w:r w:rsidRPr="00954DE0">
        <w:rPr>
          <w:rFonts w:cs="Times New Roman"/>
          <w:b/>
          <w:bCs/>
          <w:lang w:val="es-CO"/>
        </w:rPr>
        <w:t>PARÁGRAFO I.</w:t>
      </w:r>
      <w:r w:rsidRPr="00954DE0">
        <w:rPr>
          <w:rFonts w:cs="Times New Roman"/>
          <w:lang w:val="es-CO"/>
        </w:rPr>
        <w:t xml:space="preserve"> Los resultados de los procesos de autoevaluación institucional serán considerados por el Consejo Superior Universitario para la continuidad, rediseño, fusión o supresión de programas académicos.</w:t>
      </w:r>
    </w:p>
    <w:p w14:paraId="300BE87E" w14:textId="53E2FFB7" w:rsidR="00543487" w:rsidRPr="00954DE0" w:rsidRDefault="00543487" w:rsidP="00762EDB">
      <w:pPr>
        <w:jc w:val="both"/>
        <w:rPr>
          <w:rFonts w:cs="Times New Roman"/>
          <w:lang w:val="es-CO"/>
        </w:rPr>
      </w:pPr>
    </w:p>
    <w:p w14:paraId="52B3F6CC" w14:textId="59D1107A" w:rsidR="00543487" w:rsidRPr="00954DE0" w:rsidRDefault="00543487" w:rsidP="00543487">
      <w:pPr>
        <w:pStyle w:val="Textoindependiente"/>
        <w:ind w:left="0"/>
        <w:jc w:val="both"/>
        <w:rPr>
          <w:rFonts w:cs="Times New Roman"/>
          <w:spacing w:val="-2"/>
        </w:rPr>
      </w:pPr>
      <w:r w:rsidRPr="00954DE0">
        <w:rPr>
          <w:rFonts w:cs="Times New Roman"/>
          <w:b/>
          <w:bCs/>
          <w:lang w:val="es-CO"/>
        </w:rPr>
        <w:t>PARÁGRAFO II.</w:t>
      </w:r>
      <w:r w:rsidRPr="00954DE0">
        <w:rPr>
          <w:rFonts w:cs="Times New Roman"/>
          <w:lang w:val="es-CO"/>
        </w:rPr>
        <w:t xml:space="preserve"> En caso de que un programa académico no se continue ofertando</w:t>
      </w:r>
      <w:r w:rsidR="001A1C11" w:rsidRPr="00954DE0">
        <w:rPr>
          <w:rFonts w:cs="Times New Roman"/>
          <w:lang w:val="es-CO"/>
        </w:rPr>
        <w:t>,</w:t>
      </w:r>
      <w:r w:rsidRPr="00954DE0">
        <w:rPr>
          <w:rFonts w:cs="Times New Roman"/>
          <w:lang w:val="es-CO"/>
        </w:rPr>
        <w:t xml:space="preserve"> por decisión institucional o del Ministerio de Educación Nacional, el programa</w:t>
      </w:r>
      <w:r w:rsidR="001A1C11" w:rsidRPr="00954DE0">
        <w:rPr>
          <w:rFonts w:cs="Times New Roman"/>
          <w:lang w:val="es-CO"/>
        </w:rPr>
        <w:t xml:space="preserve"> académico</w:t>
      </w:r>
      <w:r w:rsidRPr="00954DE0">
        <w:rPr>
          <w:rFonts w:cs="Times New Roman"/>
          <w:lang w:val="es-CO"/>
        </w:rPr>
        <w:t xml:space="preserve"> debe implementar </w:t>
      </w:r>
      <w:r w:rsidR="00CD3336" w:rsidRPr="00954DE0">
        <w:rPr>
          <w:rFonts w:cs="Times New Roman"/>
          <w:lang w:val="es-CO"/>
        </w:rPr>
        <w:t>un</w:t>
      </w:r>
      <w:r w:rsidR="00391205" w:rsidRPr="00954DE0">
        <w:rPr>
          <w:rFonts w:cs="Times New Roman"/>
          <w:lang w:val="es-CO"/>
        </w:rPr>
        <w:t xml:space="preserve"> </w:t>
      </w:r>
      <w:r w:rsidRPr="00954DE0">
        <w:rPr>
          <w:rFonts w:cs="Times New Roman"/>
          <w:lang w:val="es-CO"/>
        </w:rPr>
        <w:t xml:space="preserve">plan de contingencia que garantice los derechos de los estudiantes, de acuerdo con la normatividad y lineamientos vigentes. </w:t>
      </w:r>
    </w:p>
    <w:p w14:paraId="0D8B4A26" w14:textId="731ACB3B" w:rsidR="00543487" w:rsidRPr="00954DE0" w:rsidRDefault="00543487" w:rsidP="00543487">
      <w:pPr>
        <w:ind w:left="360"/>
        <w:jc w:val="center"/>
        <w:rPr>
          <w:rFonts w:cs="Times New Roman"/>
          <w:b/>
          <w:bCs/>
          <w:lang w:val="es-CO"/>
        </w:rPr>
      </w:pPr>
      <w:r w:rsidRPr="00954DE0">
        <w:rPr>
          <w:rFonts w:cs="Times New Roman"/>
          <w:b/>
          <w:bCs/>
          <w:lang w:val="es-CO"/>
        </w:rPr>
        <w:t>CAPÍTULO VIII</w:t>
      </w:r>
    </w:p>
    <w:p w14:paraId="33A83C6B" w14:textId="77777777" w:rsidR="00543487" w:rsidRPr="00954DE0" w:rsidRDefault="00543487" w:rsidP="00543487">
      <w:pPr>
        <w:ind w:left="360"/>
        <w:jc w:val="center"/>
        <w:rPr>
          <w:rFonts w:cs="Times New Roman"/>
          <w:b/>
          <w:bCs/>
          <w:lang w:val="es-CO"/>
        </w:rPr>
      </w:pPr>
      <w:r w:rsidRPr="00954DE0">
        <w:rPr>
          <w:rFonts w:cs="Times New Roman"/>
          <w:b/>
          <w:bCs/>
          <w:lang w:val="es-CO"/>
        </w:rPr>
        <w:t>ARTICULACIÓN DE LA OFERTA FORMATIVA</w:t>
      </w:r>
    </w:p>
    <w:p w14:paraId="58229994" w14:textId="77777777" w:rsidR="00543487" w:rsidRPr="00954DE0" w:rsidRDefault="00543487" w:rsidP="00543487">
      <w:pPr>
        <w:ind w:left="360"/>
        <w:jc w:val="center"/>
        <w:rPr>
          <w:rFonts w:cs="Times New Roman"/>
          <w:b/>
          <w:bCs/>
          <w:lang w:val="es-CO"/>
        </w:rPr>
      </w:pPr>
    </w:p>
    <w:p w14:paraId="426AB242" w14:textId="2131D9F1" w:rsidR="00543487" w:rsidRPr="00954DE0" w:rsidRDefault="00543487" w:rsidP="00762EDB">
      <w:pPr>
        <w:jc w:val="both"/>
        <w:rPr>
          <w:rFonts w:cs="Times New Roman"/>
          <w:lang w:val="es-CO"/>
        </w:rPr>
      </w:pPr>
      <w:r w:rsidRPr="00954DE0">
        <w:rPr>
          <w:rFonts w:cs="Times New Roman"/>
          <w:b/>
          <w:bCs/>
          <w:lang w:val="es-CO"/>
        </w:rPr>
        <w:t xml:space="preserve">ARTÍCULO </w:t>
      </w:r>
      <w:r w:rsidR="0027572B" w:rsidRPr="00954DE0">
        <w:rPr>
          <w:rFonts w:cs="Times New Roman"/>
          <w:b/>
          <w:bCs/>
          <w:lang w:val="es-CO"/>
        </w:rPr>
        <w:t>80</w:t>
      </w:r>
      <w:r w:rsidRPr="00954DE0">
        <w:rPr>
          <w:rFonts w:cs="Times New Roman"/>
          <w:b/>
          <w:bCs/>
          <w:lang w:val="es-CO"/>
        </w:rPr>
        <w:t>. DEFINICIÓN</w:t>
      </w:r>
      <w:r w:rsidR="00C94262" w:rsidRPr="00954DE0">
        <w:rPr>
          <w:rFonts w:cs="Times New Roman"/>
          <w:b/>
          <w:bCs/>
          <w:lang w:val="es-CO"/>
        </w:rPr>
        <w:t>.</w:t>
      </w:r>
      <w:r w:rsidRPr="00954DE0">
        <w:rPr>
          <w:rFonts w:cs="Times New Roman"/>
          <w:lang w:val="es-CO"/>
        </w:rPr>
        <w:t xml:space="preserve"> </w:t>
      </w:r>
      <w:r w:rsidR="009A39B1" w:rsidRPr="00954DE0">
        <w:rPr>
          <w:rFonts w:cs="Times New Roman"/>
          <w:lang w:val="es-CO"/>
        </w:rPr>
        <w:t>L</w:t>
      </w:r>
      <w:r w:rsidRPr="00954DE0">
        <w:rPr>
          <w:rFonts w:cs="Times New Roman"/>
          <w:lang w:val="es-CO"/>
        </w:rPr>
        <w:t>a articulación de la oferta formativ</w:t>
      </w:r>
      <w:r w:rsidR="009A39B1" w:rsidRPr="00954DE0">
        <w:rPr>
          <w:rFonts w:cs="Times New Roman"/>
          <w:lang w:val="es-CO"/>
        </w:rPr>
        <w:t>a s</w:t>
      </w:r>
      <w:r w:rsidR="00734C54" w:rsidRPr="00954DE0">
        <w:rPr>
          <w:rFonts w:cs="Times New Roman"/>
          <w:lang w:val="es-CO"/>
        </w:rPr>
        <w:t>e concibe como el conjunto de</w:t>
      </w:r>
      <w:r w:rsidRPr="00954DE0">
        <w:rPr>
          <w:rFonts w:cs="Times New Roman"/>
          <w:lang w:val="es-CO"/>
        </w:rPr>
        <w:t xml:space="preserve"> mecanismos que brinda la Universidad para que</w:t>
      </w:r>
      <w:r w:rsidR="004861E6" w:rsidRPr="00954DE0">
        <w:rPr>
          <w:rFonts w:cs="Times New Roman"/>
          <w:lang w:val="es-CO"/>
        </w:rPr>
        <w:t>, mediante</w:t>
      </w:r>
      <w:r w:rsidRPr="00954DE0">
        <w:rPr>
          <w:rFonts w:cs="Times New Roman"/>
          <w:lang w:val="es-CO"/>
        </w:rPr>
        <w:t xml:space="preserve"> el proceso formativo</w:t>
      </w:r>
      <w:r w:rsidR="004861E6" w:rsidRPr="00954DE0">
        <w:rPr>
          <w:rFonts w:cs="Times New Roman"/>
          <w:lang w:val="es-CO"/>
        </w:rPr>
        <w:t>,</w:t>
      </w:r>
      <w:r w:rsidRPr="00954DE0">
        <w:rPr>
          <w:rFonts w:cs="Times New Roman"/>
          <w:lang w:val="es-CO"/>
        </w:rPr>
        <w:t xml:space="preserve"> </w:t>
      </w:r>
      <w:r w:rsidR="00B271A5" w:rsidRPr="00954DE0">
        <w:rPr>
          <w:rFonts w:cs="Times New Roman"/>
          <w:lang w:val="es-CO"/>
        </w:rPr>
        <w:t>los (as)</w:t>
      </w:r>
      <w:r w:rsidRPr="00954DE0">
        <w:rPr>
          <w:rFonts w:cs="Times New Roman"/>
          <w:lang w:val="es-CO"/>
        </w:rPr>
        <w:t xml:space="preserve"> estudiantes</w:t>
      </w:r>
      <w:r w:rsidR="004861E6" w:rsidRPr="00954DE0">
        <w:rPr>
          <w:rFonts w:cs="Times New Roman"/>
          <w:lang w:val="es-CO"/>
        </w:rPr>
        <w:t xml:space="preserve"> puedan </w:t>
      </w:r>
      <w:r w:rsidRPr="00954DE0">
        <w:rPr>
          <w:rFonts w:cs="Times New Roman"/>
          <w:lang w:val="es-CO"/>
        </w:rPr>
        <w:t>construir rutas formativas propias, reconociendo la importancia de la autonomía</w:t>
      </w:r>
      <w:r w:rsidR="005032C1" w:rsidRPr="00954DE0">
        <w:rPr>
          <w:rFonts w:cs="Times New Roman"/>
          <w:lang w:val="es-CO"/>
        </w:rPr>
        <w:t xml:space="preserve"> del (a) estudiante</w:t>
      </w:r>
      <w:r w:rsidRPr="00954DE0">
        <w:rPr>
          <w:rFonts w:cs="Times New Roman"/>
          <w:lang w:val="es-CO"/>
        </w:rPr>
        <w:t>, en el marco de sus expectativas de formación integral. En ese sentido</w:t>
      </w:r>
      <w:r w:rsidR="00494BF1" w:rsidRPr="00954DE0">
        <w:rPr>
          <w:rFonts w:cs="Times New Roman"/>
          <w:lang w:val="es-CO"/>
        </w:rPr>
        <w:t>,</w:t>
      </w:r>
      <w:r w:rsidRPr="00954DE0">
        <w:rPr>
          <w:rFonts w:cs="Times New Roman"/>
          <w:lang w:val="es-CO"/>
        </w:rPr>
        <w:t xml:space="preserve"> la articulación de la oferta formativa facilita el tránsito de los estudiantes entre y dentro de los niveles de formación</w:t>
      </w:r>
      <w:r w:rsidR="00DE6BA9" w:rsidRPr="00954DE0">
        <w:rPr>
          <w:rFonts w:cs="Times New Roman"/>
          <w:lang w:val="es-CO"/>
        </w:rPr>
        <w:t>. Así mismo,</w:t>
      </w:r>
      <w:r w:rsidR="00DB7AF3" w:rsidRPr="00954DE0">
        <w:rPr>
          <w:rFonts w:cs="Times New Roman"/>
          <w:lang w:val="es-CO"/>
        </w:rPr>
        <w:t xml:space="preserve"> esta articulación</w:t>
      </w:r>
      <w:r w:rsidR="00DE6BA9" w:rsidRPr="00954DE0">
        <w:rPr>
          <w:rFonts w:cs="Times New Roman"/>
          <w:lang w:val="es-CO"/>
        </w:rPr>
        <w:t xml:space="preserve"> r</w:t>
      </w:r>
      <w:r w:rsidRPr="00954DE0">
        <w:rPr>
          <w:rFonts w:cs="Times New Roman"/>
          <w:lang w:val="es-CO"/>
        </w:rPr>
        <w:t>econoce la oferta de educación no formal que ofrece la universidad como un elemento que puede ser incorporado en los currículos.</w:t>
      </w:r>
    </w:p>
    <w:p w14:paraId="4CB5DF3C" w14:textId="77777777" w:rsidR="00543487" w:rsidRPr="00954DE0" w:rsidRDefault="00543487" w:rsidP="00543487">
      <w:pPr>
        <w:ind w:left="360"/>
        <w:jc w:val="both"/>
        <w:rPr>
          <w:rFonts w:cs="Times New Roman"/>
          <w:lang w:val="es-CO"/>
        </w:rPr>
      </w:pPr>
    </w:p>
    <w:p w14:paraId="1245729C" w14:textId="20FADC50" w:rsidR="00543487" w:rsidRPr="00954DE0" w:rsidRDefault="00543487" w:rsidP="00762EDB">
      <w:pPr>
        <w:jc w:val="both"/>
        <w:rPr>
          <w:rFonts w:cs="Times New Roman"/>
          <w:lang w:val="es-CO"/>
        </w:rPr>
      </w:pPr>
      <w:r w:rsidRPr="00954DE0">
        <w:rPr>
          <w:rFonts w:cs="Times New Roman"/>
          <w:b/>
          <w:bCs/>
          <w:lang w:val="es-CO"/>
        </w:rPr>
        <w:t xml:space="preserve">ARTÍCULO </w:t>
      </w:r>
      <w:r w:rsidR="0027572B" w:rsidRPr="00954DE0">
        <w:rPr>
          <w:rFonts w:cs="Times New Roman"/>
          <w:b/>
          <w:bCs/>
          <w:lang w:val="es-CO"/>
        </w:rPr>
        <w:t>81</w:t>
      </w:r>
      <w:r w:rsidRPr="00954DE0">
        <w:rPr>
          <w:rFonts w:cs="Times New Roman"/>
          <w:b/>
          <w:bCs/>
          <w:lang w:val="es-CO"/>
        </w:rPr>
        <w:t>. OBJETIVOS</w:t>
      </w:r>
      <w:r w:rsidR="00762EDB" w:rsidRPr="00954DE0">
        <w:rPr>
          <w:rFonts w:cs="Times New Roman"/>
          <w:b/>
          <w:bCs/>
          <w:lang w:val="es-CO"/>
        </w:rPr>
        <w:t xml:space="preserve">. </w:t>
      </w:r>
      <w:r w:rsidRPr="00954DE0">
        <w:rPr>
          <w:rFonts w:cs="Times New Roman"/>
          <w:lang w:val="es-CO"/>
        </w:rPr>
        <w:t>La articulación de la oferta académica</w:t>
      </w:r>
      <w:r w:rsidRPr="00954DE0">
        <w:rPr>
          <w:rFonts w:cs="Times New Roman"/>
          <w:u w:val="single"/>
          <w:lang w:val="es-CO"/>
        </w:rPr>
        <w:t xml:space="preserve"> </w:t>
      </w:r>
      <w:r w:rsidR="009B38CF" w:rsidRPr="00954DE0">
        <w:rPr>
          <w:rFonts w:cs="Times New Roman"/>
          <w:lang w:val="es-CO"/>
        </w:rPr>
        <w:t xml:space="preserve">valora </w:t>
      </w:r>
      <w:r w:rsidR="0099672E" w:rsidRPr="00954DE0">
        <w:rPr>
          <w:rFonts w:cs="Times New Roman"/>
          <w:lang w:val="es-CO"/>
        </w:rPr>
        <w:t xml:space="preserve">y reconoce la necesidad de formar </w:t>
      </w:r>
      <w:r w:rsidRPr="00954DE0">
        <w:rPr>
          <w:rFonts w:cs="Times New Roman"/>
          <w:lang w:val="es-CO"/>
        </w:rPr>
        <w:t xml:space="preserve">profesionales </w:t>
      </w:r>
      <w:r w:rsidR="0099672E" w:rsidRPr="00954DE0">
        <w:rPr>
          <w:rFonts w:cs="Times New Roman"/>
          <w:lang w:val="es-CO"/>
        </w:rPr>
        <w:t xml:space="preserve">diversos </w:t>
      </w:r>
      <w:r w:rsidRPr="00954DE0">
        <w:rPr>
          <w:rFonts w:cs="Times New Roman"/>
          <w:lang w:val="es-CO"/>
        </w:rPr>
        <w:t>con un perfil inter</w:t>
      </w:r>
      <w:r w:rsidR="00CE6241" w:rsidRPr="00954DE0">
        <w:rPr>
          <w:rFonts w:cs="Times New Roman"/>
          <w:lang w:val="es-CO"/>
        </w:rPr>
        <w:t>disciplinar</w:t>
      </w:r>
      <w:r w:rsidRPr="00954DE0">
        <w:rPr>
          <w:rFonts w:cs="Times New Roman"/>
          <w:lang w:val="es-CO"/>
        </w:rPr>
        <w:t xml:space="preserve"> y transdisciplinar, a partir de una educación que potencialice las capacidades personales</w:t>
      </w:r>
      <w:r w:rsidR="009B38CF" w:rsidRPr="00954DE0">
        <w:rPr>
          <w:rFonts w:cs="Times New Roman"/>
          <w:lang w:val="es-CO"/>
        </w:rPr>
        <w:t xml:space="preserve"> y</w:t>
      </w:r>
      <w:r w:rsidRPr="00954DE0">
        <w:rPr>
          <w:rFonts w:cs="Times New Roman"/>
          <w:lang w:val="es-CO"/>
        </w:rPr>
        <w:t xml:space="preserve"> </w:t>
      </w:r>
      <w:r w:rsidR="009B38CF" w:rsidRPr="00954DE0">
        <w:rPr>
          <w:rFonts w:cs="Times New Roman"/>
          <w:lang w:val="es-CO"/>
        </w:rPr>
        <w:t xml:space="preserve">fomente respuestas a </w:t>
      </w:r>
      <w:r w:rsidRPr="00954DE0">
        <w:rPr>
          <w:rFonts w:cs="Times New Roman"/>
          <w:lang w:val="es-CO"/>
        </w:rPr>
        <w:t xml:space="preserve">las </w:t>
      </w:r>
      <w:r w:rsidR="00AF2FC5" w:rsidRPr="00954DE0">
        <w:rPr>
          <w:rFonts w:cs="Times New Roman"/>
          <w:lang w:val="es-CO"/>
        </w:rPr>
        <w:t>necesidades actuales. E</w:t>
      </w:r>
      <w:r w:rsidRPr="00954DE0">
        <w:rPr>
          <w:rFonts w:cs="Times New Roman"/>
          <w:lang w:val="es-CO"/>
        </w:rPr>
        <w:t>n este sentido</w:t>
      </w:r>
      <w:r w:rsidR="00FE781B" w:rsidRPr="00954DE0">
        <w:rPr>
          <w:rFonts w:cs="Times New Roman"/>
          <w:lang w:val="es-CO"/>
        </w:rPr>
        <w:t>,</w:t>
      </w:r>
      <w:r w:rsidRPr="00954DE0">
        <w:rPr>
          <w:rFonts w:cs="Times New Roman"/>
          <w:lang w:val="es-CO"/>
        </w:rPr>
        <w:t xml:space="preserve"> sus objetivos son:</w:t>
      </w:r>
    </w:p>
    <w:p w14:paraId="4C532A98" w14:textId="77777777" w:rsidR="00543487" w:rsidRPr="00954DE0" w:rsidRDefault="00543487" w:rsidP="00543487">
      <w:pPr>
        <w:ind w:left="360"/>
        <w:jc w:val="both"/>
        <w:rPr>
          <w:rFonts w:cs="Times New Roman"/>
          <w:lang w:val="es-CO"/>
        </w:rPr>
      </w:pPr>
    </w:p>
    <w:p w14:paraId="0D4A7BFA" w14:textId="1240F316" w:rsidR="00543487" w:rsidRPr="00954DE0" w:rsidRDefault="00543487" w:rsidP="00C41AF6">
      <w:pPr>
        <w:pStyle w:val="Prrafodelista"/>
        <w:widowControl/>
        <w:numPr>
          <w:ilvl w:val="0"/>
          <w:numId w:val="51"/>
        </w:numPr>
        <w:autoSpaceDE/>
        <w:autoSpaceDN/>
        <w:spacing w:before="0" w:after="200" w:line="276" w:lineRule="auto"/>
        <w:contextualSpacing/>
        <w:jc w:val="both"/>
        <w:rPr>
          <w:rFonts w:cs="Times New Roman"/>
          <w:lang w:val="es-CO"/>
        </w:rPr>
      </w:pPr>
      <w:r w:rsidRPr="00954DE0">
        <w:rPr>
          <w:rFonts w:cs="Times New Roman"/>
          <w:lang w:val="es-CO"/>
        </w:rPr>
        <w:t>Promover trayectorias de formación complementarias al primer programa de ingreso del</w:t>
      </w:r>
      <w:r w:rsidR="00FE781B" w:rsidRPr="00954DE0">
        <w:rPr>
          <w:rFonts w:cs="Times New Roman"/>
          <w:lang w:val="es-CO"/>
        </w:rPr>
        <w:t xml:space="preserve"> (a)</w:t>
      </w:r>
      <w:r w:rsidRPr="00954DE0">
        <w:rPr>
          <w:rFonts w:cs="Times New Roman"/>
          <w:lang w:val="es-CO"/>
        </w:rPr>
        <w:t xml:space="preserve"> estudiante.</w:t>
      </w:r>
    </w:p>
    <w:p w14:paraId="7D82ED39" w14:textId="77777777" w:rsidR="00543487" w:rsidRPr="00954DE0" w:rsidRDefault="00543487" w:rsidP="00C41AF6">
      <w:pPr>
        <w:pStyle w:val="Prrafodelista"/>
        <w:widowControl/>
        <w:numPr>
          <w:ilvl w:val="0"/>
          <w:numId w:val="51"/>
        </w:numPr>
        <w:autoSpaceDE/>
        <w:autoSpaceDN/>
        <w:spacing w:before="0" w:after="200" w:line="276" w:lineRule="auto"/>
        <w:contextualSpacing/>
        <w:jc w:val="both"/>
        <w:rPr>
          <w:rFonts w:cs="Times New Roman"/>
          <w:lang w:val="es-CO"/>
        </w:rPr>
      </w:pPr>
      <w:r w:rsidRPr="00954DE0">
        <w:rPr>
          <w:rFonts w:cs="Times New Roman"/>
          <w:lang w:val="es-CO"/>
        </w:rPr>
        <w:t>Favorecer la continuidad de las trayectorias académicas de los estudiantes, a través de propuestas curriculares flexibles, que posibilitan el diálogo entre los planes de estudio de los diferentes niveles de formación.</w:t>
      </w:r>
    </w:p>
    <w:p w14:paraId="22D3A7E2" w14:textId="77777777" w:rsidR="00543487" w:rsidRPr="00954DE0" w:rsidRDefault="00543487" w:rsidP="00C41AF6">
      <w:pPr>
        <w:pStyle w:val="Prrafodelista"/>
        <w:widowControl/>
        <w:numPr>
          <w:ilvl w:val="0"/>
          <w:numId w:val="51"/>
        </w:numPr>
        <w:autoSpaceDE/>
        <w:autoSpaceDN/>
        <w:spacing w:before="0" w:after="200" w:line="276" w:lineRule="auto"/>
        <w:contextualSpacing/>
        <w:jc w:val="both"/>
        <w:rPr>
          <w:rFonts w:cs="Times New Roman"/>
          <w:lang w:val="es-CO"/>
        </w:rPr>
      </w:pPr>
      <w:r w:rsidRPr="00954DE0">
        <w:rPr>
          <w:rFonts w:cs="Times New Roman"/>
          <w:lang w:val="es-CO"/>
        </w:rPr>
        <w:t>Dinamizar la flexibilidad formativa, favoreciendo el ingreso de estudiantes de otras instituciones del orden nacional e internacional.</w:t>
      </w:r>
    </w:p>
    <w:p w14:paraId="2CDC4C77" w14:textId="77777777" w:rsidR="00543487" w:rsidRPr="00954DE0" w:rsidRDefault="00543487" w:rsidP="00C41AF6">
      <w:pPr>
        <w:pStyle w:val="Prrafodelista"/>
        <w:widowControl/>
        <w:numPr>
          <w:ilvl w:val="0"/>
          <w:numId w:val="51"/>
        </w:numPr>
        <w:autoSpaceDE/>
        <w:autoSpaceDN/>
        <w:spacing w:before="0" w:after="200" w:line="276" w:lineRule="auto"/>
        <w:contextualSpacing/>
        <w:jc w:val="both"/>
        <w:rPr>
          <w:rFonts w:cs="Times New Roman"/>
          <w:lang w:val="es-CO"/>
        </w:rPr>
      </w:pPr>
      <w:r w:rsidRPr="00954DE0">
        <w:rPr>
          <w:rFonts w:cs="Times New Roman"/>
          <w:lang w:val="es-CO"/>
        </w:rPr>
        <w:t>Reconocer el proceso de educación no formal como insumo conducente a la obtención de créditos académicos homologables.</w:t>
      </w:r>
    </w:p>
    <w:p w14:paraId="1A6E3006" w14:textId="078100D2" w:rsidR="00543487" w:rsidRPr="00954DE0" w:rsidRDefault="00543487" w:rsidP="00762EDB">
      <w:pPr>
        <w:jc w:val="both"/>
        <w:rPr>
          <w:rFonts w:cs="Times New Roman"/>
          <w:lang w:val="es-CO"/>
        </w:rPr>
      </w:pPr>
      <w:r w:rsidRPr="00954DE0">
        <w:rPr>
          <w:rFonts w:cs="Times New Roman"/>
          <w:b/>
          <w:bCs/>
          <w:lang w:val="es-CO"/>
        </w:rPr>
        <w:t xml:space="preserve">ARTÍCULO </w:t>
      </w:r>
      <w:r w:rsidR="0027572B" w:rsidRPr="00954DE0">
        <w:rPr>
          <w:rFonts w:cs="Times New Roman"/>
          <w:b/>
          <w:bCs/>
          <w:lang w:val="es-CO"/>
        </w:rPr>
        <w:t>82</w:t>
      </w:r>
      <w:r w:rsidRPr="00954DE0">
        <w:rPr>
          <w:rFonts w:cs="Times New Roman"/>
          <w:b/>
          <w:bCs/>
          <w:lang w:val="es-CO"/>
        </w:rPr>
        <w:t xml:space="preserve">. LINEAMIENTOS </w:t>
      </w:r>
      <w:r w:rsidR="00AA2D42" w:rsidRPr="00954DE0">
        <w:rPr>
          <w:rFonts w:cs="Times New Roman"/>
          <w:b/>
          <w:bCs/>
          <w:lang w:val="es-CO"/>
        </w:rPr>
        <w:t xml:space="preserve">DE </w:t>
      </w:r>
      <w:r w:rsidRPr="00954DE0">
        <w:rPr>
          <w:rFonts w:cs="Times New Roman"/>
          <w:b/>
          <w:bCs/>
          <w:lang w:val="es-CO"/>
        </w:rPr>
        <w:t>ARTICULACIÓN</w:t>
      </w:r>
      <w:r w:rsidR="00762EDB" w:rsidRPr="00954DE0">
        <w:rPr>
          <w:rFonts w:cs="Times New Roman"/>
          <w:b/>
          <w:bCs/>
          <w:lang w:val="es-CO"/>
        </w:rPr>
        <w:t>.</w:t>
      </w:r>
      <w:r w:rsidRPr="00954DE0">
        <w:rPr>
          <w:rFonts w:cs="Times New Roman"/>
          <w:b/>
          <w:bCs/>
          <w:lang w:val="es-CO"/>
        </w:rPr>
        <w:t xml:space="preserve"> </w:t>
      </w:r>
      <w:r w:rsidRPr="00954DE0">
        <w:rPr>
          <w:rFonts w:cs="Times New Roman"/>
          <w:lang w:val="es-CO"/>
        </w:rPr>
        <w:t>Con el fin de posibilitar el cumplimiento de los objetivos propuestos, se establecen los siguientes lineamientos</w:t>
      </w:r>
      <w:r w:rsidR="00AA2D42" w:rsidRPr="00954DE0">
        <w:rPr>
          <w:rFonts w:cs="Times New Roman"/>
          <w:lang w:val="es-CO"/>
        </w:rPr>
        <w:t xml:space="preserve"> de articulación</w:t>
      </w:r>
      <w:r w:rsidRPr="00954DE0">
        <w:rPr>
          <w:rFonts w:cs="Times New Roman"/>
          <w:lang w:val="es-CO"/>
        </w:rPr>
        <w:t>:</w:t>
      </w:r>
    </w:p>
    <w:p w14:paraId="34893A87" w14:textId="77777777" w:rsidR="00543487" w:rsidRPr="00954DE0" w:rsidRDefault="00543487" w:rsidP="00543487">
      <w:pPr>
        <w:ind w:left="360"/>
        <w:jc w:val="both"/>
        <w:rPr>
          <w:rFonts w:cs="Times New Roman"/>
          <w:lang w:val="es-CO"/>
        </w:rPr>
      </w:pPr>
    </w:p>
    <w:p w14:paraId="103511E7" w14:textId="3F246165" w:rsidR="00543487" w:rsidRPr="00954DE0" w:rsidRDefault="00543487" w:rsidP="00C41AF6">
      <w:pPr>
        <w:pStyle w:val="Prrafodelista"/>
        <w:widowControl/>
        <w:numPr>
          <w:ilvl w:val="0"/>
          <w:numId w:val="52"/>
        </w:numPr>
        <w:autoSpaceDE/>
        <w:autoSpaceDN/>
        <w:spacing w:before="0" w:after="200" w:line="276" w:lineRule="auto"/>
        <w:contextualSpacing/>
        <w:jc w:val="both"/>
        <w:rPr>
          <w:rFonts w:cs="Times New Roman"/>
          <w:lang w:val="es-CO"/>
        </w:rPr>
      </w:pPr>
      <w:r w:rsidRPr="00954DE0">
        <w:rPr>
          <w:rFonts w:cs="Times New Roman"/>
          <w:lang w:val="es-CO"/>
        </w:rPr>
        <w:t>Para un mismo nivel de formación, los espacios académicos y sus créditos correspondientes pueden ser homologables; en todo caso</w:t>
      </w:r>
      <w:r w:rsidR="007E52ED" w:rsidRPr="00954DE0">
        <w:rPr>
          <w:rFonts w:cs="Times New Roman"/>
          <w:lang w:val="es-CO"/>
        </w:rPr>
        <w:t>,</w:t>
      </w:r>
      <w:r w:rsidRPr="00954DE0">
        <w:rPr>
          <w:rFonts w:cs="Times New Roman"/>
          <w:lang w:val="es-CO"/>
        </w:rPr>
        <w:t xml:space="preserve"> los procesos de homologación son avalados por el </w:t>
      </w:r>
      <w:r w:rsidR="007E52ED" w:rsidRPr="00954DE0">
        <w:rPr>
          <w:rFonts w:cs="Times New Roman"/>
          <w:lang w:val="es-CO"/>
        </w:rPr>
        <w:t>c</w:t>
      </w:r>
      <w:r w:rsidRPr="00954DE0">
        <w:rPr>
          <w:rFonts w:cs="Times New Roman"/>
          <w:lang w:val="es-CO"/>
        </w:rPr>
        <w:t xml:space="preserve">onsejo de </w:t>
      </w:r>
      <w:r w:rsidR="007E52ED" w:rsidRPr="00954DE0">
        <w:rPr>
          <w:rFonts w:cs="Times New Roman"/>
          <w:lang w:val="es-CO"/>
        </w:rPr>
        <w:t>á</w:t>
      </w:r>
      <w:r w:rsidRPr="00954DE0">
        <w:rPr>
          <w:rFonts w:cs="Times New Roman"/>
          <w:lang w:val="es-CO"/>
        </w:rPr>
        <w:t xml:space="preserve">rea de </w:t>
      </w:r>
      <w:r w:rsidR="007E52ED" w:rsidRPr="00954DE0">
        <w:rPr>
          <w:rFonts w:cs="Times New Roman"/>
          <w:lang w:val="es-CO"/>
        </w:rPr>
        <w:t>f</w:t>
      </w:r>
      <w:r w:rsidRPr="00954DE0">
        <w:rPr>
          <w:rFonts w:cs="Times New Roman"/>
          <w:lang w:val="es-CO"/>
        </w:rPr>
        <w:t>ormación al que está adscrito el solicitante, de acuerdo con el plan de estudios que está cursando.</w:t>
      </w:r>
    </w:p>
    <w:p w14:paraId="5EFC757A" w14:textId="083CFADB" w:rsidR="00543487" w:rsidRPr="00954DE0" w:rsidRDefault="00543487" w:rsidP="00C41AF6">
      <w:pPr>
        <w:pStyle w:val="Prrafodelista"/>
        <w:widowControl/>
        <w:numPr>
          <w:ilvl w:val="0"/>
          <w:numId w:val="52"/>
        </w:numPr>
        <w:autoSpaceDE/>
        <w:autoSpaceDN/>
        <w:spacing w:before="0" w:after="200" w:line="276" w:lineRule="auto"/>
        <w:contextualSpacing/>
        <w:jc w:val="both"/>
        <w:rPr>
          <w:rFonts w:cs="Times New Roman"/>
          <w:lang w:val="es-CO"/>
        </w:rPr>
      </w:pPr>
      <w:r w:rsidRPr="00954DE0">
        <w:rPr>
          <w:rFonts w:cs="Times New Roman"/>
          <w:lang w:val="es-CO"/>
        </w:rPr>
        <w:t xml:space="preserve">Las </w:t>
      </w:r>
      <w:r w:rsidR="007E52ED" w:rsidRPr="00954DE0">
        <w:rPr>
          <w:rFonts w:cs="Times New Roman"/>
          <w:lang w:val="es-CO"/>
        </w:rPr>
        <w:t>á</w:t>
      </w:r>
      <w:r w:rsidRPr="00954DE0">
        <w:rPr>
          <w:rFonts w:cs="Times New Roman"/>
          <w:lang w:val="es-CO"/>
        </w:rPr>
        <w:t xml:space="preserve">reas de </w:t>
      </w:r>
      <w:r w:rsidR="007E52ED" w:rsidRPr="00954DE0">
        <w:rPr>
          <w:rFonts w:cs="Times New Roman"/>
          <w:lang w:val="es-CO"/>
        </w:rPr>
        <w:t>f</w:t>
      </w:r>
      <w:r w:rsidRPr="00954DE0">
        <w:rPr>
          <w:rFonts w:cs="Times New Roman"/>
          <w:lang w:val="es-CO"/>
        </w:rPr>
        <w:t>ormación podrán proponer espacios académicos que pueden ser cursados por los</w:t>
      </w:r>
      <w:r w:rsidR="007E52ED" w:rsidRPr="00954DE0">
        <w:rPr>
          <w:rFonts w:cs="Times New Roman"/>
          <w:lang w:val="es-CO"/>
        </w:rPr>
        <w:t xml:space="preserve"> (as)</w:t>
      </w:r>
      <w:r w:rsidRPr="00954DE0">
        <w:rPr>
          <w:rFonts w:cs="Times New Roman"/>
          <w:lang w:val="es-CO"/>
        </w:rPr>
        <w:t xml:space="preserve"> estudiantes de los programas académicos que lo conforman, independiente del nivel de formación.</w:t>
      </w:r>
    </w:p>
    <w:p w14:paraId="1633A9C2" w14:textId="4CC383B7" w:rsidR="00543487" w:rsidRPr="00954DE0" w:rsidRDefault="00543487" w:rsidP="00C41AF6">
      <w:pPr>
        <w:pStyle w:val="Prrafodelista"/>
        <w:widowControl/>
        <w:numPr>
          <w:ilvl w:val="0"/>
          <w:numId w:val="52"/>
        </w:numPr>
        <w:autoSpaceDE/>
        <w:autoSpaceDN/>
        <w:spacing w:before="0" w:after="200" w:line="276" w:lineRule="auto"/>
        <w:contextualSpacing/>
        <w:jc w:val="both"/>
        <w:rPr>
          <w:rFonts w:cs="Times New Roman"/>
          <w:lang w:val="es-CO"/>
        </w:rPr>
      </w:pPr>
      <w:r w:rsidRPr="00954DE0">
        <w:rPr>
          <w:rFonts w:cs="Times New Roman"/>
          <w:lang w:val="es-CO"/>
        </w:rPr>
        <w:t xml:space="preserve">Los cursos o diplomados de educación no formal ofertados por la </w:t>
      </w:r>
      <w:r w:rsidR="007E52ED" w:rsidRPr="00954DE0">
        <w:rPr>
          <w:rFonts w:cs="Times New Roman"/>
          <w:lang w:val="es-CO"/>
        </w:rPr>
        <w:t>o</w:t>
      </w:r>
      <w:r w:rsidRPr="00954DE0">
        <w:rPr>
          <w:rFonts w:cs="Times New Roman"/>
          <w:lang w:val="es-CO"/>
        </w:rPr>
        <w:t xml:space="preserve">ficina de </w:t>
      </w:r>
      <w:r w:rsidR="007E52ED" w:rsidRPr="00954DE0">
        <w:rPr>
          <w:rFonts w:cs="Times New Roman"/>
          <w:lang w:val="es-CO"/>
        </w:rPr>
        <w:t>e</w:t>
      </w:r>
      <w:r w:rsidRPr="00954DE0">
        <w:rPr>
          <w:rFonts w:cs="Times New Roman"/>
          <w:lang w:val="es-CO"/>
        </w:rPr>
        <w:t xml:space="preserve">xtensión, </w:t>
      </w:r>
      <w:r w:rsidR="00533EEB" w:rsidRPr="00954DE0">
        <w:rPr>
          <w:rFonts w:cs="Times New Roman"/>
          <w:lang w:val="es-CO"/>
        </w:rPr>
        <w:t xml:space="preserve">centros, </w:t>
      </w:r>
      <w:r w:rsidRPr="00954DE0">
        <w:rPr>
          <w:rFonts w:cs="Times New Roman"/>
          <w:lang w:val="es-CO"/>
        </w:rPr>
        <w:t>o quien haga sus veces, debe</w:t>
      </w:r>
      <w:r w:rsidR="00533EEB" w:rsidRPr="00954DE0">
        <w:rPr>
          <w:rFonts w:cs="Times New Roman"/>
          <w:lang w:val="es-CO"/>
        </w:rPr>
        <w:t>n</w:t>
      </w:r>
      <w:r w:rsidRPr="00954DE0">
        <w:rPr>
          <w:rFonts w:cs="Times New Roman"/>
          <w:lang w:val="es-CO"/>
        </w:rPr>
        <w:t xml:space="preserve"> ser ofertado en créditos académicos.</w:t>
      </w:r>
    </w:p>
    <w:p w14:paraId="5704222F" w14:textId="0B2EAB11" w:rsidR="00543487" w:rsidRPr="00954DE0" w:rsidRDefault="00543487" w:rsidP="00C41AF6">
      <w:pPr>
        <w:pStyle w:val="Prrafodelista"/>
        <w:widowControl/>
        <w:numPr>
          <w:ilvl w:val="0"/>
          <w:numId w:val="52"/>
        </w:numPr>
        <w:autoSpaceDE/>
        <w:autoSpaceDN/>
        <w:spacing w:before="0" w:after="200" w:line="276" w:lineRule="auto"/>
        <w:contextualSpacing/>
        <w:jc w:val="both"/>
        <w:rPr>
          <w:rFonts w:cs="Times New Roman"/>
          <w:lang w:val="es-CO"/>
        </w:rPr>
      </w:pPr>
      <w:r w:rsidRPr="00954DE0">
        <w:rPr>
          <w:rFonts w:cs="Times New Roman"/>
          <w:lang w:val="es-CO"/>
        </w:rPr>
        <w:t xml:space="preserve">Los cursos ofertados por la </w:t>
      </w:r>
      <w:r w:rsidR="00533EEB" w:rsidRPr="00954DE0">
        <w:rPr>
          <w:rFonts w:cs="Times New Roman"/>
          <w:lang w:val="es-CO"/>
        </w:rPr>
        <w:t>o</w:t>
      </w:r>
      <w:r w:rsidRPr="00954DE0">
        <w:rPr>
          <w:rFonts w:cs="Times New Roman"/>
          <w:lang w:val="es-CO"/>
        </w:rPr>
        <w:t xml:space="preserve">ficina de </w:t>
      </w:r>
      <w:r w:rsidR="00533EEB" w:rsidRPr="00954DE0">
        <w:rPr>
          <w:rFonts w:cs="Times New Roman"/>
          <w:lang w:val="es-CO"/>
        </w:rPr>
        <w:t>i</w:t>
      </w:r>
      <w:r w:rsidRPr="00954DE0">
        <w:rPr>
          <w:rFonts w:cs="Times New Roman"/>
          <w:lang w:val="es-CO"/>
        </w:rPr>
        <w:t>nvestigaciones</w:t>
      </w:r>
      <w:r w:rsidR="00533EEB" w:rsidRPr="00954DE0">
        <w:rPr>
          <w:rFonts w:cs="Times New Roman"/>
          <w:lang w:val="es-CO"/>
        </w:rPr>
        <w:t>,</w:t>
      </w:r>
      <w:r w:rsidRPr="00954DE0">
        <w:rPr>
          <w:rFonts w:cs="Times New Roman"/>
          <w:lang w:val="es-CO"/>
        </w:rPr>
        <w:t xml:space="preserve"> o quien haga sus veces, así como los institutos reconocidos por Min</w:t>
      </w:r>
      <w:r w:rsidR="00837876" w:rsidRPr="00954DE0">
        <w:rPr>
          <w:rFonts w:cs="Times New Roman"/>
          <w:lang w:val="es-CO"/>
        </w:rPr>
        <w:t xml:space="preserve">. </w:t>
      </w:r>
      <w:r w:rsidRPr="00954DE0">
        <w:rPr>
          <w:rFonts w:cs="Times New Roman"/>
          <w:lang w:val="es-CO"/>
        </w:rPr>
        <w:t>Ciencias, debe</w:t>
      </w:r>
      <w:r w:rsidR="00D81956" w:rsidRPr="00954DE0">
        <w:rPr>
          <w:rFonts w:cs="Times New Roman"/>
          <w:lang w:val="es-CO"/>
        </w:rPr>
        <w:t>n</w:t>
      </w:r>
      <w:r w:rsidRPr="00954DE0">
        <w:rPr>
          <w:rFonts w:cs="Times New Roman"/>
          <w:lang w:val="es-CO"/>
        </w:rPr>
        <w:t xml:space="preserve"> ser ofertados en créditos académicos.</w:t>
      </w:r>
    </w:p>
    <w:p w14:paraId="54A05371" w14:textId="77777777" w:rsidR="00543487" w:rsidRPr="00954DE0" w:rsidRDefault="00543487" w:rsidP="00C41AF6">
      <w:pPr>
        <w:pStyle w:val="Prrafodelista"/>
        <w:widowControl/>
        <w:numPr>
          <w:ilvl w:val="0"/>
          <w:numId w:val="52"/>
        </w:numPr>
        <w:autoSpaceDE/>
        <w:autoSpaceDN/>
        <w:spacing w:before="0" w:after="200" w:line="276" w:lineRule="auto"/>
        <w:contextualSpacing/>
        <w:jc w:val="both"/>
        <w:rPr>
          <w:rFonts w:cs="Times New Roman"/>
          <w:lang w:val="es-CO"/>
        </w:rPr>
      </w:pPr>
      <w:r w:rsidRPr="00954DE0">
        <w:rPr>
          <w:rFonts w:cs="Times New Roman"/>
          <w:lang w:val="es-CO"/>
        </w:rPr>
        <w:t>Para los procesos de homologación de espacios ofertados por otras instituciones, institutos de investigación o centros de educación no formal, el solicitante deberá presentar el syllabus correspondiente, el cual debe evidenciar que el curso se ofertó en créditos académicos.</w:t>
      </w:r>
    </w:p>
    <w:p w14:paraId="25AE053F" w14:textId="7361C1CB" w:rsidR="00543487" w:rsidRPr="00954DE0" w:rsidRDefault="00543487" w:rsidP="00C41AF6">
      <w:pPr>
        <w:pStyle w:val="Prrafodelista"/>
        <w:widowControl/>
        <w:numPr>
          <w:ilvl w:val="0"/>
          <w:numId w:val="52"/>
        </w:numPr>
        <w:autoSpaceDE/>
        <w:autoSpaceDN/>
        <w:spacing w:before="0" w:after="200" w:line="276" w:lineRule="auto"/>
        <w:contextualSpacing/>
        <w:jc w:val="both"/>
        <w:rPr>
          <w:rFonts w:cs="Times New Roman"/>
          <w:lang w:val="es-CO"/>
        </w:rPr>
      </w:pPr>
      <w:r w:rsidRPr="00954DE0">
        <w:rPr>
          <w:rFonts w:cs="Times New Roman"/>
          <w:lang w:val="es-CO"/>
        </w:rPr>
        <w:t xml:space="preserve">Los </w:t>
      </w:r>
      <w:r w:rsidR="00D81956" w:rsidRPr="00954DE0">
        <w:rPr>
          <w:rFonts w:cs="Times New Roman"/>
          <w:lang w:val="es-CO"/>
        </w:rPr>
        <w:t>c</w:t>
      </w:r>
      <w:r w:rsidRPr="00954DE0">
        <w:rPr>
          <w:rFonts w:cs="Times New Roman"/>
          <w:lang w:val="es-CO"/>
        </w:rPr>
        <w:t xml:space="preserve">onsejos de </w:t>
      </w:r>
      <w:r w:rsidR="00D81956" w:rsidRPr="00954DE0">
        <w:rPr>
          <w:rFonts w:cs="Times New Roman"/>
          <w:lang w:val="es-CO"/>
        </w:rPr>
        <w:t>á</w:t>
      </w:r>
      <w:r w:rsidRPr="00954DE0">
        <w:rPr>
          <w:rFonts w:cs="Times New Roman"/>
          <w:lang w:val="es-CO"/>
        </w:rPr>
        <w:t xml:space="preserve">reas de </w:t>
      </w:r>
      <w:r w:rsidR="00D81956" w:rsidRPr="00954DE0">
        <w:rPr>
          <w:rFonts w:cs="Times New Roman"/>
          <w:lang w:val="es-CO"/>
        </w:rPr>
        <w:t>f</w:t>
      </w:r>
      <w:r w:rsidRPr="00954DE0">
        <w:rPr>
          <w:rFonts w:cs="Times New Roman"/>
          <w:lang w:val="es-CO"/>
        </w:rPr>
        <w:t xml:space="preserve">ormación </w:t>
      </w:r>
      <w:r w:rsidR="00D81956" w:rsidRPr="00954DE0">
        <w:rPr>
          <w:rFonts w:cs="Times New Roman"/>
          <w:lang w:val="es-CO"/>
        </w:rPr>
        <w:t>deben realizar</w:t>
      </w:r>
      <w:r w:rsidRPr="00954DE0">
        <w:rPr>
          <w:rFonts w:cs="Times New Roman"/>
          <w:lang w:val="es-CO"/>
        </w:rPr>
        <w:t xml:space="preserve"> los estudios de homologación o convalidación de las solicitudes presentadas por los</w:t>
      </w:r>
      <w:r w:rsidR="00E0777E" w:rsidRPr="00954DE0">
        <w:rPr>
          <w:rFonts w:cs="Times New Roman"/>
          <w:lang w:val="es-CO"/>
        </w:rPr>
        <w:t xml:space="preserve"> (as)</w:t>
      </w:r>
      <w:r w:rsidRPr="00954DE0">
        <w:rPr>
          <w:rFonts w:cs="Times New Roman"/>
          <w:lang w:val="es-CO"/>
        </w:rPr>
        <w:t xml:space="preserve"> estudiantes adscritos a los programas que conforman el </w:t>
      </w:r>
      <w:r w:rsidR="00E0777E" w:rsidRPr="00954DE0">
        <w:rPr>
          <w:rFonts w:cs="Times New Roman"/>
          <w:lang w:val="es-CO"/>
        </w:rPr>
        <w:t>á</w:t>
      </w:r>
      <w:r w:rsidRPr="00954DE0">
        <w:rPr>
          <w:rFonts w:cs="Times New Roman"/>
          <w:lang w:val="es-CO"/>
        </w:rPr>
        <w:t xml:space="preserve">rea de </w:t>
      </w:r>
      <w:r w:rsidR="00E0777E" w:rsidRPr="00954DE0">
        <w:rPr>
          <w:rFonts w:cs="Times New Roman"/>
          <w:lang w:val="es-CO"/>
        </w:rPr>
        <w:t>f</w:t>
      </w:r>
      <w:r w:rsidRPr="00954DE0">
        <w:rPr>
          <w:rFonts w:cs="Times New Roman"/>
          <w:lang w:val="es-CO"/>
        </w:rPr>
        <w:t>ormación.</w:t>
      </w:r>
    </w:p>
    <w:p w14:paraId="200C0AA5" w14:textId="20BA3D8D" w:rsidR="00543487" w:rsidRPr="00954DE0" w:rsidRDefault="00543487" w:rsidP="00C41AF6">
      <w:pPr>
        <w:pStyle w:val="Prrafodelista"/>
        <w:widowControl/>
        <w:numPr>
          <w:ilvl w:val="0"/>
          <w:numId w:val="52"/>
        </w:numPr>
        <w:autoSpaceDE/>
        <w:autoSpaceDN/>
        <w:spacing w:before="0" w:after="200" w:line="276" w:lineRule="auto"/>
        <w:contextualSpacing/>
        <w:jc w:val="both"/>
        <w:rPr>
          <w:rFonts w:cs="Times New Roman"/>
          <w:lang w:val="es-CO"/>
        </w:rPr>
      </w:pPr>
      <w:r w:rsidRPr="00954DE0">
        <w:rPr>
          <w:rFonts w:cs="Times New Roman"/>
          <w:lang w:val="es-CO"/>
        </w:rPr>
        <w:t xml:space="preserve">Para procesos de reconocimiento de saberes, el Consejo Académico aprobará las solicitudes presentadas por los </w:t>
      </w:r>
      <w:r w:rsidR="00391205" w:rsidRPr="00954DE0">
        <w:rPr>
          <w:rFonts w:cs="Times New Roman"/>
          <w:lang w:val="es-CO"/>
        </w:rPr>
        <w:t>C</w:t>
      </w:r>
      <w:r w:rsidRPr="00954DE0">
        <w:rPr>
          <w:rFonts w:cs="Times New Roman"/>
          <w:lang w:val="es-CO"/>
        </w:rPr>
        <w:t xml:space="preserve">onsejos de </w:t>
      </w:r>
      <w:r w:rsidR="00391205" w:rsidRPr="00954DE0">
        <w:rPr>
          <w:rFonts w:cs="Times New Roman"/>
          <w:lang w:val="es-CO"/>
        </w:rPr>
        <w:t>F</w:t>
      </w:r>
      <w:r w:rsidRPr="00954DE0">
        <w:rPr>
          <w:rFonts w:cs="Times New Roman"/>
          <w:lang w:val="es-CO"/>
        </w:rPr>
        <w:t>acultad, quienes avalan las solicitudes p</w:t>
      </w:r>
      <w:r w:rsidR="00E2429C" w:rsidRPr="00954DE0">
        <w:rPr>
          <w:rFonts w:cs="Times New Roman"/>
          <w:lang w:val="es-CO"/>
        </w:rPr>
        <w:t>revio</w:t>
      </w:r>
      <w:r w:rsidR="00471978" w:rsidRPr="00954DE0">
        <w:rPr>
          <w:rFonts w:cs="Times New Roman"/>
          <w:lang w:val="es-CO"/>
        </w:rPr>
        <w:t xml:space="preserve"> el proceso </w:t>
      </w:r>
      <w:r w:rsidR="004439B4" w:rsidRPr="00954DE0">
        <w:rPr>
          <w:rFonts w:cs="Times New Roman"/>
          <w:lang w:val="es-CO"/>
        </w:rPr>
        <w:t>de evaluación</w:t>
      </w:r>
      <w:r w:rsidR="00471978" w:rsidRPr="00954DE0">
        <w:rPr>
          <w:rFonts w:cs="Times New Roman"/>
          <w:lang w:val="es-CO"/>
        </w:rPr>
        <w:t xml:space="preserve"> realizado</w:t>
      </w:r>
      <w:r w:rsidRPr="00954DE0">
        <w:rPr>
          <w:rFonts w:cs="Times New Roman"/>
          <w:lang w:val="es-CO"/>
        </w:rPr>
        <w:t xml:space="preserve"> por las áreas de formación, las </w:t>
      </w:r>
      <w:r w:rsidR="00E0777E" w:rsidRPr="00954DE0">
        <w:rPr>
          <w:rFonts w:cs="Times New Roman"/>
          <w:lang w:val="es-CO"/>
        </w:rPr>
        <w:t>cuales</w:t>
      </w:r>
      <w:r w:rsidRPr="00954DE0">
        <w:rPr>
          <w:rFonts w:cs="Times New Roman"/>
          <w:lang w:val="es-CO"/>
        </w:rPr>
        <w:t xml:space="preserve"> definirán los parámetros requeridos en el marco de la oferta formativa de la Universidad.</w:t>
      </w:r>
    </w:p>
    <w:p w14:paraId="09011DBB" w14:textId="452FD7FA" w:rsidR="00543487" w:rsidRPr="00954DE0" w:rsidRDefault="000C6C28" w:rsidP="00837876">
      <w:pPr>
        <w:jc w:val="both"/>
        <w:rPr>
          <w:rFonts w:cs="Times New Roman"/>
          <w:lang w:val="es-CO"/>
        </w:rPr>
      </w:pPr>
      <w:r w:rsidRPr="00954DE0">
        <w:rPr>
          <w:rFonts w:cs="Times New Roman"/>
          <w:b/>
          <w:bCs/>
          <w:lang w:val="es-CO"/>
        </w:rPr>
        <w:t>PARÁGRAFO.</w:t>
      </w:r>
      <w:r w:rsidR="00543487" w:rsidRPr="00954DE0">
        <w:rPr>
          <w:rFonts w:cs="Times New Roman"/>
          <w:lang w:val="es-CO"/>
        </w:rPr>
        <w:t xml:space="preserve"> Corresponde al Consejo Académico reglamentar lo correspondiente a las vías de articulación entre los diferentes niveles de formación.</w:t>
      </w:r>
    </w:p>
    <w:p w14:paraId="06908169" w14:textId="77777777" w:rsidR="000A7512" w:rsidRPr="00954DE0" w:rsidRDefault="000A7512" w:rsidP="00762EDB">
      <w:pPr>
        <w:pStyle w:val="Textoindependiente"/>
        <w:ind w:left="0"/>
        <w:rPr>
          <w:rFonts w:eastAsia="Times New Roman, Cambria" w:cs="Times New Roman"/>
          <w:b/>
          <w:bCs/>
          <w:spacing w:val="-2"/>
        </w:rPr>
      </w:pPr>
    </w:p>
    <w:p w14:paraId="1129B892" w14:textId="1941A62B" w:rsidR="004B0B15" w:rsidRPr="00954DE0" w:rsidRDefault="004B0B15" w:rsidP="000A7512">
      <w:pPr>
        <w:pStyle w:val="Textoindependiente"/>
        <w:jc w:val="center"/>
        <w:rPr>
          <w:rFonts w:eastAsia="Times New Roman, Cambria" w:cs="Times New Roman"/>
          <w:b/>
          <w:bCs/>
          <w:spacing w:val="-2"/>
        </w:rPr>
      </w:pPr>
      <w:r w:rsidRPr="00954DE0">
        <w:rPr>
          <w:rFonts w:eastAsia="Times New Roman, Cambria" w:cs="Times New Roman"/>
          <w:b/>
          <w:bCs/>
          <w:spacing w:val="-2"/>
        </w:rPr>
        <w:t>TÍTULO</w:t>
      </w:r>
      <w:r w:rsidRPr="00954DE0">
        <w:rPr>
          <w:rFonts w:eastAsia="Times New Roman, Cambria" w:cs="Times New Roman"/>
          <w:b/>
          <w:bCs/>
          <w:spacing w:val="-8"/>
        </w:rPr>
        <w:t xml:space="preserve"> </w:t>
      </w:r>
      <w:r w:rsidRPr="00954DE0">
        <w:rPr>
          <w:rFonts w:eastAsia="Times New Roman, Cambria" w:cs="Times New Roman"/>
          <w:b/>
          <w:bCs/>
          <w:spacing w:val="-2"/>
        </w:rPr>
        <w:t>QUINTO</w:t>
      </w:r>
    </w:p>
    <w:p w14:paraId="089A62ED" w14:textId="77777777" w:rsidR="004B0B15" w:rsidRPr="00954DE0" w:rsidRDefault="004B0B15" w:rsidP="000A7512">
      <w:pPr>
        <w:pStyle w:val="Textoindependiente"/>
        <w:jc w:val="center"/>
        <w:rPr>
          <w:rFonts w:eastAsia="Times New Roman, Cambria" w:cs="Times New Roman"/>
          <w:b/>
          <w:bCs/>
          <w:lang w:val="es"/>
        </w:rPr>
      </w:pPr>
      <w:r w:rsidRPr="00954DE0">
        <w:rPr>
          <w:rFonts w:eastAsia="Times New Roman, Cambria" w:cs="Times New Roman"/>
          <w:b/>
          <w:bCs/>
          <w:lang w:val="es"/>
        </w:rPr>
        <w:t>SISTEMA DE INVESTIGACIÓN, CREACIÓN E INNOVACIÓN</w:t>
      </w:r>
    </w:p>
    <w:p w14:paraId="25D1E62E" w14:textId="77777777" w:rsidR="004B0B15" w:rsidRPr="00954DE0" w:rsidRDefault="004B0B15" w:rsidP="000A7512">
      <w:pPr>
        <w:pStyle w:val="Textoindependiente"/>
        <w:jc w:val="center"/>
        <w:rPr>
          <w:rFonts w:eastAsia="Times New Roman, Cambria" w:cs="Times New Roman"/>
        </w:rPr>
      </w:pPr>
    </w:p>
    <w:p w14:paraId="00784284" w14:textId="77777777" w:rsidR="004B0B15" w:rsidRPr="00954DE0" w:rsidRDefault="004B0B15" w:rsidP="0AB1D7A7">
      <w:pPr>
        <w:pStyle w:val="Textoindependiente"/>
        <w:tabs>
          <w:tab w:val="center" w:pos="4584"/>
          <w:tab w:val="left" w:pos="7695"/>
        </w:tabs>
        <w:jc w:val="center"/>
        <w:rPr>
          <w:rFonts w:eastAsia="Times New Roman, Cambria" w:cs="Times New Roman"/>
          <w:b/>
          <w:bCs/>
          <w:spacing w:val="-2"/>
        </w:rPr>
      </w:pPr>
      <w:r w:rsidRPr="00954DE0">
        <w:rPr>
          <w:rFonts w:eastAsia="Times New Roman, Cambria" w:cs="Times New Roman"/>
          <w:b/>
          <w:bCs/>
          <w:spacing w:val="-2"/>
        </w:rPr>
        <w:tab/>
        <w:t>CAPÍTULO I</w:t>
      </w:r>
      <w:r w:rsidRPr="00954DE0">
        <w:rPr>
          <w:rFonts w:eastAsia="Times New Roman, Cambria" w:cs="Times New Roman"/>
          <w:b/>
          <w:bCs/>
          <w:spacing w:val="-2"/>
        </w:rPr>
        <w:tab/>
      </w:r>
    </w:p>
    <w:p w14:paraId="209C603A" w14:textId="77777777" w:rsidR="004B0B15" w:rsidRPr="00954DE0" w:rsidRDefault="004B0B15" w:rsidP="000A7512">
      <w:pPr>
        <w:pStyle w:val="Textoindependiente"/>
        <w:jc w:val="center"/>
        <w:rPr>
          <w:rFonts w:eastAsia="Times New Roman, Cambria" w:cs="Times New Roman"/>
          <w:b/>
          <w:bCs/>
          <w:spacing w:val="-7"/>
        </w:rPr>
      </w:pPr>
      <w:r w:rsidRPr="00954DE0">
        <w:rPr>
          <w:rFonts w:eastAsia="Times New Roman, Cambria" w:cs="Times New Roman"/>
          <w:b/>
          <w:bCs/>
          <w:spacing w:val="-2"/>
        </w:rPr>
        <w:t>DEFINICIÓN, PROPÓSITOS, COMPONENTES, FUNCIONES Y ARTICULACIONES</w:t>
      </w:r>
    </w:p>
    <w:p w14:paraId="2A24533C" w14:textId="77777777" w:rsidR="004B0B15" w:rsidRPr="00954DE0" w:rsidRDefault="004B0B15" w:rsidP="000A7512">
      <w:pPr>
        <w:pStyle w:val="Textoindependiente"/>
        <w:rPr>
          <w:rFonts w:eastAsia="Times New Roman, Cambria" w:cs="Times New Roman"/>
          <w:b/>
          <w:bCs/>
        </w:rPr>
      </w:pPr>
    </w:p>
    <w:p w14:paraId="03000985" w14:textId="2C0BABA3" w:rsidR="004B0B15" w:rsidRPr="00954DE0" w:rsidRDefault="004B0B15" w:rsidP="00837876">
      <w:pPr>
        <w:jc w:val="both"/>
        <w:rPr>
          <w:rFonts w:eastAsia="Times New Roman, Cambria" w:cs="Times New Roman"/>
          <w:lang w:val="es"/>
        </w:rPr>
      </w:pPr>
      <w:r w:rsidRPr="00954DE0">
        <w:rPr>
          <w:rFonts w:eastAsia="Times New Roman, Cambria" w:cs="Times New Roman"/>
          <w:b/>
          <w:bCs/>
        </w:rPr>
        <w:t xml:space="preserve">ARTÍCULO </w:t>
      </w:r>
      <w:r w:rsidR="00726256" w:rsidRPr="00954DE0">
        <w:rPr>
          <w:rFonts w:eastAsia="Times New Roman, Cambria" w:cs="Times New Roman"/>
          <w:b/>
          <w:bCs/>
        </w:rPr>
        <w:t>8</w:t>
      </w:r>
      <w:r w:rsidR="005C196F" w:rsidRPr="00954DE0">
        <w:rPr>
          <w:rFonts w:eastAsia="Times New Roman, Cambria" w:cs="Times New Roman"/>
          <w:b/>
          <w:bCs/>
        </w:rPr>
        <w:t>3</w:t>
      </w:r>
      <w:r w:rsidRPr="00954DE0">
        <w:rPr>
          <w:rFonts w:eastAsia="Times New Roman, Cambria" w:cs="Times New Roman"/>
          <w:b/>
          <w:bCs/>
        </w:rPr>
        <w:t xml:space="preserve">. DEFINICIÓN. </w:t>
      </w:r>
      <w:r w:rsidRPr="00954DE0">
        <w:rPr>
          <w:rFonts w:eastAsia="Times New Roman, Cambria" w:cs="Times New Roman"/>
        </w:rPr>
        <w:t>El Sistema de Investigación, Creación e Innovación de la Universidad Distrital Francisco José de Caldas e</w:t>
      </w:r>
      <w:r w:rsidRPr="00954DE0">
        <w:rPr>
          <w:rFonts w:eastAsia="Times New Roman, Cambria" w:cs="Times New Roman"/>
          <w:lang w:val="es"/>
        </w:rPr>
        <w:t>s un sistema descentralizado, incluyente, flexible y dialógico, que desarrolla diversos tipos y concepciones de la investigación, la creación, la investigación-creación y la innovación.</w:t>
      </w:r>
    </w:p>
    <w:p w14:paraId="42E5EE4D" w14:textId="77777777" w:rsidR="00837876" w:rsidRPr="00954DE0" w:rsidRDefault="00837876" w:rsidP="00837876">
      <w:pPr>
        <w:ind w:left="260"/>
        <w:jc w:val="both"/>
        <w:rPr>
          <w:rFonts w:eastAsia="Times New Roman, Cambria" w:cs="Times New Roman"/>
          <w:lang w:val="es"/>
        </w:rPr>
      </w:pPr>
    </w:p>
    <w:p w14:paraId="3379D855" w14:textId="72649796" w:rsidR="004B0B15" w:rsidRPr="00954DE0" w:rsidRDefault="00E341FC" w:rsidP="00837876">
      <w:pPr>
        <w:pStyle w:val="Textoindependiente"/>
        <w:ind w:left="0"/>
        <w:jc w:val="both"/>
        <w:rPr>
          <w:rFonts w:eastAsia="Times New Roman, Cambria" w:cs="Times New Roman"/>
        </w:rPr>
      </w:pPr>
      <w:r w:rsidRPr="00954DE0">
        <w:rPr>
          <w:rFonts w:eastAsia="Times New Roman, Cambria" w:cs="Times New Roman"/>
        </w:rPr>
        <w:t xml:space="preserve">Está </w:t>
      </w:r>
      <w:r w:rsidR="004B0B15" w:rsidRPr="00954DE0">
        <w:rPr>
          <w:rFonts w:eastAsia="Times New Roman, Cambria" w:cs="Times New Roman"/>
        </w:rPr>
        <w:t>conformado por el conjunto de instancias, unidades académico-administrativas, agentes, actores, redes, recursos y procesos que actúan de m</w:t>
      </w:r>
      <w:r w:rsidRPr="00954DE0">
        <w:rPr>
          <w:rFonts w:eastAsia="Times New Roman, Cambria" w:cs="Times New Roman"/>
        </w:rPr>
        <w:t>anera</w:t>
      </w:r>
      <w:r w:rsidR="004B0B15" w:rsidRPr="00954DE0">
        <w:rPr>
          <w:rFonts w:eastAsia="Times New Roman, Cambria" w:cs="Times New Roman"/>
        </w:rPr>
        <w:t xml:space="preserve"> articulad</w:t>
      </w:r>
      <w:r w:rsidRPr="00954DE0">
        <w:rPr>
          <w:rFonts w:eastAsia="Times New Roman, Cambria" w:cs="Times New Roman"/>
        </w:rPr>
        <w:t>a</w:t>
      </w:r>
      <w:r w:rsidR="004B0B15" w:rsidRPr="00954DE0">
        <w:rPr>
          <w:rFonts w:eastAsia="Times New Roman, Cambria" w:cs="Times New Roman"/>
        </w:rPr>
        <w:t xml:space="preserve"> en el diseño, formulación, gestión, implementación y evaluación de la política institucional de fortalecimiento, proyección y desarrollo del </w:t>
      </w:r>
      <w:r w:rsidR="001D657C" w:rsidRPr="00954DE0">
        <w:rPr>
          <w:rFonts w:eastAsia="Times New Roman, Cambria" w:cs="Times New Roman"/>
        </w:rPr>
        <w:t>c</w:t>
      </w:r>
      <w:r w:rsidR="004B0B15" w:rsidRPr="00954DE0">
        <w:rPr>
          <w:rFonts w:eastAsia="Times New Roman, Cambria" w:cs="Times New Roman"/>
        </w:rPr>
        <w:t xml:space="preserve">ampo de </w:t>
      </w:r>
      <w:r w:rsidR="001D657C" w:rsidRPr="00954DE0">
        <w:rPr>
          <w:rFonts w:eastAsia="Times New Roman, Cambria" w:cs="Times New Roman"/>
        </w:rPr>
        <w:t>c</w:t>
      </w:r>
      <w:r w:rsidR="004B0B15" w:rsidRPr="00954DE0">
        <w:rPr>
          <w:rFonts w:eastAsia="Times New Roman, Cambria" w:cs="Times New Roman"/>
        </w:rPr>
        <w:t>onocimiento-</w:t>
      </w:r>
      <w:r w:rsidR="001D657C" w:rsidRPr="00954DE0">
        <w:rPr>
          <w:rFonts w:eastAsia="Times New Roman, Cambria" w:cs="Times New Roman"/>
        </w:rPr>
        <w:t>s</w:t>
      </w:r>
      <w:r w:rsidR="004B0B15" w:rsidRPr="00954DE0">
        <w:rPr>
          <w:rFonts w:eastAsia="Times New Roman, Cambria" w:cs="Times New Roman"/>
        </w:rPr>
        <w:t xml:space="preserve">aber, atendiendo a la función universitaria de </w:t>
      </w:r>
      <w:r w:rsidR="00815E96" w:rsidRPr="00954DE0">
        <w:rPr>
          <w:rFonts w:eastAsia="Times New Roman, Cambria" w:cs="Times New Roman"/>
        </w:rPr>
        <w:t>i</w:t>
      </w:r>
      <w:r w:rsidR="004B0B15" w:rsidRPr="00954DE0">
        <w:rPr>
          <w:rFonts w:eastAsia="Times New Roman, Cambria" w:cs="Times New Roman"/>
        </w:rPr>
        <w:t>nvestigación-creación e innovación</w:t>
      </w:r>
      <w:r w:rsidR="00815E96" w:rsidRPr="00954DE0">
        <w:rPr>
          <w:rFonts w:eastAsia="Times New Roman, Cambria" w:cs="Times New Roman"/>
        </w:rPr>
        <w:t xml:space="preserve">, la cual </w:t>
      </w:r>
      <w:r w:rsidR="004B0B15" w:rsidRPr="00954DE0">
        <w:rPr>
          <w:rFonts w:eastAsia="Times New Roman, Cambria" w:cs="Times New Roman"/>
        </w:rPr>
        <w:t>genera conocimientos, saberes y expresiones artísticas-culturales.</w:t>
      </w:r>
    </w:p>
    <w:p w14:paraId="646D0461" w14:textId="77777777" w:rsidR="004B0B15" w:rsidRPr="00954DE0" w:rsidRDefault="004B0B15" w:rsidP="000A7512">
      <w:pPr>
        <w:pStyle w:val="Textoindependiente"/>
        <w:jc w:val="both"/>
        <w:rPr>
          <w:rFonts w:eastAsia="Times New Roman, Cambria" w:cs="Times New Roman"/>
        </w:rPr>
      </w:pPr>
    </w:p>
    <w:p w14:paraId="454DE35E" w14:textId="6C5DDDC4" w:rsidR="004B0B15" w:rsidRPr="00954DE0" w:rsidRDefault="004B0B15" w:rsidP="00837876">
      <w:pPr>
        <w:jc w:val="both"/>
        <w:rPr>
          <w:rFonts w:eastAsia="Times New Roman, Cambria" w:cs="Times New Roman"/>
          <w:lang w:val="es"/>
        </w:rPr>
      </w:pPr>
      <w:r w:rsidRPr="00954DE0">
        <w:rPr>
          <w:rFonts w:eastAsia="Times New Roman, Cambria" w:cs="Times New Roman"/>
          <w:lang w:val="es"/>
        </w:rPr>
        <w:t>Su concepción y dinámicas de funcionamiento se apoyan en los principios del Estatuto General - Acuerdo 04 de 2025</w:t>
      </w:r>
      <w:r w:rsidR="00355C16" w:rsidRPr="00954DE0">
        <w:rPr>
          <w:rFonts w:eastAsia="Times New Roman, Cambria" w:cs="Times New Roman"/>
          <w:lang w:val="es"/>
        </w:rPr>
        <w:t xml:space="preserve"> </w:t>
      </w:r>
      <w:r w:rsidRPr="00954DE0">
        <w:rPr>
          <w:rFonts w:eastAsia="Times New Roman, Cambria" w:cs="Times New Roman"/>
          <w:lang w:val="es"/>
        </w:rPr>
        <w:t>del C</w:t>
      </w:r>
      <w:r w:rsidR="00355C16" w:rsidRPr="00954DE0">
        <w:rPr>
          <w:rFonts w:eastAsia="Times New Roman, Cambria" w:cs="Times New Roman"/>
          <w:lang w:val="es"/>
        </w:rPr>
        <w:t xml:space="preserve">onsejo </w:t>
      </w:r>
      <w:r w:rsidRPr="00954DE0">
        <w:rPr>
          <w:rFonts w:eastAsia="Times New Roman, Cambria" w:cs="Times New Roman"/>
          <w:lang w:val="es"/>
        </w:rPr>
        <w:t>S</w:t>
      </w:r>
      <w:r w:rsidR="00355C16" w:rsidRPr="00954DE0">
        <w:rPr>
          <w:rFonts w:eastAsia="Times New Roman, Cambria" w:cs="Times New Roman"/>
          <w:lang w:val="es"/>
        </w:rPr>
        <w:t xml:space="preserve">uperior </w:t>
      </w:r>
      <w:r w:rsidRPr="00954DE0">
        <w:rPr>
          <w:rFonts w:eastAsia="Times New Roman, Cambria" w:cs="Times New Roman"/>
          <w:lang w:val="es"/>
        </w:rPr>
        <w:t>U</w:t>
      </w:r>
      <w:r w:rsidR="00355C16" w:rsidRPr="00954DE0">
        <w:rPr>
          <w:rFonts w:eastAsia="Times New Roman, Cambria" w:cs="Times New Roman"/>
          <w:lang w:val="es"/>
        </w:rPr>
        <w:t>niversitario</w:t>
      </w:r>
      <w:r w:rsidRPr="00954DE0">
        <w:rPr>
          <w:rFonts w:eastAsia="Times New Roman, Cambria" w:cs="Times New Roman"/>
          <w:lang w:val="es"/>
        </w:rPr>
        <w:t xml:space="preserve">-, en especial </w:t>
      </w:r>
      <w:r w:rsidR="007832A6" w:rsidRPr="00954DE0">
        <w:rPr>
          <w:rFonts w:eastAsia="Times New Roman, Cambria" w:cs="Times New Roman"/>
          <w:lang w:val="es"/>
        </w:rPr>
        <w:t>aquellos</w:t>
      </w:r>
      <w:r w:rsidRPr="00954DE0">
        <w:rPr>
          <w:rFonts w:eastAsia="Times New Roman, Cambria" w:cs="Times New Roman"/>
          <w:lang w:val="es"/>
        </w:rPr>
        <w:t xml:space="preserve"> relacionados con la responsabilidad con lo público; el ejercicio democrático representativo, participativo y deliberativo en la construcción de políticas y toma de decisiones; la equidad en la diferencia, la pluralidad y la diversidad en la relación saberes-conocimiento; la protección y el cuidado del medio ambiente natural y social, </w:t>
      </w:r>
      <w:r w:rsidR="001638A6" w:rsidRPr="00954DE0">
        <w:rPr>
          <w:rFonts w:eastAsia="Times New Roman, Cambria" w:cs="Times New Roman"/>
          <w:lang w:val="es"/>
        </w:rPr>
        <w:t>así como</w:t>
      </w:r>
      <w:r w:rsidRPr="00954DE0">
        <w:rPr>
          <w:rFonts w:eastAsia="Times New Roman, Cambria" w:cs="Times New Roman"/>
          <w:lang w:val="es"/>
        </w:rPr>
        <w:t xml:space="preserve"> la transparencia y el compromiso ético, en los contextos local, nacional e internacional.</w:t>
      </w:r>
    </w:p>
    <w:p w14:paraId="581856BA" w14:textId="77777777" w:rsidR="004B0B15" w:rsidRPr="00954DE0" w:rsidRDefault="004B0B15" w:rsidP="000A7512">
      <w:pPr>
        <w:ind w:left="260"/>
        <w:jc w:val="both"/>
        <w:rPr>
          <w:rFonts w:eastAsia="Times New Roman, Cambria" w:cs="Times New Roman"/>
          <w:lang w:val="es"/>
        </w:rPr>
      </w:pPr>
    </w:p>
    <w:p w14:paraId="13EB83F9" w14:textId="045996E7" w:rsidR="004B0B15" w:rsidRPr="00954DE0" w:rsidRDefault="004B0B15" w:rsidP="44440DCA">
      <w:pPr>
        <w:jc w:val="both"/>
        <w:rPr>
          <w:rFonts w:eastAsia="Times New Roman, Cambria" w:cs="Times New Roman"/>
        </w:rPr>
      </w:pPr>
      <w:r w:rsidRPr="00954DE0">
        <w:rPr>
          <w:rFonts w:eastAsia="Times New Roman, Cambria" w:cs="Times New Roman"/>
          <w:b/>
          <w:lang w:val="es"/>
        </w:rPr>
        <w:t xml:space="preserve">ARTÍCULO </w:t>
      </w:r>
      <w:r w:rsidR="007832A6" w:rsidRPr="00954DE0">
        <w:rPr>
          <w:rFonts w:eastAsia="Times New Roman, Cambria" w:cs="Times New Roman"/>
          <w:b/>
          <w:lang w:val="es"/>
        </w:rPr>
        <w:t>8</w:t>
      </w:r>
      <w:r w:rsidR="005C196F" w:rsidRPr="00954DE0">
        <w:rPr>
          <w:rFonts w:eastAsia="Times New Roman, Cambria" w:cs="Times New Roman"/>
          <w:b/>
          <w:lang w:val="es"/>
        </w:rPr>
        <w:t>4</w:t>
      </w:r>
      <w:r w:rsidRPr="00954DE0">
        <w:rPr>
          <w:rFonts w:eastAsia="Times New Roman, Cambria" w:cs="Times New Roman"/>
          <w:b/>
          <w:lang w:val="es"/>
        </w:rPr>
        <w:t>. PROPÓSITO</w:t>
      </w:r>
      <w:r w:rsidR="005C196F" w:rsidRPr="00954DE0">
        <w:rPr>
          <w:rFonts w:eastAsia="Times New Roman, Cambria" w:cs="Times New Roman"/>
          <w:b/>
          <w:lang w:val="es"/>
        </w:rPr>
        <w:t>S</w:t>
      </w:r>
      <w:r w:rsidRPr="00954DE0">
        <w:rPr>
          <w:rFonts w:eastAsia="Times New Roman, Cambria" w:cs="Times New Roman"/>
          <w:b/>
          <w:lang w:val="es"/>
        </w:rPr>
        <w:t>.</w:t>
      </w:r>
      <w:r w:rsidRPr="00954DE0">
        <w:rPr>
          <w:rFonts w:eastAsia="Times New Roman, Cambria" w:cs="Times New Roman"/>
          <w:lang w:val="es"/>
        </w:rPr>
        <w:t xml:space="preserve"> </w:t>
      </w:r>
      <w:r w:rsidRPr="00954DE0">
        <w:rPr>
          <w:rFonts w:eastAsia="Times New Roman, Cambria" w:cs="Times New Roman"/>
        </w:rPr>
        <w:t xml:space="preserve">El propósito </w:t>
      </w:r>
      <w:r w:rsidR="007832A6" w:rsidRPr="00954DE0">
        <w:rPr>
          <w:rFonts w:eastAsia="Times New Roman, Cambria" w:cs="Times New Roman"/>
        </w:rPr>
        <w:t xml:space="preserve">del Sistema de Investigación, Creación e Innovación </w:t>
      </w:r>
      <w:r w:rsidRPr="00954DE0">
        <w:rPr>
          <w:rFonts w:eastAsia="Times New Roman, Cambria" w:cs="Times New Roman"/>
        </w:rPr>
        <w:t>es posibilitar y potenciar el abordaje de problemas e iniciativas provenientes tanto de las tradiciones de conocimiento históricamente</w:t>
      </w:r>
      <w:r w:rsidR="00E46E26" w:rsidRPr="00954DE0">
        <w:rPr>
          <w:rFonts w:eastAsia="Times New Roman, Cambria" w:cs="Times New Roman"/>
        </w:rPr>
        <w:t xml:space="preserve"> </w:t>
      </w:r>
      <w:r w:rsidRPr="00954DE0">
        <w:rPr>
          <w:rFonts w:eastAsia="Times New Roman, Cambria" w:cs="Times New Roman"/>
        </w:rPr>
        <w:t xml:space="preserve">en la educación superior, como </w:t>
      </w:r>
      <w:r w:rsidR="00981006" w:rsidRPr="00954DE0">
        <w:rPr>
          <w:rFonts w:eastAsia="Times New Roman, Cambria" w:cs="Times New Roman"/>
        </w:rPr>
        <w:t>de aquellas</w:t>
      </w:r>
      <w:r w:rsidRPr="00954DE0">
        <w:rPr>
          <w:rFonts w:eastAsia="Times New Roman, Cambria" w:cs="Times New Roman"/>
        </w:rPr>
        <w:t xml:space="preserve"> provenientes del diálogo inter-cultural e inter-epistémico, con las prácticas de los saberes y conocimientos situados y emergentes de las dinámicas naturales, sociales y culturales, considerando las características del contexto.</w:t>
      </w:r>
      <w:r w:rsidR="00AA2D42" w:rsidRPr="00954DE0">
        <w:rPr>
          <w:rFonts w:eastAsia="Times New Roman, Cambria" w:cs="Times New Roman"/>
        </w:rPr>
        <w:t xml:space="preserve"> </w:t>
      </w:r>
    </w:p>
    <w:p w14:paraId="11F3EA8B" w14:textId="1611081C" w:rsidR="004B0B15" w:rsidRPr="00954DE0" w:rsidRDefault="004B0B15" w:rsidP="000A7512">
      <w:pPr>
        <w:jc w:val="both"/>
        <w:rPr>
          <w:rFonts w:eastAsia="Times New Roman, Cambria" w:cs="Times New Roman"/>
        </w:rPr>
      </w:pPr>
      <w:r w:rsidRPr="00954DE0">
        <w:rPr>
          <w:rFonts w:eastAsia="Times New Roman, Cambria" w:cs="Times New Roman"/>
        </w:rPr>
        <w:t>Para el cumplimiento de su propósito, el Sistema de Investigación, Creación</w:t>
      </w:r>
      <w:r w:rsidR="007122B0" w:rsidRPr="00954DE0">
        <w:rPr>
          <w:rFonts w:eastAsia="Times New Roman, Cambria" w:cs="Times New Roman"/>
        </w:rPr>
        <w:t xml:space="preserve"> </w:t>
      </w:r>
      <w:r w:rsidRPr="00954DE0">
        <w:rPr>
          <w:rFonts w:eastAsia="Times New Roman, Cambria" w:cs="Times New Roman"/>
        </w:rPr>
        <w:t>e Innovación debe:</w:t>
      </w:r>
    </w:p>
    <w:p w14:paraId="55799F2D" w14:textId="59682355" w:rsidR="004B0B15" w:rsidRPr="00954DE0" w:rsidRDefault="004B0B15" w:rsidP="00C41AF6">
      <w:pPr>
        <w:pStyle w:val="Prrafodelista"/>
        <w:numPr>
          <w:ilvl w:val="0"/>
          <w:numId w:val="39"/>
        </w:numPr>
        <w:jc w:val="both"/>
        <w:rPr>
          <w:rFonts w:eastAsia="Times New Roman, Cambria" w:cs="Times New Roman"/>
        </w:rPr>
      </w:pPr>
      <w:r w:rsidRPr="00954DE0">
        <w:rPr>
          <w:rFonts w:eastAsia="Times New Roman, Cambria" w:cs="Times New Roman"/>
        </w:rPr>
        <w:t xml:space="preserve">Promover las condiciones normativas necesarias </w:t>
      </w:r>
      <w:r w:rsidR="008A1D1E" w:rsidRPr="00954DE0">
        <w:rPr>
          <w:rFonts w:eastAsia="Times New Roman, Cambria" w:cs="Times New Roman"/>
        </w:rPr>
        <w:t xml:space="preserve">que garanticen </w:t>
      </w:r>
      <w:r w:rsidRPr="00954DE0">
        <w:rPr>
          <w:rFonts w:eastAsia="Times New Roman, Cambria" w:cs="Times New Roman"/>
        </w:rPr>
        <w:t xml:space="preserve">las actividades de </w:t>
      </w:r>
      <w:r w:rsidR="001D657C" w:rsidRPr="00954DE0">
        <w:rPr>
          <w:rFonts w:eastAsia="Times New Roman, Cambria" w:cs="Times New Roman"/>
        </w:rPr>
        <w:t>investigación, creación e innovación</w:t>
      </w:r>
      <w:r w:rsidRPr="00954DE0">
        <w:rPr>
          <w:rFonts w:eastAsia="Times New Roman, Cambria" w:cs="Times New Roman"/>
        </w:rPr>
        <w:t>, en el contexto académico institucional, en diálogo con los procesos culturales y sociales. </w:t>
      </w:r>
    </w:p>
    <w:p w14:paraId="35DC6288" w14:textId="0B20531E" w:rsidR="004B0B15" w:rsidRPr="00954DE0" w:rsidRDefault="004B0B15" w:rsidP="00C41AF6">
      <w:pPr>
        <w:pStyle w:val="Prrafodelista"/>
        <w:numPr>
          <w:ilvl w:val="0"/>
          <w:numId w:val="39"/>
        </w:numPr>
        <w:jc w:val="both"/>
        <w:rPr>
          <w:rFonts w:eastAsia="Times New Roman, Cambria" w:cs="Times New Roman"/>
        </w:rPr>
      </w:pPr>
      <w:r w:rsidRPr="00954DE0">
        <w:rPr>
          <w:rFonts w:eastAsia="Times New Roman, Cambria" w:cs="Times New Roman"/>
        </w:rPr>
        <w:t xml:space="preserve">Garantizar procesos pertinentes y funcionales para la Comunidad Universitaria, necesarios para facilitar la formulación, presentación, realización y seguimiento de propuestas de </w:t>
      </w:r>
      <w:r w:rsidR="001D657C" w:rsidRPr="00954DE0">
        <w:rPr>
          <w:rFonts w:eastAsia="Times New Roman, Cambria" w:cs="Times New Roman"/>
        </w:rPr>
        <w:t>investigación, creación e innovación.</w:t>
      </w:r>
      <w:r w:rsidR="001D657C" w:rsidRPr="00954DE0" w:rsidDel="001D657C">
        <w:rPr>
          <w:rFonts w:eastAsia="Times New Roman, Cambria" w:cs="Times New Roman"/>
        </w:rPr>
        <w:t xml:space="preserve"> </w:t>
      </w:r>
    </w:p>
    <w:p w14:paraId="62BCC56F" w14:textId="72215434" w:rsidR="004B0B15" w:rsidRPr="00954DE0" w:rsidRDefault="004B0B15" w:rsidP="00C41AF6">
      <w:pPr>
        <w:pStyle w:val="Prrafodelista"/>
        <w:numPr>
          <w:ilvl w:val="0"/>
          <w:numId w:val="39"/>
        </w:numPr>
        <w:jc w:val="both"/>
        <w:rPr>
          <w:rFonts w:eastAsia="Times New Roman, Cambria" w:cs="Times New Roman"/>
        </w:rPr>
      </w:pPr>
      <w:r w:rsidRPr="00954DE0">
        <w:rPr>
          <w:rFonts w:eastAsia="Times New Roman, Cambria" w:cs="Times New Roman"/>
        </w:rPr>
        <w:t xml:space="preserve">Velar por el cumplimiento de la misión, </w:t>
      </w:r>
      <w:r w:rsidR="00BC74FF" w:rsidRPr="00954DE0">
        <w:rPr>
          <w:rFonts w:eastAsia="Times New Roman, Cambria" w:cs="Times New Roman"/>
        </w:rPr>
        <w:t xml:space="preserve">los </w:t>
      </w:r>
      <w:r w:rsidRPr="00954DE0">
        <w:rPr>
          <w:rFonts w:eastAsia="Times New Roman, Cambria" w:cs="Times New Roman"/>
        </w:rPr>
        <w:t>principios generales y</w:t>
      </w:r>
      <w:r w:rsidR="00BC74FF" w:rsidRPr="00954DE0">
        <w:rPr>
          <w:rFonts w:eastAsia="Times New Roman, Cambria" w:cs="Times New Roman"/>
        </w:rPr>
        <w:t xml:space="preserve"> los</w:t>
      </w:r>
      <w:r w:rsidRPr="00954DE0">
        <w:rPr>
          <w:rFonts w:eastAsia="Times New Roman, Cambria" w:cs="Times New Roman"/>
        </w:rPr>
        <w:t xml:space="preserve"> objetivos institucionales, así como por la pertinencia respecto a los campos de conocimiento-saber, en los procesos de estudio y aprobación institucional de los proyectos de </w:t>
      </w:r>
      <w:r w:rsidR="001D657C" w:rsidRPr="00954DE0">
        <w:rPr>
          <w:rFonts w:eastAsia="Times New Roman, Cambria" w:cs="Times New Roman"/>
        </w:rPr>
        <w:t>investigación, creación e innovación.</w:t>
      </w:r>
      <w:r w:rsidR="001D657C" w:rsidRPr="00954DE0" w:rsidDel="001D657C">
        <w:rPr>
          <w:rFonts w:eastAsia="Times New Roman, Cambria" w:cs="Times New Roman"/>
        </w:rPr>
        <w:t xml:space="preserve"> </w:t>
      </w:r>
    </w:p>
    <w:p w14:paraId="7EEF1ED8" w14:textId="66A50EDE" w:rsidR="004B0B15" w:rsidRPr="00954DE0" w:rsidRDefault="004B0B15" w:rsidP="00C41AF6">
      <w:pPr>
        <w:pStyle w:val="Prrafodelista"/>
        <w:numPr>
          <w:ilvl w:val="0"/>
          <w:numId w:val="39"/>
        </w:numPr>
        <w:jc w:val="both"/>
        <w:rPr>
          <w:rFonts w:eastAsia="Times New Roman, Cambria" w:cs="Times New Roman"/>
        </w:rPr>
      </w:pPr>
      <w:r w:rsidRPr="00954DE0">
        <w:rPr>
          <w:rFonts w:eastAsia="Times New Roman, Cambria" w:cs="Times New Roman"/>
        </w:rPr>
        <w:t>Velar por el cumplimiento de los planes de acción del sistema en sus actividades</w:t>
      </w:r>
      <w:r w:rsidR="0073783B" w:rsidRPr="00954DE0">
        <w:rPr>
          <w:rFonts w:eastAsia="Times New Roman, Cambria" w:cs="Times New Roman"/>
        </w:rPr>
        <w:t>, administrativas y</w:t>
      </w:r>
      <w:r w:rsidRPr="00954DE0">
        <w:rPr>
          <w:rFonts w:eastAsia="Times New Roman, Cambria" w:cs="Times New Roman"/>
        </w:rPr>
        <w:t xml:space="preserve"> financier</w:t>
      </w:r>
      <w:r w:rsidR="0073783B" w:rsidRPr="00954DE0">
        <w:rPr>
          <w:rFonts w:eastAsia="Times New Roman, Cambria" w:cs="Times New Roman"/>
        </w:rPr>
        <w:t>a</w:t>
      </w:r>
      <w:r w:rsidRPr="00954DE0">
        <w:rPr>
          <w:rFonts w:eastAsia="Times New Roman, Cambria" w:cs="Times New Roman"/>
        </w:rPr>
        <w:t>s. </w:t>
      </w:r>
    </w:p>
    <w:p w14:paraId="367F3769" w14:textId="77777777" w:rsidR="004B0B15" w:rsidRPr="00954DE0" w:rsidRDefault="004B0B15" w:rsidP="00C41AF6">
      <w:pPr>
        <w:pStyle w:val="Prrafodelista"/>
        <w:numPr>
          <w:ilvl w:val="0"/>
          <w:numId w:val="39"/>
        </w:numPr>
        <w:jc w:val="both"/>
        <w:rPr>
          <w:rFonts w:eastAsia="Times New Roman, Cambria" w:cs="Times New Roman"/>
        </w:rPr>
      </w:pPr>
      <w:r w:rsidRPr="00954DE0">
        <w:rPr>
          <w:rFonts w:eastAsia="Times New Roman, Cambria" w:cs="Times New Roman"/>
        </w:rPr>
        <w:t>Garantizar su articulación con los demás sistemas y subsistemas institucionales, aportando a la cohesión y viabilidad del ecosistema académico en su conjunto.  </w:t>
      </w:r>
    </w:p>
    <w:p w14:paraId="497D8332" w14:textId="329BCF55" w:rsidR="004B0B15" w:rsidRPr="00954DE0" w:rsidRDefault="004B0B15" w:rsidP="00C41AF6">
      <w:pPr>
        <w:pStyle w:val="Prrafodelista"/>
        <w:numPr>
          <w:ilvl w:val="0"/>
          <w:numId w:val="39"/>
        </w:numPr>
        <w:jc w:val="both"/>
        <w:rPr>
          <w:rFonts w:eastAsia="Times New Roman, Cambria" w:cs="Times New Roman"/>
        </w:rPr>
      </w:pPr>
      <w:r w:rsidRPr="00954DE0">
        <w:rPr>
          <w:rFonts w:eastAsia="Times New Roman, Cambria" w:cs="Times New Roman"/>
        </w:rPr>
        <w:t>Propender por la articulación externa del sistema</w:t>
      </w:r>
      <w:r w:rsidR="00A755A3" w:rsidRPr="00954DE0">
        <w:rPr>
          <w:rFonts w:eastAsia="Times New Roman, Cambria" w:cs="Times New Roman"/>
        </w:rPr>
        <w:t>,</w:t>
      </w:r>
      <w:r w:rsidRPr="00954DE0">
        <w:rPr>
          <w:rFonts w:eastAsia="Times New Roman, Cambria" w:cs="Times New Roman"/>
        </w:rPr>
        <w:t xml:space="preserve"> en vínculo con el Sistema de Contextos, Extensión y Proyección Socia</w:t>
      </w:r>
      <w:r w:rsidR="00A755A3" w:rsidRPr="00954DE0">
        <w:rPr>
          <w:rFonts w:eastAsia="Times New Roman, Cambria" w:cs="Times New Roman"/>
        </w:rPr>
        <w:t>l,</w:t>
      </w:r>
      <w:r w:rsidRPr="00954DE0">
        <w:rPr>
          <w:rFonts w:eastAsia="Times New Roman, Cambria" w:cs="Times New Roman"/>
        </w:rPr>
        <w:t xml:space="preserve"> para el establecimiento de lazos con instituciones, entidades, organizaciones y comunidades en lo</w:t>
      </w:r>
      <w:r w:rsidR="00A755A3" w:rsidRPr="00954DE0">
        <w:rPr>
          <w:rFonts w:eastAsia="Times New Roman, Cambria" w:cs="Times New Roman"/>
        </w:rPr>
        <w:t>s ámbitos</w:t>
      </w:r>
      <w:r w:rsidRPr="00954DE0">
        <w:rPr>
          <w:rFonts w:eastAsia="Times New Roman, Cambria" w:cs="Times New Roman"/>
        </w:rPr>
        <w:t xml:space="preserve"> local, regional, nacional e internacional</w:t>
      </w:r>
      <w:r w:rsidR="00A755A3" w:rsidRPr="00954DE0">
        <w:rPr>
          <w:rFonts w:eastAsia="Times New Roman, Cambria" w:cs="Times New Roman"/>
        </w:rPr>
        <w:t>, orientados a la proyección</w:t>
      </w:r>
      <w:r w:rsidRPr="00954DE0">
        <w:rPr>
          <w:rFonts w:eastAsia="Times New Roman, Cambria" w:cs="Times New Roman"/>
        </w:rPr>
        <w:t xml:space="preserve"> la proyección de la investigación, de la creación, de la investigación-creación y de la innovación. </w:t>
      </w:r>
    </w:p>
    <w:p w14:paraId="6F1EFD03" w14:textId="77777777" w:rsidR="004B0B15" w:rsidRPr="00954DE0" w:rsidRDefault="004B0B15" w:rsidP="00C41AF6">
      <w:pPr>
        <w:pStyle w:val="Prrafodelista"/>
        <w:numPr>
          <w:ilvl w:val="0"/>
          <w:numId w:val="39"/>
        </w:numPr>
        <w:jc w:val="both"/>
        <w:rPr>
          <w:rFonts w:eastAsia="Times New Roman, Cambria" w:cs="Times New Roman"/>
        </w:rPr>
      </w:pPr>
      <w:r w:rsidRPr="00954DE0">
        <w:rPr>
          <w:rFonts w:eastAsia="Times New Roman, Cambria" w:cs="Times New Roman"/>
        </w:rPr>
        <w:t>Garantizar la disposición oportuna veraz y transparente de la información del sistema. </w:t>
      </w:r>
    </w:p>
    <w:p w14:paraId="12DD52DB" w14:textId="77777777" w:rsidR="004B0B15" w:rsidRPr="00954DE0" w:rsidRDefault="004B0B15" w:rsidP="00C41AF6">
      <w:pPr>
        <w:pStyle w:val="Prrafodelista"/>
        <w:numPr>
          <w:ilvl w:val="0"/>
          <w:numId w:val="39"/>
        </w:numPr>
        <w:jc w:val="both"/>
        <w:rPr>
          <w:rFonts w:eastAsia="Times New Roman, Cambria" w:cs="Times New Roman"/>
        </w:rPr>
      </w:pPr>
      <w:r w:rsidRPr="00954DE0">
        <w:rPr>
          <w:rFonts w:eastAsia="Times New Roman, Cambria" w:cs="Times New Roman"/>
        </w:rPr>
        <w:t>Disponer de plataformas robustas, ágiles y accesibles, como mecanismos necesarios para la gestión del conocimiento-saber, la investigación, la creación. </w:t>
      </w:r>
    </w:p>
    <w:p w14:paraId="4FC04B4A" w14:textId="338DE610" w:rsidR="004B0B15" w:rsidRPr="00954DE0" w:rsidRDefault="004B0B15" w:rsidP="000A7512">
      <w:pPr>
        <w:jc w:val="both"/>
        <w:rPr>
          <w:rFonts w:eastAsia="Times New Roman, Cambria" w:cs="Times New Roman"/>
        </w:rPr>
      </w:pPr>
    </w:p>
    <w:p w14:paraId="1F152469" w14:textId="67DE75ED" w:rsidR="004B0B15" w:rsidRPr="00954DE0" w:rsidRDefault="004B0B15" w:rsidP="00837876">
      <w:pPr>
        <w:jc w:val="both"/>
        <w:rPr>
          <w:rFonts w:eastAsia="Times New Roman, Cambria" w:cs="Times New Roman"/>
          <w:lang w:val="es"/>
        </w:rPr>
      </w:pPr>
      <w:r w:rsidRPr="00954DE0">
        <w:rPr>
          <w:rFonts w:eastAsia="Times New Roman, Cambria" w:cs="Times New Roman"/>
          <w:b/>
          <w:bCs/>
        </w:rPr>
        <w:t xml:space="preserve">ARTÍCULO </w:t>
      </w:r>
      <w:r w:rsidR="00E2026A" w:rsidRPr="00954DE0">
        <w:rPr>
          <w:rFonts w:eastAsia="Times New Roman, Cambria" w:cs="Times New Roman"/>
          <w:b/>
          <w:bCs/>
        </w:rPr>
        <w:t>8</w:t>
      </w:r>
      <w:r w:rsidR="005C196F" w:rsidRPr="00954DE0">
        <w:rPr>
          <w:rFonts w:eastAsia="Times New Roman, Cambria" w:cs="Times New Roman"/>
          <w:b/>
          <w:bCs/>
        </w:rPr>
        <w:t>5</w:t>
      </w:r>
      <w:r w:rsidRPr="00954DE0">
        <w:rPr>
          <w:rFonts w:eastAsia="Times New Roman, Cambria" w:cs="Times New Roman"/>
          <w:b/>
          <w:bCs/>
        </w:rPr>
        <w:t>. COMPONENTES.</w:t>
      </w:r>
      <w:r w:rsidRPr="00954DE0">
        <w:rPr>
          <w:rFonts w:eastAsia="Times New Roman, Cambria" w:cs="Times New Roman"/>
        </w:rPr>
        <w:t xml:space="preserve"> El Sistema de Investigación, Creación e Innovación es descentralizado, incluyente, flexible y dialógico. En este sentido</w:t>
      </w:r>
      <w:r w:rsidR="00122BA6" w:rsidRPr="00954DE0">
        <w:rPr>
          <w:rFonts w:eastAsia="Times New Roman, Cambria" w:cs="Times New Roman"/>
        </w:rPr>
        <w:t>,</w:t>
      </w:r>
      <w:r w:rsidRPr="00954DE0">
        <w:rPr>
          <w:rFonts w:eastAsia="Times New Roman, Cambria" w:cs="Times New Roman"/>
        </w:rPr>
        <w:t xml:space="preserve"> uno de los puntos fundamentales es la articulación de los componentes del sistema</w:t>
      </w:r>
      <w:r w:rsidR="00696E87" w:rsidRPr="00954DE0">
        <w:rPr>
          <w:rFonts w:eastAsia="Times New Roman, Cambria" w:cs="Times New Roman"/>
        </w:rPr>
        <w:t>, respecto con</w:t>
      </w:r>
      <w:r w:rsidRPr="00954DE0">
        <w:rPr>
          <w:rFonts w:eastAsia="Times New Roman, Cambria" w:cs="Times New Roman"/>
        </w:rPr>
        <w:t xml:space="preserve"> los distintos modos de interacción de sus agentes, procesos e instancias. El sistema articula de modo sinérgico la relación entre sus agentes, instancias y procesos de la siguiente</w:t>
      </w:r>
      <w:r w:rsidR="00696E87" w:rsidRPr="00954DE0">
        <w:rPr>
          <w:rFonts w:eastAsia="Times New Roman, Cambria" w:cs="Times New Roman"/>
        </w:rPr>
        <w:t xml:space="preserve"> forma</w:t>
      </w:r>
      <w:r w:rsidRPr="00954DE0">
        <w:rPr>
          <w:rFonts w:eastAsia="Times New Roman, Cambria" w:cs="Times New Roman"/>
        </w:rPr>
        <w:t>:</w:t>
      </w:r>
    </w:p>
    <w:p w14:paraId="09229169" w14:textId="77777777" w:rsidR="004B0B15" w:rsidRPr="00954DE0" w:rsidRDefault="004B0B15" w:rsidP="00236454">
      <w:pPr>
        <w:pStyle w:val="Prrafodelista"/>
        <w:numPr>
          <w:ilvl w:val="0"/>
          <w:numId w:val="10"/>
        </w:numPr>
        <w:jc w:val="both"/>
        <w:rPr>
          <w:rFonts w:eastAsia="Times New Roman, Cambria" w:cs="Times New Roman"/>
          <w:lang w:val="es-CO"/>
        </w:rPr>
      </w:pPr>
      <w:r w:rsidRPr="00954DE0">
        <w:rPr>
          <w:rFonts w:eastAsia="Times New Roman, Cambria" w:cs="Times New Roman"/>
          <w:lang w:val="es-CO"/>
        </w:rPr>
        <w:t>Vicerrectoría de Investigación, Creación e Innovación.</w:t>
      </w:r>
    </w:p>
    <w:p w14:paraId="0E3124A4" w14:textId="77777777" w:rsidR="004B0B15" w:rsidRPr="00954DE0" w:rsidRDefault="004B0B15" w:rsidP="00236454">
      <w:pPr>
        <w:pStyle w:val="Prrafodelista"/>
        <w:numPr>
          <w:ilvl w:val="0"/>
          <w:numId w:val="10"/>
        </w:numPr>
        <w:jc w:val="both"/>
        <w:rPr>
          <w:rFonts w:eastAsia="Times New Roman, Cambria" w:cs="Times New Roman"/>
          <w:lang w:val="es-CO"/>
        </w:rPr>
      </w:pPr>
      <w:r w:rsidRPr="00954DE0">
        <w:rPr>
          <w:rFonts w:eastAsia="Times New Roman, Cambria" w:cs="Times New Roman"/>
          <w:lang w:val="es-CO"/>
        </w:rPr>
        <w:t xml:space="preserve">Dirección de Investigación. </w:t>
      </w:r>
    </w:p>
    <w:p w14:paraId="0E576399" w14:textId="77777777" w:rsidR="004B0B15" w:rsidRPr="00954DE0" w:rsidRDefault="004B0B15" w:rsidP="00236454">
      <w:pPr>
        <w:pStyle w:val="Prrafodelista"/>
        <w:numPr>
          <w:ilvl w:val="0"/>
          <w:numId w:val="10"/>
        </w:numPr>
        <w:jc w:val="both"/>
        <w:rPr>
          <w:rFonts w:eastAsia="Times New Roman, Cambria" w:cs="Times New Roman"/>
          <w:lang w:val="es-CO"/>
        </w:rPr>
      </w:pPr>
      <w:r w:rsidRPr="00954DE0">
        <w:rPr>
          <w:rFonts w:eastAsia="Times New Roman, Cambria" w:cs="Times New Roman"/>
          <w:lang w:val="es-CO"/>
        </w:rPr>
        <w:t xml:space="preserve">Dirección de Creación. </w:t>
      </w:r>
    </w:p>
    <w:p w14:paraId="4994AB04" w14:textId="77777777" w:rsidR="004B0B15" w:rsidRPr="00954DE0" w:rsidRDefault="004B0B15" w:rsidP="00236454">
      <w:pPr>
        <w:pStyle w:val="Prrafodelista"/>
        <w:numPr>
          <w:ilvl w:val="0"/>
          <w:numId w:val="10"/>
        </w:numPr>
        <w:jc w:val="both"/>
        <w:rPr>
          <w:rFonts w:eastAsia="Times New Roman, Cambria" w:cs="Times New Roman"/>
          <w:lang w:val="es-CO"/>
        </w:rPr>
      </w:pPr>
      <w:r w:rsidRPr="00954DE0">
        <w:rPr>
          <w:rFonts w:eastAsia="Times New Roman, Cambria" w:cs="Times New Roman"/>
          <w:lang w:val="es-CO"/>
        </w:rPr>
        <w:t>Dirección de Innovación.</w:t>
      </w:r>
    </w:p>
    <w:p w14:paraId="67718866" w14:textId="77777777" w:rsidR="004B0B15" w:rsidRPr="00954DE0" w:rsidRDefault="004B0B15" w:rsidP="00236454">
      <w:pPr>
        <w:pStyle w:val="Prrafodelista"/>
        <w:numPr>
          <w:ilvl w:val="0"/>
          <w:numId w:val="10"/>
        </w:numPr>
        <w:jc w:val="both"/>
        <w:rPr>
          <w:rFonts w:eastAsia="Times New Roman, Cambria" w:cs="Times New Roman"/>
          <w:lang w:val="es-CO"/>
        </w:rPr>
      </w:pPr>
      <w:r w:rsidRPr="00954DE0">
        <w:rPr>
          <w:rFonts w:eastAsia="Times New Roman, Cambria" w:cs="Times New Roman"/>
          <w:lang w:val="es-CO"/>
        </w:rPr>
        <w:t xml:space="preserve">Consejo de </w:t>
      </w:r>
      <w:r w:rsidRPr="00954DE0">
        <w:rPr>
          <w:rFonts w:eastAsia="Times New Roman, Cambria" w:cs="Times New Roman"/>
        </w:rPr>
        <w:t xml:space="preserve">Investigación, Creación e Innovación </w:t>
      </w:r>
      <w:r w:rsidRPr="00954DE0">
        <w:rPr>
          <w:rFonts w:eastAsia="Times New Roman, Cambria" w:cs="Times New Roman"/>
          <w:lang w:val="es-CO"/>
        </w:rPr>
        <w:t>(revisión)</w:t>
      </w:r>
    </w:p>
    <w:p w14:paraId="098AA9FE" w14:textId="77777777" w:rsidR="004B0B15" w:rsidRPr="00954DE0" w:rsidRDefault="004B0B15" w:rsidP="00236454">
      <w:pPr>
        <w:pStyle w:val="Prrafodelista"/>
        <w:numPr>
          <w:ilvl w:val="0"/>
          <w:numId w:val="10"/>
        </w:numPr>
        <w:jc w:val="both"/>
        <w:rPr>
          <w:rFonts w:eastAsia="Times New Roman, Cambria" w:cs="Times New Roman"/>
          <w:lang w:val="es-CO"/>
        </w:rPr>
      </w:pPr>
      <w:r w:rsidRPr="00954DE0">
        <w:rPr>
          <w:rFonts w:eastAsia="Times New Roman, Cambria" w:cs="Times New Roman"/>
          <w:lang w:val="es-CO"/>
        </w:rPr>
        <w:t>Comité central de</w:t>
      </w:r>
      <w:r w:rsidRPr="00954DE0">
        <w:rPr>
          <w:rFonts w:eastAsia="Times New Roman, Cambria" w:cs="Times New Roman"/>
        </w:rPr>
        <w:t xml:space="preserve"> Investigación, Creación e Innovación.</w:t>
      </w:r>
    </w:p>
    <w:p w14:paraId="27A82F32" w14:textId="77777777" w:rsidR="004B0B15" w:rsidRPr="00954DE0" w:rsidRDefault="004B0B15" w:rsidP="00236454">
      <w:pPr>
        <w:pStyle w:val="Prrafodelista"/>
        <w:numPr>
          <w:ilvl w:val="0"/>
          <w:numId w:val="10"/>
        </w:numPr>
        <w:jc w:val="both"/>
        <w:rPr>
          <w:rFonts w:eastAsia="Times New Roman, Cambria" w:cs="Times New Roman"/>
          <w:lang w:val="es-CO"/>
        </w:rPr>
      </w:pPr>
      <w:r w:rsidRPr="00954DE0">
        <w:rPr>
          <w:rFonts w:eastAsia="Times New Roman, Cambria" w:cs="Times New Roman"/>
          <w:lang w:val="es-CO"/>
        </w:rPr>
        <w:t xml:space="preserve">Comités de Unidad de </w:t>
      </w:r>
      <w:r w:rsidRPr="00954DE0">
        <w:rPr>
          <w:rFonts w:eastAsia="Times New Roman, Cambria" w:cs="Times New Roman"/>
        </w:rPr>
        <w:t>Investigación, Creación e Innovación</w:t>
      </w:r>
      <w:r w:rsidRPr="00954DE0">
        <w:rPr>
          <w:rFonts w:eastAsia="Times New Roman, Cambria" w:cs="Times New Roman"/>
          <w:lang w:val="es-CO"/>
        </w:rPr>
        <w:t xml:space="preserve"> de Facultad-Escuelas.</w:t>
      </w:r>
    </w:p>
    <w:p w14:paraId="7A27544C" w14:textId="77777777" w:rsidR="004B0B15" w:rsidRPr="00954DE0" w:rsidRDefault="004B0B15" w:rsidP="00236454">
      <w:pPr>
        <w:pStyle w:val="Prrafodelista"/>
        <w:numPr>
          <w:ilvl w:val="0"/>
          <w:numId w:val="10"/>
        </w:numPr>
        <w:jc w:val="both"/>
        <w:rPr>
          <w:rFonts w:eastAsia="Times New Roman, Cambria" w:cs="Times New Roman"/>
          <w:lang w:val="es-CO"/>
        </w:rPr>
      </w:pPr>
      <w:r w:rsidRPr="00954DE0">
        <w:rPr>
          <w:rFonts w:eastAsia="Times New Roman, Cambria" w:cs="Times New Roman"/>
          <w:lang w:val="es-CO"/>
        </w:rPr>
        <w:t>Comité de Bioética.</w:t>
      </w:r>
    </w:p>
    <w:p w14:paraId="51D9DE38" w14:textId="77777777" w:rsidR="004B0B15" w:rsidRPr="00954DE0" w:rsidRDefault="004B0B15" w:rsidP="00236454">
      <w:pPr>
        <w:pStyle w:val="Prrafodelista"/>
        <w:numPr>
          <w:ilvl w:val="0"/>
          <w:numId w:val="10"/>
        </w:numPr>
        <w:jc w:val="both"/>
        <w:rPr>
          <w:rFonts w:eastAsia="Times New Roman, Cambria" w:cs="Times New Roman"/>
          <w:lang w:val="es-CO"/>
        </w:rPr>
      </w:pPr>
      <w:r w:rsidRPr="00954DE0">
        <w:rPr>
          <w:rFonts w:eastAsia="Times New Roman, Cambria" w:cs="Times New Roman"/>
          <w:lang w:val="es-CO"/>
        </w:rPr>
        <w:t>Comité de Propiedad Intelectual.</w:t>
      </w:r>
    </w:p>
    <w:p w14:paraId="2E2EF8DD" w14:textId="77777777" w:rsidR="004B0B15" w:rsidRPr="00954DE0" w:rsidRDefault="004B0B15" w:rsidP="00236454">
      <w:pPr>
        <w:pStyle w:val="Prrafodelista"/>
        <w:numPr>
          <w:ilvl w:val="0"/>
          <w:numId w:val="10"/>
        </w:numPr>
        <w:jc w:val="both"/>
        <w:rPr>
          <w:rFonts w:eastAsia="Times New Roman, Cambria" w:cs="Times New Roman"/>
          <w:lang w:val="es-CO"/>
        </w:rPr>
      </w:pPr>
      <w:r w:rsidRPr="00954DE0">
        <w:rPr>
          <w:rFonts w:eastAsia="Times New Roman, Cambria" w:cs="Times New Roman"/>
          <w:lang w:val="es-CO"/>
        </w:rPr>
        <w:t>Comité Institucional de Publicaciones.</w:t>
      </w:r>
    </w:p>
    <w:p w14:paraId="5B0E0D0D" w14:textId="77777777" w:rsidR="004B0B15" w:rsidRPr="00954DE0" w:rsidRDefault="004B0B15" w:rsidP="00236454">
      <w:pPr>
        <w:pStyle w:val="Prrafodelista"/>
        <w:numPr>
          <w:ilvl w:val="0"/>
          <w:numId w:val="10"/>
        </w:numPr>
        <w:jc w:val="both"/>
        <w:rPr>
          <w:rFonts w:eastAsia="Times New Roman, Cambria" w:cs="Times New Roman"/>
          <w:lang w:val="es-CO"/>
        </w:rPr>
      </w:pPr>
      <w:r w:rsidRPr="00954DE0">
        <w:rPr>
          <w:rFonts w:eastAsia="Times New Roman, Cambria" w:cs="Times New Roman"/>
          <w:lang w:val="es-CO"/>
        </w:rPr>
        <w:t>Los demás comités que hagan parte de la gobernanza del sistema y se establezcan en los estatutos o reglamentos.</w:t>
      </w:r>
    </w:p>
    <w:p w14:paraId="45179299" w14:textId="2D027ABB" w:rsidR="004B0B15" w:rsidRPr="00954DE0" w:rsidRDefault="004B0B15" w:rsidP="00236454">
      <w:pPr>
        <w:pStyle w:val="Prrafodelista"/>
        <w:numPr>
          <w:ilvl w:val="0"/>
          <w:numId w:val="10"/>
        </w:numPr>
        <w:jc w:val="both"/>
        <w:rPr>
          <w:rFonts w:eastAsia="Times New Roman, Cambria" w:cs="Times New Roman"/>
          <w:lang w:val="es-CO"/>
        </w:rPr>
      </w:pPr>
      <w:r w:rsidRPr="00954DE0">
        <w:rPr>
          <w:rFonts w:eastAsia="Times New Roman, Cambria" w:cs="Times New Roman"/>
          <w:lang w:val="es-CO"/>
        </w:rPr>
        <w:t xml:space="preserve">Unidades responsables de apoyar el desarrollo de la función universitaria de la </w:t>
      </w:r>
      <w:r w:rsidRPr="00954DE0">
        <w:rPr>
          <w:rFonts w:eastAsia="Times New Roman, Cambria" w:cs="Times New Roman"/>
        </w:rPr>
        <w:t>Investigación, Creación e Innovación</w:t>
      </w:r>
      <w:r w:rsidR="00807AFD" w:rsidRPr="00954DE0">
        <w:rPr>
          <w:rFonts w:eastAsia="Times New Roman, Cambria" w:cs="Times New Roman"/>
        </w:rPr>
        <w:t>,</w:t>
      </w:r>
      <w:r w:rsidRPr="00954DE0">
        <w:rPr>
          <w:rFonts w:eastAsia="Times New Roman, Cambria" w:cs="Times New Roman"/>
          <w:lang w:val="es-CO"/>
        </w:rPr>
        <w:t xml:space="preserve"> adscritas a la </w:t>
      </w:r>
      <w:r w:rsidR="00807AFD" w:rsidRPr="00954DE0">
        <w:rPr>
          <w:rFonts w:eastAsia="Times New Roman, Cambria" w:cs="Times New Roman"/>
          <w:lang w:val="es-CO"/>
        </w:rPr>
        <w:t>dirección</w:t>
      </w:r>
      <w:r w:rsidR="003D2412" w:rsidRPr="00954DE0">
        <w:rPr>
          <w:rFonts w:eastAsia="Times New Roman, Cambria" w:cs="Times New Roman"/>
          <w:lang w:val="es-CO"/>
        </w:rPr>
        <w:t xml:space="preserve"> </w:t>
      </w:r>
      <w:r w:rsidRPr="00954DE0">
        <w:rPr>
          <w:rFonts w:eastAsia="Times New Roman, Cambria" w:cs="Times New Roman"/>
          <w:lang w:val="es-CO"/>
        </w:rPr>
        <w:t>de Investigación, Creación e Innovación.</w:t>
      </w:r>
    </w:p>
    <w:p w14:paraId="345FE07C" w14:textId="77777777" w:rsidR="004B0B15" w:rsidRPr="00954DE0" w:rsidRDefault="004B0B15" w:rsidP="00236454">
      <w:pPr>
        <w:pStyle w:val="Prrafodelista"/>
        <w:numPr>
          <w:ilvl w:val="0"/>
          <w:numId w:val="10"/>
        </w:numPr>
        <w:jc w:val="both"/>
        <w:rPr>
          <w:rFonts w:eastAsia="Times New Roman, Cambria" w:cs="Times New Roman"/>
          <w:lang w:val="es-CO"/>
        </w:rPr>
      </w:pPr>
      <w:r w:rsidRPr="00954DE0">
        <w:rPr>
          <w:rFonts w:eastAsia="Times New Roman, Cambria" w:cs="Times New Roman"/>
          <w:lang w:val="es-CO"/>
        </w:rPr>
        <w:t xml:space="preserve">Unidades de </w:t>
      </w:r>
      <w:r w:rsidRPr="00954DE0">
        <w:rPr>
          <w:rFonts w:eastAsia="Times New Roman, Cambria" w:cs="Times New Roman"/>
        </w:rPr>
        <w:t>Investigación, Creación e Innovación</w:t>
      </w:r>
      <w:r w:rsidRPr="00954DE0">
        <w:rPr>
          <w:rFonts w:eastAsia="Times New Roman, Cambria" w:cs="Times New Roman"/>
          <w:lang w:val="es-CO"/>
        </w:rPr>
        <w:t xml:space="preserve"> de Facultad-Escuelas.</w:t>
      </w:r>
    </w:p>
    <w:p w14:paraId="5D33B3E9" w14:textId="77777777" w:rsidR="004B0B15" w:rsidRPr="00954DE0" w:rsidRDefault="004B0B15" w:rsidP="00236454">
      <w:pPr>
        <w:pStyle w:val="Prrafodelista"/>
        <w:numPr>
          <w:ilvl w:val="0"/>
          <w:numId w:val="10"/>
        </w:numPr>
        <w:jc w:val="both"/>
        <w:rPr>
          <w:rFonts w:eastAsia="Times New Roman, Cambria" w:cs="Times New Roman"/>
          <w:lang w:val="es-CO"/>
        </w:rPr>
      </w:pPr>
      <w:r w:rsidRPr="00954DE0">
        <w:rPr>
          <w:rFonts w:eastAsia="Times New Roman, Cambria" w:cs="Times New Roman"/>
          <w:lang w:val="es-CO"/>
        </w:rPr>
        <w:t xml:space="preserve">Institutos. </w:t>
      </w:r>
    </w:p>
    <w:p w14:paraId="2389DAB2" w14:textId="77777777" w:rsidR="004B0B15" w:rsidRPr="00954DE0" w:rsidRDefault="004B0B15" w:rsidP="00236454">
      <w:pPr>
        <w:pStyle w:val="Prrafodelista"/>
        <w:numPr>
          <w:ilvl w:val="0"/>
          <w:numId w:val="10"/>
        </w:numPr>
        <w:jc w:val="both"/>
        <w:rPr>
          <w:rFonts w:eastAsia="Times New Roman, Cambria" w:cs="Times New Roman"/>
          <w:lang w:val="es-CO"/>
        </w:rPr>
      </w:pPr>
      <w:r w:rsidRPr="00954DE0">
        <w:rPr>
          <w:rFonts w:eastAsia="Times New Roman, Cambria" w:cs="Times New Roman"/>
          <w:lang w:val="es-CO"/>
        </w:rPr>
        <w:t>Los actores del sistema de investigación en articulación con las disposiciones nacionales.</w:t>
      </w:r>
    </w:p>
    <w:p w14:paraId="7A97AB76" w14:textId="4C4A6D0D" w:rsidR="004B0B15" w:rsidRPr="00954DE0" w:rsidRDefault="004B0B15" w:rsidP="00236454">
      <w:pPr>
        <w:pStyle w:val="Prrafodelista"/>
        <w:numPr>
          <w:ilvl w:val="0"/>
          <w:numId w:val="10"/>
        </w:numPr>
        <w:jc w:val="both"/>
        <w:rPr>
          <w:rFonts w:eastAsia="Times New Roman, Cambria" w:cs="Times New Roman"/>
          <w:lang w:val="es-CO"/>
        </w:rPr>
      </w:pPr>
      <w:r w:rsidRPr="00954DE0">
        <w:rPr>
          <w:rFonts w:eastAsia="Times New Roman, Cambria" w:cs="Times New Roman"/>
          <w:lang w:val="es-CO"/>
        </w:rPr>
        <w:t>Los laboratorios d</w:t>
      </w:r>
      <w:r w:rsidR="00807AFD" w:rsidRPr="00954DE0">
        <w:rPr>
          <w:rFonts w:eastAsia="Times New Roman, Cambria" w:cs="Times New Roman"/>
          <w:lang w:val="es-CO"/>
        </w:rPr>
        <w:t xml:space="preserve">el Sistema de Investigación, creación e </w:t>
      </w:r>
      <w:r w:rsidR="001A3A61" w:rsidRPr="00954DE0">
        <w:rPr>
          <w:rFonts w:eastAsia="Times New Roman, Cambria" w:cs="Times New Roman"/>
          <w:lang w:val="es-CO"/>
        </w:rPr>
        <w:t>Innovación, entendidos</w:t>
      </w:r>
      <w:r w:rsidRPr="00954DE0">
        <w:rPr>
          <w:rFonts w:eastAsia="Times New Roman, Cambria" w:cs="Times New Roman"/>
          <w:lang w:val="es-CO"/>
        </w:rPr>
        <w:t xml:space="preserve"> como unidades que </w:t>
      </w:r>
      <w:r w:rsidR="00024581" w:rsidRPr="00954DE0">
        <w:rPr>
          <w:rFonts w:eastAsia="Times New Roman, Cambria" w:cs="Times New Roman"/>
          <w:lang w:val="es-CO"/>
        </w:rPr>
        <w:t>disponen</w:t>
      </w:r>
      <w:r w:rsidRPr="00954DE0">
        <w:rPr>
          <w:rFonts w:eastAsia="Times New Roman, Cambria" w:cs="Times New Roman"/>
          <w:lang w:val="es-CO"/>
        </w:rPr>
        <w:t xml:space="preserve"> espacios, equipos y procedimientos diseñados para soportar las actividades de Ciencia, Tecnología e Innovación de la Universidad Distrital Francisco José de Caldas, incluyendo la ejecución de proyectos y programas de investigación e innovación; el desarrollo experimental, la capacitación y formación científica, y la prestación de servicios científicos y tecnológicos.</w:t>
      </w:r>
    </w:p>
    <w:p w14:paraId="23BD1AD7" w14:textId="2DEAA5C0" w:rsidR="004B0B15" w:rsidRPr="00144D27" w:rsidRDefault="004B0B15" w:rsidP="00144D27">
      <w:pPr>
        <w:pStyle w:val="Prrafodelista"/>
        <w:numPr>
          <w:ilvl w:val="0"/>
          <w:numId w:val="10"/>
        </w:numPr>
        <w:jc w:val="both"/>
        <w:rPr>
          <w:rFonts w:eastAsia="Times New Roman, Cambria" w:cs="Times New Roman"/>
          <w:lang w:val="es-CO"/>
        </w:rPr>
      </w:pPr>
      <w:r w:rsidRPr="00954DE0">
        <w:rPr>
          <w:rFonts w:eastAsia="Times New Roman, Cambria" w:cs="Times New Roman"/>
          <w:lang w:val="es-CO"/>
        </w:rPr>
        <w:t xml:space="preserve">Las demás instancias, unidades o mecanismos que, en el marco de los estatutos y reglamentos institucionales, se creen o reconozcan para el desarrollo de la misionalidad de </w:t>
      </w:r>
      <w:r w:rsidR="00631AA8" w:rsidRPr="00954DE0">
        <w:rPr>
          <w:rFonts w:eastAsia="Times New Roman, Cambria" w:cs="Times New Roman"/>
          <w:lang w:val="es-CO"/>
        </w:rPr>
        <w:t xml:space="preserve">Sistema de Investigación, creación e Innovación. </w:t>
      </w:r>
      <w:r w:rsidRPr="00144D27">
        <w:rPr>
          <w:rFonts w:eastAsia="Times New Roman, Cambria" w:cs="Times New Roman"/>
          <w:lang w:val="es"/>
        </w:rPr>
        <w:t>Esta función universitaria se fortalece con la consolidación de alianzas, redes y grupos de investigación – creación a nivel nacional e internacional</w:t>
      </w:r>
      <w:r w:rsidR="00AA2D42" w:rsidRPr="00144D27">
        <w:rPr>
          <w:rFonts w:eastAsia="Times New Roman, Cambria" w:cs="Times New Roman"/>
          <w:lang w:val="es"/>
        </w:rPr>
        <w:t>;</w:t>
      </w:r>
      <w:r w:rsidRPr="00144D27">
        <w:rPr>
          <w:rFonts w:eastAsia="Times New Roman, Cambria" w:cs="Times New Roman"/>
          <w:lang w:val="es"/>
        </w:rPr>
        <w:t xml:space="preserve"> </w:t>
      </w:r>
      <w:r w:rsidR="00096AB9" w:rsidRPr="00144D27">
        <w:rPr>
          <w:rFonts w:eastAsia="Times New Roman, Cambria" w:cs="Times New Roman"/>
          <w:lang w:val="es"/>
        </w:rPr>
        <w:t xml:space="preserve">con </w:t>
      </w:r>
      <w:r w:rsidRPr="00144D27">
        <w:rPr>
          <w:rFonts w:eastAsia="Times New Roman, Cambria" w:cs="Times New Roman"/>
          <w:lang w:val="es"/>
        </w:rPr>
        <w:t>la disposición de talento humano y</w:t>
      </w:r>
      <w:r w:rsidR="00AA2D42" w:rsidRPr="00144D27">
        <w:rPr>
          <w:rFonts w:eastAsia="Times New Roman, Cambria" w:cs="Times New Roman"/>
          <w:lang w:val="es"/>
        </w:rPr>
        <w:t xml:space="preserve"> con</w:t>
      </w:r>
      <w:r w:rsidRPr="00144D27">
        <w:rPr>
          <w:rFonts w:eastAsia="Times New Roman, Cambria" w:cs="Times New Roman"/>
          <w:lang w:val="es"/>
        </w:rPr>
        <w:t xml:space="preserve"> los recursos físicos, financieros, tecnológicos y logísticos necesarios para ello.</w:t>
      </w:r>
    </w:p>
    <w:p w14:paraId="28BB74D0" w14:textId="77777777" w:rsidR="004B0B15" w:rsidRPr="00954DE0" w:rsidRDefault="004B0B15" w:rsidP="000A7512">
      <w:pPr>
        <w:pStyle w:val="Textoindependiente"/>
        <w:ind w:left="0"/>
        <w:rPr>
          <w:rFonts w:eastAsia="Times New Roman, Cambria" w:cs="Times New Roman"/>
          <w:b/>
          <w:bCs/>
          <w:lang w:val="es"/>
        </w:rPr>
      </w:pPr>
    </w:p>
    <w:tbl>
      <w:tblPr>
        <w:tblStyle w:val="Tablaconcuadrcula"/>
        <w:tblW w:w="0" w:type="auto"/>
        <w:tblLayout w:type="fixed"/>
        <w:tblLook w:val="06A0" w:firstRow="1" w:lastRow="0" w:firstColumn="1" w:lastColumn="0" w:noHBand="1" w:noVBand="1"/>
      </w:tblPr>
      <w:tblGrid>
        <w:gridCol w:w="8895"/>
      </w:tblGrid>
      <w:tr w:rsidR="004439B4" w:rsidRPr="00954DE0" w14:paraId="697741F7" w14:textId="77777777" w:rsidTr="00673F46">
        <w:trPr>
          <w:trHeight w:val="300"/>
        </w:trPr>
        <w:tc>
          <w:tcPr>
            <w:tcW w:w="8895" w:type="dxa"/>
          </w:tcPr>
          <w:p w14:paraId="3A7D06B6" w14:textId="6EBF43E1" w:rsidR="004B0B15" w:rsidRPr="00954DE0" w:rsidRDefault="004B0B15" w:rsidP="000A7512">
            <w:pPr>
              <w:pStyle w:val="Textoindependiente"/>
              <w:ind w:left="0"/>
              <w:rPr>
                <w:rFonts w:eastAsia="Times New Roman, Cambria" w:cs="Times New Roman"/>
                <w:b/>
                <w:bCs/>
                <w:lang w:val="es"/>
              </w:rPr>
            </w:pPr>
            <w:r w:rsidRPr="00954DE0">
              <w:rPr>
                <w:rFonts w:eastAsia="Times New Roman, Cambria" w:cs="Times New Roman"/>
                <w:b/>
                <w:bCs/>
                <w:lang w:val="es"/>
              </w:rPr>
              <w:t xml:space="preserve">ARTÍCULO </w:t>
            </w:r>
            <w:r w:rsidR="00631AA8" w:rsidRPr="00954DE0">
              <w:rPr>
                <w:rFonts w:eastAsia="Times New Roman, Cambria" w:cs="Times New Roman"/>
                <w:b/>
                <w:bCs/>
                <w:lang w:val="es"/>
              </w:rPr>
              <w:t>8</w:t>
            </w:r>
            <w:r w:rsidR="005C196F" w:rsidRPr="00954DE0">
              <w:rPr>
                <w:rFonts w:eastAsia="Times New Roman, Cambria" w:cs="Times New Roman"/>
                <w:b/>
                <w:bCs/>
                <w:lang w:val="es"/>
              </w:rPr>
              <w:t>6</w:t>
            </w:r>
            <w:r w:rsidRPr="00954DE0">
              <w:rPr>
                <w:rFonts w:eastAsia="Times New Roman, Cambria" w:cs="Times New Roman"/>
                <w:b/>
                <w:bCs/>
                <w:lang w:val="es"/>
              </w:rPr>
              <w:t xml:space="preserve">. ARTICULACIONES ENTRE LOS SISTEMAS (PROPUESTA 1) </w:t>
            </w:r>
          </w:p>
        </w:tc>
      </w:tr>
      <w:tr w:rsidR="004B0B15" w:rsidRPr="00954DE0" w14:paraId="29C7A6AC" w14:textId="77777777" w:rsidTr="00673F46">
        <w:trPr>
          <w:trHeight w:val="300"/>
        </w:trPr>
        <w:tc>
          <w:tcPr>
            <w:tcW w:w="8895" w:type="dxa"/>
          </w:tcPr>
          <w:p w14:paraId="1F2A965F" w14:textId="747AE1D6" w:rsidR="004B0B15" w:rsidRPr="00954DE0" w:rsidRDefault="005334BD" w:rsidP="000A7512">
            <w:pPr>
              <w:pStyle w:val="Textoindependiente"/>
              <w:ind w:left="0"/>
              <w:jc w:val="both"/>
              <w:rPr>
                <w:rFonts w:eastAsia="Times New Roman, Cambria" w:cs="Times New Roman"/>
                <w:lang w:val="es-MX"/>
              </w:rPr>
            </w:pPr>
            <w:r w:rsidRPr="00954DE0">
              <w:rPr>
                <w:rFonts w:eastAsia="Times New Roman, Cambria" w:cs="Times New Roman"/>
                <w:lang w:val="es-MX"/>
              </w:rPr>
              <w:t>La articulación del</w:t>
            </w:r>
            <w:r w:rsidR="004B0B15" w:rsidRPr="00954DE0">
              <w:rPr>
                <w:rFonts w:eastAsia="Times New Roman, Cambria" w:cs="Times New Roman"/>
                <w:lang w:val="es-MX"/>
              </w:rPr>
              <w:t xml:space="preserve"> </w:t>
            </w:r>
            <w:r w:rsidRPr="00954DE0">
              <w:rPr>
                <w:rFonts w:eastAsia="Times New Roman, Cambria" w:cs="Times New Roman"/>
                <w:lang w:val="es-MX"/>
              </w:rPr>
              <w:t>S</w:t>
            </w:r>
            <w:r w:rsidR="004B0B15" w:rsidRPr="00954DE0">
              <w:rPr>
                <w:rFonts w:eastAsia="Times New Roman, Cambria" w:cs="Times New Roman"/>
                <w:lang w:val="es-MX"/>
              </w:rPr>
              <w:t xml:space="preserve">istema de </w:t>
            </w:r>
            <w:r w:rsidR="001D657C" w:rsidRPr="00954DE0">
              <w:rPr>
                <w:rFonts w:eastAsia="Times New Roman, Cambria" w:cs="Times New Roman"/>
              </w:rPr>
              <w:t>Investigación, Creación e Innovación.</w:t>
            </w:r>
            <w:r w:rsidR="001D657C" w:rsidRPr="00954DE0" w:rsidDel="001D657C">
              <w:rPr>
                <w:rFonts w:eastAsia="Times New Roman, Cambria" w:cs="Times New Roman"/>
              </w:rPr>
              <w:t xml:space="preserve"> </w:t>
            </w:r>
            <w:r w:rsidR="004B0B15" w:rsidRPr="00954DE0">
              <w:rPr>
                <w:rFonts w:eastAsia="Times New Roman, Cambria" w:cs="Times New Roman"/>
                <w:lang w:val="es-MX"/>
              </w:rPr>
              <w:t>de la Universidad Distrital Francisco José de Caldas se articula con los demás sistemas institucionales.</w:t>
            </w:r>
          </w:p>
          <w:p w14:paraId="3FD774BB" w14:textId="77777777" w:rsidR="004B0B15" w:rsidRPr="00954DE0" w:rsidRDefault="004B0B15" w:rsidP="000A7512">
            <w:pPr>
              <w:pStyle w:val="Textoindependiente"/>
              <w:ind w:left="0"/>
              <w:rPr>
                <w:rFonts w:eastAsia="Times New Roman, Cambria" w:cs="Times New Roman"/>
                <w:lang w:val="es-MX"/>
              </w:rPr>
            </w:pPr>
          </w:p>
          <w:p w14:paraId="47A608F1" w14:textId="2F065C51" w:rsidR="004B0B15" w:rsidRPr="00954DE0" w:rsidRDefault="004B0B15" w:rsidP="000A7512">
            <w:pPr>
              <w:pStyle w:val="Textoindependiente"/>
              <w:ind w:left="0"/>
              <w:jc w:val="both"/>
              <w:rPr>
                <w:rFonts w:eastAsia="Times New Roman, Cambria" w:cs="Times New Roman"/>
                <w:lang w:val="es-MX"/>
              </w:rPr>
            </w:pPr>
            <w:r w:rsidRPr="00954DE0">
              <w:rPr>
                <w:rFonts w:eastAsia="Times New Roman, Cambria" w:cs="Times New Roman"/>
                <w:lang w:val="es-MX"/>
              </w:rPr>
              <w:t>El Sistema de Contextos</w:t>
            </w:r>
            <w:r w:rsidR="00061799" w:rsidRPr="00954DE0">
              <w:rPr>
                <w:rFonts w:eastAsia="Times New Roman, Cambria" w:cs="Times New Roman"/>
                <w:lang w:val="es-MX"/>
              </w:rPr>
              <w:t>-Extensión</w:t>
            </w:r>
            <w:r w:rsidRPr="00954DE0">
              <w:rPr>
                <w:rFonts w:eastAsia="Times New Roman, Cambria" w:cs="Times New Roman"/>
                <w:lang w:val="es-MX"/>
              </w:rPr>
              <w:t xml:space="preserve"> y Proyección Social con los demás sistemas de la Universidad Distrital Francisco José de Caldas mediante programas, proyectos y mecanismos que garantizan la integralidad de las funciones misionales. Estos focos de articulación se desarrollan en los siguientes ámbitos: </w:t>
            </w:r>
          </w:p>
          <w:p w14:paraId="47B1EBAE" w14:textId="77777777" w:rsidR="004B0B15" w:rsidRPr="00954DE0" w:rsidRDefault="004B0B15" w:rsidP="000A7512">
            <w:pPr>
              <w:pStyle w:val="Textoindependiente"/>
              <w:ind w:left="0"/>
              <w:jc w:val="both"/>
              <w:rPr>
                <w:rFonts w:eastAsia="Times New Roman, Cambria" w:cs="Times New Roman"/>
                <w:lang w:val="es-MX"/>
              </w:rPr>
            </w:pPr>
          </w:p>
          <w:p w14:paraId="0FAB3BCB" w14:textId="38EA39D4" w:rsidR="004B0B15" w:rsidRPr="00954DE0" w:rsidRDefault="004B0B15" w:rsidP="00D00AC2">
            <w:pPr>
              <w:pStyle w:val="Textoindependiente"/>
              <w:jc w:val="both"/>
              <w:rPr>
                <w:rFonts w:eastAsia="Times New Roman, Cambria" w:cs="Times New Roman"/>
                <w:lang w:val="es-MX"/>
              </w:rPr>
            </w:pPr>
            <w:r w:rsidRPr="00954DE0">
              <w:rPr>
                <w:rFonts w:eastAsia="Times New Roman, Cambria" w:cs="Times New Roman"/>
                <w:b/>
                <w:bCs/>
                <w:lang w:val="es-MX"/>
              </w:rPr>
              <w:t>Con el Sistema de Formación.</w:t>
            </w:r>
            <w:r w:rsidRPr="00954DE0">
              <w:rPr>
                <w:rFonts w:cs="Times New Roman"/>
              </w:rPr>
              <w:t xml:space="preserve"> </w:t>
            </w:r>
            <w:r w:rsidRPr="00954DE0">
              <w:rPr>
                <w:rFonts w:eastAsia="Times New Roman, Cambria" w:cs="Times New Roman"/>
                <w:lang w:val="es-MX"/>
              </w:rPr>
              <w:t xml:space="preserve">La extensión y la proyección social se integran a los procesos formativos </w:t>
            </w:r>
            <w:r w:rsidR="0003351F" w:rsidRPr="00954DE0">
              <w:rPr>
                <w:rFonts w:eastAsia="Times New Roman, Cambria" w:cs="Times New Roman"/>
                <w:lang w:val="es-MX"/>
              </w:rPr>
              <w:t>mediante</w:t>
            </w:r>
            <w:r w:rsidRPr="00954DE0">
              <w:rPr>
                <w:rFonts w:eastAsia="Times New Roman, Cambria" w:cs="Times New Roman"/>
                <w:lang w:val="es-MX"/>
              </w:rPr>
              <w:t xml:space="preserve"> programas académicos, proyectos curriculares, prácticas, pasantías, voluntariados, semilleros de extensión, consultorios universitarios y demás experiencias pedagógicas que fortalezcan la formación integral, la pertinencia y la vinculación del estudiante con la sociedad y el entorno. </w:t>
            </w:r>
          </w:p>
          <w:p w14:paraId="37219C76" w14:textId="77777777" w:rsidR="004B0B15" w:rsidRPr="00954DE0" w:rsidRDefault="004B0B15" w:rsidP="000A7512">
            <w:pPr>
              <w:pStyle w:val="Textoindependiente"/>
              <w:ind w:left="0"/>
              <w:jc w:val="both"/>
              <w:rPr>
                <w:rFonts w:eastAsia="Times New Roman, Cambria" w:cs="Times New Roman"/>
                <w:lang w:val="es-MX"/>
              </w:rPr>
            </w:pPr>
          </w:p>
          <w:p w14:paraId="1F7C19CF" w14:textId="3680802C" w:rsidR="004B0B15" w:rsidRPr="00954DE0" w:rsidRDefault="004B0B15" w:rsidP="00D00AC2">
            <w:pPr>
              <w:pStyle w:val="Textoindependiente"/>
              <w:jc w:val="both"/>
              <w:rPr>
                <w:rFonts w:eastAsia="Times New Roman, Cambria" w:cs="Times New Roman"/>
                <w:lang w:val="es-MX"/>
              </w:rPr>
            </w:pPr>
            <w:r w:rsidRPr="00954DE0">
              <w:rPr>
                <w:rFonts w:eastAsia="Times New Roman, Cambria" w:cs="Times New Roman"/>
                <w:b/>
                <w:bCs/>
                <w:lang w:val="es-MX"/>
              </w:rPr>
              <w:t xml:space="preserve">Con </w:t>
            </w:r>
            <w:r w:rsidR="009871D0" w:rsidRPr="00954DE0">
              <w:rPr>
                <w:rFonts w:eastAsia="Times New Roman, Cambria" w:cs="Times New Roman"/>
                <w:b/>
                <w:bCs/>
                <w:lang w:val="es-MX"/>
              </w:rPr>
              <w:t>e</w:t>
            </w:r>
            <w:r w:rsidRPr="00954DE0">
              <w:rPr>
                <w:rFonts w:eastAsia="Times New Roman, Cambria" w:cs="Times New Roman"/>
                <w:b/>
                <w:bCs/>
                <w:lang w:val="es-MX"/>
              </w:rPr>
              <w:t xml:space="preserve">l Sistema </w:t>
            </w:r>
            <w:r w:rsidR="0003351F" w:rsidRPr="00954DE0">
              <w:rPr>
                <w:rFonts w:eastAsia="Times New Roman, Cambria" w:cs="Times New Roman"/>
                <w:b/>
                <w:bCs/>
                <w:lang w:val="es-MX"/>
              </w:rPr>
              <w:t>d</w:t>
            </w:r>
            <w:r w:rsidRPr="00954DE0">
              <w:rPr>
                <w:rFonts w:eastAsia="Times New Roman, Cambria" w:cs="Times New Roman"/>
                <w:b/>
                <w:bCs/>
                <w:lang w:val="es-MX"/>
              </w:rPr>
              <w:t xml:space="preserve">e Investigación, Creación </w:t>
            </w:r>
            <w:r w:rsidR="0003351F" w:rsidRPr="00954DE0">
              <w:rPr>
                <w:rFonts w:eastAsia="Times New Roman, Cambria" w:cs="Times New Roman"/>
                <w:b/>
                <w:bCs/>
                <w:lang w:val="es-MX"/>
              </w:rPr>
              <w:t>e</w:t>
            </w:r>
            <w:r w:rsidRPr="00954DE0">
              <w:rPr>
                <w:rFonts w:eastAsia="Times New Roman, Cambria" w:cs="Times New Roman"/>
                <w:b/>
                <w:bCs/>
                <w:lang w:val="es-MX"/>
              </w:rPr>
              <w:t xml:space="preserve"> Innovación.</w:t>
            </w:r>
            <w:r w:rsidRPr="00954DE0">
              <w:rPr>
                <w:rFonts w:cs="Times New Roman"/>
              </w:rPr>
              <w:t xml:space="preserve"> </w:t>
            </w:r>
            <w:r w:rsidRPr="00954DE0">
              <w:rPr>
                <w:rFonts w:eastAsia="Times New Roman, Cambria" w:cs="Times New Roman"/>
                <w:lang w:val="es-MX"/>
              </w:rPr>
              <w:t xml:space="preserve">La articulación se materializa </w:t>
            </w:r>
            <w:r w:rsidR="0003351F" w:rsidRPr="00954DE0">
              <w:rPr>
                <w:rFonts w:eastAsia="Times New Roman, Cambria" w:cs="Times New Roman"/>
                <w:lang w:val="es-MX"/>
              </w:rPr>
              <w:t>a través de</w:t>
            </w:r>
            <w:r w:rsidRPr="00954DE0">
              <w:rPr>
                <w:rFonts w:eastAsia="Times New Roman, Cambria" w:cs="Times New Roman"/>
                <w:lang w:val="es-MX"/>
              </w:rPr>
              <w:t xml:space="preserve"> programas, proyectos y mecanismos de transferencia y apropiación social del conocimiento, orientados a difundir y aplicar los resultados de investigación, </w:t>
            </w:r>
            <w:r w:rsidR="00627B1E" w:rsidRPr="00954DE0">
              <w:rPr>
                <w:rFonts w:eastAsia="Times New Roman, Cambria" w:cs="Times New Roman"/>
                <w:lang w:val="es-MX"/>
              </w:rPr>
              <w:t xml:space="preserve">creación, </w:t>
            </w:r>
            <w:r w:rsidRPr="00954DE0">
              <w:rPr>
                <w:rFonts w:eastAsia="Times New Roman, Cambria" w:cs="Times New Roman"/>
                <w:lang w:val="es-MX"/>
              </w:rPr>
              <w:t>investigación-creación e innovación. Este foco incluye la construcción de proyectos inter</w:t>
            </w:r>
            <w:r w:rsidR="00A54FAA" w:rsidRPr="00954DE0">
              <w:rPr>
                <w:rFonts w:eastAsia="Times New Roman, Cambria" w:cs="Times New Roman"/>
                <w:lang w:val="es-MX"/>
              </w:rPr>
              <w:t>disciplinarios</w:t>
            </w:r>
            <w:r w:rsidRPr="00954DE0">
              <w:rPr>
                <w:rFonts w:eastAsia="Times New Roman, Cambria" w:cs="Times New Roman"/>
                <w:lang w:val="es-MX"/>
              </w:rPr>
              <w:t xml:space="preserve"> y transdisciplinarios que conecten los hallazgos científicos y tecnológicos con las necesidades sociales, culturales, ambientales y productivas. </w:t>
            </w:r>
          </w:p>
          <w:p w14:paraId="76F6E3DA" w14:textId="77777777" w:rsidR="004B0B15" w:rsidRPr="00954DE0" w:rsidRDefault="004B0B15" w:rsidP="000A7512">
            <w:pPr>
              <w:pStyle w:val="Textoindependiente"/>
              <w:ind w:left="0"/>
              <w:jc w:val="both"/>
              <w:rPr>
                <w:rFonts w:eastAsia="Times New Roman, Cambria" w:cs="Times New Roman"/>
                <w:lang w:val="es-MX"/>
              </w:rPr>
            </w:pPr>
          </w:p>
          <w:p w14:paraId="7890113C" w14:textId="3DE4704A" w:rsidR="004B0B15" w:rsidRPr="00954DE0" w:rsidRDefault="004B0B15" w:rsidP="00D00AC2">
            <w:pPr>
              <w:pStyle w:val="Textoindependiente"/>
              <w:jc w:val="both"/>
              <w:rPr>
                <w:rFonts w:eastAsia="Times New Roman, Cambria" w:cs="Times New Roman"/>
                <w:lang w:val="es-MX"/>
              </w:rPr>
            </w:pPr>
            <w:r w:rsidRPr="00954DE0">
              <w:rPr>
                <w:rFonts w:eastAsia="Times New Roman, Cambria" w:cs="Times New Roman"/>
                <w:b/>
                <w:bCs/>
                <w:lang w:val="es-MX"/>
              </w:rPr>
              <w:t>Con los Sistemas Estratégicos.</w:t>
            </w:r>
            <w:r w:rsidRPr="00954DE0">
              <w:rPr>
                <w:rFonts w:eastAsia="Times New Roman, Cambria" w:cs="Times New Roman"/>
                <w:lang w:val="es-MX"/>
              </w:rPr>
              <w:t xml:space="preserve"> La extensión y proyección social se vinculan con los campos estratégicos de la Universidad mediante</w:t>
            </w:r>
            <w:r w:rsidR="00A54FAA" w:rsidRPr="00954DE0">
              <w:rPr>
                <w:rFonts w:eastAsia="Times New Roman, Cambria" w:cs="Times New Roman"/>
                <w:lang w:val="es-MX"/>
              </w:rPr>
              <w:t xml:space="preserve"> por medio de</w:t>
            </w:r>
            <w:r w:rsidRPr="00954DE0">
              <w:rPr>
                <w:rFonts w:eastAsia="Times New Roman, Cambria" w:cs="Times New Roman"/>
                <w:lang w:val="es-MX"/>
              </w:rPr>
              <w:t xml:space="preserve"> programas, nodos y redes de colaboración interinstitucional, laboratorios sociales y académicos, observatorios y mecanismos de cooperación nacional e internacional. Estos espacios aseguran la incidencia de la Universidad en la ciudad</w:t>
            </w:r>
            <w:r w:rsidR="005A1210" w:rsidRPr="00954DE0">
              <w:rPr>
                <w:rFonts w:eastAsia="Times New Roman, Cambria" w:cs="Times New Roman"/>
                <w:lang w:val="es-MX"/>
              </w:rPr>
              <w:t xml:space="preserve"> </w:t>
            </w:r>
            <w:r w:rsidRPr="00954DE0">
              <w:rPr>
                <w:rFonts w:eastAsia="Times New Roman, Cambria" w:cs="Times New Roman"/>
                <w:lang w:val="es-MX"/>
              </w:rPr>
              <w:t>región</w:t>
            </w:r>
            <w:r w:rsidR="005A1210" w:rsidRPr="00954DE0">
              <w:rPr>
                <w:rFonts w:eastAsia="Times New Roman, Cambria" w:cs="Times New Roman"/>
                <w:lang w:val="es-MX"/>
              </w:rPr>
              <w:t xml:space="preserve"> de Bogotá D.C.</w:t>
            </w:r>
            <w:r w:rsidR="003D2E67" w:rsidRPr="00954DE0">
              <w:rPr>
                <w:rFonts w:eastAsia="Times New Roman, Cambria" w:cs="Times New Roman"/>
                <w:lang w:val="es-MX"/>
              </w:rPr>
              <w:t>,</w:t>
            </w:r>
            <w:r w:rsidR="005A1210" w:rsidRPr="00954DE0">
              <w:rPr>
                <w:rFonts w:eastAsia="Times New Roman, Cambria" w:cs="Times New Roman"/>
                <w:lang w:val="es-MX"/>
              </w:rPr>
              <w:t xml:space="preserve"> el territorio nacional </w:t>
            </w:r>
            <w:r w:rsidRPr="00954DE0">
              <w:rPr>
                <w:rFonts w:eastAsia="Times New Roman, Cambria" w:cs="Times New Roman"/>
                <w:lang w:val="es-MX"/>
              </w:rPr>
              <w:t xml:space="preserve">y la comunidad internacional, bajo criterios de sostenibilidad, responsabilidad social universitaria y mejora continua. </w:t>
            </w:r>
          </w:p>
          <w:p w14:paraId="49F2327E" w14:textId="77777777" w:rsidR="004B0B15" w:rsidRPr="00954DE0" w:rsidRDefault="004B0B15" w:rsidP="000A7512">
            <w:pPr>
              <w:pStyle w:val="Textoindependiente"/>
              <w:ind w:left="0"/>
              <w:jc w:val="both"/>
              <w:rPr>
                <w:rFonts w:eastAsia="Times New Roman, Cambria" w:cs="Times New Roman"/>
                <w:lang w:val="es-MX"/>
              </w:rPr>
            </w:pPr>
          </w:p>
          <w:p w14:paraId="6B87E3D0" w14:textId="22BEE677" w:rsidR="004B0B15" w:rsidRPr="00954DE0" w:rsidRDefault="004B0B15" w:rsidP="000A7512">
            <w:pPr>
              <w:pStyle w:val="Textoindependiente"/>
              <w:ind w:left="0"/>
              <w:jc w:val="both"/>
              <w:rPr>
                <w:rFonts w:eastAsia="Times New Roman, Cambria" w:cs="Times New Roman"/>
                <w:lang w:val="es-MX"/>
              </w:rPr>
            </w:pPr>
            <w:r w:rsidRPr="00954DE0">
              <w:rPr>
                <w:rFonts w:eastAsia="Times New Roman, Cambria" w:cs="Times New Roman"/>
                <w:b/>
                <w:bCs/>
                <w:lang w:val="es-MX"/>
              </w:rPr>
              <w:t>PARÁGRAFO.</w:t>
            </w:r>
            <w:r w:rsidRPr="00954DE0">
              <w:rPr>
                <w:rFonts w:eastAsia="Times New Roman, Cambria" w:cs="Times New Roman"/>
                <w:lang w:val="es-MX"/>
              </w:rPr>
              <w:t xml:space="preserve"> Los detalles operativos y reglamentarios de estas unidades y mecanismos de articulación serán desarrollados en el Estatuto de Contextos – Extensión y Proyección Social y en los </w:t>
            </w:r>
            <w:r w:rsidR="00FB1A40" w:rsidRPr="00954DE0">
              <w:rPr>
                <w:rFonts w:eastAsia="Times New Roman, Cambria" w:cs="Times New Roman"/>
                <w:lang w:val="es-MX"/>
              </w:rPr>
              <w:t xml:space="preserve">estatutos que correspondan de acuerdo a su naturaleza. </w:t>
            </w:r>
          </w:p>
          <w:p w14:paraId="573B8CCF" w14:textId="77777777" w:rsidR="004B0B15" w:rsidRPr="00954DE0" w:rsidRDefault="004B0B15" w:rsidP="000A7512">
            <w:pPr>
              <w:pStyle w:val="Textoindependiente"/>
              <w:ind w:left="0"/>
              <w:jc w:val="both"/>
              <w:rPr>
                <w:rFonts w:eastAsia="Times New Roman, Cambria" w:cs="Times New Roman"/>
                <w:lang w:val="es-MX"/>
              </w:rPr>
            </w:pPr>
          </w:p>
          <w:p w14:paraId="2295D0EB" w14:textId="56860BDA" w:rsidR="004B0B15" w:rsidRPr="00954DE0" w:rsidRDefault="004B0B15" w:rsidP="000A7512">
            <w:pPr>
              <w:pStyle w:val="Textoindependiente"/>
              <w:ind w:left="0"/>
              <w:jc w:val="both"/>
              <w:rPr>
                <w:rFonts w:eastAsia="Times New Roman, Cambria" w:cs="Times New Roman"/>
                <w:lang w:val="es-MX"/>
              </w:rPr>
            </w:pPr>
            <w:r w:rsidRPr="00954DE0">
              <w:rPr>
                <w:rFonts w:eastAsia="Times New Roman, Cambria" w:cs="Times New Roman"/>
                <w:lang w:val="es-MX"/>
              </w:rPr>
              <w:t>Establecer las funciones de articulación entre los ot</w:t>
            </w:r>
            <w:r w:rsidR="00A228DB" w:rsidRPr="00954DE0">
              <w:rPr>
                <w:rFonts w:eastAsia="Times New Roman, Cambria" w:cs="Times New Roman"/>
                <w:lang w:val="es-MX"/>
              </w:rPr>
              <w:t>ros</w:t>
            </w:r>
            <w:r w:rsidRPr="00954DE0">
              <w:rPr>
                <w:rFonts w:eastAsia="Times New Roman, Cambria" w:cs="Times New Roman"/>
                <w:lang w:val="es-MX"/>
              </w:rPr>
              <w:t xml:space="preserve"> sistemas del componente misional y el </w:t>
            </w:r>
            <w:r w:rsidR="00A228DB" w:rsidRPr="00954DE0">
              <w:rPr>
                <w:rFonts w:eastAsia="Times New Roman, Cambria" w:cs="Times New Roman"/>
                <w:lang w:val="es-MX"/>
              </w:rPr>
              <w:t>S</w:t>
            </w:r>
            <w:r w:rsidRPr="00954DE0">
              <w:rPr>
                <w:rFonts w:eastAsia="Times New Roman, Cambria" w:cs="Times New Roman"/>
                <w:lang w:val="es-MX"/>
              </w:rPr>
              <w:t xml:space="preserve">istema de </w:t>
            </w:r>
            <w:r w:rsidR="00A228DB" w:rsidRPr="00954DE0">
              <w:rPr>
                <w:rFonts w:eastAsia="Times New Roman, Cambria" w:cs="Times New Roman"/>
                <w:lang w:val="es-MX"/>
              </w:rPr>
              <w:t>I</w:t>
            </w:r>
            <w:r w:rsidRPr="00954DE0">
              <w:rPr>
                <w:rFonts w:eastAsia="Times New Roman, Cambria" w:cs="Times New Roman"/>
                <w:lang w:val="es-MX"/>
              </w:rPr>
              <w:t>nvestigaci</w:t>
            </w:r>
            <w:r w:rsidR="00A228DB" w:rsidRPr="00954DE0">
              <w:rPr>
                <w:rFonts w:eastAsia="Times New Roman, Cambria" w:cs="Times New Roman"/>
                <w:lang w:val="es-MX"/>
              </w:rPr>
              <w:t>ón</w:t>
            </w:r>
            <w:r w:rsidRPr="00954DE0">
              <w:rPr>
                <w:rFonts w:eastAsia="Times New Roman, Cambria" w:cs="Times New Roman"/>
                <w:lang w:val="es-MX"/>
              </w:rPr>
              <w:t xml:space="preserve">, </w:t>
            </w:r>
            <w:r w:rsidR="00A228DB" w:rsidRPr="00954DE0">
              <w:rPr>
                <w:rFonts w:eastAsia="Times New Roman, Cambria" w:cs="Times New Roman"/>
                <w:lang w:val="es-MX"/>
              </w:rPr>
              <w:t>C</w:t>
            </w:r>
            <w:r w:rsidRPr="00954DE0">
              <w:rPr>
                <w:rFonts w:eastAsia="Times New Roman, Cambria" w:cs="Times New Roman"/>
                <w:lang w:val="es-MX"/>
              </w:rPr>
              <w:t xml:space="preserve">reación, </w:t>
            </w:r>
            <w:r w:rsidR="00A228DB" w:rsidRPr="00954DE0">
              <w:rPr>
                <w:rFonts w:eastAsia="Times New Roman, Cambria" w:cs="Times New Roman"/>
                <w:lang w:val="es-MX"/>
              </w:rPr>
              <w:t>I</w:t>
            </w:r>
            <w:r w:rsidRPr="00954DE0">
              <w:rPr>
                <w:rFonts w:eastAsia="Times New Roman, Cambria" w:cs="Times New Roman"/>
                <w:lang w:val="es-MX"/>
              </w:rPr>
              <w:t>nnovación</w:t>
            </w:r>
            <w:r w:rsidR="00A54092" w:rsidRPr="00954DE0">
              <w:rPr>
                <w:rFonts w:eastAsia="Times New Roman, Cambria" w:cs="Times New Roman"/>
                <w:lang w:val="es-MX"/>
              </w:rPr>
              <w:t>,</w:t>
            </w:r>
            <w:r w:rsidRPr="00954DE0">
              <w:rPr>
                <w:rFonts w:eastAsia="Times New Roman, Cambria" w:cs="Times New Roman"/>
                <w:lang w:val="es-MX"/>
              </w:rPr>
              <w:t xml:space="preserve"> </w:t>
            </w:r>
            <w:r w:rsidR="00A54092" w:rsidRPr="00954DE0">
              <w:rPr>
                <w:rFonts w:eastAsia="Times New Roman, Cambria" w:cs="Times New Roman"/>
                <w:lang w:val="es-MX"/>
              </w:rPr>
              <w:t>con el fin de</w:t>
            </w:r>
            <w:r w:rsidRPr="00954DE0">
              <w:rPr>
                <w:rFonts w:eastAsia="Times New Roman, Cambria" w:cs="Times New Roman"/>
                <w:lang w:val="es-MX"/>
              </w:rPr>
              <w:t xml:space="preserve"> garantizar la integración sistemática de la investigación, </w:t>
            </w:r>
            <w:r w:rsidR="00A54092" w:rsidRPr="00954DE0">
              <w:rPr>
                <w:rFonts w:eastAsia="Times New Roman, Cambria" w:cs="Times New Roman"/>
                <w:lang w:val="es-MX"/>
              </w:rPr>
              <w:t>c</w:t>
            </w:r>
            <w:r w:rsidRPr="00954DE0">
              <w:rPr>
                <w:rFonts w:eastAsia="Times New Roman, Cambria" w:cs="Times New Roman"/>
                <w:lang w:val="es-MX"/>
              </w:rPr>
              <w:t xml:space="preserve">reación y la innovación en los procesos formativos, en coherencia con el campo de conocimiento-saber institucional y con el </w:t>
            </w:r>
            <w:r w:rsidR="00A54092" w:rsidRPr="00954DE0">
              <w:rPr>
                <w:rFonts w:eastAsia="Times New Roman, Cambria" w:cs="Times New Roman"/>
                <w:lang w:val="es-MX"/>
              </w:rPr>
              <w:t>P</w:t>
            </w:r>
            <w:r w:rsidRPr="00954DE0">
              <w:rPr>
                <w:rFonts w:eastAsia="Times New Roman, Cambria" w:cs="Times New Roman"/>
                <w:lang w:val="es-MX"/>
              </w:rPr>
              <w:t xml:space="preserve">royecto </w:t>
            </w:r>
            <w:r w:rsidR="00A54092" w:rsidRPr="00954DE0">
              <w:rPr>
                <w:rFonts w:eastAsia="Times New Roman, Cambria" w:cs="Times New Roman"/>
                <w:lang w:val="es-MX"/>
              </w:rPr>
              <w:t>E</w:t>
            </w:r>
            <w:r w:rsidRPr="00954DE0">
              <w:rPr>
                <w:rFonts w:eastAsia="Times New Roman, Cambria" w:cs="Times New Roman"/>
                <w:lang w:val="es-MX"/>
              </w:rPr>
              <w:t xml:space="preserve">ducativo </w:t>
            </w:r>
            <w:r w:rsidR="00A54092" w:rsidRPr="00954DE0">
              <w:rPr>
                <w:rFonts w:eastAsia="Times New Roman, Cambria" w:cs="Times New Roman"/>
                <w:lang w:val="es-MX"/>
              </w:rPr>
              <w:t>U</w:t>
            </w:r>
            <w:r w:rsidRPr="00954DE0">
              <w:rPr>
                <w:rFonts w:eastAsia="Times New Roman, Cambria" w:cs="Times New Roman"/>
                <w:lang w:val="es-MX"/>
              </w:rPr>
              <w:t>niversitario.</w:t>
            </w:r>
          </w:p>
          <w:p w14:paraId="75E63E63" w14:textId="77777777" w:rsidR="00A54092" w:rsidRPr="00954DE0" w:rsidRDefault="00A54092" w:rsidP="000A7512">
            <w:pPr>
              <w:pStyle w:val="Textoindependiente"/>
              <w:ind w:left="0"/>
              <w:jc w:val="both"/>
              <w:rPr>
                <w:rFonts w:eastAsia="Times New Roman, Cambria" w:cs="Times New Roman"/>
                <w:lang w:val="es-MX"/>
              </w:rPr>
            </w:pPr>
          </w:p>
          <w:p w14:paraId="687C9A8A" w14:textId="13097EE2" w:rsidR="004B0B15" w:rsidRPr="00954DE0" w:rsidRDefault="004B0B15" w:rsidP="00AA2D42">
            <w:pPr>
              <w:pStyle w:val="Textoindependiente"/>
              <w:ind w:left="0"/>
              <w:rPr>
                <w:rFonts w:eastAsia="Times New Roman, Cambria" w:cs="Times New Roman"/>
                <w:b/>
                <w:bCs/>
                <w:lang w:val="es-CO"/>
              </w:rPr>
            </w:pPr>
            <w:r w:rsidRPr="00954DE0">
              <w:rPr>
                <w:rFonts w:eastAsia="Times New Roman, Cambria" w:cs="Times New Roman"/>
                <w:b/>
                <w:bCs/>
                <w:lang w:val="es-CO"/>
              </w:rPr>
              <w:t xml:space="preserve">Con el </w:t>
            </w:r>
            <w:r w:rsidR="001D657C" w:rsidRPr="00954DE0">
              <w:rPr>
                <w:rFonts w:eastAsia="Times New Roman, Cambria" w:cs="Times New Roman"/>
                <w:b/>
                <w:bCs/>
                <w:lang w:val="es-CO"/>
              </w:rPr>
              <w:t>S</w:t>
            </w:r>
            <w:r w:rsidRPr="00954DE0">
              <w:rPr>
                <w:rFonts w:eastAsia="Times New Roman, Cambria" w:cs="Times New Roman"/>
                <w:b/>
                <w:bCs/>
                <w:lang w:val="es-CO"/>
              </w:rPr>
              <w:t xml:space="preserve">istema de Formación: </w:t>
            </w:r>
          </w:p>
          <w:p w14:paraId="09A5304B" w14:textId="688977D1" w:rsidR="00AA2D42" w:rsidRPr="00954DE0" w:rsidRDefault="004B0B15" w:rsidP="00C41AF6">
            <w:pPr>
              <w:pStyle w:val="Textoindependiente"/>
              <w:numPr>
                <w:ilvl w:val="0"/>
                <w:numId w:val="78"/>
              </w:numPr>
              <w:jc w:val="both"/>
              <w:rPr>
                <w:rFonts w:eastAsia="Times New Roman, Cambria" w:cs="Times New Roman"/>
                <w:lang w:val="es-MX"/>
              </w:rPr>
            </w:pPr>
            <w:r w:rsidRPr="00954DE0">
              <w:rPr>
                <w:rFonts w:eastAsia="Times New Roman, Cambria" w:cs="Times New Roman"/>
                <w:lang w:val="es-MX"/>
              </w:rPr>
              <w:t>Co-construir y actualizar la política de articulación</w:t>
            </w:r>
            <w:r w:rsidR="0053675E" w:rsidRPr="00954DE0">
              <w:rPr>
                <w:rFonts w:eastAsia="Times New Roman, Cambria" w:cs="Times New Roman"/>
                <w:lang w:val="es-MX"/>
              </w:rPr>
              <w:t xml:space="preserve"> entre el Sistema de</w:t>
            </w:r>
            <w:r w:rsidRPr="00954DE0">
              <w:rPr>
                <w:rFonts w:eastAsia="Times New Roman, Cambria" w:cs="Times New Roman"/>
                <w:lang w:val="es-MX"/>
              </w:rPr>
              <w:t xml:space="preserve"> Formación</w:t>
            </w:r>
            <w:r w:rsidR="0053675E" w:rsidRPr="00954DE0">
              <w:rPr>
                <w:rFonts w:eastAsia="Times New Roman, Cambria" w:cs="Times New Roman"/>
                <w:lang w:val="es-MX"/>
              </w:rPr>
              <w:t xml:space="preserve"> y el Sistema de Investigación, Creación, Innovación</w:t>
            </w:r>
            <w:r w:rsidRPr="00954DE0">
              <w:rPr>
                <w:rFonts w:eastAsia="Times New Roman, Cambria" w:cs="Times New Roman"/>
                <w:lang w:val="es-MX"/>
              </w:rPr>
              <w:t>, asegurando la coherencia entre el campo de conocimiento-saber, las líneas de investigación</w:t>
            </w:r>
            <w:r w:rsidR="0053675E" w:rsidRPr="00954DE0">
              <w:rPr>
                <w:rFonts w:eastAsia="Times New Roman, Cambria" w:cs="Times New Roman"/>
                <w:lang w:val="es-MX"/>
              </w:rPr>
              <w:t xml:space="preserve">, </w:t>
            </w:r>
            <w:r w:rsidRPr="00954DE0">
              <w:rPr>
                <w:rFonts w:eastAsia="Times New Roman, Cambria" w:cs="Times New Roman"/>
                <w:lang w:val="es-MX"/>
              </w:rPr>
              <w:t>investigación-creación y los planes de estudio de pregrado y posgrado.</w:t>
            </w:r>
          </w:p>
          <w:p w14:paraId="555E84BE" w14:textId="4BCA83D1" w:rsidR="00AA2D42" w:rsidRPr="00954DE0" w:rsidRDefault="004B0B15" w:rsidP="00C41AF6">
            <w:pPr>
              <w:pStyle w:val="Textoindependiente"/>
              <w:numPr>
                <w:ilvl w:val="0"/>
                <w:numId w:val="78"/>
              </w:numPr>
              <w:jc w:val="both"/>
              <w:rPr>
                <w:rFonts w:eastAsia="Times New Roman, Cambria" w:cs="Times New Roman"/>
                <w:lang w:val="es-MX"/>
              </w:rPr>
            </w:pPr>
            <w:r w:rsidRPr="00954DE0">
              <w:rPr>
                <w:rFonts w:eastAsia="Times New Roman, Cambria" w:cs="Times New Roman"/>
                <w:lang w:val="es-MX"/>
              </w:rPr>
              <w:t>Definir y mantener el mapeo</w:t>
            </w:r>
            <w:r w:rsidR="0053675E" w:rsidRPr="00954DE0">
              <w:rPr>
                <w:rFonts w:eastAsia="Times New Roman, Cambria" w:cs="Times New Roman"/>
                <w:lang w:val="es-MX"/>
              </w:rPr>
              <w:t xml:space="preserve"> actualziado</w:t>
            </w:r>
            <w:r w:rsidRPr="00954DE0">
              <w:rPr>
                <w:rFonts w:eastAsia="Times New Roman, Cambria" w:cs="Times New Roman"/>
                <w:lang w:val="es-MX"/>
              </w:rPr>
              <w:t xml:space="preserve"> entre líneas, grupos, semilleros</w:t>
            </w:r>
            <w:r w:rsidR="00581C49" w:rsidRPr="00954DE0">
              <w:rPr>
                <w:rFonts w:eastAsia="Times New Roman, Cambria" w:cs="Times New Roman"/>
                <w:lang w:val="es-MX"/>
              </w:rPr>
              <w:t>,</w:t>
            </w:r>
            <w:r w:rsidRPr="00954DE0">
              <w:rPr>
                <w:rFonts w:eastAsia="Times New Roman, Cambria" w:cs="Times New Roman"/>
                <w:lang w:val="es-MX"/>
              </w:rPr>
              <w:t xml:space="preserve"> escuelas, áreas de formación y CABAS, </w:t>
            </w:r>
            <w:r w:rsidR="00581C49" w:rsidRPr="00954DE0">
              <w:rPr>
                <w:rFonts w:eastAsia="Times New Roman, Cambria" w:cs="Times New Roman"/>
                <w:lang w:val="es-MX"/>
              </w:rPr>
              <w:t>con el propósito de</w:t>
            </w:r>
            <w:r w:rsidRPr="00954DE0">
              <w:rPr>
                <w:rFonts w:eastAsia="Times New Roman, Cambria" w:cs="Times New Roman"/>
                <w:lang w:val="es-MX"/>
              </w:rPr>
              <w:t xml:space="preserve"> orientar la oferta curricular y los itinerarios de investigación.</w:t>
            </w:r>
          </w:p>
          <w:p w14:paraId="68BDFEA8" w14:textId="7345526E" w:rsidR="00AA2D42" w:rsidRPr="00954DE0" w:rsidRDefault="004B0B15" w:rsidP="00C41AF6">
            <w:pPr>
              <w:pStyle w:val="Textoindependiente"/>
              <w:numPr>
                <w:ilvl w:val="0"/>
                <w:numId w:val="78"/>
              </w:numPr>
              <w:jc w:val="both"/>
              <w:rPr>
                <w:rFonts w:eastAsia="Times New Roman, Cambria" w:cs="Times New Roman"/>
                <w:lang w:val="es-CO"/>
              </w:rPr>
            </w:pPr>
            <w:r w:rsidRPr="00954DE0">
              <w:rPr>
                <w:rFonts w:eastAsia="Times New Roman, Cambria" w:cs="Times New Roman"/>
                <w:lang w:val="es-CO"/>
              </w:rPr>
              <w:t xml:space="preserve">Incorporar en </w:t>
            </w:r>
            <w:r w:rsidR="00581C49" w:rsidRPr="00954DE0">
              <w:rPr>
                <w:rFonts w:eastAsia="Times New Roman, Cambria" w:cs="Times New Roman"/>
                <w:lang w:val="es-CO"/>
              </w:rPr>
              <w:t xml:space="preserve">los </w:t>
            </w:r>
            <w:r w:rsidRPr="00954DE0">
              <w:rPr>
                <w:rFonts w:eastAsia="Times New Roman, Cambria" w:cs="Times New Roman"/>
                <w:lang w:val="es-CO"/>
              </w:rPr>
              <w:t>planes de estudio</w:t>
            </w:r>
            <w:r w:rsidR="00581C49" w:rsidRPr="00954DE0">
              <w:rPr>
                <w:rFonts w:eastAsia="Times New Roman, Cambria" w:cs="Times New Roman"/>
                <w:lang w:val="es-CO"/>
              </w:rPr>
              <w:t xml:space="preserve"> </w:t>
            </w:r>
            <w:r w:rsidR="00F93810" w:rsidRPr="00954DE0">
              <w:rPr>
                <w:rFonts w:eastAsia="Times New Roman, Cambria" w:cs="Times New Roman"/>
                <w:lang w:val="es-CO"/>
              </w:rPr>
              <w:t>los propósitos</w:t>
            </w:r>
            <w:r w:rsidR="00627B1E" w:rsidRPr="00954DE0">
              <w:rPr>
                <w:rFonts w:eastAsia="Times New Roman, Cambria" w:cs="Times New Roman"/>
                <w:lang w:val="es-CO"/>
              </w:rPr>
              <w:t xml:space="preserve"> de la </w:t>
            </w:r>
            <w:r w:rsidR="00F93810" w:rsidRPr="00954DE0">
              <w:rPr>
                <w:rFonts w:eastAsia="Times New Roman, Cambria" w:cs="Times New Roman"/>
                <w:lang w:val="es-CO"/>
              </w:rPr>
              <w:t>formación</w:t>
            </w:r>
            <w:r w:rsidR="00627B1E" w:rsidRPr="00954DE0">
              <w:rPr>
                <w:rFonts w:eastAsia="Times New Roman, Cambria" w:cs="Times New Roman"/>
                <w:lang w:val="es-CO"/>
              </w:rPr>
              <w:t xml:space="preserve"> y el </w:t>
            </w:r>
            <w:r w:rsidR="00581C49" w:rsidRPr="00954DE0">
              <w:rPr>
                <w:rFonts w:eastAsia="Times New Roman, Cambria" w:cs="Times New Roman"/>
                <w:lang w:val="es-CO"/>
              </w:rPr>
              <w:t>a</w:t>
            </w:r>
            <w:r w:rsidR="00627B1E" w:rsidRPr="00954DE0">
              <w:rPr>
                <w:rFonts w:eastAsia="Times New Roman, Cambria" w:cs="Times New Roman"/>
                <w:lang w:val="es-CO"/>
              </w:rPr>
              <w:t>prendizaje</w:t>
            </w:r>
            <w:r w:rsidRPr="00954DE0">
              <w:rPr>
                <w:rFonts w:eastAsia="Times New Roman, Cambria" w:cs="Times New Roman"/>
                <w:lang w:val="es-CO"/>
              </w:rPr>
              <w:t xml:space="preserve"> </w:t>
            </w:r>
            <w:r w:rsidR="00627B1E" w:rsidRPr="00954DE0">
              <w:rPr>
                <w:rFonts w:eastAsia="Times New Roman, Cambria" w:cs="Times New Roman"/>
                <w:lang w:val="es-CO"/>
              </w:rPr>
              <w:t xml:space="preserve">enfocados </w:t>
            </w:r>
            <w:r w:rsidR="00581C49" w:rsidRPr="00954DE0">
              <w:rPr>
                <w:rFonts w:eastAsia="Times New Roman, Cambria" w:cs="Times New Roman"/>
                <w:lang w:val="es-CO"/>
              </w:rPr>
              <w:t>en el</w:t>
            </w:r>
            <w:r w:rsidR="00627B1E" w:rsidRPr="00954DE0">
              <w:rPr>
                <w:rFonts w:eastAsia="Times New Roman, Cambria" w:cs="Times New Roman"/>
                <w:lang w:val="es-CO"/>
              </w:rPr>
              <w:t xml:space="preserve"> desarrollo de</w:t>
            </w:r>
            <w:r w:rsidRPr="00954DE0">
              <w:rPr>
                <w:rFonts w:eastAsia="Times New Roman, Cambria" w:cs="Times New Roman"/>
                <w:lang w:val="es-CO"/>
              </w:rPr>
              <w:t xml:space="preserve"> competencias</w:t>
            </w:r>
            <w:r w:rsidR="00627B1E" w:rsidRPr="00954DE0">
              <w:rPr>
                <w:rFonts w:eastAsia="Times New Roman, Cambria" w:cs="Times New Roman"/>
                <w:lang w:val="es-CO"/>
              </w:rPr>
              <w:t xml:space="preserve"> investigativas</w:t>
            </w:r>
            <w:r w:rsidRPr="00954DE0">
              <w:rPr>
                <w:rFonts w:eastAsia="Times New Roman, Cambria" w:cs="Times New Roman"/>
                <w:lang w:val="es-CO"/>
              </w:rPr>
              <w:t>, método</w:t>
            </w:r>
            <w:r w:rsidR="00627B1E" w:rsidRPr="00954DE0">
              <w:rPr>
                <w:rFonts w:eastAsia="Times New Roman, Cambria" w:cs="Times New Roman"/>
                <w:lang w:val="es-CO"/>
              </w:rPr>
              <w:t>s</w:t>
            </w:r>
            <w:r w:rsidRPr="00954DE0">
              <w:rPr>
                <w:rFonts w:eastAsia="Times New Roman, Cambria" w:cs="Times New Roman"/>
                <w:lang w:val="es-CO"/>
              </w:rPr>
              <w:t xml:space="preserve"> </w:t>
            </w:r>
            <w:r w:rsidR="00627B1E" w:rsidRPr="00954DE0">
              <w:rPr>
                <w:rFonts w:eastAsia="Times New Roman, Cambria" w:cs="Times New Roman"/>
                <w:lang w:val="es-CO"/>
              </w:rPr>
              <w:t>de investigación</w:t>
            </w:r>
            <w:r w:rsidRPr="00954DE0">
              <w:rPr>
                <w:rFonts w:eastAsia="Times New Roman, Cambria" w:cs="Times New Roman"/>
                <w:lang w:val="es-CO"/>
              </w:rPr>
              <w:t>, investigación-creación, innovación y ética, con niveles de progresión por ciclo.</w:t>
            </w:r>
          </w:p>
          <w:p w14:paraId="264916FD" w14:textId="41B79F3B" w:rsidR="00AA2D42" w:rsidRPr="00954DE0" w:rsidRDefault="004B0B15" w:rsidP="00C41AF6">
            <w:pPr>
              <w:pStyle w:val="Textoindependiente"/>
              <w:numPr>
                <w:ilvl w:val="0"/>
                <w:numId w:val="78"/>
              </w:numPr>
              <w:jc w:val="both"/>
              <w:rPr>
                <w:rFonts w:eastAsia="Times New Roman, Cambria" w:cs="Times New Roman"/>
                <w:lang w:val="es-MX"/>
              </w:rPr>
            </w:pPr>
            <w:r w:rsidRPr="00954DE0">
              <w:rPr>
                <w:rFonts w:eastAsia="Times New Roman, Cambria" w:cs="Times New Roman"/>
                <w:lang w:val="es-MX"/>
              </w:rPr>
              <w:t>Estructurar trayectorias formativas con reconocimiento académico, evaluación estandarizada y registro en el sistema de información.</w:t>
            </w:r>
          </w:p>
          <w:p w14:paraId="3C479953" w14:textId="5BDF72EF" w:rsidR="004B0B15" w:rsidRPr="00954DE0" w:rsidRDefault="004B0B15" w:rsidP="00C41AF6">
            <w:pPr>
              <w:pStyle w:val="Textoindependiente"/>
              <w:numPr>
                <w:ilvl w:val="0"/>
                <w:numId w:val="78"/>
              </w:numPr>
              <w:jc w:val="both"/>
              <w:rPr>
                <w:rFonts w:eastAsia="Times New Roman, Cambria" w:cs="Times New Roman"/>
                <w:lang w:val="es-MX"/>
              </w:rPr>
            </w:pPr>
            <w:r w:rsidRPr="00954DE0">
              <w:rPr>
                <w:rFonts w:eastAsia="Times New Roman, Cambria" w:cs="Times New Roman"/>
                <w:lang w:val="es-MX"/>
              </w:rPr>
              <w:t>Diseñar rúbricas, criterios y evidencias para evaluar la investigación formativa con ciclos de evaluación y mejora continua en programas y escuelas.</w:t>
            </w:r>
          </w:p>
          <w:p w14:paraId="21D1E447" w14:textId="2CA7862F" w:rsidR="004B0B15" w:rsidRPr="00954DE0" w:rsidRDefault="004B0B15" w:rsidP="00C41AF6">
            <w:pPr>
              <w:pStyle w:val="Textoindependiente"/>
              <w:numPr>
                <w:ilvl w:val="0"/>
                <w:numId w:val="78"/>
              </w:numPr>
              <w:jc w:val="both"/>
              <w:rPr>
                <w:rFonts w:eastAsia="Times New Roman, Cambria" w:cs="Times New Roman"/>
                <w:lang w:val="es-MX"/>
              </w:rPr>
            </w:pPr>
            <w:r w:rsidRPr="00954DE0">
              <w:rPr>
                <w:rFonts w:eastAsia="Times New Roman, Cambria" w:cs="Times New Roman"/>
                <w:lang w:val="es-MX"/>
              </w:rPr>
              <w:t xml:space="preserve">Implementar un plan anual de desarrollo profesoral en metodología, investigación-creación, innovación pedagógica, ciencia abierta, uso responsable de </w:t>
            </w:r>
            <w:r w:rsidR="00E80193" w:rsidRPr="00954DE0">
              <w:rPr>
                <w:rFonts w:eastAsia="Times New Roman, Cambria" w:cs="Times New Roman"/>
                <w:lang w:val="es-MX"/>
              </w:rPr>
              <w:t xml:space="preserve">la inteligencia artificial </w:t>
            </w:r>
            <w:r w:rsidRPr="00954DE0">
              <w:rPr>
                <w:rFonts w:eastAsia="Times New Roman, Cambria" w:cs="Times New Roman"/>
                <w:lang w:val="es-MX"/>
              </w:rPr>
              <w:t>y ética de la investigación en el aula.</w:t>
            </w:r>
          </w:p>
          <w:p w14:paraId="70D41AF5" w14:textId="77777777" w:rsidR="00AA2D42" w:rsidRPr="00954DE0" w:rsidRDefault="00AA2D42" w:rsidP="00AA2D42">
            <w:pPr>
              <w:pStyle w:val="Textoindependiente"/>
              <w:jc w:val="both"/>
              <w:rPr>
                <w:rFonts w:eastAsia="Times New Roman, Cambria" w:cs="Times New Roman"/>
                <w:lang w:val="es-MX"/>
              </w:rPr>
            </w:pPr>
          </w:p>
          <w:p w14:paraId="7108A7FF" w14:textId="5132BCEB" w:rsidR="00AA2D42" w:rsidRPr="00954DE0" w:rsidRDefault="004B0B15" w:rsidP="00C41AF6">
            <w:pPr>
              <w:pStyle w:val="Textoindependiente"/>
              <w:numPr>
                <w:ilvl w:val="0"/>
                <w:numId w:val="78"/>
              </w:numPr>
              <w:jc w:val="both"/>
              <w:rPr>
                <w:rFonts w:eastAsia="Times New Roman, Cambria" w:cs="Times New Roman"/>
                <w:lang w:val="es-MX"/>
              </w:rPr>
            </w:pPr>
            <w:r w:rsidRPr="00954DE0">
              <w:rPr>
                <w:rFonts w:eastAsia="Times New Roman, Cambria" w:cs="Times New Roman"/>
                <w:lang w:val="es-MX"/>
              </w:rPr>
              <w:t>Establecer protocolos para proyectos de aul</w:t>
            </w:r>
            <w:r w:rsidR="00E80193" w:rsidRPr="00954DE0">
              <w:rPr>
                <w:rFonts w:eastAsia="Times New Roman, Cambria" w:cs="Times New Roman"/>
                <w:lang w:val="es-MX"/>
              </w:rPr>
              <w:t>a</w:t>
            </w:r>
            <w:r w:rsidRPr="00954DE0">
              <w:rPr>
                <w:rFonts w:eastAsia="Times New Roman, Cambria" w:cs="Times New Roman"/>
                <w:lang w:val="es-MX"/>
              </w:rPr>
              <w:t xml:space="preserve"> con personas</w:t>
            </w:r>
            <w:r w:rsidR="00E80193" w:rsidRPr="00954DE0">
              <w:rPr>
                <w:rFonts w:eastAsia="Times New Roman, Cambria" w:cs="Times New Roman"/>
                <w:lang w:val="es-MX"/>
              </w:rPr>
              <w:t xml:space="preserve">, </w:t>
            </w:r>
            <w:r w:rsidRPr="00954DE0">
              <w:rPr>
                <w:rFonts w:eastAsia="Times New Roman, Cambria" w:cs="Times New Roman"/>
                <w:lang w:val="es-MX"/>
              </w:rPr>
              <w:t>datos</w:t>
            </w:r>
            <w:r w:rsidR="00E80193" w:rsidRPr="00954DE0">
              <w:rPr>
                <w:rFonts w:eastAsia="Times New Roman, Cambria" w:cs="Times New Roman"/>
                <w:lang w:val="es-MX"/>
              </w:rPr>
              <w:t xml:space="preserve">, </w:t>
            </w:r>
            <w:r w:rsidRPr="00954DE0">
              <w:rPr>
                <w:rFonts w:eastAsia="Times New Roman, Cambria" w:cs="Times New Roman"/>
                <w:lang w:val="es-MX"/>
              </w:rPr>
              <w:t>propiedad intelectual; verificación antiplagio; consentimiento informado</w:t>
            </w:r>
            <w:r w:rsidR="00E80193" w:rsidRPr="00954DE0">
              <w:rPr>
                <w:rFonts w:eastAsia="Times New Roman, Cambria" w:cs="Times New Roman"/>
                <w:lang w:val="es-MX"/>
              </w:rPr>
              <w:t>,</w:t>
            </w:r>
            <w:r w:rsidRPr="00954DE0">
              <w:rPr>
                <w:rFonts w:eastAsia="Times New Roman, Cambria" w:cs="Times New Roman"/>
                <w:lang w:val="es-MX"/>
              </w:rPr>
              <w:t xml:space="preserve"> y criterios para uso ético de datos, software y materiales.</w:t>
            </w:r>
          </w:p>
          <w:p w14:paraId="53DBDBAD" w14:textId="49920DA4" w:rsidR="00AA2D42" w:rsidRPr="00954DE0" w:rsidRDefault="004B0B15" w:rsidP="00C41AF6">
            <w:pPr>
              <w:pStyle w:val="Textoindependiente"/>
              <w:numPr>
                <w:ilvl w:val="0"/>
                <w:numId w:val="78"/>
              </w:numPr>
              <w:jc w:val="both"/>
              <w:rPr>
                <w:rFonts w:eastAsia="Times New Roman, Cambria" w:cs="Times New Roman"/>
                <w:lang w:val="es-MX"/>
              </w:rPr>
            </w:pPr>
            <w:r w:rsidRPr="00954DE0">
              <w:rPr>
                <w:rFonts w:eastAsia="Times New Roman, Cambria" w:cs="Times New Roman"/>
                <w:lang w:val="es-MX"/>
              </w:rPr>
              <w:t>Integrar</w:t>
            </w:r>
            <w:r w:rsidR="00E80193" w:rsidRPr="00954DE0">
              <w:rPr>
                <w:rFonts w:eastAsia="Times New Roman, Cambria" w:cs="Times New Roman"/>
                <w:lang w:val="es-MX"/>
              </w:rPr>
              <w:t xml:space="preserve"> en el</w:t>
            </w:r>
            <w:r w:rsidRPr="00954DE0">
              <w:rPr>
                <w:rFonts w:eastAsia="Times New Roman, Cambria" w:cs="Times New Roman"/>
                <w:lang w:val="es-MX"/>
              </w:rPr>
              <w:t xml:space="preserve"> repositorio institucional revistas, portafolios de investigación-creación, datos abiertos y vitrinas de proyectos estudiantiles; promover DOI/ORCID y</w:t>
            </w:r>
            <w:r w:rsidR="00BF1E5F" w:rsidRPr="00954DE0">
              <w:rPr>
                <w:rFonts w:eastAsia="Times New Roman, Cambria" w:cs="Times New Roman"/>
                <w:lang w:val="es-MX"/>
              </w:rPr>
              <w:t xml:space="preserve"> las</w:t>
            </w:r>
            <w:r w:rsidRPr="00954DE0">
              <w:rPr>
                <w:rFonts w:eastAsia="Times New Roman, Cambria" w:cs="Times New Roman"/>
                <w:lang w:val="es-MX"/>
              </w:rPr>
              <w:t xml:space="preserve"> buenas prácticas editoriales.</w:t>
            </w:r>
          </w:p>
          <w:p w14:paraId="70CC9491" w14:textId="35DC586D" w:rsidR="00AA2D42" w:rsidRPr="00954DE0" w:rsidRDefault="004B0B15" w:rsidP="00C41AF6">
            <w:pPr>
              <w:pStyle w:val="Textoindependiente"/>
              <w:numPr>
                <w:ilvl w:val="0"/>
                <w:numId w:val="78"/>
              </w:numPr>
              <w:jc w:val="both"/>
              <w:rPr>
                <w:rFonts w:eastAsia="Times New Roman, Cambria" w:cs="Times New Roman"/>
                <w:lang w:val="es-CO"/>
              </w:rPr>
            </w:pPr>
            <w:r w:rsidRPr="00954DE0">
              <w:rPr>
                <w:rFonts w:eastAsia="Times New Roman, Cambria" w:cs="Times New Roman"/>
                <w:lang w:val="es-CO"/>
              </w:rPr>
              <w:t>Apoy</w:t>
            </w:r>
            <w:r w:rsidR="00E80193" w:rsidRPr="00954DE0">
              <w:rPr>
                <w:rFonts w:eastAsia="Times New Roman, Cambria" w:cs="Times New Roman"/>
                <w:lang w:val="es-CO"/>
              </w:rPr>
              <w:t>ar</w:t>
            </w:r>
            <w:r w:rsidRPr="00954DE0">
              <w:rPr>
                <w:rFonts w:eastAsia="Times New Roman, Cambria" w:cs="Times New Roman"/>
                <w:lang w:val="es-CO"/>
              </w:rPr>
              <w:t xml:space="preserve"> </w:t>
            </w:r>
            <w:r w:rsidR="00E80193" w:rsidRPr="00954DE0">
              <w:rPr>
                <w:rFonts w:eastAsia="Times New Roman, Cambria" w:cs="Times New Roman"/>
                <w:lang w:val="es-CO"/>
              </w:rPr>
              <w:t xml:space="preserve">los </w:t>
            </w:r>
            <w:r w:rsidRPr="00954DE0">
              <w:rPr>
                <w:rFonts w:eastAsia="Times New Roman, Cambria" w:cs="Times New Roman"/>
                <w:lang w:val="es-CO"/>
              </w:rPr>
              <w:t xml:space="preserve">procesos de autoevaluación y acreditación en el marco de las competencias del </w:t>
            </w:r>
            <w:r w:rsidR="00BF1E5F" w:rsidRPr="00954DE0">
              <w:rPr>
                <w:rFonts w:eastAsia="Times New Roman, Cambria" w:cs="Times New Roman"/>
                <w:lang w:val="es-MX"/>
              </w:rPr>
              <w:t>Sistema de Investigación, Creación, Innovación,</w:t>
            </w:r>
          </w:p>
          <w:p w14:paraId="20BA389D" w14:textId="125A3428" w:rsidR="00AA2D42" w:rsidRPr="00954DE0" w:rsidRDefault="004B0B15" w:rsidP="00C41AF6">
            <w:pPr>
              <w:pStyle w:val="Textoindependiente"/>
              <w:numPr>
                <w:ilvl w:val="0"/>
                <w:numId w:val="78"/>
              </w:numPr>
              <w:jc w:val="both"/>
              <w:rPr>
                <w:rFonts w:eastAsia="Times New Roman, Cambria" w:cs="Times New Roman"/>
                <w:lang w:val="es-MX"/>
              </w:rPr>
            </w:pPr>
            <w:r w:rsidRPr="00954DE0">
              <w:rPr>
                <w:rFonts w:eastAsia="Times New Roman, Cambria" w:cs="Times New Roman"/>
                <w:lang w:val="es-MX"/>
              </w:rPr>
              <w:t xml:space="preserve">Articular </w:t>
            </w:r>
            <w:r w:rsidR="00E80193" w:rsidRPr="00954DE0">
              <w:rPr>
                <w:rFonts w:eastAsia="Times New Roman, Cambria" w:cs="Times New Roman"/>
                <w:lang w:val="es-MX"/>
              </w:rPr>
              <w:t xml:space="preserve">la </w:t>
            </w:r>
            <w:r w:rsidRPr="00954DE0">
              <w:rPr>
                <w:rFonts w:eastAsia="Times New Roman, Cambria" w:cs="Times New Roman"/>
                <w:lang w:val="es-MX"/>
              </w:rPr>
              <w:t xml:space="preserve">movilidad, </w:t>
            </w:r>
            <w:r w:rsidR="00E80193" w:rsidRPr="00954DE0">
              <w:rPr>
                <w:rFonts w:eastAsia="Times New Roman, Cambria" w:cs="Times New Roman"/>
                <w:lang w:val="es-MX"/>
              </w:rPr>
              <w:t xml:space="preserve">las </w:t>
            </w:r>
            <w:r w:rsidRPr="00954DE0">
              <w:rPr>
                <w:rFonts w:eastAsia="Times New Roman, Cambria" w:cs="Times New Roman"/>
                <w:lang w:val="es-MX"/>
              </w:rPr>
              <w:t xml:space="preserve">cotutorias, </w:t>
            </w:r>
            <w:r w:rsidR="00BF1E5F" w:rsidRPr="00954DE0">
              <w:rPr>
                <w:rFonts w:eastAsia="Times New Roman, Cambria" w:cs="Times New Roman"/>
                <w:lang w:val="es-MX"/>
              </w:rPr>
              <w:t>los</w:t>
            </w:r>
            <w:r w:rsidRPr="00954DE0">
              <w:rPr>
                <w:rFonts w:eastAsia="Times New Roman, Cambria" w:cs="Times New Roman"/>
                <w:lang w:val="es-MX"/>
              </w:rPr>
              <w:t>proyectos y</w:t>
            </w:r>
            <w:r w:rsidR="00C65D30" w:rsidRPr="00954DE0">
              <w:rPr>
                <w:rFonts w:eastAsia="Times New Roman, Cambria" w:cs="Times New Roman"/>
                <w:lang w:val="es-MX"/>
              </w:rPr>
              <w:t xml:space="preserve"> las</w:t>
            </w:r>
            <w:r w:rsidRPr="00954DE0">
              <w:rPr>
                <w:rFonts w:eastAsia="Times New Roman, Cambria" w:cs="Times New Roman"/>
                <w:lang w:val="es-MX"/>
              </w:rPr>
              <w:t xml:space="preserve"> redes internacionales, con reconocimiento académico de productos y pasantías de investigación.</w:t>
            </w:r>
          </w:p>
          <w:p w14:paraId="47E6EF5F" w14:textId="736C670C" w:rsidR="004B0B15" w:rsidRPr="00954DE0" w:rsidRDefault="004B0B15" w:rsidP="00C41AF6">
            <w:pPr>
              <w:pStyle w:val="Textoindependiente"/>
              <w:numPr>
                <w:ilvl w:val="0"/>
                <w:numId w:val="78"/>
              </w:numPr>
              <w:jc w:val="both"/>
              <w:rPr>
                <w:rFonts w:eastAsia="Times New Roman, Cambria" w:cs="Times New Roman"/>
                <w:lang w:val="es-MX"/>
              </w:rPr>
            </w:pPr>
            <w:r w:rsidRPr="00954DE0">
              <w:rPr>
                <w:rFonts w:eastAsia="Times New Roman, Cambria" w:cs="Times New Roman"/>
                <w:lang w:val="es-MX"/>
              </w:rPr>
              <w:t xml:space="preserve">Definir incentivos para estudiantes y docentes, </w:t>
            </w:r>
            <w:r w:rsidR="00C65D30" w:rsidRPr="00954DE0">
              <w:rPr>
                <w:rFonts w:eastAsia="Times New Roman, Cambria" w:cs="Times New Roman"/>
                <w:lang w:val="es-MX"/>
              </w:rPr>
              <w:t>así como</w:t>
            </w:r>
            <w:r w:rsidRPr="00954DE0">
              <w:rPr>
                <w:rFonts w:eastAsia="Times New Roman, Cambria" w:cs="Times New Roman"/>
                <w:lang w:val="es-MX"/>
              </w:rPr>
              <w:t xml:space="preserve"> criterios de valoración de producción asociados a proyectos de </w:t>
            </w:r>
            <w:r w:rsidR="00C65D30" w:rsidRPr="00954DE0">
              <w:rPr>
                <w:rFonts w:eastAsia="Times New Roman, Cambria" w:cs="Times New Roman"/>
                <w:lang w:val="es-MX"/>
              </w:rPr>
              <w:t xml:space="preserve">Sistema de Investigación, Creación, Innovación, </w:t>
            </w:r>
          </w:p>
          <w:p w14:paraId="73E2373D" w14:textId="77777777" w:rsidR="00A97436" w:rsidRPr="00954DE0" w:rsidRDefault="00A97436" w:rsidP="00A97436">
            <w:pPr>
              <w:pStyle w:val="Textoindependiente"/>
              <w:ind w:left="2520"/>
              <w:rPr>
                <w:rFonts w:eastAsia="Times New Roman, Cambria" w:cs="Times New Roman"/>
                <w:lang w:val="es-CO"/>
              </w:rPr>
            </w:pPr>
          </w:p>
          <w:p w14:paraId="0179F8A4" w14:textId="6AC3C826" w:rsidR="004B0B15" w:rsidRPr="00954DE0" w:rsidRDefault="004B0B15" w:rsidP="00AA2D42">
            <w:pPr>
              <w:pStyle w:val="Textoindependiente"/>
              <w:ind w:left="0"/>
              <w:rPr>
                <w:rFonts w:eastAsia="Times New Roman, Cambria" w:cs="Times New Roman"/>
                <w:b/>
                <w:bCs/>
                <w:lang w:val="es-CO"/>
              </w:rPr>
            </w:pPr>
            <w:r w:rsidRPr="00954DE0">
              <w:rPr>
                <w:rFonts w:eastAsia="Times New Roman, Cambria" w:cs="Times New Roman"/>
                <w:b/>
                <w:bCs/>
                <w:lang w:val="es-CO"/>
              </w:rPr>
              <w:t>Con las Escuelas</w:t>
            </w:r>
            <w:r w:rsidR="00C65D30" w:rsidRPr="00954DE0">
              <w:rPr>
                <w:rFonts w:eastAsia="Times New Roman, Cambria" w:cs="Times New Roman"/>
                <w:b/>
                <w:bCs/>
                <w:lang w:val="es-CO"/>
              </w:rPr>
              <w:t xml:space="preserve"> y </w:t>
            </w:r>
            <w:r w:rsidRPr="00954DE0">
              <w:rPr>
                <w:rFonts w:eastAsia="Times New Roman, Cambria" w:cs="Times New Roman"/>
                <w:b/>
                <w:bCs/>
                <w:lang w:val="es-CO"/>
              </w:rPr>
              <w:t>CABA</w:t>
            </w:r>
            <w:r w:rsidR="00C65D30" w:rsidRPr="00954DE0">
              <w:rPr>
                <w:rFonts w:eastAsia="Times New Roman, Cambria" w:cs="Times New Roman"/>
                <w:b/>
                <w:bCs/>
                <w:lang w:val="es-CO"/>
              </w:rPr>
              <w:t>S</w:t>
            </w:r>
            <w:r w:rsidRPr="00954DE0">
              <w:rPr>
                <w:rFonts w:eastAsia="Times New Roman, Cambria" w:cs="Times New Roman"/>
                <w:b/>
                <w:bCs/>
                <w:lang w:val="es-CO"/>
              </w:rPr>
              <w:t>:</w:t>
            </w:r>
          </w:p>
          <w:p w14:paraId="22A873EE" w14:textId="4E5F3341" w:rsidR="00AA2D42" w:rsidRPr="00954DE0" w:rsidRDefault="00C65D30" w:rsidP="00C41AF6">
            <w:pPr>
              <w:pStyle w:val="Textoindependiente"/>
              <w:numPr>
                <w:ilvl w:val="0"/>
                <w:numId w:val="79"/>
              </w:numPr>
              <w:jc w:val="both"/>
              <w:rPr>
                <w:rFonts w:eastAsia="Times New Roman, Cambria" w:cs="Times New Roman"/>
                <w:lang w:val="es-CO"/>
              </w:rPr>
            </w:pPr>
            <w:r w:rsidRPr="00954DE0">
              <w:rPr>
                <w:rFonts w:eastAsia="Times New Roman, Cambria" w:cs="Times New Roman"/>
                <w:lang w:val="es-CO"/>
              </w:rPr>
              <w:t>Garantizar la a</w:t>
            </w:r>
            <w:r w:rsidR="004B0B15" w:rsidRPr="00954DE0">
              <w:rPr>
                <w:rFonts w:eastAsia="Times New Roman, Cambria" w:cs="Times New Roman"/>
                <w:lang w:val="es-CO"/>
              </w:rPr>
              <w:t>dscripción de docentes al ecosistema de</w:t>
            </w:r>
            <w:r w:rsidRPr="00954DE0">
              <w:rPr>
                <w:rFonts w:eastAsia="Times New Roman, Cambria" w:cs="Times New Roman"/>
                <w:lang w:val="es-CO"/>
              </w:rPr>
              <w:t xml:space="preserve">l </w:t>
            </w:r>
            <w:r w:rsidRPr="00954DE0">
              <w:rPr>
                <w:rFonts w:eastAsia="Times New Roman, Cambria" w:cs="Times New Roman"/>
                <w:lang w:val="es-MX"/>
              </w:rPr>
              <w:t xml:space="preserve">Sistema de Investigación, Creación, Innovación </w:t>
            </w:r>
            <w:r w:rsidR="004B0B15" w:rsidRPr="00954DE0">
              <w:rPr>
                <w:rFonts w:eastAsia="Times New Roman, Cambria" w:cs="Times New Roman"/>
                <w:lang w:val="es-CO"/>
              </w:rPr>
              <w:t>y de los grupos de investigación a los diferentes Institutos.</w:t>
            </w:r>
          </w:p>
          <w:p w14:paraId="2983D99E" w14:textId="72A7C6D3" w:rsidR="00AA2D42" w:rsidRPr="00954DE0" w:rsidRDefault="004B0B15" w:rsidP="00C41AF6">
            <w:pPr>
              <w:pStyle w:val="Textoindependiente"/>
              <w:numPr>
                <w:ilvl w:val="0"/>
                <w:numId w:val="79"/>
              </w:numPr>
              <w:jc w:val="both"/>
              <w:rPr>
                <w:rFonts w:eastAsia="Times New Roman, Cambria" w:cs="Times New Roman"/>
                <w:lang w:val="es-CO"/>
              </w:rPr>
            </w:pPr>
            <w:r w:rsidRPr="00954DE0">
              <w:rPr>
                <w:rFonts w:eastAsia="Times New Roman, Cambria" w:cs="Times New Roman"/>
                <w:lang w:val="es-CO"/>
              </w:rPr>
              <w:t>Defini</w:t>
            </w:r>
            <w:r w:rsidR="001E08ED" w:rsidRPr="00954DE0">
              <w:rPr>
                <w:rFonts w:eastAsia="Times New Roman, Cambria" w:cs="Times New Roman"/>
                <w:lang w:val="es-CO"/>
              </w:rPr>
              <w:t>r las</w:t>
            </w:r>
            <w:r w:rsidRPr="00954DE0">
              <w:rPr>
                <w:rFonts w:eastAsia="Times New Roman, Cambria" w:cs="Times New Roman"/>
                <w:lang w:val="es-CO"/>
              </w:rPr>
              <w:t xml:space="preserve"> líneas de</w:t>
            </w:r>
            <w:r w:rsidR="00C65D30" w:rsidRPr="00954DE0">
              <w:rPr>
                <w:rFonts w:eastAsia="Times New Roman, Cambria" w:cs="Times New Roman"/>
                <w:lang w:val="es-CO"/>
              </w:rPr>
              <w:t xml:space="preserve"> </w:t>
            </w:r>
            <w:r w:rsidR="00C65D30" w:rsidRPr="00954DE0">
              <w:rPr>
                <w:rFonts w:eastAsia="Times New Roman, Cambria" w:cs="Times New Roman"/>
                <w:lang w:val="es-MX"/>
              </w:rPr>
              <w:t>Sistema de Investigación, Creación</w:t>
            </w:r>
            <w:r w:rsidR="001E08ED" w:rsidRPr="00954DE0">
              <w:rPr>
                <w:rFonts w:eastAsia="Times New Roman, Cambria" w:cs="Times New Roman"/>
                <w:lang w:val="es-MX"/>
              </w:rPr>
              <w:t xml:space="preserve"> e</w:t>
            </w:r>
            <w:r w:rsidR="00C65D30" w:rsidRPr="00954DE0">
              <w:rPr>
                <w:rFonts w:eastAsia="Times New Roman, Cambria" w:cs="Times New Roman"/>
                <w:lang w:val="es-MX"/>
              </w:rPr>
              <w:t xml:space="preserve"> Innovación </w:t>
            </w:r>
            <w:r w:rsidRPr="00954DE0">
              <w:rPr>
                <w:rFonts w:eastAsia="Times New Roman, Cambria" w:cs="Times New Roman"/>
                <w:lang w:val="es-CO"/>
              </w:rPr>
              <w:t>y</w:t>
            </w:r>
            <w:r w:rsidR="001E08ED" w:rsidRPr="00954DE0">
              <w:rPr>
                <w:rFonts w:eastAsia="Times New Roman, Cambria" w:cs="Times New Roman"/>
                <w:lang w:val="es-CO"/>
              </w:rPr>
              <w:t xml:space="preserve"> brindar</w:t>
            </w:r>
            <w:r w:rsidRPr="00954DE0">
              <w:rPr>
                <w:rFonts w:eastAsia="Times New Roman, Cambria" w:cs="Times New Roman"/>
                <w:lang w:val="es-CO"/>
              </w:rPr>
              <w:t xml:space="preserve"> soporte a investigación formativa.</w:t>
            </w:r>
          </w:p>
          <w:p w14:paraId="37312396" w14:textId="61A01345" w:rsidR="00AA2D42" w:rsidRPr="00954DE0" w:rsidRDefault="001E08ED" w:rsidP="00C41AF6">
            <w:pPr>
              <w:pStyle w:val="Textoindependiente"/>
              <w:numPr>
                <w:ilvl w:val="0"/>
                <w:numId w:val="79"/>
              </w:numPr>
              <w:jc w:val="both"/>
              <w:rPr>
                <w:rFonts w:eastAsia="Times New Roman, Cambria" w:cs="Times New Roman"/>
                <w:lang w:val="es-CO"/>
              </w:rPr>
            </w:pPr>
            <w:r w:rsidRPr="00954DE0">
              <w:rPr>
                <w:rFonts w:eastAsia="Times New Roman, Cambria" w:cs="Times New Roman"/>
                <w:lang w:val="es-CO"/>
              </w:rPr>
              <w:t>Promover la c</w:t>
            </w:r>
            <w:r w:rsidR="004B0B15" w:rsidRPr="00954DE0">
              <w:rPr>
                <w:rFonts w:eastAsia="Times New Roman, Cambria" w:cs="Times New Roman"/>
                <w:lang w:val="es-CO"/>
              </w:rPr>
              <w:t>reación de CABA</w:t>
            </w:r>
            <w:r w:rsidR="00F93810" w:rsidRPr="00954DE0">
              <w:rPr>
                <w:rFonts w:eastAsia="Times New Roman, Cambria" w:cs="Times New Roman"/>
                <w:lang w:val="es-CO"/>
              </w:rPr>
              <w:t>S</w:t>
            </w:r>
            <w:r w:rsidR="004B0B15" w:rsidRPr="00954DE0">
              <w:rPr>
                <w:rFonts w:eastAsia="Times New Roman, Cambria" w:cs="Times New Roman"/>
                <w:lang w:val="es-CO"/>
              </w:rPr>
              <w:t xml:space="preserve"> como base dinámica de organización académica entorno a una línea especifica d</w:t>
            </w:r>
            <w:r w:rsidRPr="00954DE0">
              <w:rPr>
                <w:rFonts w:eastAsia="Times New Roman, Cambria" w:cs="Times New Roman"/>
                <w:lang w:val="es-CO"/>
              </w:rPr>
              <w:t xml:space="preserve">el </w:t>
            </w:r>
            <w:r w:rsidRPr="00954DE0">
              <w:rPr>
                <w:rFonts w:eastAsia="Times New Roman, Cambria" w:cs="Times New Roman"/>
                <w:lang w:val="es-MX"/>
              </w:rPr>
              <w:t xml:space="preserve">Sistema de Investigación, Creación, Innovación. </w:t>
            </w:r>
          </w:p>
          <w:p w14:paraId="6EF7EBDE" w14:textId="293C879B" w:rsidR="00AA2D42" w:rsidRPr="00954DE0" w:rsidRDefault="001E08ED" w:rsidP="00C41AF6">
            <w:pPr>
              <w:pStyle w:val="Textoindependiente"/>
              <w:numPr>
                <w:ilvl w:val="0"/>
                <w:numId w:val="79"/>
              </w:numPr>
              <w:jc w:val="both"/>
              <w:rPr>
                <w:rFonts w:eastAsia="Times New Roman, Cambria" w:cs="Times New Roman"/>
                <w:lang w:val="es-CO"/>
              </w:rPr>
            </w:pPr>
            <w:r w:rsidRPr="00954DE0">
              <w:rPr>
                <w:rFonts w:eastAsia="Times New Roman, Cambria" w:cs="Times New Roman"/>
                <w:lang w:val="es-CO"/>
              </w:rPr>
              <w:t>Fomentar el d</w:t>
            </w:r>
            <w:r w:rsidR="004B0B15" w:rsidRPr="00954DE0">
              <w:rPr>
                <w:rFonts w:eastAsia="Times New Roman, Cambria" w:cs="Times New Roman"/>
                <w:lang w:val="es-CO"/>
              </w:rPr>
              <w:t>esarrollo profesoral</w:t>
            </w:r>
            <w:r w:rsidR="003A28F3" w:rsidRPr="00954DE0">
              <w:rPr>
                <w:rFonts w:eastAsia="Times New Roman, Cambria" w:cs="Times New Roman"/>
                <w:lang w:val="es-CO"/>
              </w:rPr>
              <w:t xml:space="preserve"> y </w:t>
            </w:r>
            <w:r w:rsidR="003A28F3" w:rsidRPr="00954DE0">
              <w:rPr>
                <w:rFonts w:eastAsia="Times New Roman, Cambria" w:cs="Times New Roman"/>
                <w:lang w:val="es-MX"/>
              </w:rPr>
              <w:t>la</w:t>
            </w:r>
            <w:r w:rsidR="003A28F3" w:rsidRPr="00954DE0">
              <w:rPr>
                <w:rFonts w:eastAsia="Times New Roman, Cambria" w:cs="Times New Roman"/>
                <w:lang w:val="es-CO"/>
              </w:rPr>
              <w:t xml:space="preserve"> internacionalización para instancias</w:t>
            </w:r>
            <w:r w:rsidR="004B0B15" w:rsidRPr="00954DE0">
              <w:rPr>
                <w:rFonts w:eastAsia="Times New Roman, Cambria" w:cs="Times New Roman"/>
                <w:lang w:val="es-CO"/>
              </w:rPr>
              <w:t xml:space="preserve"> en relación con</w:t>
            </w:r>
            <w:r w:rsidR="003A28F3" w:rsidRPr="00954DE0">
              <w:rPr>
                <w:rFonts w:eastAsia="Times New Roman, Cambria" w:cs="Times New Roman"/>
                <w:lang w:val="es-CO"/>
              </w:rPr>
              <w:t xml:space="preserve"> el </w:t>
            </w:r>
            <w:r w:rsidR="003A28F3" w:rsidRPr="00954DE0">
              <w:rPr>
                <w:rFonts w:eastAsia="Times New Roman, Cambria" w:cs="Times New Roman"/>
                <w:lang w:val="es-MX"/>
              </w:rPr>
              <w:t>Sistema de Investigación, Creación, Innovación;</w:t>
            </w:r>
            <w:r w:rsidR="00ED4106" w:rsidRPr="00954DE0">
              <w:rPr>
                <w:rFonts w:eastAsia="Times New Roman, Cambria" w:cs="Times New Roman"/>
                <w:lang w:val="es-CO"/>
              </w:rPr>
              <w:t xml:space="preserve"> así como los</w:t>
            </w:r>
            <w:r w:rsidR="004B0B15" w:rsidRPr="00954DE0">
              <w:rPr>
                <w:rFonts w:eastAsia="Times New Roman, Cambria" w:cs="Times New Roman"/>
                <w:lang w:val="es-CO"/>
              </w:rPr>
              <w:t xml:space="preserve"> incentivos y </w:t>
            </w:r>
            <w:r w:rsidR="00ED4106" w:rsidRPr="00954DE0">
              <w:rPr>
                <w:rFonts w:eastAsia="Times New Roman, Cambria" w:cs="Times New Roman"/>
                <w:lang w:val="es-CO"/>
              </w:rPr>
              <w:t xml:space="preserve">la formulación de </w:t>
            </w:r>
            <w:r w:rsidR="004B0B15" w:rsidRPr="00954DE0">
              <w:rPr>
                <w:rFonts w:eastAsia="Times New Roman, Cambria" w:cs="Times New Roman"/>
                <w:lang w:val="es-CO"/>
              </w:rPr>
              <w:t>proyectos inter‑Escuelas.</w:t>
            </w:r>
          </w:p>
          <w:p w14:paraId="54E4CED7" w14:textId="0F80CDE4" w:rsidR="00AA2D42" w:rsidRPr="00954DE0" w:rsidRDefault="004B0B15" w:rsidP="00C41AF6">
            <w:pPr>
              <w:pStyle w:val="Textoindependiente"/>
              <w:numPr>
                <w:ilvl w:val="0"/>
                <w:numId w:val="79"/>
              </w:numPr>
              <w:jc w:val="both"/>
              <w:rPr>
                <w:rFonts w:eastAsia="Times New Roman, Cambria" w:cs="Times New Roman"/>
                <w:lang w:val="es-MX"/>
              </w:rPr>
            </w:pPr>
            <w:r w:rsidRPr="00954DE0">
              <w:rPr>
                <w:rFonts w:eastAsia="Times New Roman, Cambria" w:cs="Times New Roman"/>
                <w:lang w:val="es-MX"/>
              </w:rPr>
              <w:t xml:space="preserve">Promover asignaturas </w:t>
            </w:r>
            <w:r w:rsidR="00286D62" w:rsidRPr="00954DE0">
              <w:rPr>
                <w:rFonts w:eastAsia="Times New Roman, Cambria" w:cs="Times New Roman"/>
                <w:lang w:val="es-MX"/>
              </w:rPr>
              <w:t xml:space="preserve">y </w:t>
            </w:r>
            <w:r w:rsidRPr="00954DE0">
              <w:rPr>
                <w:rFonts w:eastAsia="Times New Roman, Cambria" w:cs="Times New Roman"/>
                <w:lang w:val="es-MX"/>
              </w:rPr>
              <w:t>proyectos inter-escuelas con unidades transversales, priorizando retos complejos asociados al campo de conocimiento-saber.</w:t>
            </w:r>
          </w:p>
          <w:p w14:paraId="73C5FE92" w14:textId="1A1A1D4E" w:rsidR="00AA2D42" w:rsidRPr="00954DE0" w:rsidRDefault="004B0B15" w:rsidP="00C41AF6">
            <w:pPr>
              <w:pStyle w:val="Textoindependiente"/>
              <w:numPr>
                <w:ilvl w:val="0"/>
                <w:numId w:val="79"/>
              </w:numPr>
              <w:jc w:val="both"/>
              <w:rPr>
                <w:rFonts w:eastAsia="Times New Roman, Cambria" w:cs="Times New Roman"/>
                <w:lang w:val="es-MX"/>
              </w:rPr>
            </w:pPr>
            <w:r w:rsidRPr="00954DE0">
              <w:rPr>
                <w:rFonts w:eastAsia="Times New Roman, Cambria" w:cs="Times New Roman"/>
                <w:lang w:val="es-MX"/>
              </w:rPr>
              <w:t>Proporcionar herramientas financieras que garanticen la transparencia y responsabilidad</w:t>
            </w:r>
            <w:r w:rsidR="00850A8D" w:rsidRPr="00954DE0">
              <w:rPr>
                <w:rFonts w:eastAsia="Times New Roman, Cambria" w:cs="Times New Roman"/>
                <w:lang w:val="es-MX"/>
              </w:rPr>
              <w:t xml:space="preserve">, permitiendo el monitoreo y el </w:t>
            </w:r>
            <w:r w:rsidR="001A3A61" w:rsidRPr="00954DE0">
              <w:rPr>
                <w:rFonts w:eastAsia="Times New Roman, Cambria" w:cs="Times New Roman"/>
                <w:lang w:val="es-MX"/>
              </w:rPr>
              <w:t>control</w:t>
            </w:r>
            <w:r w:rsidR="00850A8D" w:rsidRPr="00954DE0">
              <w:rPr>
                <w:rFonts w:eastAsia="Times New Roman, Cambria" w:cs="Times New Roman"/>
                <w:lang w:val="es-MX"/>
              </w:rPr>
              <w:t xml:space="preserve"> de </w:t>
            </w:r>
            <w:r w:rsidRPr="00954DE0">
              <w:rPr>
                <w:rFonts w:eastAsia="Times New Roman, Cambria" w:cs="Times New Roman"/>
                <w:lang w:val="es-MX"/>
              </w:rPr>
              <w:t>los gastos de manera efectiva.</w:t>
            </w:r>
          </w:p>
          <w:p w14:paraId="75947B6D" w14:textId="68DFFBA6" w:rsidR="004B0B15" w:rsidRPr="00954DE0" w:rsidRDefault="004B0B15" w:rsidP="00C41AF6">
            <w:pPr>
              <w:pStyle w:val="Textoindependiente"/>
              <w:numPr>
                <w:ilvl w:val="0"/>
                <w:numId w:val="79"/>
              </w:numPr>
              <w:jc w:val="both"/>
              <w:rPr>
                <w:rFonts w:eastAsia="Times New Roman, Cambria" w:cs="Times New Roman"/>
                <w:lang w:val="es-MX"/>
              </w:rPr>
            </w:pPr>
            <w:r w:rsidRPr="00954DE0">
              <w:rPr>
                <w:rFonts w:eastAsia="Times New Roman, Cambria" w:cs="Times New Roman"/>
                <w:lang w:val="es-MX"/>
              </w:rPr>
              <w:t>Facilitar la comunicación y colaboración fluida entre investigadores para la investigación colaborativa.</w:t>
            </w:r>
          </w:p>
          <w:p w14:paraId="58C89219" w14:textId="77777777" w:rsidR="00850A8D" w:rsidRPr="00954DE0" w:rsidRDefault="00850A8D" w:rsidP="00AA2D42">
            <w:pPr>
              <w:pStyle w:val="Textoindependiente"/>
              <w:ind w:left="3240"/>
              <w:jc w:val="both"/>
              <w:rPr>
                <w:rFonts w:eastAsia="Times New Roman, Cambria" w:cs="Times New Roman"/>
                <w:lang w:val="es-MX"/>
              </w:rPr>
            </w:pPr>
          </w:p>
          <w:p w14:paraId="5C4FFB5C" w14:textId="77777777" w:rsidR="004B0B15" w:rsidRPr="00954DE0" w:rsidRDefault="004B0B15" w:rsidP="00AA2D42">
            <w:pPr>
              <w:pStyle w:val="Textoindependiente"/>
              <w:ind w:left="0"/>
              <w:jc w:val="both"/>
              <w:rPr>
                <w:rFonts w:eastAsia="Times New Roman, Cambria" w:cs="Times New Roman"/>
                <w:b/>
                <w:bCs/>
                <w:lang w:val="es-CO"/>
              </w:rPr>
            </w:pPr>
            <w:r w:rsidRPr="00954DE0">
              <w:rPr>
                <w:rFonts w:eastAsia="Times New Roman, Cambria" w:cs="Times New Roman"/>
                <w:b/>
                <w:bCs/>
                <w:lang w:val="es-CO"/>
              </w:rPr>
              <w:t xml:space="preserve">Con la Vicerrectoría de Contextos‑Extensión y Proyección Social: </w:t>
            </w:r>
          </w:p>
          <w:p w14:paraId="036ACE85" w14:textId="3A7E8C0B" w:rsidR="004B0B15" w:rsidRPr="00954DE0" w:rsidRDefault="004B0B15" w:rsidP="00C41AF6">
            <w:pPr>
              <w:pStyle w:val="Textoindependiente"/>
              <w:numPr>
                <w:ilvl w:val="0"/>
                <w:numId w:val="80"/>
              </w:numPr>
              <w:jc w:val="both"/>
              <w:rPr>
                <w:rFonts w:eastAsia="Times New Roman, Cambria" w:cs="Times New Roman"/>
                <w:lang w:val="es-CO"/>
              </w:rPr>
            </w:pPr>
            <w:r w:rsidRPr="00954DE0">
              <w:rPr>
                <w:rFonts w:eastAsia="Times New Roman, Cambria" w:cs="Times New Roman"/>
                <w:lang w:val="es-CO"/>
              </w:rPr>
              <w:t>Identificación y evaluación de centros desde las líneas y focos de</w:t>
            </w:r>
            <w:r w:rsidR="00850A8D" w:rsidRPr="00954DE0">
              <w:rPr>
                <w:rFonts w:eastAsia="Times New Roman, Cambria" w:cs="Times New Roman"/>
                <w:lang w:val="es-CO"/>
              </w:rPr>
              <w:t>l Sistema de Investigación, Creación e Innovación.</w:t>
            </w:r>
          </w:p>
          <w:p w14:paraId="33816C7B" w14:textId="66A97F67" w:rsidR="004B0B15" w:rsidRPr="00954DE0" w:rsidRDefault="004B0B15" w:rsidP="00C41AF6">
            <w:pPr>
              <w:pStyle w:val="Textoindependiente"/>
              <w:numPr>
                <w:ilvl w:val="0"/>
                <w:numId w:val="80"/>
              </w:numPr>
              <w:jc w:val="both"/>
              <w:rPr>
                <w:rFonts w:eastAsia="Times New Roman, Cambria" w:cs="Times New Roman"/>
                <w:lang w:val="es-MX"/>
              </w:rPr>
            </w:pPr>
            <w:r w:rsidRPr="00954DE0">
              <w:rPr>
                <w:rFonts w:eastAsia="Times New Roman, Cambria" w:cs="Times New Roman"/>
                <w:lang w:val="es-CO"/>
              </w:rPr>
              <w:t>Plan</w:t>
            </w:r>
            <w:r w:rsidR="00A43C97" w:rsidRPr="00954DE0">
              <w:rPr>
                <w:rFonts w:eastAsia="Times New Roman, Cambria" w:cs="Times New Roman"/>
                <w:lang w:val="es-CO"/>
              </w:rPr>
              <w:t>ificar</w:t>
            </w:r>
            <w:r w:rsidRPr="00954DE0">
              <w:rPr>
                <w:rFonts w:eastAsia="Times New Roman, Cambria" w:cs="Times New Roman"/>
                <w:lang w:val="es-CO"/>
              </w:rPr>
              <w:t xml:space="preserve"> </w:t>
            </w:r>
            <w:r w:rsidR="00A43C97" w:rsidRPr="00954DE0">
              <w:rPr>
                <w:rFonts w:eastAsia="Times New Roman, Cambria" w:cs="Times New Roman"/>
                <w:lang w:val="es-CO"/>
              </w:rPr>
              <w:t>la</w:t>
            </w:r>
            <w:r w:rsidRPr="00954DE0">
              <w:rPr>
                <w:rFonts w:eastAsia="Times New Roman, Cambria" w:cs="Times New Roman"/>
                <w:lang w:val="es-CO"/>
              </w:rPr>
              <w:t xml:space="preserve"> visibilidad de agendas conjuntas que involucren </w:t>
            </w:r>
            <w:r w:rsidR="00A43C97" w:rsidRPr="00954DE0">
              <w:rPr>
                <w:rFonts w:eastAsia="Times New Roman, Cambria" w:cs="Times New Roman"/>
                <w:lang w:val="es-CO"/>
              </w:rPr>
              <w:t xml:space="preserve">la </w:t>
            </w:r>
            <w:r w:rsidRPr="00954DE0">
              <w:rPr>
                <w:rFonts w:eastAsia="Times New Roman, Cambria" w:cs="Times New Roman"/>
                <w:lang w:val="es-CO"/>
              </w:rPr>
              <w:t>vinculación de actores de contextos-extensión y proyección social.</w:t>
            </w:r>
          </w:p>
          <w:p w14:paraId="072B6BF3" w14:textId="0F8973D4" w:rsidR="004B0B15" w:rsidRPr="00954DE0" w:rsidRDefault="004B0B15" w:rsidP="00C41AF6">
            <w:pPr>
              <w:pStyle w:val="Textoindependiente"/>
              <w:numPr>
                <w:ilvl w:val="0"/>
                <w:numId w:val="80"/>
              </w:numPr>
              <w:jc w:val="both"/>
              <w:rPr>
                <w:rFonts w:eastAsia="Times New Roman, Cambria" w:cs="Times New Roman"/>
                <w:lang w:val="es-MX"/>
              </w:rPr>
            </w:pPr>
            <w:r w:rsidRPr="00954DE0">
              <w:rPr>
                <w:rFonts w:eastAsia="Times New Roman, Cambria" w:cs="Times New Roman"/>
                <w:lang w:val="es-MX"/>
              </w:rPr>
              <w:t xml:space="preserve">Vincular </w:t>
            </w:r>
            <w:r w:rsidR="00A43C97" w:rsidRPr="00954DE0">
              <w:rPr>
                <w:rFonts w:eastAsia="Times New Roman, Cambria" w:cs="Times New Roman"/>
                <w:lang w:val="es-MX"/>
              </w:rPr>
              <w:t xml:space="preserve">los </w:t>
            </w:r>
            <w:r w:rsidRPr="00954DE0">
              <w:rPr>
                <w:rFonts w:eastAsia="Times New Roman, Cambria" w:cs="Times New Roman"/>
                <w:lang w:val="es-MX"/>
              </w:rPr>
              <w:t xml:space="preserve">resultados de aula </w:t>
            </w:r>
            <w:r w:rsidR="00B04C97" w:rsidRPr="00954DE0">
              <w:rPr>
                <w:rFonts w:eastAsia="Times New Roman, Cambria" w:cs="Times New Roman"/>
                <w:lang w:val="es-MX"/>
              </w:rPr>
              <w:t>con</w:t>
            </w:r>
            <w:r w:rsidRPr="00954DE0">
              <w:rPr>
                <w:rFonts w:eastAsia="Times New Roman, Cambria" w:cs="Times New Roman"/>
                <w:lang w:val="es-MX"/>
              </w:rPr>
              <w:t xml:space="preserve"> prototipos, spin-offs, prácticas con impacto social, propiedad intelectual y convocatorias de innovación educativa.</w:t>
            </w:r>
          </w:p>
          <w:p w14:paraId="27D904C6" w14:textId="272D4497" w:rsidR="004B0B15" w:rsidRPr="00954DE0" w:rsidRDefault="004B0B15" w:rsidP="00C41AF6">
            <w:pPr>
              <w:pStyle w:val="Textoindependiente"/>
              <w:numPr>
                <w:ilvl w:val="0"/>
                <w:numId w:val="80"/>
              </w:numPr>
              <w:jc w:val="both"/>
              <w:rPr>
                <w:rFonts w:eastAsia="Times New Roman, Cambria" w:cs="Times New Roman"/>
                <w:lang w:val="es-MX"/>
              </w:rPr>
            </w:pPr>
            <w:r w:rsidRPr="00954DE0">
              <w:rPr>
                <w:rFonts w:eastAsia="Times New Roman, Cambria" w:cs="Times New Roman"/>
                <w:lang w:val="es-MX"/>
              </w:rPr>
              <w:t>Programar y ejecutar presupuestos para iniciativas de investigación formativa, incluyendo cofinanciación con actores externos y convocatorias internas competitivas.</w:t>
            </w:r>
          </w:p>
          <w:p w14:paraId="4B98DBF2" w14:textId="0EAD0DA8" w:rsidR="004B0B15" w:rsidRPr="00954DE0" w:rsidRDefault="004B0B15" w:rsidP="00C41AF6">
            <w:pPr>
              <w:pStyle w:val="Prrafodelista"/>
              <w:numPr>
                <w:ilvl w:val="0"/>
                <w:numId w:val="80"/>
              </w:numPr>
              <w:jc w:val="both"/>
              <w:rPr>
                <w:rFonts w:eastAsia="Times New Roman, Cambria" w:cs="Times New Roman"/>
              </w:rPr>
            </w:pPr>
            <w:r w:rsidRPr="00954DE0">
              <w:rPr>
                <w:rFonts w:eastAsia="Times New Roman, Cambria" w:cs="Times New Roman"/>
                <w:lang w:val="es"/>
              </w:rPr>
              <w:t xml:space="preserve">Apoyar a </w:t>
            </w:r>
            <w:r w:rsidRPr="00954DE0">
              <w:rPr>
                <w:rFonts w:eastAsia="Times New Roman, Cambria" w:cs="Times New Roman"/>
                <w:lang w:val="es-MX"/>
              </w:rPr>
              <w:t>la Vicerrectoría de Contexto-Extensión y Proyección Social</w:t>
            </w:r>
            <w:r w:rsidR="00B04C97" w:rsidRPr="00954DE0">
              <w:rPr>
                <w:rFonts w:eastAsia="Times New Roman, Cambria" w:cs="Times New Roman"/>
                <w:lang w:val="es-MX"/>
              </w:rPr>
              <w:t xml:space="preserve"> en la formulación de</w:t>
            </w:r>
            <w:r w:rsidRPr="00954DE0">
              <w:rPr>
                <w:rFonts w:eastAsia="Times New Roman, Cambria" w:cs="Times New Roman"/>
                <w:lang w:val="es-MX"/>
              </w:rPr>
              <w:t xml:space="preserve"> propuestas de creación, modificación, evaluación y supresión de Centros.</w:t>
            </w:r>
            <w:r w:rsidRPr="00954DE0">
              <w:rPr>
                <w:rFonts w:eastAsia="Times New Roman, Cambria" w:cs="Times New Roman"/>
                <w:lang w:val="es"/>
              </w:rPr>
              <w:t xml:space="preserve">   </w:t>
            </w:r>
          </w:p>
          <w:p w14:paraId="4C0653BF" w14:textId="7630B208" w:rsidR="004B0B15" w:rsidRPr="00954DE0" w:rsidRDefault="004B0B15" w:rsidP="00C41AF6">
            <w:pPr>
              <w:pStyle w:val="Prrafodelista"/>
              <w:numPr>
                <w:ilvl w:val="0"/>
                <w:numId w:val="80"/>
              </w:numPr>
              <w:jc w:val="both"/>
              <w:rPr>
                <w:rFonts w:eastAsia="Times New Roman, Cambria" w:cs="Times New Roman"/>
              </w:rPr>
            </w:pPr>
            <w:r w:rsidRPr="00954DE0">
              <w:rPr>
                <w:rFonts w:eastAsia="Times New Roman, Cambria" w:cs="Times New Roman"/>
                <w:lang w:val="es-MX"/>
              </w:rPr>
              <w:t>Contribuir con la Vicerrectoría de Formación en los procesos de autoevaluación, autorregulación y acreditación</w:t>
            </w:r>
            <w:r w:rsidR="004700D8" w:rsidRPr="00954DE0">
              <w:rPr>
                <w:rFonts w:eastAsia="Times New Roman, Cambria" w:cs="Times New Roman"/>
                <w:lang w:val="es-MX"/>
              </w:rPr>
              <w:t>,</w:t>
            </w:r>
            <w:r w:rsidRPr="00954DE0">
              <w:rPr>
                <w:rFonts w:eastAsia="Times New Roman, Cambria" w:cs="Times New Roman"/>
                <w:lang w:val="es-MX"/>
              </w:rPr>
              <w:t xml:space="preserve"> en el marco de su competencia.</w:t>
            </w:r>
          </w:p>
        </w:tc>
      </w:tr>
    </w:tbl>
    <w:p w14:paraId="71AF560A" w14:textId="77777777" w:rsidR="005C196F" w:rsidRPr="00954DE0" w:rsidRDefault="005C196F" w:rsidP="000A7512">
      <w:pPr>
        <w:pStyle w:val="Textoindependiente"/>
        <w:ind w:left="0"/>
        <w:rPr>
          <w:rFonts w:cs="Times New Roman"/>
          <w:b/>
          <w:bCs/>
        </w:rPr>
      </w:pPr>
    </w:p>
    <w:tbl>
      <w:tblPr>
        <w:tblStyle w:val="Tablaconcuadrcula"/>
        <w:tblW w:w="0" w:type="auto"/>
        <w:tblLayout w:type="fixed"/>
        <w:tblLook w:val="06A0" w:firstRow="1" w:lastRow="0" w:firstColumn="1" w:lastColumn="0" w:noHBand="1" w:noVBand="1"/>
      </w:tblPr>
      <w:tblGrid>
        <w:gridCol w:w="8895"/>
      </w:tblGrid>
      <w:tr w:rsidR="004439B4" w:rsidRPr="00954DE0" w14:paraId="06E2C6B3" w14:textId="77777777" w:rsidTr="00673F46">
        <w:trPr>
          <w:trHeight w:val="300"/>
        </w:trPr>
        <w:tc>
          <w:tcPr>
            <w:tcW w:w="8895" w:type="dxa"/>
          </w:tcPr>
          <w:p w14:paraId="5C10ADA7" w14:textId="452ACBE0" w:rsidR="004B0B15" w:rsidRPr="00954DE0" w:rsidRDefault="004B0B15" w:rsidP="00A97436">
            <w:pPr>
              <w:pStyle w:val="Textoindependiente"/>
              <w:ind w:left="0"/>
              <w:rPr>
                <w:rFonts w:eastAsia="Times New Roman" w:cs="Times New Roman"/>
                <w:b/>
                <w:bCs/>
              </w:rPr>
            </w:pPr>
            <w:r w:rsidRPr="00954DE0">
              <w:rPr>
                <w:rFonts w:eastAsia="Times New Roman" w:cs="Times New Roman"/>
                <w:b/>
                <w:bCs/>
                <w:lang w:val="es"/>
              </w:rPr>
              <w:t xml:space="preserve">ARTÍCULO </w:t>
            </w:r>
            <w:r w:rsidR="00F40F91" w:rsidRPr="00954DE0">
              <w:rPr>
                <w:rFonts w:eastAsia="Times New Roman" w:cs="Times New Roman"/>
                <w:b/>
                <w:bCs/>
                <w:lang w:val="es"/>
              </w:rPr>
              <w:t>8</w:t>
            </w:r>
            <w:r w:rsidR="005C196F" w:rsidRPr="00954DE0">
              <w:rPr>
                <w:rFonts w:eastAsia="Times New Roman" w:cs="Times New Roman"/>
                <w:b/>
                <w:bCs/>
                <w:lang w:val="es"/>
              </w:rPr>
              <w:t>6</w:t>
            </w:r>
            <w:r w:rsidRPr="00954DE0">
              <w:rPr>
                <w:rFonts w:eastAsia="Times New Roman" w:cs="Times New Roman"/>
                <w:b/>
                <w:bCs/>
                <w:lang w:val="es"/>
              </w:rPr>
              <w:t xml:space="preserve">. ARTICULACIONES ENTRE LOS SISTEMAS (PROPUESTA 2) </w:t>
            </w:r>
          </w:p>
        </w:tc>
      </w:tr>
      <w:tr w:rsidR="004B0B15" w:rsidRPr="00954DE0" w14:paraId="4DAC3856" w14:textId="77777777" w:rsidTr="00673F46">
        <w:trPr>
          <w:trHeight w:val="300"/>
        </w:trPr>
        <w:tc>
          <w:tcPr>
            <w:tcW w:w="8895" w:type="dxa"/>
          </w:tcPr>
          <w:p w14:paraId="44ED6B23" w14:textId="0E7989FE" w:rsidR="004B0B15" w:rsidRPr="00954DE0" w:rsidRDefault="004B0B15" w:rsidP="000A7512">
            <w:pPr>
              <w:pStyle w:val="Textoindependiente"/>
              <w:ind w:left="0"/>
              <w:jc w:val="both"/>
              <w:rPr>
                <w:rFonts w:eastAsia="Times New Roman" w:cs="Times New Roman"/>
              </w:rPr>
            </w:pPr>
            <w:r w:rsidRPr="00954DE0">
              <w:rPr>
                <w:rFonts w:eastAsia="Times New Roman" w:cs="Times New Roman"/>
              </w:rPr>
              <w:t xml:space="preserve">La articulación del Sistema de Investigación, Creación e Innovación con los demás subsistemas institucionales tiene como propósito establecer mecanismos y funciones que aseguren la integración sistemática de la investigación, la creación y la innovación en los procesos formativos, de extensión y de gestión universitaria. Este proceso busca garantizar </w:t>
            </w:r>
            <w:r w:rsidR="008C233E" w:rsidRPr="00954DE0">
              <w:rPr>
                <w:rFonts w:eastAsia="Times New Roman" w:cs="Times New Roman"/>
              </w:rPr>
              <w:t xml:space="preserve">en </w:t>
            </w:r>
            <w:r w:rsidRPr="00954DE0">
              <w:rPr>
                <w:rFonts w:eastAsia="Times New Roman" w:cs="Times New Roman"/>
              </w:rPr>
              <w:t>coherencia con el Proyecto Universitario Institucional</w:t>
            </w:r>
            <w:r w:rsidR="00DB188A" w:rsidRPr="00954DE0">
              <w:rPr>
                <w:rFonts w:eastAsia="Times New Roman" w:cs="Times New Roman"/>
              </w:rPr>
              <w:t>, la articulación entre los campos de formación y de conocimiento-saber institucionales, de modo que la misión académica se fortalezca en una dinámica de convergencia y sinergia. Esta articulación se centrará especialmente en los siguientes ámbitos</w:t>
            </w:r>
            <w:r w:rsidRPr="00954DE0">
              <w:rPr>
                <w:rFonts w:eastAsia="Times New Roman" w:cs="Times New Roman"/>
              </w:rPr>
              <w:t>:</w:t>
            </w:r>
          </w:p>
          <w:p w14:paraId="6333FAB3" w14:textId="77777777" w:rsidR="004B0B15" w:rsidRPr="00954DE0" w:rsidRDefault="004B0B15" w:rsidP="000A7512">
            <w:pPr>
              <w:pStyle w:val="Textoindependiente"/>
              <w:ind w:left="620"/>
              <w:jc w:val="both"/>
              <w:rPr>
                <w:rFonts w:eastAsia="Times New Roman" w:cs="Times New Roman"/>
              </w:rPr>
            </w:pPr>
            <w:r w:rsidRPr="00954DE0">
              <w:rPr>
                <w:rFonts w:eastAsia="Times New Roman" w:cs="Times New Roman"/>
              </w:rPr>
              <w:t xml:space="preserve"> </w:t>
            </w:r>
          </w:p>
          <w:p w14:paraId="5C258ED3" w14:textId="1C83CA41" w:rsidR="004B0B15" w:rsidRPr="00954DE0" w:rsidRDefault="004B0B15" w:rsidP="000A7512">
            <w:pPr>
              <w:pStyle w:val="Textoindependiente"/>
              <w:ind w:left="0"/>
              <w:jc w:val="both"/>
              <w:rPr>
                <w:rFonts w:eastAsia="Times New Roman" w:cs="Times New Roman"/>
                <w:b/>
                <w:bCs/>
              </w:rPr>
            </w:pPr>
            <w:r w:rsidRPr="00954DE0">
              <w:rPr>
                <w:rFonts w:eastAsia="Times New Roman" w:cs="Times New Roman"/>
                <w:b/>
                <w:bCs/>
              </w:rPr>
              <w:t xml:space="preserve">Con el </w:t>
            </w:r>
            <w:r w:rsidR="00756C38" w:rsidRPr="00954DE0">
              <w:rPr>
                <w:rFonts w:eastAsia="Times New Roman" w:cs="Times New Roman"/>
                <w:b/>
                <w:bCs/>
              </w:rPr>
              <w:t>S</w:t>
            </w:r>
            <w:r w:rsidRPr="00954DE0">
              <w:rPr>
                <w:rFonts w:eastAsia="Times New Roman" w:cs="Times New Roman"/>
                <w:b/>
                <w:bCs/>
              </w:rPr>
              <w:t xml:space="preserve">istema de Formación. </w:t>
            </w:r>
            <w:r w:rsidRPr="00954DE0">
              <w:rPr>
                <w:rFonts w:eastAsia="Times New Roman" w:cs="Times New Roman"/>
              </w:rPr>
              <w:t xml:space="preserve">La articulación del </w:t>
            </w:r>
            <w:r w:rsidR="00035F23" w:rsidRPr="00954DE0">
              <w:rPr>
                <w:rFonts w:eastAsia="Times New Roman" w:cs="Times New Roman"/>
              </w:rPr>
              <w:t>S</w:t>
            </w:r>
            <w:r w:rsidRPr="00954DE0">
              <w:rPr>
                <w:rFonts w:eastAsia="Times New Roman" w:cs="Times New Roman"/>
              </w:rPr>
              <w:t xml:space="preserve">istema de </w:t>
            </w:r>
            <w:r w:rsidR="00035F23" w:rsidRPr="00954DE0">
              <w:rPr>
                <w:rFonts w:eastAsia="Times New Roman" w:cs="Times New Roman"/>
              </w:rPr>
              <w:t>I</w:t>
            </w:r>
            <w:r w:rsidRPr="00954DE0">
              <w:rPr>
                <w:rFonts w:eastAsia="Times New Roman" w:cs="Times New Roman"/>
              </w:rPr>
              <w:t>nvestigación</w:t>
            </w:r>
            <w:r w:rsidR="00035F23" w:rsidRPr="00954DE0">
              <w:rPr>
                <w:rFonts w:eastAsia="Times New Roman" w:cs="Times New Roman"/>
              </w:rPr>
              <w:t>, Creación e Innovación</w:t>
            </w:r>
            <w:r w:rsidRPr="00954DE0">
              <w:rPr>
                <w:rFonts w:eastAsia="Times New Roman" w:cs="Times New Roman"/>
              </w:rPr>
              <w:t xml:space="preserve"> con el </w:t>
            </w:r>
            <w:r w:rsidR="00035F23" w:rsidRPr="00954DE0">
              <w:rPr>
                <w:rFonts w:eastAsia="Times New Roman" w:cs="Times New Roman"/>
              </w:rPr>
              <w:t>S</w:t>
            </w:r>
            <w:r w:rsidRPr="00954DE0">
              <w:rPr>
                <w:rFonts w:eastAsia="Times New Roman" w:cs="Times New Roman"/>
              </w:rPr>
              <w:t xml:space="preserve">istema de </w:t>
            </w:r>
            <w:r w:rsidR="00035F23" w:rsidRPr="00954DE0">
              <w:rPr>
                <w:rFonts w:eastAsia="Times New Roman" w:cs="Times New Roman"/>
              </w:rPr>
              <w:t>F</w:t>
            </w:r>
            <w:r w:rsidRPr="00954DE0">
              <w:rPr>
                <w:rFonts w:eastAsia="Times New Roman" w:cs="Times New Roman"/>
              </w:rPr>
              <w:t xml:space="preserve">ormación se orienta principalmente en la </w:t>
            </w:r>
            <w:r w:rsidR="008023BB" w:rsidRPr="00954DE0">
              <w:rPr>
                <w:rFonts w:eastAsia="Times New Roman" w:cs="Times New Roman"/>
              </w:rPr>
              <w:t>co-</w:t>
            </w:r>
            <w:r w:rsidRPr="00954DE0">
              <w:rPr>
                <w:rFonts w:eastAsia="Times New Roman" w:cs="Times New Roman"/>
              </w:rPr>
              <w:t>construcción y actualización la política de integración entre formación</w:t>
            </w:r>
            <w:r w:rsidR="008023BB" w:rsidRPr="00954DE0">
              <w:rPr>
                <w:rFonts w:eastAsia="Times New Roman" w:cs="Times New Roman"/>
              </w:rPr>
              <w:t xml:space="preserve"> y el Sistema de Investigación, Creación e Innovación, </w:t>
            </w:r>
            <w:r w:rsidRPr="00954DE0">
              <w:rPr>
                <w:rFonts w:eastAsia="Times New Roman" w:cs="Times New Roman"/>
              </w:rPr>
              <w:t>de tal manera que exista correspondencia entre los campos de conocimiento-saber, las líneas de investigación e investigación-creación y los planes de estudio de pregrado y posgrado. Así mismo, implica mantener el mapeo entre líneas, grupos, semilleros, escuelas, áreas de formación y CABAS</w:t>
            </w:r>
            <w:r w:rsidR="0062421F" w:rsidRPr="00954DE0">
              <w:rPr>
                <w:rFonts w:eastAsia="Times New Roman" w:cs="Times New Roman"/>
              </w:rPr>
              <w:t xml:space="preserve"> e</w:t>
            </w:r>
            <w:r w:rsidRPr="00954DE0">
              <w:rPr>
                <w:rFonts w:eastAsia="Times New Roman" w:cs="Times New Roman"/>
              </w:rPr>
              <w:t xml:space="preserve"> incorporar competencias en investigación, innovación y ética en los currículos</w:t>
            </w:r>
            <w:r w:rsidR="00EF443A" w:rsidRPr="00954DE0">
              <w:rPr>
                <w:rFonts w:eastAsia="Times New Roman" w:cs="Times New Roman"/>
              </w:rPr>
              <w:t>;</w:t>
            </w:r>
            <w:r w:rsidRPr="00954DE0">
              <w:rPr>
                <w:rFonts w:eastAsia="Times New Roman" w:cs="Times New Roman"/>
              </w:rPr>
              <w:t xml:space="preserve"> diseñar trayectorias formativas con evaluación estandarizada</w:t>
            </w:r>
            <w:r w:rsidR="00EF443A" w:rsidRPr="00954DE0">
              <w:rPr>
                <w:rFonts w:eastAsia="Times New Roman" w:cs="Times New Roman"/>
              </w:rPr>
              <w:t>;</w:t>
            </w:r>
            <w:r w:rsidRPr="00954DE0">
              <w:rPr>
                <w:rFonts w:eastAsia="Times New Roman" w:cs="Times New Roman"/>
              </w:rPr>
              <w:t xml:space="preserve"> fortalecer el desarrollo profesoral en metodologías y ciencia abierta</w:t>
            </w:r>
            <w:r w:rsidR="00EF443A" w:rsidRPr="00954DE0">
              <w:rPr>
                <w:rFonts w:eastAsia="Times New Roman" w:cs="Times New Roman"/>
              </w:rPr>
              <w:t>;</w:t>
            </w:r>
            <w:r w:rsidRPr="00954DE0">
              <w:rPr>
                <w:rFonts w:eastAsia="Times New Roman" w:cs="Times New Roman"/>
              </w:rPr>
              <w:t xml:space="preserve"> establecer protocolos éticos y de propiedad intelectual, y consolidar repositorios y mecanismos de divulgación que apoyen la investigación formativa y los procesos de autoevaluación y acreditación.</w:t>
            </w:r>
          </w:p>
          <w:p w14:paraId="27E520C7" w14:textId="77777777" w:rsidR="004B0B15" w:rsidRPr="00954DE0" w:rsidRDefault="004B0B15" w:rsidP="000A7512">
            <w:pPr>
              <w:pStyle w:val="Textoindependiente"/>
              <w:ind w:left="620"/>
              <w:jc w:val="both"/>
              <w:rPr>
                <w:rFonts w:eastAsia="Times New Roman" w:cs="Times New Roman"/>
              </w:rPr>
            </w:pPr>
            <w:r w:rsidRPr="00954DE0">
              <w:rPr>
                <w:rFonts w:eastAsia="Times New Roman" w:cs="Times New Roman"/>
              </w:rPr>
              <w:t xml:space="preserve"> </w:t>
            </w:r>
          </w:p>
          <w:p w14:paraId="1C2729E4" w14:textId="21194060" w:rsidR="004B0B15" w:rsidRPr="00954DE0" w:rsidRDefault="004B0B15" w:rsidP="000A7512">
            <w:pPr>
              <w:pStyle w:val="Textoindependiente"/>
              <w:ind w:left="0"/>
              <w:jc w:val="both"/>
              <w:rPr>
                <w:rFonts w:eastAsia="Times New Roman" w:cs="Times New Roman"/>
              </w:rPr>
            </w:pPr>
            <w:r w:rsidRPr="00954DE0">
              <w:rPr>
                <w:rFonts w:eastAsia="Times New Roman" w:cs="Times New Roman"/>
                <w:b/>
                <w:bCs/>
              </w:rPr>
              <w:t>Con las Escuelas</w:t>
            </w:r>
            <w:r w:rsidR="002009B6" w:rsidRPr="00954DE0">
              <w:rPr>
                <w:rFonts w:eastAsia="Times New Roman" w:cs="Times New Roman"/>
                <w:b/>
                <w:bCs/>
              </w:rPr>
              <w:t xml:space="preserve"> y </w:t>
            </w:r>
            <w:r w:rsidRPr="00954DE0">
              <w:rPr>
                <w:rFonts w:eastAsia="Times New Roman" w:cs="Times New Roman"/>
                <w:b/>
                <w:bCs/>
              </w:rPr>
              <w:t>CABA</w:t>
            </w:r>
            <w:r w:rsidR="002009B6" w:rsidRPr="00954DE0">
              <w:rPr>
                <w:rFonts w:eastAsia="Times New Roman" w:cs="Times New Roman"/>
                <w:b/>
                <w:bCs/>
              </w:rPr>
              <w:t>S</w:t>
            </w:r>
            <w:r w:rsidRPr="00954DE0">
              <w:rPr>
                <w:rFonts w:eastAsia="Times New Roman" w:cs="Times New Roman"/>
              </w:rPr>
              <w:t xml:space="preserve">. En lo que respecta a las Escuelas y las Comunidades Académicas Básicas (CABAS), la articulación busca asegurar la adscripción de docentes al </w:t>
            </w:r>
            <w:r w:rsidR="002009B6" w:rsidRPr="00954DE0">
              <w:rPr>
                <w:rFonts w:eastAsia="Times New Roman" w:cs="Times New Roman"/>
              </w:rPr>
              <w:t>Sistema de Investigación, Creación e Innovación a</w:t>
            </w:r>
            <w:r w:rsidRPr="00954DE0">
              <w:rPr>
                <w:rFonts w:eastAsia="Times New Roman" w:cs="Times New Roman"/>
              </w:rPr>
              <w:t xml:space="preserve"> los grupos a los Institutos, así como la definición de líneas de investigación, creación e innovación y el soporte a la investigación formativa. Del mismo modo, promueve la creación de CABAS como bases dinámicas de organización académica, el desarrollo profesoral en </w:t>
            </w:r>
            <w:r w:rsidR="00041B51" w:rsidRPr="00954DE0">
              <w:rPr>
                <w:rFonts w:eastAsia="Times New Roman" w:cs="Times New Roman"/>
              </w:rPr>
              <w:t>el Sistema de Investigación, Creación e Innovación</w:t>
            </w:r>
            <w:r w:rsidRPr="00954DE0">
              <w:rPr>
                <w:rFonts w:eastAsia="Times New Roman" w:cs="Times New Roman"/>
              </w:rPr>
              <w:t>, la internacionalización, la generación de incentivos y proyectos inter-escuelas, y la construcción de asignaturas y proyectos interdisciplinares que respondan a retos complejos. Esta articulación se sustenta en la provisión de herramientas financieras transparentes y en la consolidación de mecanismos de comunicación y colaboración entre investigadores.</w:t>
            </w:r>
          </w:p>
          <w:p w14:paraId="257EE121" w14:textId="77777777" w:rsidR="004B0B15" w:rsidRPr="00954DE0" w:rsidRDefault="004B0B15" w:rsidP="000A7512">
            <w:pPr>
              <w:pStyle w:val="Textoindependiente"/>
              <w:ind w:left="620"/>
              <w:jc w:val="both"/>
              <w:rPr>
                <w:rFonts w:eastAsia="Times New Roman" w:cs="Times New Roman"/>
              </w:rPr>
            </w:pPr>
            <w:r w:rsidRPr="00954DE0">
              <w:rPr>
                <w:rFonts w:eastAsia="Times New Roman" w:cs="Times New Roman"/>
              </w:rPr>
              <w:t xml:space="preserve"> </w:t>
            </w:r>
          </w:p>
          <w:p w14:paraId="0F8F658A" w14:textId="163027E4" w:rsidR="004B0B15" w:rsidRPr="00954DE0" w:rsidRDefault="004B0B15" w:rsidP="000A7512">
            <w:pPr>
              <w:pStyle w:val="Textoindependiente"/>
              <w:ind w:left="0"/>
              <w:jc w:val="both"/>
              <w:rPr>
                <w:rFonts w:eastAsia="Times New Roman" w:cs="Times New Roman"/>
              </w:rPr>
            </w:pPr>
            <w:r w:rsidRPr="00954DE0">
              <w:rPr>
                <w:rFonts w:eastAsia="Times New Roman" w:cs="Times New Roman"/>
                <w:b/>
                <w:bCs/>
              </w:rPr>
              <w:t xml:space="preserve">Con la Vicerrectoría de Contextos Extensión y Proyección Social. </w:t>
            </w:r>
            <w:r w:rsidRPr="00954DE0">
              <w:rPr>
                <w:rFonts w:eastAsia="Times New Roman" w:cs="Times New Roman"/>
              </w:rPr>
              <w:t xml:space="preserve">Con la Vicerrectoría de Contextos, Extensión y Proyección Social, la articulación tiene como finalidad </w:t>
            </w:r>
            <w:r w:rsidR="00C648E1" w:rsidRPr="00954DE0">
              <w:rPr>
                <w:rFonts w:eastAsia="Times New Roman" w:cs="Times New Roman"/>
              </w:rPr>
              <w:t>garantizar a través de un ejercicio conjunto que los centros estén en correspondencia con l</w:t>
            </w:r>
            <w:r w:rsidRPr="00954DE0">
              <w:rPr>
                <w:rFonts w:eastAsia="Times New Roman" w:cs="Times New Roman"/>
              </w:rPr>
              <w:t>as líneas y focos de</w:t>
            </w:r>
            <w:r w:rsidR="00DA31EF" w:rsidRPr="00954DE0">
              <w:rPr>
                <w:rFonts w:eastAsia="Times New Roman" w:cs="Times New Roman"/>
              </w:rPr>
              <w:t>l Sistema de Investigación, Creación e Innovación</w:t>
            </w:r>
            <w:r w:rsidRPr="00954DE0">
              <w:rPr>
                <w:rFonts w:eastAsia="Times New Roman" w:cs="Times New Roman"/>
              </w:rPr>
              <w:t xml:space="preserve">, así como planear agendas conjuntas que integren actores externos en </w:t>
            </w:r>
            <w:r w:rsidR="00DA31EF" w:rsidRPr="00954DE0">
              <w:rPr>
                <w:rFonts w:eastAsia="Times New Roman" w:cs="Times New Roman"/>
              </w:rPr>
              <w:t xml:space="preserve">los </w:t>
            </w:r>
            <w:r w:rsidRPr="00954DE0">
              <w:rPr>
                <w:rFonts w:eastAsia="Times New Roman" w:cs="Times New Roman"/>
              </w:rPr>
              <w:t xml:space="preserve">procesos de visibilidad, impacto social y apropiación del conocimiento. Igualmente, busca vincular los resultados de aula </w:t>
            </w:r>
            <w:r w:rsidR="00DA31EF" w:rsidRPr="00954DE0">
              <w:rPr>
                <w:rFonts w:eastAsia="Times New Roman" w:cs="Times New Roman"/>
              </w:rPr>
              <w:t>con</w:t>
            </w:r>
            <w:r w:rsidRPr="00954DE0">
              <w:rPr>
                <w:rFonts w:eastAsia="Times New Roman" w:cs="Times New Roman"/>
              </w:rPr>
              <w:t xml:space="preserve"> prototipos, spin-offs, prácticas sociales y convocatorias de innovación</w:t>
            </w:r>
            <w:r w:rsidR="00385228" w:rsidRPr="00954DE0">
              <w:rPr>
                <w:rFonts w:eastAsia="Times New Roman" w:cs="Times New Roman"/>
              </w:rPr>
              <w:t>;</w:t>
            </w:r>
            <w:r w:rsidRPr="00954DE0">
              <w:rPr>
                <w:rFonts w:eastAsia="Times New Roman" w:cs="Times New Roman"/>
              </w:rPr>
              <w:t xml:space="preserve"> garantizar la ejecución presupuestal y la cofinanciación de proyectos de investigación formativa, y fortalecer la transferencia de conocimiento a través de programas inter</w:t>
            </w:r>
            <w:r w:rsidR="00385228" w:rsidRPr="00954DE0">
              <w:rPr>
                <w:rFonts w:eastAsia="Times New Roman" w:cs="Times New Roman"/>
              </w:rPr>
              <w:t>disciplinarios</w:t>
            </w:r>
            <w:r w:rsidRPr="00954DE0">
              <w:rPr>
                <w:rFonts w:eastAsia="Times New Roman" w:cs="Times New Roman"/>
              </w:rPr>
              <w:t xml:space="preserve"> y transdisciplinarios con impacto en los territorios y comunidades.</w:t>
            </w:r>
          </w:p>
          <w:p w14:paraId="0B371B9A" w14:textId="77777777" w:rsidR="004B0B15" w:rsidRPr="00954DE0" w:rsidRDefault="004B0B15" w:rsidP="000A7512">
            <w:pPr>
              <w:pStyle w:val="Textoindependiente"/>
              <w:ind w:left="620"/>
              <w:jc w:val="both"/>
              <w:rPr>
                <w:rFonts w:eastAsia="Times New Roman" w:cs="Times New Roman"/>
              </w:rPr>
            </w:pPr>
            <w:r w:rsidRPr="00954DE0">
              <w:rPr>
                <w:rFonts w:eastAsia="Times New Roman" w:cs="Times New Roman"/>
              </w:rPr>
              <w:t xml:space="preserve"> </w:t>
            </w:r>
          </w:p>
          <w:p w14:paraId="5C2AACD3" w14:textId="27DCA206" w:rsidR="004B0B15" w:rsidRPr="00954DE0" w:rsidRDefault="004B0B15" w:rsidP="000A7512">
            <w:pPr>
              <w:pStyle w:val="Textoindependiente"/>
              <w:ind w:left="0"/>
              <w:jc w:val="both"/>
              <w:rPr>
                <w:rFonts w:eastAsia="Times New Roman" w:cs="Times New Roman"/>
                <w:b/>
                <w:bCs/>
              </w:rPr>
            </w:pPr>
            <w:r w:rsidRPr="00954DE0">
              <w:rPr>
                <w:rFonts w:eastAsia="Times New Roman" w:cs="Times New Roman"/>
                <w:b/>
                <w:bCs/>
              </w:rPr>
              <w:t xml:space="preserve">Con los demás sistemas </w:t>
            </w:r>
            <w:r w:rsidR="00385228" w:rsidRPr="00954DE0">
              <w:rPr>
                <w:rFonts w:eastAsia="Times New Roman" w:cs="Times New Roman"/>
                <w:b/>
                <w:bCs/>
              </w:rPr>
              <w:t>y</w:t>
            </w:r>
            <w:r w:rsidRPr="00954DE0">
              <w:rPr>
                <w:rFonts w:eastAsia="Times New Roman" w:cs="Times New Roman"/>
                <w:b/>
                <w:bCs/>
              </w:rPr>
              <w:t xml:space="preserve"> subsistemas institucionales. </w:t>
            </w:r>
            <w:r w:rsidR="009C4342" w:rsidRPr="00954DE0">
              <w:rPr>
                <w:rFonts w:eastAsia="Times New Roman" w:cs="Times New Roman"/>
              </w:rPr>
              <w:t>P</w:t>
            </w:r>
            <w:r w:rsidRPr="00954DE0">
              <w:rPr>
                <w:rFonts w:eastAsia="Times New Roman" w:cs="Times New Roman"/>
              </w:rPr>
              <w:t>rocura coordinar con los sistemas de gestión administrativa, financiera, normativa, documental, de talento humano e infraestructura, a fin de asegurar recursos, soporte jurídico y condiciones adecuadas para el desarrollo de</w:t>
            </w:r>
            <w:r w:rsidR="00307B55" w:rsidRPr="00954DE0">
              <w:rPr>
                <w:rFonts w:eastAsia="Times New Roman" w:cs="Times New Roman"/>
              </w:rPr>
              <w:t>l Sistema de Investigación, Creación e Innovación</w:t>
            </w:r>
            <w:r w:rsidRPr="00954DE0">
              <w:rPr>
                <w:rFonts w:eastAsia="Times New Roman" w:cs="Times New Roman"/>
              </w:rPr>
              <w:t xml:space="preserve">. De igual forma, implica </w:t>
            </w:r>
            <w:r w:rsidR="00307B55" w:rsidRPr="00954DE0">
              <w:rPr>
                <w:rFonts w:eastAsia="Times New Roman" w:cs="Times New Roman"/>
              </w:rPr>
              <w:t xml:space="preserve">establecer articulaciones </w:t>
            </w:r>
            <w:r w:rsidRPr="00954DE0">
              <w:rPr>
                <w:rFonts w:eastAsia="Times New Roman" w:cs="Times New Roman"/>
              </w:rPr>
              <w:t xml:space="preserve">con Bienestar Universitario </w:t>
            </w:r>
            <w:r w:rsidR="00307B55" w:rsidRPr="00954DE0">
              <w:rPr>
                <w:rFonts w:eastAsia="Times New Roman" w:cs="Times New Roman"/>
              </w:rPr>
              <w:t>y Bue</w:t>
            </w:r>
            <w:r w:rsidRPr="00954DE0">
              <w:rPr>
                <w:rFonts w:eastAsia="Times New Roman" w:cs="Times New Roman"/>
              </w:rPr>
              <w:t>n</w:t>
            </w:r>
            <w:r w:rsidR="00307B55" w:rsidRPr="00954DE0">
              <w:rPr>
                <w:rFonts w:eastAsia="Times New Roman" w:cs="Times New Roman"/>
              </w:rPr>
              <w:t xml:space="preserve"> Vivir</w:t>
            </w:r>
            <w:r w:rsidR="001F148F" w:rsidRPr="00954DE0">
              <w:rPr>
                <w:rFonts w:eastAsia="Times New Roman" w:cs="Times New Roman"/>
              </w:rPr>
              <w:t xml:space="preserve"> en la formulación de</w:t>
            </w:r>
            <w:r w:rsidRPr="00954DE0">
              <w:rPr>
                <w:rFonts w:eastAsia="Times New Roman" w:cs="Times New Roman"/>
              </w:rPr>
              <w:t xml:space="preserve"> políticas de acceso, permanencia y graduación vinculadas a la investigación formativa</w:t>
            </w:r>
            <w:r w:rsidR="009C4342" w:rsidRPr="00954DE0">
              <w:rPr>
                <w:rFonts w:eastAsia="Times New Roman" w:cs="Times New Roman"/>
              </w:rPr>
              <w:t>;</w:t>
            </w:r>
            <w:r w:rsidRPr="00954DE0">
              <w:rPr>
                <w:rFonts w:eastAsia="Times New Roman" w:cs="Times New Roman"/>
              </w:rPr>
              <w:t xml:space="preserve"> integrar procesos de planeación estratégica y aseguramiento de la calidad institucional, y promover la divulgación de los resultados de</w:t>
            </w:r>
            <w:r w:rsidR="00B1373F" w:rsidRPr="00954DE0">
              <w:rPr>
                <w:rFonts w:eastAsia="Times New Roman" w:cs="Times New Roman"/>
              </w:rPr>
              <w:t xml:space="preserve"> Sistema de Investigación, Creación e Innovación</w:t>
            </w:r>
            <w:r w:rsidRPr="00954DE0">
              <w:rPr>
                <w:rFonts w:eastAsia="Times New Roman" w:cs="Times New Roman"/>
              </w:rPr>
              <w:t xml:space="preserve"> a través de la comunicación institucional como parte de la apropiación social del conocimiento.</w:t>
            </w:r>
          </w:p>
          <w:p w14:paraId="6C34F83C" w14:textId="77777777" w:rsidR="004B0B15" w:rsidRPr="00954DE0" w:rsidRDefault="004B0B15" w:rsidP="000A7512">
            <w:pPr>
              <w:pStyle w:val="Textoindependiente"/>
              <w:ind w:left="620"/>
              <w:jc w:val="both"/>
              <w:rPr>
                <w:rFonts w:eastAsia="Times New Roman" w:cs="Times New Roman"/>
              </w:rPr>
            </w:pPr>
            <w:r w:rsidRPr="00954DE0">
              <w:rPr>
                <w:rFonts w:eastAsia="Times New Roman" w:cs="Times New Roman"/>
              </w:rPr>
              <w:t xml:space="preserve"> </w:t>
            </w:r>
          </w:p>
          <w:p w14:paraId="472410FB" w14:textId="3D43C319" w:rsidR="004B0B15" w:rsidRPr="00954DE0" w:rsidRDefault="004B0B15" w:rsidP="000A7512">
            <w:pPr>
              <w:pStyle w:val="Textoindependiente"/>
              <w:ind w:left="0"/>
              <w:jc w:val="both"/>
              <w:rPr>
                <w:rFonts w:eastAsia="Times New Roman" w:cs="Times New Roman"/>
              </w:rPr>
            </w:pPr>
            <w:r w:rsidRPr="00954DE0">
              <w:rPr>
                <w:rFonts w:eastAsia="Times New Roman" w:cs="Times New Roman"/>
                <w:b/>
                <w:bCs/>
              </w:rPr>
              <w:t xml:space="preserve">PARÁGRAFO. </w:t>
            </w:r>
            <w:r w:rsidRPr="00954DE0">
              <w:rPr>
                <w:rFonts w:eastAsia="Times New Roman" w:cs="Times New Roman"/>
              </w:rPr>
              <w:t xml:space="preserve">Los detalles operativos y reglamentarios de estas unidades y mecanismos de articulación serán desarrollados en </w:t>
            </w:r>
            <w:r w:rsidR="00F56DF4" w:rsidRPr="00954DE0">
              <w:rPr>
                <w:rFonts w:eastAsia="Times New Roman" w:cs="Times New Roman"/>
              </w:rPr>
              <w:t xml:space="preserve">ellos Estatutos que correspondan de </w:t>
            </w:r>
            <w:r w:rsidR="00EA7386" w:rsidRPr="00954DE0">
              <w:rPr>
                <w:rFonts w:eastAsia="Times New Roman" w:cs="Times New Roman"/>
              </w:rPr>
              <w:t xml:space="preserve">acuerdo con su naturaleza. </w:t>
            </w:r>
          </w:p>
        </w:tc>
      </w:tr>
    </w:tbl>
    <w:p w14:paraId="62FA1C33" w14:textId="2F888E9C" w:rsidR="004B0B15" w:rsidRPr="00954DE0" w:rsidRDefault="004B0B15" w:rsidP="000A7512">
      <w:pPr>
        <w:pStyle w:val="Textoindependiente"/>
        <w:spacing w:before="2"/>
        <w:jc w:val="center"/>
        <w:rPr>
          <w:rFonts w:eastAsia="Times New Roman, Cambria" w:cs="Times New Roman"/>
          <w:b/>
          <w:bCs/>
          <w:spacing w:val="-2"/>
        </w:rPr>
      </w:pPr>
    </w:p>
    <w:p w14:paraId="745A0F91" w14:textId="77292BCB" w:rsidR="51CF4D3C" w:rsidRPr="00954DE0" w:rsidRDefault="51CF4D3C" w:rsidP="51CF4D3C">
      <w:pPr>
        <w:pStyle w:val="Textoindependiente"/>
        <w:spacing w:before="2"/>
        <w:jc w:val="center"/>
        <w:rPr>
          <w:rFonts w:eastAsia="Times New Roman, Cambria" w:cs="Times New Roman"/>
          <w:b/>
          <w:bCs/>
        </w:rPr>
      </w:pPr>
    </w:p>
    <w:p w14:paraId="2660FB17" w14:textId="25AC805F" w:rsidR="2E0CF448" w:rsidRPr="00954DE0" w:rsidRDefault="2E0CF448" w:rsidP="51CF4D3C">
      <w:pPr>
        <w:spacing w:before="2"/>
        <w:ind w:left="260"/>
        <w:jc w:val="center"/>
        <w:rPr>
          <w:rFonts w:cs="Times New Roman"/>
        </w:rPr>
      </w:pPr>
      <w:r w:rsidRPr="00954DE0">
        <w:rPr>
          <w:rFonts w:eastAsia="Times New Roman" w:cs="Times New Roman"/>
          <w:b/>
          <w:bCs/>
          <w:lang w:val="es"/>
        </w:rPr>
        <w:t>CAPÍTULO II</w:t>
      </w:r>
    </w:p>
    <w:p w14:paraId="0F0F6DF1" w14:textId="6B109909" w:rsidR="2E0CF448" w:rsidRPr="00954DE0" w:rsidRDefault="2E0CF448" w:rsidP="51CF4D3C">
      <w:pPr>
        <w:spacing w:before="2"/>
        <w:ind w:left="260"/>
        <w:jc w:val="center"/>
        <w:rPr>
          <w:rFonts w:cs="Times New Roman"/>
        </w:rPr>
      </w:pPr>
      <w:r w:rsidRPr="00954DE0">
        <w:rPr>
          <w:rFonts w:eastAsia="Times New Roman" w:cs="Times New Roman"/>
          <w:b/>
          <w:bCs/>
          <w:lang w:val="es"/>
        </w:rPr>
        <w:t>VICERRECTORÍA DE INVESTIGACIÓN-CREACIÓN E INNOVACIÓN</w:t>
      </w:r>
    </w:p>
    <w:p w14:paraId="5693C3FB" w14:textId="52A091B6" w:rsidR="2E0CF448" w:rsidRPr="00954DE0" w:rsidRDefault="2E0CF448" w:rsidP="51CF4D3C">
      <w:pPr>
        <w:spacing w:before="2"/>
        <w:ind w:left="260"/>
        <w:rPr>
          <w:rFonts w:cs="Times New Roman"/>
        </w:rPr>
      </w:pPr>
      <w:r w:rsidRPr="00954DE0">
        <w:rPr>
          <w:rFonts w:eastAsia="Times New Roman" w:cs="Times New Roman"/>
          <w:lang w:val="es"/>
        </w:rPr>
        <w:t xml:space="preserve"> </w:t>
      </w:r>
    </w:p>
    <w:p w14:paraId="1D7354AC" w14:textId="416E1AE0" w:rsidR="2E0CF448" w:rsidRPr="00954DE0" w:rsidRDefault="2E0CF448" w:rsidP="51CF4D3C">
      <w:pPr>
        <w:spacing w:before="2"/>
        <w:jc w:val="both"/>
        <w:rPr>
          <w:rFonts w:cs="Times New Roman"/>
        </w:rPr>
      </w:pPr>
      <w:r w:rsidRPr="00954DE0">
        <w:rPr>
          <w:rFonts w:eastAsia="Times New Roman" w:cs="Times New Roman"/>
          <w:b/>
          <w:bCs/>
          <w:lang w:val="es"/>
        </w:rPr>
        <w:t>ARTÍCULO 87. FUNCIONES</w:t>
      </w:r>
      <w:r w:rsidRPr="00954DE0">
        <w:rPr>
          <w:rFonts w:eastAsia="Times New Roman" w:cs="Times New Roman"/>
          <w:lang w:val="es"/>
        </w:rPr>
        <w:t xml:space="preserve">. Son funciones de la Vicerrectoría de Investigación-Creación e Innovación:  </w:t>
      </w:r>
    </w:p>
    <w:p w14:paraId="70538167" w14:textId="2F311C2E" w:rsidR="2E0CF448" w:rsidRPr="00954DE0" w:rsidRDefault="2E0CF448" w:rsidP="6A687268">
      <w:pPr>
        <w:pStyle w:val="Prrafodelista"/>
        <w:numPr>
          <w:ilvl w:val="0"/>
          <w:numId w:val="88"/>
        </w:numPr>
        <w:spacing w:before="0" w:after="0"/>
        <w:jc w:val="both"/>
        <w:rPr>
          <w:rFonts w:eastAsia="Times New Roman" w:cs="Times New Roman"/>
          <w:lang w:val="es-MX"/>
        </w:rPr>
      </w:pPr>
      <w:r w:rsidRPr="00954DE0">
        <w:rPr>
          <w:rFonts w:eastAsia="Times New Roman" w:cs="Times New Roman"/>
          <w:lang w:val="es-MX"/>
        </w:rPr>
        <w:t>Liderar y coordinar el diseño, formulación, gestión, implementación y evaluación de la política institucional, planes y demás lineamientos estratégicos para el fortalecimiento, proyección y desarrollo de los campos de conocimiento-saber y del Sistema de Investigación, Creación e innovación.</w:t>
      </w:r>
    </w:p>
    <w:p w14:paraId="539DDBFB" w14:textId="7F4DA9AC" w:rsidR="2E0CF448" w:rsidRPr="00954DE0" w:rsidRDefault="2E0CF448" w:rsidP="6A687268">
      <w:pPr>
        <w:pStyle w:val="Prrafodelista"/>
        <w:numPr>
          <w:ilvl w:val="0"/>
          <w:numId w:val="88"/>
        </w:numPr>
        <w:spacing w:before="0" w:after="0"/>
        <w:jc w:val="both"/>
        <w:rPr>
          <w:rFonts w:eastAsia="Times New Roman" w:cs="Times New Roman"/>
          <w:lang w:val="es-MX"/>
        </w:rPr>
      </w:pPr>
      <w:r w:rsidRPr="00954DE0">
        <w:rPr>
          <w:rFonts w:eastAsia="Times New Roman" w:cs="Times New Roman"/>
          <w:lang w:val="es-MX"/>
        </w:rPr>
        <w:t>Liderar y coordinar la formulación e implementación del marco normativo, procesos y procedimientos del Sistema de Investigación, Creación e Innovación y de cada uno de los componentes y demás actores que hagan parte del mismo.</w:t>
      </w:r>
    </w:p>
    <w:p w14:paraId="3D604A62" w14:textId="4CD7F1A3" w:rsidR="2E0CF448" w:rsidRPr="00954DE0" w:rsidRDefault="2E0CF448" w:rsidP="6A687268">
      <w:pPr>
        <w:pStyle w:val="Prrafodelista"/>
        <w:numPr>
          <w:ilvl w:val="0"/>
          <w:numId w:val="88"/>
        </w:numPr>
        <w:spacing w:before="0" w:after="0"/>
        <w:jc w:val="both"/>
        <w:rPr>
          <w:rFonts w:eastAsia="Times New Roman" w:cs="Times New Roman"/>
          <w:lang w:val="es-MX"/>
        </w:rPr>
      </w:pPr>
      <w:r w:rsidRPr="00954DE0">
        <w:rPr>
          <w:rFonts w:eastAsia="Times New Roman" w:cs="Times New Roman"/>
          <w:lang w:val="es-MX"/>
        </w:rPr>
        <w:t xml:space="preserve">Liderar y coordinar la formulación e implementación de lineamientos institucionales para la creación, evaluación, modificación y supresión de los diferentes actores </w:t>
      </w:r>
      <w:r w:rsidR="004D2477" w:rsidRPr="00954DE0">
        <w:rPr>
          <w:rFonts w:eastAsia="Times New Roman" w:cs="Times New Roman"/>
          <w:lang w:val="es-MX"/>
        </w:rPr>
        <w:t>del Sistema</w:t>
      </w:r>
      <w:r w:rsidRPr="00954DE0">
        <w:rPr>
          <w:rFonts w:eastAsia="Times New Roman" w:cs="Times New Roman"/>
          <w:lang w:val="es-MX"/>
        </w:rPr>
        <w:t xml:space="preserve"> de Investigación, Creación e Innovación de la Universidad, en concordancia con lo establecido por el sistema nacional de ciencia, tecnología e innovación.</w:t>
      </w:r>
    </w:p>
    <w:p w14:paraId="24668074" w14:textId="2E5BF475" w:rsidR="2E0CF448" w:rsidRPr="00954DE0" w:rsidRDefault="2E0CF448" w:rsidP="6A687268">
      <w:pPr>
        <w:pStyle w:val="Prrafodelista"/>
        <w:numPr>
          <w:ilvl w:val="0"/>
          <w:numId w:val="88"/>
        </w:numPr>
        <w:spacing w:before="0" w:after="0"/>
        <w:jc w:val="both"/>
        <w:rPr>
          <w:rFonts w:eastAsia="Times New Roman" w:cs="Times New Roman"/>
          <w:lang w:val="es-MX"/>
        </w:rPr>
      </w:pPr>
      <w:r w:rsidRPr="00954DE0">
        <w:rPr>
          <w:rFonts w:eastAsia="Times New Roman" w:cs="Times New Roman"/>
          <w:lang w:val="es-MX"/>
        </w:rPr>
        <w:t>Diseñar y gestionar los mecanismos de fomento para las actividades de Investigación, Creación e Innovación, así como</w:t>
      </w:r>
      <w:r w:rsidRPr="00954DE0">
        <w:rPr>
          <w:rFonts w:eastAsia="Times New Roman" w:cs="Times New Roman"/>
          <w:lang w:val="es"/>
        </w:rPr>
        <w:t xml:space="preserve"> brindar apoyo logístico, administrativo y financiero para su desarrollo</w:t>
      </w:r>
      <w:r w:rsidRPr="00954DE0">
        <w:rPr>
          <w:rFonts w:eastAsia="Times New Roman" w:cs="Times New Roman"/>
          <w:lang w:val="es-MX"/>
        </w:rPr>
        <w:t>.</w:t>
      </w:r>
    </w:p>
    <w:p w14:paraId="19D5879C" w14:textId="19BC805E" w:rsidR="2E0CF448" w:rsidRPr="00954DE0" w:rsidRDefault="2E0CF448" w:rsidP="6A687268">
      <w:pPr>
        <w:pStyle w:val="Prrafodelista"/>
        <w:numPr>
          <w:ilvl w:val="0"/>
          <w:numId w:val="88"/>
        </w:numPr>
        <w:spacing w:before="0" w:after="0"/>
        <w:jc w:val="both"/>
        <w:rPr>
          <w:rFonts w:eastAsia="Times New Roman" w:cs="Times New Roman"/>
          <w:lang w:val="es"/>
        </w:rPr>
      </w:pPr>
      <w:r w:rsidRPr="00954DE0">
        <w:rPr>
          <w:rFonts w:eastAsia="Times New Roman" w:cs="Times New Roman"/>
          <w:lang w:val="es"/>
        </w:rPr>
        <w:t>Formular los planes de acción y presupuestal de la dependencia, de acuerdo con los lineamientos institucionales.</w:t>
      </w:r>
    </w:p>
    <w:p w14:paraId="7CF252B8" w14:textId="445CEE2E" w:rsidR="2E0CF448" w:rsidRPr="00954DE0" w:rsidRDefault="2E0CF448" w:rsidP="6A687268">
      <w:pPr>
        <w:pStyle w:val="Prrafodelista"/>
        <w:numPr>
          <w:ilvl w:val="0"/>
          <w:numId w:val="88"/>
        </w:numPr>
        <w:spacing w:before="0" w:after="0"/>
        <w:jc w:val="both"/>
        <w:rPr>
          <w:rFonts w:eastAsia="Times New Roman" w:cs="Times New Roman"/>
          <w:lang w:val="es-MX"/>
        </w:rPr>
      </w:pPr>
      <w:r w:rsidRPr="00954DE0">
        <w:rPr>
          <w:rFonts w:eastAsia="Times New Roman" w:cs="Times New Roman"/>
          <w:lang w:val="es-MX"/>
        </w:rPr>
        <w:t>Formular, consolidar, revisar y presentar informes periódicos o especiales que respondan a los requerimientos de los entes de control, de los organismos de vigilancia, de los consejos de dirección y de la comunidad universitaria, garantizando la veracidad, oportunidad, coherencia y alineación con las políticas institucionales, las normativas vigentes y las metas estratégicas de la Universidad.</w:t>
      </w:r>
    </w:p>
    <w:p w14:paraId="4995EE09" w14:textId="1F3F2B3A" w:rsidR="2E0CF448" w:rsidRPr="00954DE0" w:rsidRDefault="2E0CF448" w:rsidP="6A687268">
      <w:pPr>
        <w:pStyle w:val="Prrafodelista"/>
        <w:numPr>
          <w:ilvl w:val="0"/>
          <w:numId w:val="88"/>
        </w:numPr>
        <w:spacing w:before="0" w:after="0"/>
        <w:jc w:val="both"/>
        <w:rPr>
          <w:rFonts w:eastAsia="Times New Roman" w:cs="Times New Roman"/>
          <w:lang w:val="es-MX"/>
        </w:rPr>
      </w:pPr>
      <w:r w:rsidRPr="00954DE0">
        <w:rPr>
          <w:rFonts w:eastAsia="Times New Roman" w:cs="Times New Roman"/>
          <w:lang w:val="es-MX"/>
        </w:rPr>
        <w:t>Gestionar, apoyar y promover la articulación del Sistema de Investigación, Creación e Innovación con el Sistema de Formación y con el Sistema de Contextos-Extensión y Proyección Social.</w:t>
      </w:r>
    </w:p>
    <w:p w14:paraId="4D96E890" w14:textId="1595D3FA" w:rsidR="2E0CF448" w:rsidRPr="00954DE0" w:rsidRDefault="2E0CF448" w:rsidP="6A687268">
      <w:pPr>
        <w:pStyle w:val="Prrafodelista"/>
        <w:numPr>
          <w:ilvl w:val="0"/>
          <w:numId w:val="88"/>
        </w:numPr>
        <w:spacing w:before="0" w:after="0"/>
        <w:jc w:val="both"/>
        <w:rPr>
          <w:rFonts w:eastAsia="Times New Roman" w:cs="Times New Roman"/>
          <w:lang w:val="es-MX"/>
        </w:rPr>
      </w:pPr>
      <w:r w:rsidRPr="00954DE0">
        <w:rPr>
          <w:rFonts w:eastAsia="Times New Roman" w:cs="Times New Roman"/>
          <w:lang w:val="es-MX"/>
        </w:rPr>
        <w:t>Coordinar con las demás vicerrectorías las acciones y mecanismos para el cumplimiento de las políticas institucionales.</w:t>
      </w:r>
    </w:p>
    <w:p w14:paraId="135A978F" w14:textId="4656850A" w:rsidR="2E0CF448" w:rsidRPr="00954DE0" w:rsidRDefault="2E0CF448" w:rsidP="51CF4D3C">
      <w:pPr>
        <w:spacing w:before="2"/>
        <w:ind w:left="260"/>
        <w:jc w:val="both"/>
        <w:rPr>
          <w:rFonts w:eastAsia="Times New Roman" w:cs="Times New Roman"/>
          <w:lang w:val="es"/>
        </w:rPr>
      </w:pPr>
      <w:r w:rsidRPr="00954DE0">
        <w:rPr>
          <w:rFonts w:eastAsia="Times New Roman" w:cs="Times New Roman"/>
          <w:lang w:val="es"/>
        </w:rPr>
        <w:t xml:space="preserve"> </w:t>
      </w:r>
    </w:p>
    <w:p w14:paraId="6544E9FD" w14:textId="282ACBA4" w:rsidR="2E0CF448" w:rsidRPr="00954DE0" w:rsidRDefault="2E0CF448" w:rsidP="51CF4D3C">
      <w:pPr>
        <w:jc w:val="both"/>
        <w:rPr>
          <w:rFonts w:cs="Times New Roman"/>
        </w:rPr>
      </w:pPr>
      <w:r w:rsidRPr="00954DE0">
        <w:rPr>
          <w:rFonts w:eastAsia="Times New Roman" w:cs="Times New Roman"/>
          <w:b/>
          <w:bCs/>
        </w:rPr>
        <w:t xml:space="preserve">ARTÍCULO 88. CALIDADES DEL VICERRECTOR DE INVESTIGACIÓN-CREACIÓN E </w:t>
      </w:r>
      <w:r w:rsidR="004439B4" w:rsidRPr="00954DE0">
        <w:rPr>
          <w:rFonts w:eastAsia="Times New Roman" w:cs="Times New Roman"/>
          <w:b/>
          <w:bCs/>
        </w:rPr>
        <w:t>INNOVACIÓN</w:t>
      </w:r>
      <w:r w:rsidR="004439B4" w:rsidRPr="00954DE0">
        <w:rPr>
          <w:rFonts w:eastAsia="Times New Roman" w:cs="Times New Roman"/>
        </w:rPr>
        <w:t>.</w:t>
      </w:r>
      <w:r w:rsidRPr="00954DE0">
        <w:rPr>
          <w:rFonts w:eastAsia="Times New Roman" w:cs="Times New Roman"/>
        </w:rPr>
        <w:t xml:space="preserve"> Esta dependencia estará liderada por un(a) vicerrector(a), responsable del cumplimiento de las funciones de la Vicerrectoría; es un cargo de libre nombramiento y remoción por el Rector, cuyo ejercicio exige cumplir con las siguientes calidades:</w:t>
      </w:r>
    </w:p>
    <w:p w14:paraId="631D54B5" w14:textId="485DA1BD" w:rsidR="2E0CF448" w:rsidRPr="00954DE0" w:rsidRDefault="2E0CF448" w:rsidP="000C6C28">
      <w:pPr>
        <w:pStyle w:val="Prrafodelista"/>
        <w:numPr>
          <w:ilvl w:val="0"/>
          <w:numId w:val="89"/>
        </w:numPr>
        <w:spacing w:before="0" w:after="0"/>
        <w:ind w:right="49"/>
        <w:jc w:val="both"/>
        <w:rPr>
          <w:rFonts w:eastAsia="Times New Roman" w:cs="Times New Roman"/>
          <w:lang w:val="es"/>
        </w:rPr>
      </w:pPr>
      <w:r w:rsidRPr="00954DE0">
        <w:rPr>
          <w:rFonts w:eastAsia="Times New Roman" w:cs="Times New Roman"/>
          <w:lang w:val="es"/>
        </w:rPr>
        <w:t>Ser ciudadano colombiano en ejercicio.</w:t>
      </w:r>
    </w:p>
    <w:p w14:paraId="3601665E" w14:textId="12F90835" w:rsidR="2E0CF448" w:rsidRPr="00954DE0" w:rsidRDefault="2E0CF448" w:rsidP="000C6C28">
      <w:pPr>
        <w:pStyle w:val="Prrafodelista"/>
        <w:numPr>
          <w:ilvl w:val="0"/>
          <w:numId w:val="89"/>
        </w:numPr>
        <w:spacing w:before="0" w:after="0"/>
        <w:ind w:right="49"/>
        <w:jc w:val="both"/>
        <w:rPr>
          <w:rFonts w:eastAsia="Times New Roman" w:cs="Times New Roman"/>
          <w:lang w:val="es"/>
        </w:rPr>
      </w:pPr>
      <w:r w:rsidRPr="00954DE0">
        <w:rPr>
          <w:rFonts w:eastAsia="Times New Roman" w:cs="Times New Roman"/>
          <w:lang w:val="es"/>
        </w:rPr>
        <w:t xml:space="preserve">Acreditar título universitario de pregrado y título de posgrado mínimo a nivel de maestría. Los títulos otorgados en el exterior deben estar debidamente </w:t>
      </w:r>
      <w:r w:rsidRPr="00954DE0">
        <w:rPr>
          <w:rFonts w:eastAsia="Times New Roman" w:cs="Times New Roman"/>
          <w:lang w:val="es-MX"/>
        </w:rPr>
        <w:t>convalidados ante el Ministerio de Educación Nacional de Colombia al momento de su postulación</w:t>
      </w:r>
      <w:r w:rsidRPr="00954DE0">
        <w:rPr>
          <w:rFonts w:eastAsia="Times New Roman" w:cs="Times New Roman"/>
          <w:lang w:val="es"/>
        </w:rPr>
        <w:t>.</w:t>
      </w:r>
    </w:p>
    <w:p w14:paraId="158DB2A0" w14:textId="6A450FDD" w:rsidR="2E0CF448" w:rsidRPr="00954DE0" w:rsidRDefault="2E0CF448" w:rsidP="000C6C28">
      <w:pPr>
        <w:pStyle w:val="Prrafodelista"/>
        <w:numPr>
          <w:ilvl w:val="0"/>
          <w:numId w:val="89"/>
        </w:numPr>
        <w:spacing w:before="0" w:after="0"/>
        <w:ind w:right="49"/>
        <w:jc w:val="both"/>
        <w:rPr>
          <w:rFonts w:eastAsia="Times New Roman" w:cs="Times New Roman"/>
          <w:lang w:val="es"/>
        </w:rPr>
      </w:pPr>
      <w:r w:rsidRPr="00954DE0">
        <w:rPr>
          <w:rFonts w:eastAsia="Times New Roman" w:cs="Times New Roman"/>
          <w:lang w:val="es"/>
        </w:rPr>
        <w:t xml:space="preserve">Acreditar experiencia no inferior a cinco (5) años como docente universitario de tiempo completo o su equivalente, según la dedicación en docencia universitaria establecida en el Estatuto Docente de la Universidad Distrital Francisco José de Caldas. </w:t>
      </w:r>
    </w:p>
    <w:p w14:paraId="7AC58A84" w14:textId="040B7337" w:rsidR="2E0CF448" w:rsidRPr="00954DE0" w:rsidRDefault="2E0CF448" w:rsidP="000C6C28">
      <w:pPr>
        <w:pStyle w:val="Prrafodelista"/>
        <w:numPr>
          <w:ilvl w:val="0"/>
          <w:numId w:val="89"/>
        </w:numPr>
        <w:spacing w:before="0" w:after="0"/>
        <w:ind w:right="49"/>
        <w:jc w:val="both"/>
        <w:rPr>
          <w:rFonts w:eastAsia="Times New Roman" w:cs="Times New Roman"/>
          <w:lang w:val="es"/>
        </w:rPr>
      </w:pPr>
      <w:r w:rsidRPr="00954DE0">
        <w:rPr>
          <w:rFonts w:eastAsia="Times New Roman" w:cs="Times New Roman"/>
          <w:lang w:val="es"/>
        </w:rPr>
        <w:t>Acreditar experiencia en dirección académica o administrativa de por lo menos cinco (5) años.</w:t>
      </w:r>
    </w:p>
    <w:p w14:paraId="3889B8E4" w14:textId="35292F6F" w:rsidR="2E0CF448" w:rsidRPr="00954DE0" w:rsidRDefault="2E0CF448" w:rsidP="000C6C28">
      <w:pPr>
        <w:pStyle w:val="Prrafodelista"/>
        <w:numPr>
          <w:ilvl w:val="0"/>
          <w:numId w:val="89"/>
        </w:numPr>
        <w:spacing w:before="0" w:after="0"/>
        <w:ind w:right="49"/>
        <w:jc w:val="both"/>
        <w:rPr>
          <w:rFonts w:eastAsia="Times New Roman" w:cs="Times New Roman"/>
          <w:lang w:val="es"/>
        </w:rPr>
      </w:pPr>
      <w:r w:rsidRPr="00954DE0">
        <w:rPr>
          <w:rFonts w:eastAsia="Times New Roman" w:cs="Times New Roman"/>
          <w:lang w:val="es"/>
        </w:rPr>
        <w:t>No haber sido condenado por hechos punibles, salvo por delitos políticos y hechos culposos.</w:t>
      </w:r>
    </w:p>
    <w:p w14:paraId="20718432" w14:textId="46DC04AC" w:rsidR="2E0CF448" w:rsidRPr="00954DE0" w:rsidRDefault="2E0CF448" w:rsidP="000C6C28">
      <w:pPr>
        <w:pStyle w:val="Prrafodelista"/>
        <w:numPr>
          <w:ilvl w:val="0"/>
          <w:numId w:val="89"/>
        </w:numPr>
        <w:spacing w:before="0" w:after="0"/>
        <w:ind w:right="49"/>
        <w:jc w:val="both"/>
        <w:rPr>
          <w:rFonts w:eastAsia="Times New Roman" w:cs="Times New Roman"/>
          <w:lang w:val="es"/>
        </w:rPr>
      </w:pPr>
      <w:r w:rsidRPr="00954DE0">
        <w:rPr>
          <w:rFonts w:eastAsia="Times New Roman" w:cs="Times New Roman"/>
          <w:lang w:val="es"/>
        </w:rPr>
        <w:t xml:space="preserve">No encontrarse incurso en los impedimentos, inhabilidades e incompatibilidades establecidas en la Constitución Política y la ley. </w:t>
      </w:r>
    </w:p>
    <w:p w14:paraId="222EB159" w14:textId="6F56A5E3" w:rsidR="2E0CF448" w:rsidRPr="00954DE0" w:rsidRDefault="2E0CF448" w:rsidP="000C6C28">
      <w:pPr>
        <w:pStyle w:val="Prrafodelista"/>
        <w:numPr>
          <w:ilvl w:val="0"/>
          <w:numId w:val="89"/>
        </w:numPr>
        <w:spacing w:before="0" w:after="0"/>
        <w:ind w:right="49"/>
        <w:jc w:val="both"/>
        <w:rPr>
          <w:rFonts w:eastAsia="Times New Roman" w:cs="Times New Roman"/>
        </w:rPr>
      </w:pPr>
      <w:r w:rsidRPr="00954DE0">
        <w:rPr>
          <w:rFonts w:eastAsia="Times New Roman" w:cs="Times New Roman"/>
        </w:rPr>
        <w:t>Acreditar experiencia en investigación, investigación-creación e innovación, no inferior a un (1) año, para lo cual podrá ser o haber sido reconocido (a) como investigador (a) por Min. Ciencias en el marco del proceso de medición y reconocimiento de grupos de investigación e investigadores, o haber participado en el desarrollo de proyectos de investigación en calidad de investigador(a) principal o coinvestigador (a) después de la obtención del título profesional, o contar con publicaciones en revistas indexadas reconocidas por Min. Ciencias, o haber generado productos de desarrollo tecnológico reconocidos mediante registro de patente, diseño industrial o su equivalente por Min. Ciencias, o la institución en el exterior que haga sus veces, a nivel nacional o internacional tanto en entidades públicas como privadas.</w:t>
      </w:r>
    </w:p>
    <w:p w14:paraId="6F161C64" w14:textId="10CD3E2C" w:rsidR="2E0CF448" w:rsidRPr="00954DE0" w:rsidRDefault="2E0CF448" w:rsidP="51CF4D3C">
      <w:pPr>
        <w:ind w:right="49"/>
        <w:jc w:val="both"/>
        <w:rPr>
          <w:rFonts w:cs="Times New Roman"/>
        </w:rPr>
      </w:pPr>
      <w:r w:rsidRPr="00954DE0">
        <w:rPr>
          <w:rFonts w:eastAsia="Times New Roman" w:cs="Times New Roman"/>
          <w:b/>
          <w:bCs/>
          <w:lang w:val="es"/>
        </w:rPr>
        <w:t xml:space="preserve"> </w:t>
      </w:r>
    </w:p>
    <w:p w14:paraId="0506B29A" w14:textId="47C17D68" w:rsidR="2E0CF448" w:rsidRPr="00954DE0" w:rsidRDefault="2E0CF448" w:rsidP="51CF4D3C">
      <w:pPr>
        <w:ind w:right="49"/>
        <w:jc w:val="both"/>
        <w:rPr>
          <w:rFonts w:cs="Times New Roman"/>
        </w:rPr>
      </w:pPr>
      <w:r w:rsidRPr="00954DE0">
        <w:rPr>
          <w:rFonts w:eastAsia="Times New Roman" w:cs="Times New Roman"/>
          <w:b/>
          <w:bCs/>
          <w:lang w:val="es"/>
        </w:rPr>
        <w:t>PÁRAGRAFO.</w:t>
      </w:r>
      <w:r w:rsidRPr="00954DE0">
        <w:rPr>
          <w:rFonts w:eastAsia="Times New Roman" w:cs="Times New Roman"/>
          <w:lang w:val="es"/>
        </w:rPr>
        <w:t xml:space="preserve"> El Vicerrector es funcionario público de libre nombramiento y remoción del Rector de la Universidad y actuará bajo su dirección y autoridad.</w:t>
      </w:r>
    </w:p>
    <w:p w14:paraId="1A1AE7D9" w14:textId="7F206BA6" w:rsidR="2E0CF448" w:rsidRPr="00954DE0" w:rsidRDefault="2E0CF448" w:rsidP="51CF4D3C">
      <w:pPr>
        <w:spacing w:before="2"/>
        <w:ind w:left="260"/>
        <w:rPr>
          <w:rFonts w:cs="Times New Roman"/>
        </w:rPr>
      </w:pPr>
      <w:r w:rsidRPr="00954DE0">
        <w:rPr>
          <w:rFonts w:eastAsia="Times New Roman" w:cs="Times New Roman"/>
          <w:b/>
          <w:bCs/>
          <w:lang w:val="es"/>
        </w:rPr>
        <w:t xml:space="preserve"> </w:t>
      </w:r>
    </w:p>
    <w:p w14:paraId="41461E39" w14:textId="36F187B8" w:rsidR="2E0CF448" w:rsidRPr="00954DE0" w:rsidRDefault="2E0CF448" w:rsidP="51CF4D3C">
      <w:pPr>
        <w:jc w:val="both"/>
        <w:rPr>
          <w:rFonts w:cs="Times New Roman"/>
        </w:rPr>
      </w:pPr>
      <w:r w:rsidRPr="00954DE0">
        <w:rPr>
          <w:rFonts w:eastAsia="Times New Roman" w:cs="Times New Roman"/>
          <w:b/>
          <w:bCs/>
          <w:lang w:val="es"/>
        </w:rPr>
        <w:t>ARTÍCULO 89. ESTRUCTURA Y ORGANIZACIÓN.</w:t>
      </w:r>
      <w:r w:rsidRPr="00954DE0">
        <w:rPr>
          <w:rFonts w:eastAsia="Times New Roman" w:cs="Times New Roman"/>
          <w:lang w:val="es"/>
        </w:rPr>
        <w:t xml:space="preserve"> La organización interna de la Vicerrectoría de Investigación- Creación e Innovación se desarrollará en el Estatuto de Investigación, Creación e Innovación y en los reglamentos específicos que para el efecto expidan las instancias competentes, en concordancia con el Estatuto General y el Proyecto Universitario Institucional.</w:t>
      </w:r>
    </w:p>
    <w:p w14:paraId="7A51F728" w14:textId="44A8F513" w:rsidR="2E0CF448" w:rsidRPr="00954DE0" w:rsidRDefault="2E0CF448" w:rsidP="51CF4D3C">
      <w:pPr>
        <w:rPr>
          <w:rFonts w:cs="Times New Roman"/>
        </w:rPr>
      </w:pPr>
      <w:r w:rsidRPr="00954DE0">
        <w:rPr>
          <w:rFonts w:eastAsia="Times New Roman" w:cs="Times New Roman"/>
          <w:lang w:val="es"/>
        </w:rPr>
        <w:t xml:space="preserve"> </w:t>
      </w:r>
    </w:p>
    <w:p w14:paraId="2F0C99D8" w14:textId="137F82D3" w:rsidR="2E0CF448" w:rsidRPr="00954DE0" w:rsidRDefault="2E0CF448" w:rsidP="51CF4D3C">
      <w:pPr>
        <w:rPr>
          <w:rFonts w:cs="Times New Roman"/>
        </w:rPr>
      </w:pPr>
      <w:r w:rsidRPr="00954DE0">
        <w:rPr>
          <w:rFonts w:eastAsia="Times New Roman" w:cs="Times New Roman"/>
          <w:b/>
          <w:bCs/>
          <w:lang w:val="es"/>
        </w:rPr>
        <w:t>ARTÍCULO 90. DEPENDENCIAS Y UNIDADES ADSCRITAS.</w:t>
      </w:r>
      <w:r w:rsidRPr="00954DE0">
        <w:rPr>
          <w:rFonts w:eastAsia="Times New Roman" w:cs="Times New Roman"/>
          <w:lang w:val="es"/>
        </w:rPr>
        <w:t xml:space="preserve"> Los principales componentes asociados a la Vicerrectoría estarán relacionados con las siguientes Unidades.</w:t>
      </w:r>
    </w:p>
    <w:p w14:paraId="2DA95566" w14:textId="1D3D935A" w:rsidR="2E0CF448" w:rsidRPr="00954DE0" w:rsidRDefault="2E0CF448" w:rsidP="060588CC">
      <w:pPr>
        <w:pStyle w:val="Prrafodelista"/>
        <w:numPr>
          <w:ilvl w:val="0"/>
          <w:numId w:val="87"/>
        </w:numPr>
        <w:spacing w:before="0" w:after="0"/>
        <w:jc w:val="both"/>
        <w:rPr>
          <w:rFonts w:eastAsia="Times New Roman" w:cs="Times New Roman"/>
          <w:lang w:val="es-CO"/>
        </w:rPr>
      </w:pPr>
      <w:r w:rsidRPr="00954DE0">
        <w:rPr>
          <w:rFonts w:eastAsia="Times New Roman" w:cs="Times New Roman"/>
          <w:lang w:val="es-CO"/>
        </w:rPr>
        <w:t>Dirección de Investigación.</w:t>
      </w:r>
    </w:p>
    <w:p w14:paraId="70BD5820" w14:textId="07CFD398" w:rsidR="2E0CF448" w:rsidRPr="00954DE0" w:rsidRDefault="2E0CF448" w:rsidP="060588CC">
      <w:pPr>
        <w:pStyle w:val="Prrafodelista"/>
        <w:numPr>
          <w:ilvl w:val="0"/>
          <w:numId w:val="87"/>
        </w:numPr>
        <w:spacing w:before="0" w:after="0"/>
        <w:jc w:val="both"/>
        <w:rPr>
          <w:rFonts w:eastAsia="Times New Roman" w:cs="Times New Roman"/>
          <w:lang w:val="es-CO"/>
        </w:rPr>
      </w:pPr>
      <w:r w:rsidRPr="00954DE0">
        <w:rPr>
          <w:rFonts w:eastAsia="Times New Roman" w:cs="Times New Roman"/>
          <w:lang w:val="es-CO"/>
        </w:rPr>
        <w:t>Dirección de Creación.</w:t>
      </w:r>
    </w:p>
    <w:p w14:paraId="368433CA" w14:textId="19AB2E75" w:rsidR="2E0CF448" w:rsidRPr="00954DE0" w:rsidRDefault="2E0CF448" w:rsidP="060588CC">
      <w:pPr>
        <w:pStyle w:val="Prrafodelista"/>
        <w:numPr>
          <w:ilvl w:val="0"/>
          <w:numId w:val="87"/>
        </w:numPr>
        <w:spacing w:before="0" w:after="0"/>
        <w:jc w:val="both"/>
        <w:rPr>
          <w:rFonts w:eastAsia="Times New Roman" w:cs="Times New Roman"/>
          <w:lang w:val="es-CO"/>
        </w:rPr>
      </w:pPr>
      <w:r w:rsidRPr="00954DE0">
        <w:rPr>
          <w:rFonts w:eastAsia="Times New Roman" w:cs="Times New Roman"/>
          <w:lang w:val="es-CO"/>
        </w:rPr>
        <w:t>Dirección de Innovación (Oficina de Transferencia de Resultados de Investigación).</w:t>
      </w:r>
    </w:p>
    <w:p w14:paraId="15C18A37" w14:textId="2F8A551A" w:rsidR="2E0CF448" w:rsidRPr="00954DE0" w:rsidRDefault="2E0CF448" w:rsidP="060588CC">
      <w:pPr>
        <w:pStyle w:val="Prrafodelista"/>
        <w:numPr>
          <w:ilvl w:val="0"/>
          <w:numId w:val="87"/>
        </w:numPr>
        <w:spacing w:before="0" w:after="0"/>
        <w:jc w:val="both"/>
        <w:rPr>
          <w:rFonts w:eastAsia="Times New Roman" w:cs="Times New Roman"/>
          <w:lang w:val="es-CO"/>
        </w:rPr>
      </w:pPr>
      <w:r w:rsidRPr="00954DE0">
        <w:rPr>
          <w:rFonts w:eastAsia="Times New Roman" w:cs="Times New Roman"/>
          <w:lang w:val="es-CO"/>
        </w:rPr>
        <w:t>Unidad de Programas y Proyectos de CTeI.</w:t>
      </w:r>
    </w:p>
    <w:p w14:paraId="0612A33A" w14:textId="2CB3CA62" w:rsidR="2E0CF448" w:rsidRPr="00954DE0" w:rsidRDefault="2E0CF448" w:rsidP="060588CC">
      <w:pPr>
        <w:pStyle w:val="Prrafodelista"/>
        <w:numPr>
          <w:ilvl w:val="0"/>
          <w:numId w:val="87"/>
        </w:numPr>
        <w:spacing w:before="0" w:after="0"/>
        <w:jc w:val="both"/>
        <w:rPr>
          <w:rFonts w:eastAsia="Times New Roman" w:cs="Times New Roman"/>
          <w:lang w:val="es-CO"/>
        </w:rPr>
      </w:pPr>
      <w:r w:rsidRPr="00954DE0">
        <w:rPr>
          <w:rFonts w:eastAsia="Times New Roman" w:cs="Times New Roman"/>
          <w:lang w:val="es-CO"/>
        </w:rPr>
        <w:t>Unidad de Actores y Capacidades.</w:t>
      </w:r>
    </w:p>
    <w:p w14:paraId="5CF324B8" w14:textId="74C19261" w:rsidR="2E0CF448" w:rsidRPr="00954DE0" w:rsidRDefault="2E0CF448" w:rsidP="060588CC">
      <w:pPr>
        <w:pStyle w:val="Prrafodelista"/>
        <w:numPr>
          <w:ilvl w:val="0"/>
          <w:numId w:val="87"/>
        </w:numPr>
        <w:spacing w:before="0" w:after="0"/>
        <w:jc w:val="both"/>
        <w:rPr>
          <w:rFonts w:eastAsia="Times New Roman" w:cs="Times New Roman"/>
          <w:lang w:val="es-CO"/>
        </w:rPr>
      </w:pPr>
      <w:r w:rsidRPr="00954DE0">
        <w:rPr>
          <w:rFonts w:eastAsia="Times New Roman" w:cs="Times New Roman"/>
          <w:lang w:val="es-CO"/>
        </w:rPr>
        <w:t>Unidad de Divulgación y Apropiación Social del Conocimiento.</w:t>
      </w:r>
    </w:p>
    <w:p w14:paraId="24DA9ACF" w14:textId="339C7B14" w:rsidR="2E0CF448" w:rsidRPr="00954DE0" w:rsidRDefault="2E0CF448" w:rsidP="060588CC">
      <w:pPr>
        <w:pStyle w:val="Prrafodelista"/>
        <w:numPr>
          <w:ilvl w:val="0"/>
          <w:numId w:val="87"/>
        </w:numPr>
        <w:spacing w:before="0" w:after="0"/>
        <w:jc w:val="both"/>
        <w:rPr>
          <w:rFonts w:eastAsia="Times New Roman" w:cs="Times New Roman"/>
          <w:lang w:val="es-CO"/>
        </w:rPr>
      </w:pPr>
      <w:r w:rsidRPr="00954DE0">
        <w:rPr>
          <w:rFonts w:eastAsia="Times New Roman" w:cs="Times New Roman"/>
          <w:lang w:val="es-CO"/>
        </w:rPr>
        <w:t>Unidades de Investigación, Creación e Innovación de Facultad-</w:t>
      </w:r>
      <w:r w:rsidR="004439B4" w:rsidRPr="00954DE0">
        <w:rPr>
          <w:rFonts w:eastAsia="Times New Roman" w:cs="Times New Roman"/>
          <w:lang w:val="es-CO"/>
        </w:rPr>
        <w:t>Escuelas</w:t>
      </w:r>
      <w:r w:rsidR="004439B4" w:rsidRPr="00954DE0">
        <w:rPr>
          <w:rFonts w:eastAsia="Times New Roman" w:cs="Times New Roman"/>
          <w:lang w:val="es"/>
        </w:rPr>
        <w:t>.</w:t>
      </w:r>
    </w:p>
    <w:p w14:paraId="32548D22" w14:textId="609D34A7" w:rsidR="2E0CF448" w:rsidRPr="00954DE0" w:rsidRDefault="2E0CF448" w:rsidP="060588CC">
      <w:pPr>
        <w:pStyle w:val="Prrafodelista"/>
        <w:numPr>
          <w:ilvl w:val="0"/>
          <w:numId w:val="87"/>
        </w:numPr>
        <w:spacing w:before="0" w:after="0"/>
        <w:jc w:val="both"/>
        <w:rPr>
          <w:rFonts w:eastAsia="Times New Roman" w:cs="Times New Roman"/>
          <w:lang w:val="es-CO"/>
        </w:rPr>
      </w:pPr>
      <w:r w:rsidRPr="00954DE0">
        <w:rPr>
          <w:rFonts w:eastAsia="Times New Roman" w:cs="Times New Roman"/>
          <w:lang w:val="es-CO"/>
        </w:rPr>
        <w:t>Fondo Especial de Financiamiento de la Investigación, la Creación y la Innovación de la Universidad Distrital Francisco José de Caldas.</w:t>
      </w:r>
    </w:p>
    <w:p w14:paraId="68B2FD1E" w14:textId="71BF4EC6" w:rsidR="2E0CF448" w:rsidRPr="00954DE0" w:rsidRDefault="2E0CF448" w:rsidP="060588CC">
      <w:pPr>
        <w:pStyle w:val="Prrafodelista"/>
        <w:numPr>
          <w:ilvl w:val="0"/>
          <w:numId w:val="87"/>
        </w:numPr>
        <w:spacing w:before="0" w:after="0"/>
        <w:jc w:val="both"/>
        <w:rPr>
          <w:rFonts w:eastAsia="Times New Roman" w:cs="Times New Roman"/>
          <w:lang w:val="es-CO"/>
        </w:rPr>
      </w:pPr>
      <w:r w:rsidRPr="00954DE0">
        <w:rPr>
          <w:rFonts w:eastAsia="Times New Roman" w:cs="Times New Roman"/>
          <w:lang w:val="es-CO"/>
        </w:rPr>
        <w:t>Equipos de apoyo.</w:t>
      </w:r>
    </w:p>
    <w:p w14:paraId="18CE51E1" w14:textId="0908AD27" w:rsidR="2E0CF448" w:rsidRPr="00954DE0" w:rsidRDefault="2E0CF448" w:rsidP="060588CC">
      <w:pPr>
        <w:pStyle w:val="Prrafodelista"/>
        <w:numPr>
          <w:ilvl w:val="0"/>
          <w:numId w:val="87"/>
        </w:numPr>
        <w:spacing w:before="0" w:after="0"/>
        <w:jc w:val="both"/>
        <w:rPr>
          <w:rFonts w:eastAsia="Times New Roman" w:cs="Times New Roman"/>
          <w:lang w:val="es-CO"/>
        </w:rPr>
      </w:pPr>
      <w:r w:rsidRPr="00954DE0">
        <w:rPr>
          <w:rFonts w:eastAsia="Times New Roman" w:cs="Times New Roman"/>
          <w:lang w:val="es-CO"/>
        </w:rPr>
        <w:t>Dirección de publicaciones, la cual está adscrita a esta vicerrectoría y se entiende como una unidad transversal en el sistema académico.</w:t>
      </w:r>
    </w:p>
    <w:p w14:paraId="15DEBF97" w14:textId="33FFFA0A" w:rsidR="2E0CF448" w:rsidRPr="00954DE0" w:rsidRDefault="2E0CF448" w:rsidP="060588CC">
      <w:pPr>
        <w:pStyle w:val="Prrafodelista"/>
        <w:numPr>
          <w:ilvl w:val="0"/>
          <w:numId w:val="87"/>
        </w:numPr>
        <w:spacing w:before="0" w:after="0"/>
        <w:jc w:val="both"/>
        <w:rPr>
          <w:rFonts w:eastAsia="Times New Roman" w:cs="Times New Roman"/>
          <w:lang w:val="es"/>
        </w:rPr>
      </w:pPr>
      <w:r w:rsidRPr="00954DE0">
        <w:rPr>
          <w:rFonts w:eastAsia="Times New Roman" w:cs="Times New Roman"/>
          <w:lang w:val="es"/>
        </w:rPr>
        <w:t>Las demás que le sean asignadas por el estatuto de Sistema de Investigación, Creación e Innovación y su reglamentación derivada.</w:t>
      </w:r>
    </w:p>
    <w:p w14:paraId="47AF31CD" w14:textId="68FCD513" w:rsidR="2E0CF448" w:rsidRPr="00954DE0" w:rsidRDefault="2E0CF448" w:rsidP="51CF4D3C">
      <w:pPr>
        <w:spacing w:before="120" w:after="120"/>
        <w:ind w:left="720"/>
        <w:jc w:val="both"/>
        <w:rPr>
          <w:rFonts w:cs="Times New Roman"/>
        </w:rPr>
      </w:pPr>
      <w:r w:rsidRPr="00954DE0">
        <w:rPr>
          <w:rFonts w:eastAsia="Times New Roman" w:cs="Times New Roman"/>
          <w:lang w:val="es-MX"/>
        </w:rPr>
        <w:t xml:space="preserve"> </w:t>
      </w:r>
    </w:p>
    <w:p w14:paraId="3F75B5B4" w14:textId="43E75A0B" w:rsidR="2E0CF448" w:rsidRPr="00954DE0" w:rsidRDefault="2E0CF448" w:rsidP="51CF4D3C">
      <w:pPr>
        <w:spacing w:before="1"/>
        <w:jc w:val="center"/>
        <w:rPr>
          <w:rFonts w:cs="Times New Roman"/>
        </w:rPr>
      </w:pPr>
      <w:r w:rsidRPr="00954DE0">
        <w:rPr>
          <w:rFonts w:eastAsia="Times New Roman" w:cs="Times New Roman"/>
          <w:b/>
          <w:bCs/>
          <w:lang w:val="es"/>
        </w:rPr>
        <w:t>CAPÍTULO III</w:t>
      </w:r>
    </w:p>
    <w:p w14:paraId="0ED889A7" w14:textId="3702D729" w:rsidR="2E0CF448" w:rsidRPr="00954DE0" w:rsidRDefault="2E0CF448" w:rsidP="51CF4D3C">
      <w:pPr>
        <w:spacing w:before="1"/>
        <w:jc w:val="center"/>
        <w:rPr>
          <w:rFonts w:cs="Times New Roman"/>
        </w:rPr>
      </w:pPr>
      <w:r w:rsidRPr="00954DE0">
        <w:rPr>
          <w:rFonts w:eastAsia="Times New Roman" w:cs="Times New Roman"/>
          <w:b/>
          <w:bCs/>
          <w:lang w:val="es"/>
        </w:rPr>
        <w:t>INSTITUTOS</w:t>
      </w:r>
    </w:p>
    <w:p w14:paraId="24447EDD" w14:textId="311840D8" w:rsidR="2E0CF448" w:rsidRPr="00954DE0" w:rsidRDefault="2E0CF448" w:rsidP="51CF4D3C">
      <w:pPr>
        <w:spacing w:before="1"/>
        <w:rPr>
          <w:rFonts w:cs="Times New Roman"/>
        </w:rPr>
      </w:pPr>
      <w:r w:rsidRPr="00954DE0">
        <w:rPr>
          <w:rFonts w:eastAsia="Times New Roman" w:cs="Times New Roman"/>
          <w:b/>
          <w:bCs/>
          <w:lang w:val="es"/>
        </w:rPr>
        <w:t xml:space="preserve"> </w:t>
      </w:r>
    </w:p>
    <w:p w14:paraId="392BE4D3" w14:textId="7053471E" w:rsidR="2E0CF448" w:rsidRPr="00954DE0" w:rsidRDefault="2E0CF448" w:rsidP="51CF4D3C">
      <w:pPr>
        <w:spacing w:before="1"/>
        <w:rPr>
          <w:rFonts w:cs="Times New Roman"/>
        </w:rPr>
      </w:pPr>
      <w:r w:rsidRPr="00954DE0">
        <w:rPr>
          <w:rFonts w:eastAsia="Times New Roman" w:cs="Times New Roman"/>
          <w:b/>
          <w:bCs/>
          <w:lang w:val="es"/>
        </w:rPr>
        <w:t xml:space="preserve">ARTÍCULO 91. FUNCIONES DEL DIRECTOR DE INSTITUTO.  </w:t>
      </w:r>
      <w:r w:rsidRPr="00954DE0">
        <w:rPr>
          <w:rFonts w:eastAsia="Times New Roman" w:cs="Times New Roman"/>
          <w:lang w:val="es"/>
        </w:rPr>
        <w:t xml:space="preserve">Son funciones del director del Instituto:  </w:t>
      </w:r>
    </w:p>
    <w:p w14:paraId="518E3219" w14:textId="3E498CD5" w:rsidR="2E0CF448" w:rsidRPr="00954DE0" w:rsidRDefault="2E0CF448" w:rsidP="00C41AF6">
      <w:pPr>
        <w:pStyle w:val="Prrafodelista"/>
        <w:numPr>
          <w:ilvl w:val="0"/>
          <w:numId w:val="83"/>
        </w:numPr>
        <w:spacing w:before="0" w:after="0"/>
        <w:jc w:val="both"/>
        <w:rPr>
          <w:rFonts w:eastAsia="Times New Roman" w:cs="Times New Roman"/>
          <w:lang w:val="es-CO"/>
        </w:rPr>
      </w:pPr>
      <w:r w:rsidRPr="00954DE0">
        <w:rPr>
          <w:rFonts w:eastAsia="Times New Roman" w:cs="Times New Roman"/>
          <w:lang w:val="es-CO"/>
        </w:rPr>
        <w:t>Dirección académica y administrativa del Instituto.</w:t>
      </w:r>
    </w:p>
    <w:p w14:paraId="23D451E7" w14:textId="643F59BE" w:rsidR="2E0CF448" w:rsidRPr="00954DE0" w:rsidRDefault="2E0CF448" w:rsidP="00C41AF6">
      <w:pPr>
        <w:pStyle w:val="Prrafodelista"/>
        <w:numPr>
          <w:ilvl w:val="0"/>
          <w:numId w:val="83"/>
        </w:numPr>
        <w:spacing w:before="0" w:after="0"/>
        <w:jc w:val="both"/>
        <w:rPr>
          <w:rFonts w:eastAsia="Times New Roman" w:cs="Times New Roman"/>
          <w:lang w:val="es"/>
        </w:rPr>
      </w:pPr>
      <w:r w:rsidRPr="00954DE0">
        <w:rPr>
          <w:rFonts w:eastAsia="Times New Roman" w:cs="Times New Roman"/>
          <w:lang w:val="es-CO"/>
        </w:rPr>
        <w:t xml:space="preserve">Ejecución del plan y de la agenda del </w:t>
      </w:r>
      <w:r w:rsidRPr="00954DE0">
        <w:rPr>
          <w:rFonts w:eastAsia="Times New Roman" w:cs="Times New Roman"/>
          <w:lang w:val="es"/>
        </w:rPr>
        <w:t xml:space="preserve">Sistema de Investigación, Creación e Innovación </w:t>
      </w:r>
    </w:p>
    <w:p w14:paraId="025A8F78" w14:textId="4C44AF96" w:rsidR="2E0CF448" w:rsidRPr="00954DE0" w:rsidRDefault="2E0CF448" w:rsidP="00C41AF6">
      <w:pPr>
        <w:pStyle w:val="Prrafodelista"/>
        <w:numPr>
          <w:ilvl w:val="0"/>
          <w:numId w:val="83"/>
        </w:numPr>
        <w:spacing w:before="0" w:after="0"/>
        <w:jc w:val="both"/>
        <w:rPr>
          <w:rFonts w:eastAsia="Times New Roman" w:cs="Times New Roman"/>
          <w:lang w:val="es-CO"/>
        </w:rPr>
      </w:pPr>
      <w:r w:rsidRPr="00954DE0">
        <w:rPr>
          <w:rFonts w:eastAsia="Times New Roman" w:cs="Times New Roman"/>
          <w:lang w:val="es-CO"/>
        </w:rPr>
        <w:t>Articulación con Escuelas y Centros.</w:t>
      </w:r>
    </w:p>
    <w:p w14:paraId="02A36EBD" w14:textId="03BC3E89" w:rsidR="2E0CF448" w:rsidRPr="00954DE0" w:rsidRDefault="2E0CF448" w:rsidP="00C41AF6">
      <w:pPr>
        <w:pStyle w:val="Prrafodelista"/>
        <w:numPr>
          <w:ilvl w:val="0"/>
          <w:numId w:val="83"/>
        </w:numPr>
        <w:spacing w:before="0" w:after="0"/>
        <w:jc w:val="both"/>
        <w:rPr>
          <w:rFonts w:eastAsia="Times New Roman" w:cs="Times New Roman"/>
          <w:lang w:val="es-CO"/>
        </w:rPr>
      </w:pPr>
      <w:r w:rsidRPr="00954DE0">
        <w:rPr>
          <w:rFonts w:eastAsia="Times New Roman" w:cs="Times New Roman"/>
          <w:lang w:val="es-CO"/>
        </w:rPr>
        <w:t>Reporte de resultados e indicadores a la Vicerrectoría de Investigación-Creación e Innovación y al Consejo de Instituto.</w:t>
      </w:r>
    </w:p>
    <w:p w14:paraId="14C69860" w14:textId="752A1081" w:rsidR="2E0CF448" w:rsidRPr="00954DE0" w:rsidRDefault="2E0CF448" w:rsidP="51CF4D3C">
      <w:pPr>
        <w:jc w:val="both"/>
        <w:rPr>
          <w:rFonts w:cs="Times New Roman"/>
        </w:rPr>
      </w:pPr>
      <w:r w:rsidRPr="00954DE0">
        <w:rPr>
          <w:rFonts w:eastAsia="Times New Roman" w:cs="Times New Roman"/>
          <w:lang w:val="es-CO"/>
        </w:rPr>
        <w:t xml:space="preserve"> </w:t>
      </w:r>
    </w:p>
    <w:p w14:paraId="7A9A95A8" w14:textId="69542BD9" w:rsidR="2E0CF448" w:rsidRPr="00954DE0" w:rsidRDefault="2E0CF448" w:rsidP="51CF4D3C">
      <w:pPr>
        <w:spacing w:before="1"/>
        <w:jc w:val="both"/>
        <w:rPr>
          <w:rFonts w:cs="Times New Roman"/>
        </w:rPr>
      </w:pPr>
      <w:r w:rsidRPr="00954DE0">
        <w:rPr>
          <w:rFonts w:eastAsia="Times New Roman" w:cs="Times New Roman"/>
          <w:b/>
          <w:bCs/>
          <w:lang w:val="es"/>
        </w:rPr>
        <w:t xml:space="preserve">ARTÍCULO 92. COMPOSICIÓN Y FUNCIONES DEL CONSEJO DE INSTITUTO. </w:t>
      </w:r>
      <w:r w:rsidRPr="00954DE0">
        <w:rPr>
          <w:rFonts w:eastAsia="Times New Roman" w:cs="Times New Roman"/>
          <w:lang w:val="es"/>
        </w:rPr>
        <w:t>El</w:t>
      </w:r>
      <w:r w:rsidRPr="00954DE0">
        <w:rPr>
          <w:rFonts w:eastAsia="Times New Roman" w:cs="Times New Roman"/>
          <w:b/>
          <w:bCs/>
          <w:lang w:val="es"/>
        </w:rPr>
        <w:t xml:space="preserve"> </w:t>
      </w:r>
      <w:r w:rsidRPr="00954DE0">
        <w:rPr>
          <w:rFonts w:eastAsia="Times New Roman" w:cs="Times New Roman"/>
          <w:lang w:val="es-CO"/>
        </w:rPr>
        <w:t>Consejo de Instituto está conformado por el director del Instituto, un (1) representante de los grupos de investigación que hacen parte del instituto y un (1) representante de la Vicerrectoría de Investigación-Creación e Innovación. Son funciones del Consejo del Instituto:</w:t>
      </w:r>
    </w:p>
    <w:p w14:paraId="294C4C47" w14:textId="1C399FFB" w:rsidR="2E0CF448" w:rsidRPr="00954DE0" w:rsidRDefault="2E0CF448" w:rsidP="00C41AF6">
      <w:pPr>
        <w:pStyle w:val="Prrafodelista"/>
        <w:numPr>
          <w:ilvl w:val="0"/>
          <w:numId w:val="82"/>
        </w:numPr>
        <w:spacing w:before="0" w:after="0"/>
        <w:jc w:val="both"/>
        <w:rPr>
          <w:rFonts w:eastAsia="Times New Roman" w:cs="Times New Roman"/>
          <w:lang w:val="es-CO"/>
        </w:rPr>
      </w:pPr>
      <w:r w:rsidRPr="00954DE0">
        <w:rPr>
          <w:rFonts w:eastAsia="Times New Roman" w:cs="Times New Roman"/>
          <w:lang w:val="es-CO"/>
        </w:rPr>
        <w:t>Aprobar, diseñar y formular el plan y presupuesto del instituto, previo aval de la Vicerrectoría de Investigación-Creación e Innovación.</w:t>
      </w:r>
    </w:p>
    <w:p w14:paraId="09E8C58C" w14:textId="42777DF6" w:rsidR="2E0CF448" w:rsidRPr="00954DE0" w:rsidRDefault="2E0CF448" w:rsidP="00C41AF6">
      <w:pPr>
        <w:pStyle w:val="Prrafodelista"/>
        <w:numPr>
          <w:ilvl w:val="0"/>
          <w:numId w:val="82"/>
        </w:numPr>
        <w:spacing w:before="0" w:after="0"/>
        <w:jc w:val="both"/>
        <w:rPr>
          <w:rFonts w:eastAsia="Times New Roman" w:cs="Times New Roman"/>
          <w:lang w:val="es-CO"/>
        </w:rPr>
      </w:pPr>
      <w:r w:rsidRPr="00954DE0">
        <w:rPr>
          <w:rFonts w:eastAsia="Times New Roman" w:cs="Times New Roman"/>
          <w:lang w:val="es-CO"/>
        </w:rPr>
        <w:t>Realizar seguimiento a las líneas y programas vinculados en el plan del instituto, así como a los propuestos por los grupos de investigación y por los miembros, en colaboración con el instituto.</w:t>
      </w:r>
    </w:p>
    <w:p w14:paraId="074FB231" w14:textId="55D41CCB" w:rsidR="2E0CF448" w:rsidRPr="00954DE0" w:rsidRDefault="2E0CF448" w:rsidP="00C41AF6">
      <w:pPr>
        <w:pStyle w:val="Prrafodelista"/>
        <w:numPr>
          <w:ilvl w:val="0"/>
          <w:numId w:val="82"/>
        </w:numPr>
        <w:spacing w:before="0" w:after="0"/>
        <w:jc w:val="both"/>
        <w:rPr>
          <w:rFonts w:eastAsia="Times New Roman" w:cs="Times New Roman"/>
          <w:lang w:val="es-CO"/>
        </w:rPr>
      </w:pPr>
      <w:r w:rsidRPr="00954DE0">
        <w:rPr>
          <w:rFonts w:eastAsia="Times New Roman" w:cs="Times New Roman"/>
          <w:lang w:val="es-CO"/>
        </w:rPr>
        <w:t>Diseñar e implementar estrategias de articulación con las Escuelas y CABAS, para la vinculación y gestión de grupos de investigación en proyectos en curso, de acuerdo con el plan del instituto.</w:t>
      </w:r>
    </w:p>
    <w:p w14:paraId="4C1021E4" w14:textId="09B7FD98" w:rsidR="2E0CF448" w:rsidRPr="00954DE0" w:rsidRDefault="2E0CF448" w:rsidP="00C41AF6">
      <w:pPr>
        <w:pStyle w:val="Prrafodelista"/>
        <w:numPr>
          <w:ilvl w:val="0"/>
          <w:numId w:val="82"/>
        </w:numPr>
        <w:spacing w:before="0" w:after="0"/>
        <w:jc w:val="both"/>
        <w:rPr>
          <w:rFonts w:eastAsia="Times New Roman" w:cs="Times New Roman"/>
          <w:lang w:val="es-CO"/>
        </w:rPr>
      </w:pPr>
      <w:r w:rsidRPr="00954DE0">
        <w:rPr>
          <w:rFonts w:eastAsia="Times New Roman" w:cs="Times New Roman"/>
          <w:lang w:val="es-CO"/>
        </w:rPr>
        <w:t>Articular con la Vicerrectoría de Investigación-Creación e Innovación, para desarrollar actividades de investigación-creación e innovación, en conjunto con los procesos de divulgación, en armonía con la política, el plan y agenda del Sistema de Investigación, Creación e Innovación.</w:t>
      </w:r>
    </w:p>
    <w:p w14:paraId="6BF592E2" w14:textId="057A86ED" w:rsidR="2E0CF448" w:rsidRPr="00954DE0" w:rsidRDefault="2E0CF448" w:rsidP="00C41AF6">
      <w:pPr>
        <w:pStyle w:val="Prrafodelista"/>
        <w:numPr>
          <w:ilvl w:val="0"/>
          <w:numId w:val="82"/>
        </w:numPr>
        <w:spacing w:before="0" w:after="0"/>
        <w:jc w:val="both"/>
        <w:rPr>
          <w:rFonts w:eastAsia="Times New Roman" w:cs="Times New Roman"/>
          <w:lang w:val="es-CO"/>
        </w:rPr>
      </w:pPr>
      <w:r w:rsidRPr="00954DE0">
        <w:rPr>
          <w:rFonts w:eastAsia="Times New Roman" w:cs="Times New Roman"/>
          <w:lang w:val="es-CO"/>
        </w:rPr>
        <w:t>Recomendar sobre convocatorias y el uso de laboratorios y equipamientos de los grupos de investigación, en actividades de investigación, creación e innovación comprendidas en el plan del instituto.</w:t>
      </w:r>
    </w:p>
    <w:p w14:paraId="04321D93" w14:textId="74578061" w:rsidR="2E0CF448" w:rsidRPr="00954DE0" w:rsidRDefault="2E0CF448" w:rsidP="51CF4D3C">
      <w:pPr>
        <w:spacing w:before="1"/>
        <w:jc w:val="both"/>
        <w:rPr>
          <w:rFonts w:cs="Times New Roman"/>
        </w:rPr>
      </w:pPr>
      <w:r w:rsidRPr="00954DE0">
        <w:rPr>
          <w:rFonts w:eastAsia="Times New Roman" w:cs="Times New Roman"/>
          <w:b/>
          <w:bCs/>
          <w:lang w:val="es"/>
        </w:rPr>
        <w:t xml:space="preserve"> </w:t>
      </w:r>
    </w:p>
    <w:p w14:paraId="429BBE48" w14:textId="03F4A08D" w:rsidR="2E0CF448" w:rsidRPr="00954DE0" w:rsidRDefault="2E0CF448" w:rsidP="51CF4D3C">
      <w:pPr>
        <w:spacing w:before="1"/>
        <w:jc w:val="both"/>
        <w:rPr>
          <w:rFonts w:cs="Times New Roman"/>
        </w:rPr>
      </w:pPr>
      <w:r w:rsidRPr="00954DE0">
        <w:rPr>
          <w:rFonts w:eastAsia="Times New Roman" w:cs="Times New Roman"/>
          <w:b/>
          <w:bCs/>
          <w:lang w:val="es"/>
        </w:rPr>
        <w:t>ARTÍCULO 93. EQUIPO DE APOYO</w:t>
      </w:r>
      <w:r w:rsidRPr="00954DE0">
        <w:rPr>
          <w:rFonts w:eastAsia="Times New Roman" w:cs="Times New Roman"/>
          <w:lang w:val="es"/>
        </w:rPr>
        <w:t xml:space="preserve">. El equipo de apoyo se conforma de al menos dos equipos que </w:t>
      </w:r>
      <w:r w:rsidRPr="00954DE0">
        <w:rPr>
          <w:rFonts w:eastAsia="Times New Roman" w:cs="Times New Roman"/>
          <w:lang w:val="es-CO"/>
        </w:rPr>
        <w:t xml:space="preserve">brindan soporte académico‑administrativo en gestión de proyectos, ética e integridad, indicadores, convenios, propiedad intelectual, transferencia, comunicación y </w:t>
      </w:r>
      <w:r w:rsidRPr="00954DE0">
        <w:rPr>
          <w:rFonts w:eastAsia="Times New Roman" w:cs="Times New Roman"/>
          <w:lang w:val="es"/>
        </w:rPr>
        <w:t>visibilización.</w:t>
      </w:r>
    </w:p>
    <w:p w14:paraId="07D3C7FF" w14:textId="6032D99F" w:rsidR="2E0CF448" w:rsidRPr="00954DE0" w:rsidRDefault="2E0CF448" w:rsidP="004D2477">
      <w:pPr>
        <w:spacing w:before="1"/>
        <w:jc w:val="both"/>
        <w:rPr>
          <w:rFonts w:cs="Times New Roman"/>
        </w:rPr>
      </w:pPr>
      <w:r w:rsidRPr="00954DE0">
        <w:rPr>
          <w:rFonts w:eastAsia="Times New Roman" w:cs="Times New Roman"/>
          <w:lang w:val="es"/>
        </w:rPr>
        <w:t xml:space="preserve">  </w:t>
      </w:r>
    </w:p>
    <w:p w14:paraId="588EA0CD" w14:textId="408F6A76" w:rsidR="2E0CF448" w:rsidRPr="00954DE0" w:rsidRDefault="2E0CF448" w:rsidP="51CF4D3C">
      <w:pPr>
        <w:jc w:val="both"/>
        <w:rPr>
          <w:rFonts w:cs="Times New Roman"/>
        </w:rPr>
      </w:pPr>
      <w:r w:rsidRPr="00954DE0">
        <w:rPr>
          <w:rFonts w:eastAsia="Times New Roman" w:cs="Times New Roman"/>
          <w:b/>
          <w:bCs/>
          <w:lang w:val="es"/>
        </w:rPr>
        <w:t>ARTÍCULO 94. REQUISITOS PARA LA PERMANENCIA DE LOS INSTITUTOS.</w:t>
      </w:r>
      <w:r w:rsidRPr="00954DE0">
        <w:rPr>
          <w:rFonts w:eastAsia="Times New Roman" w:cs="Times New Roman"/>
          <w:lang w:val="es"/>
        </w:rPr>
        <w:t xml:space="preserve"> Son requisitos para la permanencia de Institutos:</w:t>
      </w:r>
    </w:p>
    <w:p w14:paraId="57DF2E93" w14:textId="569BF155" w:rsidR="2E0CF448" w:rsidRPr="00954DE0" w:rsidRDefault="2E0CF448" w:rsidP="00144D27">
      <w:pPr>
        <w:pStyle w:val="Prrafodelista"/>
        <w:numPr>
          <w:ilvl w:val="0"/>
          <w:numId w:val="90"/>
        </w:numPr>
        <w:spacing w:before="0" w:after="0"/>
        <w:jc w:val="both"/>
        <w:rPr>
          <w:rFonts w:eastAsia="Times New Roman" w:cs="Times New Roman"/>
          <w:lang w:val="es-CO"/>
        </w:rPr>
      </w:pPr>
      <w:r w:rsidRPr="00954DE0">
        <w:rPr>
          <w:rFonts w:eastAsia="Times New Roman" w:cs="Times New Roman"/>
          <w:lang w:val="es-CO"/>
        </w:rPr>
        <w:t>Cumplir con la estructura mínima conformada por la dirección, el consejo y el equipo de soporte académico- administrativo.</w:t>
      </w:r>
    </w:p>
    <w:p w14:paraId="5F50AA61" w14:textId="0CADB7B6" w:rsidR="2E0CF448" w:rsidRPr="00954DE0" w:rsidRDefault="2E0CF448" w:rsidP="00144D27">
      <w:pPr>
        <w:pStyle w:val="Prrafodelista"/>
        <w:numPr>
          <w:ilvl w:val="0"/>
          <w:numId w:val="90"/>
        </w:numPr>
        <w:spacing w:before="0" w:after="0"/>
        <w:jc w:val="both"/>
        <w:rPr>
          <w:rFonts w:eastAsia="Times New Roman" w:cs="Times New Roman"/>
          <w:lang w:val="es-CO"/>
        </w:rPr>
      </w:pPr>
      <w:r w:rsidRPr="00954DE0">
        <w:rPr>
          <w:rFonts w:eastAsia="Times New Roman" w:cs="Times New Roman"/>
          <w:lang w:val="es-CO"/>
        </w:rPr>
        <w:t xml:space="preserve">Mantener una agenda investigativa interdisciplinar y transdisciplinar, </w:t>
      </w:r>
      <w:r w:rsidR="000C6C28" w:rsidRPr="00954DE0">
        <w:rPr>
          <w:rFonts w:eastAsia="Times New Roman" w:cs="Times New Roman"/>
          <w:lang w:val="es-CO"/>
        </w:rPr>
        <w:t>articulada con</w:t>
      </w:r>
      <w:r w:rsidRPr="00954DE0">
        <w:rPr>
          <w:rFonts w:eastAsia="Times New Roman" w:cs="Times New Roman"/>
          <w:lang w:val="es-CO"/>
        </w:rPr>
        <w:t xml:space="preserve"> las Escuelas, Facultades y Centros.</w:t>
      </w:r>
    </w:p>
    <w:p w14:paraId="5B522FE7" w14:textId="5F4F5FC0" w:rsidR="2E0CF448" w:rsidRPr="00954DE0" w:rsidRDefault="2E0CF448" w:rsidP="00144D27">
      <w:pPr>
        <w:pStyle w:val="Prrafodelista"/>
        <w:numPr>
          <w:ilvl w:val="0"/>
          <w:numId w:val="90"/>
        </w:numPr>
        <w:spacing w:before="0" w:after="0"/>
        <w:jc w:val="both"/>
        <w:rPr>
          <w:rFonts w:eastAsia="Times New Roman" w:cs="Times New Roman"/>
          <w:lang w:val="es-CO"/>
        </w:rPr>
      </w:pPr>
      <w:r w:rsidRPr="00954DE0">
        <w:rPr>
          <w:rFonts w:eastAsia="Times New Roman" w:cs="Times New Roman"/>
          <w:lang w:val="es-CO"/>
        </w:rPr>
        <w:t>Acreditar, como mínimo, tres (3) grupos de investigación reconocidos con trayectoria en el campo estratégico; evidenciar producción académica, artística, científica y/o tecnológica; participar en redes y cooperación; demostrar la pertinencia e impacto; y proponer estrategias de articulación con el trabajo de Escuelas, Facultades y Centros en los últimos cuatro (4) años.</w:t>
      </w:r>
    </w:p>
    <w:p w14:paraId="78B3354B" w14:textId="3844F0FE" w:rsidR="2E0CF448" w:rsidRPr="00954DE0" w:rsidRDefault="2E0CF448" w:rsidP="00144D27">
      <w:pPr>
        <w:pStyle w:val="Prrafodelista"/>
        <w:numPr>
          <w:ilvl w:val="0"/>
          <w:numId w:val="90"/>
        </w:numPr>
        <w:spacing w:before="0" w:after="0"/>
        <w:jc w:val="both"/>
        <w:rPr>
          <w:rFonts w:eastAsia="Times New Roman" w:cs="Times New Roman"/>
        </w:rPr>
      </w:pPr>
      <w:r w:rsidRPr="00954DE0">
        <w:rPr>
          <w:rFonts w:eastAsia="Times New Roman" w:cs="Times New Roman"/>
        </w:rPr>
        <w:t>Obtener resultados favorables en los procesos de monitoreo realizados por las Escuelas, las cuales, a través de su Director (a) y con el aval del Consejo de Escuela, remitirán las observaciones formuladas por los grupos de investigación adscritos en relación con la pertinencia y relevancia del Instituto frente al campo de conocimiento-saber y los procesos de Investigación, Creación, Investigación-Creación e Innovación. Dichas observaciones serán recopiladas por la Vicerrectoría de Investigación, Creación e Innovación, para su revisión en el Consejo Académico y, de ser necesario, en el Consejo Superior Universitario, conforme a lo dispuesto en el artículo 77 del Estatuto General.</w:t>
      </w:r>
    </w:p>
    <w:p w14:paraId="47DE249A" w14:textId="15BA3D50" w:rsidR="004439B4" w:rsidRPr="00954DE0" w:rsidRDefault="004439B4" w:rsidP="004439B4">
      <w:pPr>
        <w:jc w:val="both"/>
        <w:rPr>
          <w:rFonts w:eastAsia="Times New Roman" w:cs="Times New Roman"/>
        </w:rPr>
      </w:pPr>
    </w:p>
    <w:p w14:paraId="07724714" w14:textId="77777777" w:rsidR="000211EC" w:rsidRPr="00954DE0" w:rsidRDefault="00090748" w:rsidP="00BD30B3">
      <w:pPr>
        <w:pStyle w:val="Textoindependiente"/>
        <w:jc w:val="center"/>
        <w:rPr>
          <w:rFonts w:eastAsia="Times New Roman, Cambria" w:cs="Times New Roman"/>
          <w:b/>
          <w:bCs/>
          <w:spacing w:val="-2"/>
        </w:rPr>
      </w:pPr>
      <w:r w:rsidRPr="00954DE0">
        <w:rPr>
          <w:rFonts w:eastAsia="Times New Roman, Cambria" w:cs="Times New Roman"/>
          <w:b/>
          <w:bCs/>
          <w:spacing w:val="-2"/>
        </w:rPr>
        <w:t>TÍTULO</w:t>
      </w:r>
      <w:r w:rsidRPr="00954DE0">
        <w:rPr>
          <w:rFonts w:eastAsia="Times New Roman, Cambria" w:cs="Times New Roman"/>
          <w:b/>
          <w:bCs/>
          <w:spacing w:val="-8"/>
        </w:rPr>
        <w:t xml:space="preserve"> </w:t>
      </w:r>
      <w:r w:rsidRPr="00954DE0">
        <w:rPr>
          <w:rFonts w:eastAsia="Times New Roman, Cambria" w:cs="Times New Roman"/>
          <w:b/>
          <w:bCs/>
          <w:spacing w:val="-2"/>
        </w:rPr>
        <w:t>SEXTO</w:t>
      </w:r>
    </w:p>
    <w:p w14:paraId="46FB4D63" w14:textId="0C7F371F" w:rsidR="00090748" w:rsidRPr="00954DE0" w:rsidRDefault="00090748" w:rsidP="00BD30B3">
      <w:pPr>
        <w:pStyle w:val="Textoindependiente"/>
        <w:jc w:val="center"/>
        <w:rPr>
          <w:rFonts w:eastAsia="Times New Roman, Cambria" w:cs="Times New Roman"/>
          <w:b/>
          <w:bCs/>
          <w:spacing w:val="-2"/>
        </w:rPr>
      </w:pPr>
      <w:r w:rsidRPr="00954DE0">
        <w:rPr>
          <w:rFonts w:eastAsia="Times New Roman, Cambria" w:cs="Times New Roman"/>
          <w:b/>
          <w:bCs/>
          <w:spacing w:val="-2"/>
        </w:rPr>
        <w:t>SISTEMA</w:t>
      </w:r>
      <w:r w:rsidRPr="00954DE0">
        <w:rPr>
          <w:rFonts w:eastAsia="Times New Roman, Cambria" w:cs="Times New Roman"/>
          <w:b/>
          <w:bCs/>
          <w:spacing w:val="-3"/>
        </w:rPr>
        <w:t xml:space="preserve"> </w:t>
      </w:r>
      <w:r w:rsidRPr="00954DE0">
        <w:rPr>
          <w:rFonts w:eastAsia="Times New Roman, Cambria" w:cs="Times New Roman"/>
          <w:b/>
          <w:bCs/>
          <w:spacing w:val="-2"/>
        </w:rPr>
        <w:t>DE</w:t>
      </w:r>
      <w:r w:rsidRPr="00954DE0">
        <w:rPr>
          <w:rFonts w:eastAsia="Times New Roman, Cambria" w:cs="Times New Roman"/>
          <w:b/>
          <w:bCs/>
          <w:spacing w:val="-7"/>
        </w:rPr>
        <w:t xml:space="preserve"> </w:t>
      </w:r>
      <w:r w:rsidRPr="00954DE0">
        <w:rPr>
          <w:rFonts w:eastAsia="Times New Roman, Cambria" w:cs="Times New Roman"/>
          <w:b/>
          <w:bCs/>
          <w:spacing w:val="-2"/>
        </w:rPr>
        <w:t>CONTEXTOS-EXTENSIÓN Y PROYECCIÓN SOCIAL</w:t>
      </w:r>
    </w:p>
    <w:p w14:paraId="31D49F4A" w14:textId="77777777" w:rsidR="00090748" w:rsidRPr="00954DE0" w:rsidRDefault="00090748" w:rsidP="00BD30B3">
      <w:pPr>
        <w:pStyle w:val="Textoindependiente"/>
        <w:jc w:val="center"/>
        <w:rPr>
          <w:rFonts w:eastAsia="Times New Roman, Cambria" w:cs="Times New Roman"/>
          <w:b/>
          <w:bCs/>
        </w:rPr>
      </w:pPr>
    </w:p>
    <w:p w14:paraId="63BF7392" w14:textId="21C9B7FF" w:rsidR="00FD21AB" w:rsidRPr="00954DE0" w:rsidRDefault="00090748" w:rsidP="00BD30B3">
      <w:pPr>
        <w:pStyle w:val="Textoindependiente"/>
        <w:jc w:val="center"/>
        <w:rPr>
          <w:rFonts w:eastAsia="Times New Roman, Cambria" w:cs="Times New Roman"/>
          <w:b/>
          <w:bCs/>
          <w:spacing w:val="-2"/>
        </w:rPr>
      </w:pPr>
      <w:r w:rsidRPr="00954DE0">
        <w:rPr>
          <w:rFonts w:eastAsia="Times New Roman, Cambria" w:cs="Times New Roman"/>
          <w:b/>
          <w:bCs/>
          <w:spacing w:val="-2"/>
        </w:rPr>
        <w:t>CAPÍTULO I</w:t>
      </w:r>
    </w:p>
    <w:p w14:paraId="44EFA8EF" w14:textId="3E758F64" w:rsidR="00090748" w:rsidRPr="00954DE0" w:rsidRDefault="00090748" w:rsidP="00BD30B3">
      <w:pPr>
        <w:pStyle w:val="Textoindependiente"/>
        <w:jc w:val="center"/>
        <w:rPr>
          <w:rFonts w:eastAsia="Times New Roman, Cambria" w:cs="Times New Roman"/>
          <w:b/>
          <w:bCs/>
          <w:spacing w:val="-7"/>
        </w:rPr>
      </w:pPr>
      <w:r w:rsidRPr="00954DE0">
        <w:rPr>
          <w:rFonts w:eastAsia="Times New Roman, Cambria" w:cs="Times New Roman"/>
          <w:b/>
          <w:bCs/>
          <w:spacing w:val="-2"/>
        </w:rPr>
        <w:t>DEFINICIÓN, PROP</w:t>
      </w:r>
      <w:r w:rsidR="003A5ADD" w:rsidRPr="00954DE0">
        <w:rPr>
          <w:rFonts w:eastAsia="Times New Roman, Cambria" w:cs="Times New Roman"/>
          <w:b/>
          <w:bCs/>
          <w:spacing w:val="-2"/>
        </w:rPr>
        <w:t>Ó</w:t>
      </w:r>
      <w:r w:rsidRPr="00954DE0">
        <w:rPr>
          <w:rFonts w:eastAsia="Times New Roman, Cambria" w:cs="Times New Roman"/>
          <w:b/>
          <w:bCs/>
          <w:spacing w:val="-2"/>
        </w:rPr>
        <w:t>SITOS, COMPONENTES Y ARTICULACIONES</w:t>
      </w:r>
    </w:p>
    <w:p w14:paraId="3930A481" w14:textId="77777777" w:rsidR="00090748" w:rsidRPr="00954DE0" w:rsidRDefault="00090748" w:rsidP="00BD30B3">
      <w:pPr>
        <w:pStyle w:val="Textoindependiente"/>
        <w:rPr>
          <w:rFonts w:eastAsia="Times New Roman, Cambria" w:cs="Times New Roman"/>
          <w:b/>
          <w:bCs/>
          <w:u w:val="single"/>
        </w:rPr>
      </w:pPr>
    </w:p>
    <w:p w14:paraId="1A23ADE0" w14:textId="293739E8" w:rsidR="00090748" w:rsidRPr="00954DE0" w:rsidRDefault="00090748" w:rsidP="00BD30B3">
      <w:pPr>
        <w:jc w:val="both"/>
        <w:rPr>
          <w:rFonts w:eastAsia="Times New Roman, Cambria" w:cs="Times New Roman"/>
          <w:b/>
          <w:bCs/>
          <w:lang w:val="es"/>
        </w:rPr>
      </w:pPr>
      <w:r w:rsidRPr="00144D27">
        <w:rPr>
          <w:rFonts w:eastAsia="Times New Roman, Cambria" w:cs="Times New Roman"/>
          <w:b/>
          <w:bCs/>
        </w:rPr>
        <w:t xml:space="preserve">ARTÍCULO </w:t>
      </w:r>
      <w:r w:rsidR="004439B4" w:rsidRPr="00144D27">
        <w:rPr>
          <w:rFonts w:eastAsia="Times New Roman, Cambria" w:cs="Times New Roman"/>
          <w:b/>
          <w:bCs/>
        </w:rPr>
        <w:t>95</w:t>
      </w:r>
      <w:r w:rsidRPr="00144D27">
        <w:rPr>
          <w:rFonts w:eastAsia="Times New Roman, Cambria" w:cs="Times New Roman"/>
          <w:b/>
          <w:bCs/>
        </w:rPr>
        <w:t>.</w:t>
      </w:r>
      <w:r w:rsidRPr="00954DE0">
        <w:rPr>
          <w:rFonts w:eastAsia="Times New Roman, Cambria" w:cs="Times New Roman"/>
          <w:b/>
          <w:bCs/>
        </w:rPr>
        <w:t xml:space="preserve"> DEFINICIÓN. </w:t>
      </w:r>
      <w:r w:rsidR="004B0B15" w:rsidRPr="00954DE0">
        <w:rPr>
          <w:rFonts w:eastAsia="Times New Roman, Cambria" w:cs="Times New Roman"/>
          <w:lang w:val="es-CO"/>
        </w:rPr>
        <w:t>El Sistema de Contextos-Extensión y Proyección Social es el conjunto articulado de políticas, procesos, instancias, unidades académico-administrativas, recursos y mecanismos mediante los cuales la Universidad Distrital Francisco José de Caldas cumple su función sustantiva de relacionamiento crítico, cooperativo y transformador con la sociedad</w:t>
      </w:r>
      <w:r w:rsidR="00E0181E" w:rsidRPr="00954DE0">
        <w:rPr>
          <w:rFonts w:eastAsia="Times New Roman, Cambria" w:cs="Times New Roman"/>
          <w:lang w:val="es-CO"/>
        </w:rPr>
        <w:t xml:space="preserve">, sustentando </w:t>
      </w:r>
      <w:r w:rsidR="004B0B15" w:rsidRPr="00954DE0">
        <w:rPr>
          <w:rFonts w:eastAsia="Times New Roman, Cambria" w:cs="Times New Roman"/>
          <w:lang w:val="es-CO"/>
        </w:rPr>
        <w:t>los procesos bajo criterios de pertinencia académica,</w:t>
      </w:r>
      <w:r w:rsidR="00C9774A" w:rsidRPr="00954DE0">
        <w:rPr>
          <w:rFonts w:eastAsia="Times New Roman, Cambria" w:cs="Times New Roman"/>
          <w:lang w:val="es-CO"/>
        </w:rPr>
        <w:t xml:space="preserve"> </w:t>
      </w:r>
      <w:r w:rsidR="004B0B15" w:rsidRPr="00954DE0">
        <w:rPr>
          <w:rFonts w:eastAsia="Times New Roman, Cambria" w:cs="Times New Roman"/>
          <w:lang w:val="es-CO"/>
        </w:rPr>
        <w:t xml:space="preserve">transparencia y eficiencia. </w:t>
      </w:r>
      <w:r w:rsidR="00C9774A" w:rsidRPr="00954DE0">
        <w:rPr>
          <w:rFonts w:eastAsia="Times New Roman, Cambria" w:cs="Times New Roman"/>
          <w:lang w:val="es-CO"/>
        </w:rPr>
        <w:t>Este sistema se</w:t>
      </w:r>
      <w:r w:rsidR="004B0B15" w:rsidRPr="00954DE0">
        <w:rPr>
          <w:rFonts w:eastAsia="Times New Roman, Cambria" w:cs="Times New Roman"/>
          <w:lang w:val="es-CO"/>
        </w:rPr>
        <w:t xml:space="preserve"> desarrolla en articulación con la docencia, la investigación, la creación, la innovación y la proyección institucional, conforme a</w:t>
      </w:r>
      <w:r w:rsidR="00E0181E" w:rsidRPr="00954DE0">
        <w:rPr>
          <w:rFonts w:eastAsia="Times New Roman, Cambria" w:cs="Times New Roman"/>
          <w:lang w:val="es-CO"/>
        </w:rPr>
        <w:t xml:space="preserve"> lo dispuesto en el</w:t>
      </w:r>
      <w:r w:rsidR="004B0B15" w:rsidRPr="00954DE0">
        <w:rPr>
          <w:rFonts w:eastAsia="Times New Roman, Cambria" w:cs="Times New Roman"/>
          <w:lang w:val="es-CO"/>
        </w:rPr>
        <w:t xml:space="preserve"> Estatuto General – Acuerdo 004 de 2025</w:t>
      </w:r>
      <w:r w:rsidR="00E0181E" w:rsidRPr="00954DE0">
        <w:rPr>
          <w:rFonts w:eastAsia="Times New Roman, Cambria" w:cs="Times New Roman"/>
          <w:lang w:val="es-CO"/>
        </w:rPr>
        <w:t xml:space="preserve"> y </w:t>
      </w:r>
      <w:r w:rsidR="004B0B15" w:rsidRPr="00954DE0">
        <w:rPr>
          <w:rFonts w:eastAsia="Times New Roman, Cambria" w:cs="Times New Roman"/>
          <w:lang w:val="es-CO"/>
        </w:rPr>
        <w:t>el Proyecto Universitario Institucional (PUI).</w:t>
      </w:r>
    </w:p>
    <w:p w14:paraId="65D22903" w14:textId="77777777" w:rsidR="00090748" w:rsidRPr="00954DE0" w:rsidRDefault="00090748" w:rsidP="00BD30B3">
      <w:pPr>
        <w:ind w:left="620"/>
        <w:jc w:val="both"/>
        <w:rPr>
          <w:rFonts w:eastAsia="Times New Roman, Cambria" w:cs="Times New Roman"/>
          <w:b/>
          <w:bCs/>
          <w:lang w:val="es"/>
        </w:rPr>
      </w:pPr>
    </w:p>
    <w:p w14:paraId="4A7C5299" w14:textId="0158AAD2" w:rsidR="00090748" w:rsidRPr="00954DE0" w:rsidRDefault="00090748" w:rsidP="00BD30B3">
      <w:pPr>
        <w:jc w:val="both"/>
        <w:rPr>
          <w:rFonts w:eastAsia="Times New Roman, Cambria" w:cs="Times New Roman"/>
          <w:b/>
          <w:bCs/>
          <w:lang w:val="es"/>
        </w:rPr>
      </w:pPr>
      <w:r w:rsidRPr="00954DE0">
        <w:rPr>
          <w:rFonts w:eastAsia="Times New Roman, Cambria" w:cs="Times New Roman"/>
          <w:b/>
          <w:bCs/>
        </w:rPr>
        <w:t xml:space="preserve">ARTÍCULO </w:t>
      </w:r>
      <w:r w:rsidR="00C9774A" w:rsidRPr="00954DE0">
        <w:rPr>
          <w:rFonts w:eastAsia="Times New Roman, Cambria" w:cs="Times New Roman"/>
          <w:b/>
          <w:bCs/>
        </w:rPr>
        <w:t>9</w:t>
      </w:r>
      <w:r w:rsidR="004439B4" w:rsidRPr="00954DE0">
        <w:rPr>
          <w:rFonts w:eastAsia="Times New Roman, Cambria" w:cs="Times New Roman"/>
          <w:b/>
          <w:bCs/>
        </w:rPr>
        <w:t>6</w:t>
      </w:r>
      <w:r w:rsidRPr="00954DE0">
        <w:rPr>
          <w:rFonts w:eastAsia="Times New Roman, Cambria" w:cs="Times New Roman"/>
          <w:b/>
          <w:bCs/>
        </w:rPr>
        <w:t>. PROP</w:t>
      </w:r>
      <w:r w:rsidR="00817945" w:rsidRPr="00954DE0">
        <w:rPr>
          <w:rFonts w:eastAsia="Times New Roman, Cambria" w:cs="Times New Roman"/>
          <w:b/>
          <w:bCs/>
        </w:rPr>
        <w:t>Ó</w:t>
      </w:r>
      <w:r w:rsidRPr="00954DE0">
        <w:rPr>
          <w:rFonts w:eastAsia="Times New Roman, Cambria" w:cs="Times New Roman"/>
          <w:b/>
          <w:bCs/>
        </w:rPr>
        <w:t>SITOS.</w:t>
      </w:r>
      <w:r w:rsidRPr="00954DE0">
        <w:rPr>
          <w:rFonts w:eastAsia="Times New Roman, Cambria" w:cs="Times New Roman"/>
        </w:rPr>
        <w:t xml:space="preserve"> </w:t>
      </w:r>
      <w:r w:rsidRPr="00954DE0">
        <w:rPr>
          <w:rFonts w:eastAsia="Times New Roman, Cambria" w:cs="Times New Roman"/>
          <w:lang w:val="es-CO"/>
        </w:rPr>
        <w:t>Son propósitos del Sistema de Contextos-Extensión y Proyección Social:</w:t>
      </w:r>
    </w:p>
    <w:p w14:paraId="1E7990C0" w14:textId="227EA6F1" w:rsidR="00090748" w:rsidRPr="00954DE0" w:rsidRDefault="00090748" w:rsidP="00C41AF6">
      <w:pPr>
        <w:pStyle w:val="Prrafodelista"/>
        <w:numPr>
          <w:ilvl w:val="0"/>
          <w:numId w:val="28"/>
        </w:numPr>
        <w:jc w:val="both"/>
        <w:rPr>
          <w:rFonts w:eastAsia="Times New Roman, Cambria" w:cs="Times New Roman"/>
          <w:lang w:val="es-CO"/>
        </w:rPr>
      </w:pPr>
      <w:r w:rsidRPr="00954DE0">
        <w:rPr>
          <w:rFonts w:eastAsia="Times New Roman, Cambria" w:cs="Times New Roman"/>
          <w:lang w:val="es-CO"/>
        </w:rPr>
        <w:t>Contribuir a la transformación social, cultural, ambiental y productiva de los territorios mediante la apropiación social del conocimiento y el diálogo de saberes, respondiendo a las necesidades</w:t>
      </w:r>
      <w:r w:rsidR="00D411B4" w:rsidRPr="00954DE0">
        <w:rPr>
          <w:rFonts w:eastAsia="Times New Roman, Cambria" w:cs="Times New Roman"/>
          <w:lang w:val="es-CO"/>
        </w:rPr>
        <w:t xml:space="preserve"> priorizadas por las comunidades </w:t>
      </w:r>
      <w:r w:rsidRPr="00954DE0">
        <w:rPr>
          <w:rFonts w:eastAsia="Times New Roman, Cambria" w:cs="Times New Roman"/>
          <w:lang w:val="es-CO"/>
        </w:rPr>
        <w:t>de la ciudad-región y del país.</w:t>
      </w:r>
    </w:p>
    <w:p w14:paraId="38B2CF12" w14:textId="6EFDC1D6" w:rsidR="00090748" w:rsidRPr="00954DE0" w:rsidRDefault="00090748" w:rsidP="00C41AF6">
      <w:pPr>
        <w:pStyle w:val="Prrafodelista"/>
        <w:numPr>
          <w:ilvl w:val="0"/>
          <w:numId w:val="28"/>
        </w:numPr>
        <w:jc w:val="both"/>
        <w:rPr>
          <w:rFonts w:eastAsia="Times New Roman, Cambria" w:cs="Times New Roman"/>
          <w:lang w:val="es-CO"/>
        </w:rPr>
      </w:pPr>
      <w:r w:rsidRPr="00954DE0">
        <w:rPr>
          <w:rFonts w:eastAsia="Times New Roman, Cambria" w:cs="Times New Roman"/>
          <w:lang w:val="es-CO"/>
        </w:rPr>
        <w:t>Construir</w:t>
      </w:r>
      <w:r w:rsidR="00666EAC" w:rsidRPr="00954DE0">
        <w:rPr>
          <w:rFonts w:eastAsia="Times New Roman, Cambria" w:cs="Times New Roman"/>
          <w:lang w:val="es-CO"/>
        </w:rPr>
        <w:t>,</w:t>
      </w:r>
      <w:r w:rsidRPr="00954DE0">
        <w:rPr>
          <w:rFonts w:eastAsia="Times New Roman, Cambria" w:cs="Times New Roman"/>
          <w:lang w:val="es-CO"/>
        </w:rPr>
        <w:t xml:space="preserve"> de manera dialógica</w:t>
      </w:r>
      <w:r w:rsidR="00666EAC" w:rsidRPr="00954DE0">
        <w:rPr>
          <w:rFonts w:eastAsia="Times New Roman, Cambria" w:cs="Times New Roman"/>
          <w:lang w:val="es-CO"/>
        </w:rPr>
        <w:t>,</w:t>
      </w:r>
      <w:r w:rsidRPr="00954DE0">
        <w:rPr>
          <w:rFonts w:eastAsia="Times New Roman, Cambria" w:cs="Times New Roman"/>
          <w:lang w:val="es-CO"/>
        </w:rPr>
        <w:t xml:space="preserve"> proyectos con las comunidades, sectores u organizaciones, promoviendo estrategias de cooperación y vínculos con otras instituciones</w:t>
      </w:r>
      <w:r w:rsidR="00666EAC" w:rsidRPr="00954DE0">
        <w:rPr>
          <w:rFonts w:eastAsia="Times New Roman, Cambria" w:cs="Times New Roman"/>
          <w:lang w:val="es-CO"/>
        </w:rPr>
        <w:t xml:space="preserve"> </w:t>
      </w:r>
      <w:r w:rsidR="00BA09F4" w:rsidRPr="00954DE0">
        <w:rPr>
          <w:rFonts w:eastAsia="Times New Roman, Cambria" w:cs="Times New Roman"/>
          <w:lang w:val="es-CO"/>
        </w:rPr>
        <w:t xml:space="preserve">que generen </w:t>
      </w:r>
      <w:r w:rsidRPr="00954DE0">
        <w:rPr>
          <w:rFonts w:eastAsia="Times New Roman, Cambria" w:cs="Times New Roman"/>
          <w:lang w:val="es-CO"/>
        </w:rPr>
        <w:t>impactos sociales, humanos y ambientales sostenibles.</w:t>
      </w:r>
    </w:p>
    <w:p w14:paraId="3EBEBDA8" w14:textId="6F9F2463" w:rsidR="00090748" w:rsidRPr="00954DE0" w:rsidRDefault="00090748" w:rsidP="00C41AF6">
      <w:pPr>
        <w:pStyle w:val="Prrafodelista"/>
        <w:numPr>
          <w:ilvl w:val="0"/>
          <w:numId w:val="28"/>
        </w:numPr>
        <w:jc w:val="both"/>
        <w:rPr>
          <w:rFonts w:eastAsia="Times New Roman, Cambria" w:cs="Times New Roman"/>
          <w:lang w:val="es-CO"/>
        </w:rPr>
      </w:pPr>
      <w:r w:rsidRPr="00954DE0">
        <w:rPr>
          <w:rFonts w:eastAsia="Times New Roman, Cambria" w:cs="Times New Roman"/>
          <w:lang w:val="es-CO"/>
        </w:rPr>
        <w:t xml:space="preserve">Fomentar la participación de la </w:t>
      </w:r>
      <w:r w:rsidR="00BA09F4" w:rsidRPr="00954DE0">
        <w:rPr>
          <w:rFonts w:eastAsia="Times New Roman, Cambria" w:cs="Times New Roman"/>
          <w:lang w:val="es-CO"/>
        </w:rPr>
        <w:t>C</w:t>
      </w:r>
      <w:r w:rsidRPr="00954DE0">
        <w:rPr>
          <w:rFonts w:eastAsia="Times New Roman, Cambria" w:cs="Times New Roman"/>
          <w:lang w:val="es-CO"/>
        </w:rPr>
        <w:t xml:space="preserve">omunidad </w:t>
      </w:r>
      <w:r w:rsidR="00BA09F4" w:rsidRPr="00954DE0">
        <w:rPr>
          <w:rFonts w:eastAsia="Times New Roman, Cambria" w:cs="Times New Roman"/>
          <w:lang w:val="es-CO"/>
        </w:rPr>
        <w:t>U</w:t>
      </w:r>
      <w:r w:rsidRPr="00954DE0">
        <w:rPr>
          <w:rFonts w:eastAsia="Times New Roman, Cambria" w:cs="Times New Roman"/>
          <w:lang w:val="es-CO"/>
        </w:rPr>
        <w:t>niversitaria en los procesos institucionales de contextos</w:t>
      </w:r>
      <w:r w:rsidR="00EA20B3" w:rsidRPr="00954DE0">
        <w:rPr>
          <w:rFonts w:eastAsia="Times New Roman, Cambria" w:cs="Times New Roman"/>
          <w:lang w:val="es-CO"/>
        </w:rPr>
        <w:t>-</w:t>
      </w:r>
      <w:r w:rsidRPr="00954DE0">
        <w:rPr>
          <w:rFonts w:eastAsia="Times New Roman, Cambria" w:cs="Times New Roman"/>
          <w:lang w:val="es-CO"/>
        </w:rPr>
        <w:t>extensión y proyección social, garantizando inclusión, equidad y pluralidad.</w:t>
      </w:r>
    </w:p>
    <w:p w14:paraId="367EA0E3" w14:textId="77777777" w:rsidR="00090748" w:rsidRPr="00954DE0" w:rsidRDefault="00090748" w:rsidP="00C41AF6">
      <w:pPr>
        <w:pStyle w:val="Prrafodelista"/>
        <w:numPr>
          <w:ilvl w:val="0"/>
          <w:numId w:val="28"/>
        </w:numPr>
        <w:jc w:val="both"/>
        <w:rPr>
          <w:rFonts w:eastAsia="Times New Roman, Cambria" w:cs="Times New Roman"/>
          <w:lang w:val="es-CO"/>
        </w:rPr>
      </w:pPr>
      <w:r w:rsidRPr="00954DE0">
        <w:rPr>
          <w:rFonts w:eastAsia="Times New Roman, Cambria" w:cs="Times New Roman"/>
          <w:lang w:val="es-CO"/>
        </w:rPr>
        <w:t>Brindar herramientas, asesoramiento y financiación para fortalecer las competencias en emprendimiento, innovación y empleabilidad de estudiantes, docentes, trabajadores y egresados.</w:t>
      </w:r>
    </w:p>
    <w:p w14:paraId="32EEE98D" w14:textId="77777777" w:rsidR="00090748" w:rsidRPr="00954DE0" w:rsidRDefault="00090748" w:rsidP="00C41AF6">
      <w:pPr>
        <w:pStyle w:val="Prrafodelista"/>
        <w:numPr>
          <w:ilvl w:val="0"/>
          <w:numId w:val="28"/>
        </w:numPr>
        <w:jc w:val="both"/>
        <w:rPr>
          <w:rFonts w:eastAsia="Times New Roman, Cambria" w:cs="Times New Roman"/>
          <w:lang w:val="es-CO"/>
        </w:rPr>
      </w:pPr>
      <w:r w:rsidRPr="00954DE0">
        <w:rPr>
          <w:rFonts w:eastAsia="Times New Roman, Cambria" w:cs="Times New Roman"/>
          <w:lang w:val="es-CO"/>
        </w:rPr>
        <w:t>Abrir espacios de participación y proposición para que cualquier miembro de la comunidad universitaria pueda plantear proyectos y actividades de proyección social. La Universidad pondrá a disposición sus recursos para aquellos proyectos que cuenten con viabilidad técnica, económica, financiera, legal y ambiental, en coherencia con los principios institucionales.</w:t>
      </w:r>
    </w:p>
    <w:p w14:paraId="12828BD6" w14:textId="112B2003" w:rsidR="00090748" w:rsidRPr="00954DE0" w:rsidRDefault="00090748" w:rsidP="00C41AF6">
      <w:pPr>
        <w:pStyle w:val="Prrafodelista"/>
        <w:numPr>
          <w:ilvl w:val="0"/>
          <w:numId w:val="28"/>
        </w:numPr>
        <w:jc w:val="both"/>
        <w:rPr>
          <w:rFonts w:eastAsia="Times New Roman, Cambria" w:cs="Times New Roman"/>
          <w:lang w:val="es-CO"/>
        </w:rPr>
      </w:pPr>
      <w:r w:rsidRPr="00954DE0">
        <w:rPr>
          <w:rFonts w:eastAsia="Times New Roman, Cambria" w:cs="Times New Roman"/>
          <w:lang w:val="es-CO"/>
        </w:rPr>
        <w:t>Consolidar la responsabilidad social universitaria, asegurando que la extensión y la proyección social se desarrollen</w:t>
      </w:r>
      <w:r w:rsidR="00B67D0E" w:rsidRPr="00954DE0">
        <w:rPr>
          <w:rFonts w:eastAsia="Times New Roman, Cambria" w:cs="Times New Roman"/>
          <w:lang w:val="es-CO"/>
        </w:rPr>
        <w:t xml:space="preserve"> de acuerdo con los </w:t>
      </w:r>
      <w:r w:rsidRPr="00954DE0">
        <w:rPr>
          <w:rFonts w:eastAsia="Times New Roman, Cambria" w:cs="Times New Roman"/>
          <w:lang w:val="es-CO"/>
        </w:rPr>
        <w:t>principios de justicia social, sostenibilidad y excelencia académica.</w:t>
      </w:r>
    </w:p>
    <w:p w14:paraId="353B3A67" w14:textId="638853AB" w:rsidR="00090748" w:rsidRPr="00954DE0" w:rsidRDefault="00090748" w:rsidP="00C41AF6">
      <w:pPr>
        <w:pStyle w:val="Prrafodelista"/>
        <w:numPr>
          <w:ilvl w:val="0"/>
          <w:numId w:val="28"/>
        </w:numPr>
        <w:jc w:val="both"/>
        <w:rPr>
          <w:rFonts w:eastAsia="Times New Roman, Cambria" w:cs="Times New Roman"/>
          <w:lang w:val="es-CO"/>
        </w:rPr>
      </w:pPr>
      <w:r w:rsidRPr="00954DE0">
        <w:rPr>
          <w:rFonts w:eastAsia="Times New Roman, Cambria" w:cs="Times New Roman"/>
          <w:lang w:val="es-CO"/>
        </w:rPr>
        <w:t>Impulsar procesos de innovación social, cultural, tecnológica y pedagógica</w:t>
      </w:r>
      <w:r w:rsidR="00B67D0E" w:rsidRPr="00954DE0">
        <w:rPr>
          <w:rFonts w:eastAsia="Times New Roman, Cambria" w:cs="Times New Roman"/>
          <w:lang w:val="es-CO"/>
        </w:rPr>
        <w:t>,</w:t>
      </w:r>
      <w:r w:rsidRPr="00954DE0">
        <w:rPr>
          <w:rFonts w:eastAsia="Times New Roman, Cambria" w:cs="Times New Roman"/>
          <w:lang w:val="es-CO"/>
        </w:rPr>
        <w:t xml:space="preserve"> que promuevan la equidad, la participación y el fortalecimiento de capacidades comunitarias.</w:t>
      </w:r>
    </w:p>
    <w:p w14:paraId="727A452A" w14:textId="77777777" w:rsidR="00090748" w:rsidRPr="00954DE0" w:rsidRDefault="00090748" w:rsidP="00BD30B3">
      <w:pPr>
        <w:ind w:left="620"/>
        <w:rPr>
          <w:rFonts w:eastAsia="Times New Roman, Cambria" w:cs="Times New Roman"/>
          <w:b/>
          <w:bCs/>
          <w:lang w:val="es-CO"/>
        </w:rPr>
      </w:pPr>
      <w:r w:rsidRPr="00954DE0">
        <w:rPr>
          <w:rFonts w:eastAsia="Times New Roman, Cambria" w:cs="Times New Roman"/>
          <w:b/>
          <w:bCs/>
          <w:lang w:val="es-CO"/>
        </w:rPr>
        <w:t xml:space="preserve"> </w:t>
      </w:r>
    </w:p>
    <w:p w14:paraId="6CDB5327" w14:textId="1CA346D8" w:rsidR="00090748" w:rsidRPr="00954DE0" w:rsidRDefault="00090748" w:rsidP="00BD30B3">
      <w:pPr>
        <w:rPr>
          <w:rFonts w:eastAsia="Times New Roman, Cambria" w:cs="Times New Roman"/>
          <w:b/>
          <w:bCs/>
          <w:lang w:val="es"/>
        </w:rPr>
      </w:pPr>
      <w:r w:rsidRPr="00954DE0">
        <w:rPr>
          <w:rFonts w:eastAsia="Times New Roman, Cambria" w:cs="Times New Roman"/>
          <w:b/>
          <w:bCs/>
        </w:rPr>
        <w:t xml:space="preserve">ARTÍCULO </w:t>
      </w:r>
      <w:r w:rsidR="00CC5044" w:rsidRPr="00954DE0">
        <w:rPr>
          <w:rFonts w:eastAsia="Times New Roman, Cambria" w:cs="Times New Roman"/>
          <w:b/>
          <w:bCs/>
        </w:rPr>
        <w:t>9</w:t>
      </w:r>
      <w:r w:rsidR="004439B4" w:rsidRPr="00954DE0">
        <w:rPr>
          <w:rFonts w:eastAsia="Times New Roman, Cambria" w:cs="Times New Roman"/>
          <w:b/>
          <w:bCs/>
        </w:rPr>
        <w:t>7</w:t>
      </w:r>
      <w:r w:rsidRPr="00954DE0">
        <w:rPr>
          <w:rFonts w:eastAsia="Times New Roman, Cambria" w:cs="Times New Roman"/>
          <w:b/>
          <w:bCs/>
        </w:rPr>
        <w:t>. COMPONENTES.</w:t>
      </w:r>
      <w:r w:rsidRPr="00954DE0">
        <w:rPr>
          <w:rFonts w:eastAsia="Times New Roman, Cambria" w:cs="Times New Roman"/>
        </w:rPr>
        <w:t xml:space="preserve"> </w:t>
      </w:r>
      <w:r w:rsidRPr="00954DE0">
        <w:rPr>
          <w:rFonts w:eastAsia="Times New Roman, Cambria" w:cs="Times New Roman"/>
          <w:lang w:val="es-CO"/>
        </w:rPr>
        <w:t>El Sistema de Contextos- Extensión y Proyección Social está conformado por los siguientes componentes:</w:t>
      </w:r>
    </w:p>
    <w:p w14:paraId="3511DFFA" w14:textId="0FC45375" w:rsidR="00090748" w:rsidRPr="00954DE0" w:rsidRDefault="00090748" w:rsidP="00C41AF6">
      <w:pPr>
        <w:pStyle w:val="Prrafodelista"/>
        <w:numPr>
          <w:ilvl w:val="0"/>
          <w:numId w:val="27"/>
        </w:numPr>
        <w:ind w:left="709"/>
        <w:jc w:val="both"/>
        <w:rPr>
          <w:rFonts w:eastAsia="Times New Roman, Cambria" w:cs="Times New Roman"/>
          <w:lang w:val="es-CO"/>
        </w:rPr>
      </w:pPr>
      <w:r w:rsidRPr="00954DE0">
        <w:rPr>
          <w:rFonts w:eastAsia="Times New Roman, Cambria" w:cs="Times New Roman"/>
          <w:lang w:val="es-CO"/>
        </w:rPr>
        <w:t>La Vicerrectoría de Contextos–Extensión y Proyección Social</w:t>
      </w:r>
      <w:r w:rsidR="004F3ED6" w:rsidRPr="00954DE0">
        <w:rPr>
          <w:rFonts w:eastAsia="Times New Roman, Cambria" w:cs="Times New Roman"/>
          <w:lang w:val="es-CO"/>
        </w:rPr>
        <w:t>,</w:t>
      </w:r>
      <w:r w:rsidRPr="00954DE0">
        <w:rPr>
          <w:rFonts w:eastAsia="Times New Roman, Cambria" w:cs="Times New Roman"/>
          <w:lang w:val="es-CO"/>
        </w:rPr>
        <w:t xml:space="preserve"> como instancia rectora, responsable de la formulación, coordinación, ejecución y evaluación de las políticas, estrategias y proyectos en el Campo. </w:t>
      </w:r>
    </w:p>
    <w:p w14:paraId="09CA4760" w14:textId="0DC255D6" w:rsidR="00090748" w:rsidRPr="00954DE0" w:rsidRDefault="00090748" w:rsidP="00C41AF6">
      <w:pPr>
        <w:pStyle w:val="Prrafodelista"/>
        <w:numPr>
          <w:ilvl w:val="0"/>
          <w:numId w:val="27"/>
        </w:numPr>
        <w:ind w:left="709"/>
        <w:jc w:val="both"/>
        <w:rPr>
          <w:rFonts w:eastAsia="Times New Roman, Cambria" w:cs="Times New Roman"/>
          <w:lang w:val="es-CO"/>
        </w:rPr>
      </w:pPr>
      <w:r w:rsidRPr="00954DE0">
        <w:rPr>
          <w:rFonts w:eastAsia="Times New Roman, Cambria" w:cs="Times New Roman"/>
          <w:lang w:val="es-CO"/>
        </w:rPr>
        <w:t xml:space="preserve">Los </w:t>
      </w:r>
      <w:r w:rsidR="00CC5044" w:rsidRPr="00954DE0">
        <w:rPr>
          <w:rFonts w:eastAsia="Times New Roman, Cambria" w:cs="Times New Roman"/>
          <w:lang w:val="es-CO"/>
        </w:rPr>
        <w:t>p</w:t>
      </w:r>
      <w:r w:rsidRPr="00954DE0">
        <w:rPr>
          <w:rFonts w:eastAsia="Times New Roman, Cambria" w:cs="Times New Roman"/>
          <w:lang w:val="es-CO"/>
        </w:rPr>
        <w:t xml:space="preserve">rogramas de </w:t>
      </w:r>
      <w:r w:rsidR="00CC5044" w:rsidRPr="00954DE0">
        <w:rPr>
          <w:rFonts w:eastAsia="Times New Roman, Cambria" w:cs="Times New Roman"/>
          <w:lang w:val="es-CO"/>
        </w:rPr>
        <w:t xml:space="preserve">contextos-extensión </w:t>
      </w:r>
      <w:r w:rsidRPr="00954DE0">
        <w:rPr>
          <w:rFonts w:eastAsia="Times New Roman, Cambria" w:cs="Times New Roman"/>
          <w:lang w:val="es-CO"/>
        </w:rPr>
        <w:t xml:space="preserve">y </w:t>
      </w:r>
      <w:r w:rsidR="00CC5044" w:rsidRPr="00954DE0">
        <w:rPr>
          <w:rFonts w:eastAsia="Times New Roman, Cambria" w:cs="Times New Roman"/>
          <w:lang w:val="es-CO"/>
        </w:rPr>
        <w:t>p</w:t>
      </w:r>
      <w:r w:rsidRPr="00954DE0">
        <w:rPr>
          <w:rFonts w:eastAsia="Times New Roman, Cambria" w:cs="Times New Roman"/>
          <w:lang w:val="es-CO"/>
        </w:rPr>
        <w:t xml:space="preserve">royección </w:t>
      </w:r>
      <w:r w:rsidR="00CC5044" w:rsidRPr="00954DE0">
        <w:rPr>
          <w:rFonts w:eastAsia="Times New Roman, Cambria" w:cs="Times New Roman"/>
          <w:lang w:val="es-CO"/>
        </w:rPr>
        <w:t>s</w:t>
      </w:r>
      <w:r w:rsidRPr="00954DE0">
        <w:rPr>
          <w:rFonts w:eastAsia="Times New Roman, Cambria" w:cs="Times New Roman"/>
          <w:lang w:val="es-CO"/>
        </w:rPr>
        <w:t>ocial</w:t>
      </w:r>
      <w:r w:rsidR="004F3ED6" w:rsidRPr="00954DE0">
        <w:rPr>
          <w:rFonts w:eastAsia="Times New Roman, Cambria" w:cs="Times New Roman"/>
          <w:lang w:val="es-CO"/>
        </w:rPr>
        <w:t xml:space="preserve">, </w:t>
      </w:r>
      <w:r w:rsidRPr="00954DE0">
        <w:rPr>
          <w:rFonts w:eastAsia="Times New Roman, Cambria" w:cs="Times New Roman"/>
          <w:lang w:val="es-CO"/>
        </w:rPr>
        <w:t>concebidos como líneas de acción institucional que materializan la relación Universidad</w:t>
      </w:r>
      <w:r w:rsidR="00CC5044" w:rsidRPr="00954DE0">
        <w:rPr>
          <w:rFonts w:eastAsia="Times New Roman, Cambria" w:cs="Times New Roman"/>
          <w:lang w:val="es-CO"/>
        </w:rPr>
        <w:t xml:space="preserve">, </w:t>
      </w:r>
      <w:r w:rsidRPr="00954DE0">
        <w:rPr>
          <w:rFonts w:eastAsia="Times New Roman, Cambria" w:cs="Times New Roman"/>
          <w:lang w:val="es-CO"/>
        </w:rPr>
        <w:t>sociedad</w:t>
      </w:r>
      <w:r w:rsidR="00CC5044" w:rsidRPr="00954DE0">
        <w:rPr>
          <w:rFonts w:eastAsia="Times New Roman, Cambria" w:cs="Times New Roman"/>
          <w:lang w:val="es-CO"/>
        </w:rPr>
        <w:t xml:space="preserve"> y </w:t>
      </w:r>
      <w:r w:rsidRPr="00954DE0">
        <w:rPr>
          <w:rFonts w:eastAsia="Times New Roman, Cambria" w:cs="Times New Roman"/>
          <w:lang w:val="es-CO"/>
        </w:rPr>
        <w:t>Estado, a través de proyectos, servicios, actividades y estrategias de impacto social, cultural, ambiental y productivo.</w:t>
      </w:r>
    </w:p>
    <w:p w14:paraId="3020E147" w14:textId="19A1CE63" w:rsidR="00090748" w:rsidRPr="00954DE0" w:rsidRDefault="00090748" w:rsidP="00C41AF6">
      <w:pPr>
        <w:pStyle w:val="Prrafodelista"/>
        <w:numPr>
          <w:ilvl w:val="0"/>
          <w:numId w:val="27"/>
        </w:numPr>
        <w:ind w:left="709"/>
        <w:jc w:val="both"/>
        <w:rPr>
          <w:rFonts w:eastAsia="Times New Roman, Cambria" w:cs="Times New Roman"/>
          <w:lang w:val="es-CO"/>
        </w:rPr>
      </w:pPr>
      <w:r w:rsidRPr="00954DE0">
        <w:rPr>
          <w:rFonts w:eastAsia="Times New Roman, Cambria" w:cs="Times New Roman"/>
          <w:lang w:val="es-CO"/>
        </w:rPr>
        <w:t xml:space="preserve">Los </w:t>
      </w:r>
      <w:r w:rsidR="00843A17" w:rsidRPr="00954DE0">
        <w:rPr>
          <w:rFonts w:eastAsia="Times New Roman, Cambria" w:cs="Times New Roman"/>
          <w:lang w:val="es-CO"/>
        </w:rPr>
        <w:t>c</w:t>
      </w:r>
      <w:r w:rsidRPr="00954DE0">
        <w:rPr>
          <w:rFonts w:eastAsia="Times New Roman, Cambria" w:cs="Times New Roman"/>
          <w:lang w:val="es-CO"/>
        </w:rPr>
        <w:t xml:space="preserve">entros y </w:t>
      </w:r>
      <w:r w:rsidR="00843A17" w:rsidRPr="00954DE0">
        <w:rPr>
          <w:rFonts w:eastAsia="Times New Roman, Cambria" w:cs="Times New Roman"/>
          <w:lang w:val="es-CO"/>
        </w:rPr>
        <w:t>u</w:t>
      </w:r>
      <w:r w:rsidRPr="00954DE0">
        <w:rPr>
          <w:rFonts w:eastAsia="Times New Roman, Cambria" w:cs="Times New Roman"/>
          <w:lang w:val="es-CO"/>
        </w:rPr>
        <w:t xml:space="preserve">nidades </w:t>
      </w:r>
      <w:r w:rsidR="00843A17" w:rsidRPr="00954DE0">
        <w:rPr>
          <w:rFonts w:eastAsia="Times New Roman, Cambria" w:cs="Times New Roman"/>
          <w:lang w:val="es-CO"/>
        </w:rPr>
        <w:t>a</w:t>
      </w:r>
      <w:r w:rsidRPr="00954DE0">
        <w:rPr>
          <w:rFonts w:eastAsia="Times New Roman, Cambria" w:cs="Times New Roman"/>
          <w:lang w:val="es-CO"/>
        </w:rPr>
        <w:t xml:space="preserve">cadémicas y </w:t>
      </w:r>
      <w:r w:rsidR="00843A17" w:rsidRPr="00954DE0">
        <w:rPr>
          <w:rFonts w:eastAsia="Times New Roman, Cambria" w:cs="Times New Roman"/>
          <w:lang w:val="es-CO"/>
        </w:rPr>
        <w:t>a</w:t>
      </w:r>
      <w:r w:rsidRPr="00954DE0">
        <w:rPr>
          <w:rFonts w:eastAsia="Times New Roman, Cambria" w:cs="Times New Roman"/>
          <w:lang w:val="es-CO"/>
        </w:rPr>
        <w:t>dministrativas adscrit</w:t>
      </w:r>
      <w:r w:rsidR="004F3ED6" w:rsidRPr="00954DE0">
        <w:rPr>
          <w:rFonts w:eastAsia="Times New Roman, Cambria" w:cs="Times New Roman"/>
          <w:lang w:val="es-CO"/>
        </w:rPr>
        <w:t>a</w:t>
      </w:r>
      <w:r w:rsidRPr="00954DE0">
        <w:rPr>
          <w:rFonts w:eastAsia="Times New Roman, Cambria" w:cs="Times New Roman"/>
          <w:lang w:val="es-CO"/>
        </w:rPr>
        <w:t>s a la</w:t>
      </w:r>
      <w:r w:rsidR="00843A17" w:rsidRPr="00954DE0">
        <w:rPr>
          <w:rFonts w:eastAsia="Times New Roman, Cambria" w:cs="Times New Roman"/>
          <w:lang w:val="es-CO"/>
        </w:rPr>
        <w:t xml:space="preserve"> Vicerrectoría de Contextos–Extensión y Proyección Social</w:t>
      </w:r>
      <w:r w:rsidRPr="00954DE0">
        <w:rPr>
          <w:rFonts w:eastAsia="Times New Roman, Cambria" w:cs="Times New Roman"/>
          <w:lang w:val="es-CO"/>
        </w:rPr>
        <w:t>,</w:t>
      </w:r>
      <w:r w:rsidR="000143A6" w:rsidRPr="00954DE0">
        <w:rPr>
          <w:rFonts w:eastAsia="Times New Roman, Cambria" w:cs="Times New Roman"/>
          <w:lang w:val="es-CO"/>
        </w:rPr>
        <w:t xml:space="preserve"> como instancias</w:t>
      </w:r>
      <w:r w:rsidRPr="00954DE0">
        <w:rPr>
          <w:rFonts w:eastAsia="Times New Roman, Cambria" w:cs="Times New Roman"/>
          <w:lang w:val="es-CO"/>
        </w:rPr>
        <w:t xml:space="preserve"> que desarrollan funciones especializadas de extensión y proyección social.</w:t>
      </w:r>
    </w:p>
    <w:p w14:paraId="5BE484A5" w14:textId="6C172068" w:rsidR="00090748" w:rsidRPr="00954DE0" w:rsidRDefault="00090748" w:rsidP="00C41AF6">
      <w:pPr>
        <w:pStyle w:val="Prrafodelista"/>
        <w:numPr>
          <w:ilvl w:val="0"/>
          <w:numId w:val="27"/>
        </w:numPr>
        <w:ind w:left="709"/>
        <w:jc w:val="both"/>
        <w:rPr>
          <w:rFonts w:eastAsia="Times New Roman, Cambria" w:cs="Times New Roman"/>
          <w:lang w:val="es-CO"/>
        </w:rPr>
      </w:pPr>
      <w:r w:rsidRPr="00954DE0">
        <w:rPr>
          <w:rFonts w:eastAsia="Times New Roman, Cambria" w:cs="Times New Roman"/>
          <w:lang w:val="es-CO"/>
        </w:rPr>
        <w:t xml:space="preserve">Las </w:t>
      </w:r>
      <w:r w:rsidR="00C12F9B" w:rsidRPr="00954DE0">
        <w:rPr>
          <w:rFonts w:eastAsia="Times New Roman, Cambria" w:cs="Times New Roman"/>
          <w:lang w:val="es-CO"/>
        </w:rPr>
        <w:t>r</w:t>
      </w:r>
      <w:r w:rsidRPr="00954DE0">
        <w:rPr>
          <w:rFonts w:eastAsia="Times New Roman, Cambria" w:cs="Times New Roman"/>
          <w:lang w:val="es-CO"/>
        </w:rPr>
        <w:t xml:space="preserve">edes y </w:t>
      </w:r>
      <w:r w:rsidR="00C12F9B" w:rsidRPr="00954DE0">
        <w:rPr>
          <w:rFonts w:eastAsia="Times New Roman, Cambria" w:cs="Times New Roman"/>
          <w:lang w:val="es-CO"/>
        </w:rPr>
        <w:t>n</w:t>
      </w:r>
      <w:r w:rsidRPr="00954DE0">
        <w:rPr>
          <w:rFonts w:eastAsia="Times New Roman, Cambria" w:cs="Times New Roman"/>
          <w:lang w:val="es-CO"/>
        </w:rPr>
        <w:t xml:space="preserve">odos de </w:t>
      </w:r>
      <w:r w:rsidR="00C12F9B" w:rsidRPr="00954DE0">
        <w:rPr>
          <w:rFonts w:eastAsia="Times New Roman, Cambria" w:cs="Times New Roman"/>
          <w:lang w:val="es-CO"/>
        </w:rPr>
        <w:t>c</w:t>
      </w:r>
      <w:r w:rsidRPr="00954DE0">
        <w:rPr>
          <w:rFonts w:eastAsia="Times New Roman, Cambria" w:cs="Times New Roman"/>
          <w:lang w:val="es-CO"/>
        </w:rPr>
        <w:t xml:space="preserve">olaboración </w:t>
      </w:r>
      <w:r w:rsidR="00C12F9B" w:rsidRPr="00954DE0">
        <w:rPr>
          <w:rFonts w:eastAsia="Times New Roman, Cambria" w:cs="Times New Roman"/>
          <w:lang w:val="es-CO"/>
        </w:rPr>
        <w:t>i</w:t>
      </w:r>
      <w:r w:rsidRPr="00954DE0">
        <w:rPr>
          <w:rFonts w:eastAsia="Times New Roman, Cambria" w:cs="Times New Roman"/>
          <w:lang w:val="es-CO"/>
        </w:rPr>
        <w:t>nterinstitucional, nacional e internacional, que permiten la cooperación académica, científica, tecnológica, cultural y social, así como el intercambio de experiencias y la consolidación de proyectos conjuntos.</w:t>
      </w:r>
    </w:p>
    <w:p w14:paraId="68C1A227" w14:textId="4E4321FA" w:rsidR="00090748" w:rsidRPr="00954DE0" w:rsidRDefault="00090748" w:rsidP="00C41AF6">
      <w:pPr>
        <w:pStyle w:val="Prrafodelista"/>
        <w:numPr>
          <w:ilvl w:val="0"/>
          <w:numId w:val="27"/>
        </w:numPr>
        <w:ind w:left="709"/>
        <w:jc w:val="both"/>
        <w:rPr>
          <w:rFonts w:eastAsia="Times New Roman, Cambria" w:cs="Times New Roman"/>
          <w:lang w:val="es-CO"/>
        </w:rPr>
      </w:pPr>
      <w:r w:rsidRPr="00954DE0">
        <w:rPr>
          <w:rFonts w:eastAsia="Times New Roman, Cambria" w:cs="Times New Roman"/>
          <w:lang w:val="es-CO"/>
        </w:rPr>
        <w:t>Los Comités y áreas funcionales de apoyo, responsables de la planeación, seguimiento, evaluación y articulación de actividades de extensión y proyección social.</w:t>
      </w:r>
    </w:p>
    <w:p w14:paraId="4E106A6B" w14:textId="12C0BE33" w:rsidR="00090748" w:rsidRPr="00954DE0" w:rsidRDefault="00090748" w:rsidP="00C41AF6">
      <w:pPr>
        <w:pStyle w:val="Prrafodelista"/>
        <w:numPr>
          <w:ilvl w:val="0"/>
          <w:numId w:val="27"/>
        </w:numPr>
        <w:ind w:left="709"/>
        <w:jc w:val="both"/>
        <w:rPr>
          <w:rFonts w:eastAsia="Times New Roman, Cambria" w:cs="Times New Roman"/>
          <w:lang w:val="es"/>
        </w:rPr>
      </w:pPr>
      <w:r w:rsidRPr="00954DE0">
        <w:rPr>
          <w:rFonts w:eastAsia="Times New Roman, Cambria" w:cs="Times New Roman"/>
          <w:lang w:val="es"/>
        </w:rPr>
        <w:t>Las demás instancias, unidades o mecanismos que, en el marco de los estatutos y reglamentos institucionales, se creen o reconozcan para el desarrollo de la</w:t>
      </w:r>
      <w:r w:rsidR="008A274E" w:rsidRPr="00954DE0">
        <w:rPr>
          <w:rFonts w:eastAsia="Times New Roman, Cambria" w:cs="Times New Roman"/>
          <w:lang w:val="es-CO"/>
        </w:rPr>
        <w:t xml:space="preserve"> función misional de contextos, extensión y proyección social.</w:t>
      </w:r>
    </w:p>
    <w:p w14:paraId="3AB32666" w14:textId="77777777" w:rsidR="00B30B83" w:rsidRPr="00954DE0" w:rsidRDefault="00B30B83" w:rsidP="00BD30B3">
      <w:pPr>
        <w:jc w:val="both"/>
        <w:rPr>
          <w:rFonts w:eastAsia="Times New Roman, Cambria" w:cs="Times New Roman"/>
          <w:lang w:val="es"/>
        </w:rPr>
      </w:pPr>
    </w:p>
    <w:p w14:paraId="66CF69E1" w14:textId="350168C8" w:rsidR="00090748" w:rsidRPr="00954DE0" w:rsidRDefault="00090748" w:rsidP="00BD30B3">
      <w:pPr>
        <w:jc w:val="both"/>
        <w:rPr>
          <w:rFonts w:eastAsia="Times New Roman, Cambria" w:cs="Times New Roman"/>
          <w:b/>
          <w:bCs/>
          <w:lang w:val="es"/>
        </w:rPr>
      </w:pPr>
      <w:r w:rsidRPr="00954DE0">
        <w:rPr>
          <w:rFonts w:eastAsia="Times New Roman, Cambria" w:cs="Times New Roman"/>
          <w:b/>
          <w:bCs/>
        </w:rPr>
        <w:t xml:space="preserve">ARTÍCULO </w:t>
      </w:r>
      <w:r w:rsidR="004439B4" w:rsidRPr="00954DE0">
        <w:rPr>
          <w:rFonts w:eastAsia="Times New Roman, Cambria" w:cs="Times New Roman"/>
          <w:b/>
          <w:bCs/>
        </w:rPr>
        <w:t>98</w:t>
      </w:r>
      <w:r w:rsidRPr="00954DE0">
        <w:rPr>
          <w:rFonts w:eastAsia="Times New Roman, Cambria" w:cs="Times New Roman"/>
          <w:b/>
          <w:bCs/>
        </w:rPr>
        <w:t>. ARTICULACIONES ENTRE LOS SISTEMAS</w:t>
      </w:r>
      <w:r w:rsidRPr="00954DE0">
        <w:rPr>
          <w:rFonts w:eastAsia="Times New Roman, Cambria" w:cs="Times New Roman"/>
        </w:rPr>
        <w:t xml:space="preserve">. </w:t>
      </w:r>
      <w:r w:rsidRPr="00954DE0">
        <w:rPr>
          <w:rFonts w:eastAsia="Times New Roman, Cambria" w:cs="Times New Roman"/>
          <w:lang w:val="es-CO"/>
        </w:rPr>
        <w:t>El Sistema de Contextos-Extensión y Proyección Social se articula con los demás componentes del Sistema Académico mediante programas, proyectos y mecanismos que garantizan la integralidad de las funciones misionales. Estos focos de articulación se desarrollan en los siguientes ámbitos:</w:t>
      </w:r>
    </w:p>
    <w:p w14:paraId="16C9883B" w14:textId="2E6874B5" w:rsidR="00090748" w:rsidRPr="00954DE0" w:rsidRDefault="00090748" w:rsidP="00C41AF6">
      <w:pPr>
        <w:pStyle w:val="Prrafodelista"/>
        <w:numPr>
          <w:ilvl w:val="0"/>
          <w:numId w:val="26"/>
        </w:numPr>
        <w:jc w:val="both"/>
        <w:rPr>
          <w:rFonts w:eastAsia="Times New Roman, Cambria" w:cs="Times New Roman"/>
          <w:lang w:val="es-CO"/>
        </w:rPr>
      </w:pPr>
      <w:r w:rsidRPr="00954DE0">
        <w:rPr>
          <w:rFonts w:eastAsia="Times New Roman, Cambria" w:cs="Times New Roman"/>
          <w:b/>
          <w:bCs/>
          <w:lang w:val="es-CO"/>
        </w:rPr>
        <w:t>Con el Sistema de Formación.</w:t>
      </w:r>
      <w:r w:rsidR="00F548B6" w:rsidRPr="00954DE0">
        <w:rPr>
          <w:rFonts w:cs="Times New Roman"/>
          <w:lang w:val="es-CO"/>
        </w:rPr>
        <w:t xml:space="preserve"> </w:t>
      </w:r>
      <w:r w:rsidRPr="00954DE0">
        <w:rPr>
          <w:rFonts w:eastAsia="Times New Roman, Cambria" w:cs="Times New Roman"/>
        </w:rPr>
        <w:t>La extensión y la proyección social se integran a los procesos formativos mediante los programas de formación para el trabajo y el desarrollo humano y de educación continua, así como a través de proyectos de extensión articulados con los programas académicos y curriculares, que incluyen prácticas, pasantías, voluntariados, semilleros de extensión, consultorios universitarios y demás experiencias pedagógicas</w:t>
      </w:r>
      <w:r w:rsidR="002177CE" w:rsidRPr="00954DE0">
        <w:rPr>
          <w:rFonts w:eastAsia="Times New Roman, Cambria" w:cs="Times New Roman"/>
        </w:rPr>
        <w:t xml:space="preserve">. Estas acciones </w:t>
      </w:r>
      <w:r w:rsidR="005D5D2C" w:rsidRPr="00954DE0">
        <w:rPr>
          <w:rFonts w:eastAsia="Times New Roman, Cambria" w:cs="Times New Roman"/>
        </w:rPr>
        <w:t>fortalece</w:t>
      </w:r>
      <w:r w:rsidR="002177CE" w:rsidRPr="00954DE0">
        <w:rPr>
          <w:rFonts w:eastAsia="Times New Roman, Cambria" w:cs="Times New Roman"/>
        </w:rPr>
        <w:t>n</w:t>
      </w:r>
      <w:r w:rsidR="005D5D2C" w:rsidRPr="00954DE0">
        <w:rPr>
          <w:rFonts w:eastAsia="Times New Roman, Cambria" w:cs="Times New Roman"/>
        </w:rPr>
        <w:t xml:space="preserve"> </w:t>
      </w:r>
      <w:r w:rsidRPr="00954DE0">
        <w:rPr>
          <w:rFonts w:eastAsia="Times New Roman, Cambria" w:cs="Times New Roman"/>
        </w:rPr>
        <w:t>la formación integral, la pertinencia académica y la vinculación activa del estudiante con la sociedad y el entorno.</w:t>
      </w:r>
    </w:p>
    <w:p w14:paraId="4C7C0125" w14:textId="13742FBD" w:rsidR="00090748" w:rsidRPr="00954DE0" w:rsidRDefault="00090748" w:rsidP="00C41AF6">
      <w:pPr>
        <w:pStyle w:val="Prrafodelista"/>
        <w:numPr>
          <w:ilvl w:val="0"/>
          <w:numId w:val="26"/>
        </w:numPr>
        <w:jc w:val="both"/>
        <w:rPr>
          <w:rFonts w:eastAsia="Times New Roman, Cambria" w:cs="Times New Roman"/>
          <w:lang w:val="es-CO"/>
        </w:rPr>
      </w:pPr>
      <w:r w:rsidRPr="00954DE0">
        <w:rPr>
          <w:rFonts w:eastAsia="Times New Roman, Cambria" w:cs="Times New Roman"/>
          <w:b/>
          <w:bCs/>
          <w:lang w:val="es-CO"/>
        </w:rPr>
        <w:t>Con el Sistema de Investigación, Creación e Innovación</w:t>
      </w:r>
      <w:r w:rsidR="00160D78" w:rsidRPr="00954DE0">
        <w:rPr>
          <w:rFonts w:eastAsia="Times New Roman, Cambria" w:cs="Times New Roman"/>
          <w:lang w:val="es-CO"/>
        </w:rPr>
        <w:t xml:space="preserve">. </w:t>
      </w:r>
      <w:r w:rsidRPr="00954DE0">
        <w:rPr>
          <w:rFonts w:eastAsia="Times New Roman, Cambria" w:cs="Times New Roman"/>
          <w:lang w:val="es-CO"/>
        </w:rPr>
        <w:t>La articulación se materializa mediante programas, proyectos y mecanismos de transferencia y apropiación social del conocimiento, orientados a difundir y aplicar los resultados de investigación, creación e innovación. Este foco incluye la construcción de proyectos inter</w:t>
      </w:r>
      <w:r w:rsidR="00160D78" w:rsidRPr="00954DE0">
        <w:rPr>
          <w:rFonts w:eastAsia="Times New Roman, Cambria" w:cs="Times New Roman"/>
          <w:lang w:val="es-CO"/>
        </w:rPr>
        <w:t>disciplinarios</w:t>
      </w:r>
      <w:r w:rsidRPr="00954DE0">
        <w:rPr>
          <w:rFonts w:eastAsia="Times New Roman, Cambria" w:cs="Times New Roman"/>
          <w:lang w:val="es-CO"/>
        </w:rPr>
        <w:t xml:space="preserve"> y transdisciplinarios que conecten los hallazgos científicos y tecnológicos con las necesidades sociales, culturales, ambientales y productivas.</w:t>
      </w:r>
    </w:p>
    <w:p w14:paraId="0695E20C" w14:textId="0268AE86" w:rsidR="00090748" w:rsidRPr="00954DE0" w:rsidRDefault="00090748" w:rsidP="00C41AF6">
      <w:pPr>
        <w:pStyle w:val="Prrafodelista"/>
        <w:numPr>
          <w:ilvl w:val="0"/>
          <w:numId w:val="26"/>
        </w:numPr>
        <w:jc w:val="both"/>
        <w:rPr>
          <w:rFonts w:eastAsia="Times New Roman, Cambria" w:cs="Times New Roman"/>
          <w:lang w:val="es-CO"/>
        </w:rPr>
      </w:pPr>
      <w:r w:rsidRPr="00954DE0">
        <w:rPr>
          <w:rFonts w:eastAsia="Times New Roman, Cambria" w:cs="Times New Roman"/>
          <w:b/>
          <w:bCs/>
          <w:lang w:val="es-CO"/>
        </w:rPr>
        <w:t>Con los Componentes Transversales.</w:t>
      </w:r>
      <w:r w:rsidR="00F548B6" w:rsidRPr="00954DE0">
        <w:rPr>
          <w:rFonts w:cs="Times New Roman"/>
        </w:rPr>
        <w:t xml:space="preserve"> </w:t>
      </w:r>
      <w:r w:rsidRPr="00954DE0">
        <w:rPr>
          <w:rFonts w:eastAsia="Times New Roman, Cambria" w:cs="Times New Roman"/>
          <w:lang w:val="es-CO"/>
        </w:rPr>
        <w:t>La extensión y proyección social se vincula con los componentes transversales y estratégicos de la Universidad mediante proyectos, programas, nodos y redes de colaboración interinstitucional, laboratorios sociales y académicos, observatorios y mecanismos de cooperación nacional e internacional. Estos espacios aseguran la incidencia de la Universidad en la ciudad-región</w:t>
      </w:r>
      <w:r w:rsidR="00CE7773" w:rsidRPr="00954DE0">
        <w:rPr>
          <w:rFonts w:eastAsia="Times New Roman, Cambria" w:cs="Times New Roman"/>
          <w:lang w:val="es-CO"/>
        </w:rPr>
        <w:t xml:space="preserve"> de Bogotá D.C.</w:t>
      </w:r>
      <w:r w:rsidRPr="00954DE0">
        <w:rPr>
          <w:rFonts w:eastAsia="Times New Roman, Cambria" w:cs="Times New Roman"/>
          <w:lang w:val="es-CO"/>
        </w:rPr>
        <w:t>, el</w:t>
      </w:r>
      <w:r w:rsidR="00CE7773" w:rsidRPr="00954DE0">
        <w:rPr>
          <w:rFonts w:eastAsia="Times New Roman, Cambria" w:cs="Times New Roman"/>
          <w:lang w:val="es-CO"/>
        </w:rPr>
        <w:t xml:space="preserve"> territorio nacional</w:t>
      </w:r>
      <w:r w:rsidRPr="00954DE0">
        <w:rPr>
          <w:rFonts w:eastAsia="Times New Roman, Cambria" w:cs="Times New Roman"/>
          <w:lang w:val="es-CO"/>
        </w:rPr>
        <w:t xml:space="preserve"> y la comunidad internacional, </w:t>
      </w:r>
      <w:r w:rsidR="00CE7773" w:rsidRPr="00954DE0">
        <w:rPr>
          <w:rFonts w:eastAsia="Times New Roman, Cambria" w:cs="Times New Roman"/>
          <w:lang w:val="es-CO"/>
        </w:rPr>
        <w:t>de acuerdo con los</w:t>
      </w:r>
      <w:r w:rsidRPr="00954DE0">
        <w:rPr>
          <w:rFonts w:eastAsia="Times New Roman, Cambria" w:cs="Times New Roman"/>
          <w:lang w:val="es-CO"/>
        </w:rPr>
        <w:t xml:space="preserve"> criterios de sostenibilidad, responsabilidad social universitaria y mejora continua.</w:t>
      </w:r>
    </w:p>
    <w:p w14:paraId="3F0D88AD" w14:textId="34F63E39" w:rsidR="00090748" w:rsidRPr="00954DE0" w:rsidRDefault="003F57DE" w:rsidP="00B30B83">
      <w:pPr>
        <w:spacing w:after="160"/>
        <w:jc w:val="both"/>
        <w:rPr>
          <w:rFonts w:eastAsia="Times New Roman, Cambria" w:cs="Times New Roman"/>
          <w:lang w:val="es-CO"/>
        </w:rPr>
      </w:pPr>
      <w:r w:rsidRPr="00954DE0">
        <w:rPr>
          <w:rFonts w:eastAsia="Times New Roman, Cambria" w:cs="Times New Roman"/>
          <w:b/>
          <w:bCs/>
          <w:lang w:val="es-CO"/>
        </w:rPr>
        <w:t>PARÁGRAFO.</w:t>
      </w:r>
      <w:r w:rsidR="00090748" w:rsidRPr="00954DE0">
        <w:rPr>
          <w:rFonts w:eastAsia="Times New Roman, Cambria" w:cs="Times New Roman"/>
          <w:lang w:val="es-CO"/>
        </w:rPr>
        <w:t xml:space="preserve"> Los detalles operativos y reglamentarios de estas unidades y mecanismos de articulación serán desarrollados en el </w:t>
      </w:r>
      <w:r w:rsidR="00CE7773" w:rsidRPr="00954DE0">
        <w:rPr>
          <w:rFonts w:eastAsia="Times New Roman, Cambria" w:cs="Times New Roman"/>
          <w:lang w:val="es-CO"/>
        </w:rPr>
        <w:t>E</w:t>
      </w:r>
      <w:r w:rsidR="00090748" w:rsidRPr="00954DE0">
        <w:rPr>
          <w:rFonts w:eastAsia="Times New Roman, Cambria" w:cs="Times New Roman"/>
          <w:lang w:val="es-CO"/>
        </w:rPr>
        <w:t xml:space="preserve">statuto de </w:t>
      </w:r>
      <w:r w:rsidR="00CE7773" w:rsidRPr="00954DE0">
        <w:rPr>
          <w:rFonts w:eastAsia="Times New Roman, Cambria" w:cs="Times New Roman"/>
          <w:lang w:val="es-CO"/>
        </w:rPr>
        <w:t>C</w:t>
      </w:r>
      <w:r w:rsidR="00090748" w:rsidRPr="00954DE0">
        <w:rPr>
          <w:rFonts w:eastAsia="Times New Roman, Cambria" w:cs="Times New Roman"/>
          <w:lang w:val="es-CO"/>
        </w:rPr>
        <w:t>ontextos</w:t>
      </w:r>
      <w:r w:rsidR="00CE7773" w:rsidRPr="00954DE0">
        <w:rPr>
          <w:rFonts w:eastAsia="Times New Roman, Cambria" w:cs="Times New Roman"/>
          <w:lang w:val="es-CO"/>
        </w:rPr>
        <w:t>-E</w:t>
      </w:r>
      <w:r w:rsidR="00090748" w:rsidRPr="00954DE0">
        <w:rPr>
          <w:rFonts w:eastAsia="Times New Roman, Cambria" w:cs="Times New Roman"/>
          <w:lang w:val="es-CO"/>
        </w:rPr>
        <w:t xml:space="preserve">xtensión y </w:t>
      </w:r>
      <w:r w:rsidR="00CE7773" w:rsidRPr="00954DE0">
        <w:rPr>
          <w:rFonts w:eastAsia="Times New Roman, Cambria" w:cs="Times New Roman"/>
          <w:lang w:val="es-CO"/>
        </w:rPr>
        <w:t>P</w:t>
      </w:r>
      <w:r w:rsidR="00090748" w:rsidRPr="00954DE0">
        <w:rPr>
          <w:rFonts w:eastAsia="Times New Roman, Cambria" w:cs="Times New Roman"/>
          <w:lang w:val="es-CO"/>
        </w:rPr>
        <w:t>royección Social y en los reglamentos institucionales correspondientes.</w:t>
      </w:r>
    </w:p>
    <w:p w14:paraId="05413609" w14:textId="21404EB2" w:rsidR="00090748" w:rsidRPr="00954DE0" w:rsidRDefault="00090748" w:rsidP="00BD30B3">
      <w:pPr>
        <w:pStyle w:val="Ttulo2"/>
        <w:spacing w:before="40" w:after="0"/>
        <w:jc w:val="center"/>
        <w:rPr>
          <w:rFonts w:ascii="Times New Roman" w:eastAsia="Times New Roman, Cambria" w:hAnsi="Times New Roman" w:cs="Times New Roman"/>
          <w:color w:val="auto"/>
          <w:sz w:val="22"/>
          <w:szCs w:val="22"/>
          <w:lang w:val="es"/>
        </w:rPr>
      </w:pPr>
    </w:p>
    <w:p w14:paraId="1CC5F623" w14:textId="77777777" w:rsidR="003D643E" w:rsidRPr="00954DE0" w:rsidRDefault="00090748" w:rsidP="00BD30B3">
      <w:pPr>
        <w:ind w:left="260"/>
        <w:jc w:val="center"/>
        <w:rPr>
          <w:rFonts w:eastAsia="Times New Roman, Cambria" w:cs="Times New Roman"/>
          <w:b/>
          <w:bCs/>
        </w:rPr>
      </w:pPr>
      <w:r w:rsidRPr="00954DE0">
        <w:rPr>
          <w:rFonts w:eastAsia="Times New Roman, Cambria" w:cs="Times New Roman"/>
          <w:b/>
          <w:bCs/>
        </w:rPr>
        <w:t>CAPÍTULO II</w:t>
      </w:r>
    </w:p>
    <w:p w14:paraId="31C29AF0" w14:textId="65379AF3" w:rsidR="00090748" w:rsidRPr="00954DE0" w:rsidRDefault="00090748" w:rsidP="00BD30B3">
      <w:pPr>
        <w:ind w:left="260"/>
        <w:jc w:val="center"/>
        <w:rPr>
          <w:rFonts w:eastAsia="Times New Roman, Cambria" w:cs="Times New Roman"/>
          <w:b/>
          <w:bCs/>
          <w:lang w:val="es"/>
        </w:rPr>
      </w:pPr>
      <w:r w:rsidRPr="00954DE0">
        <w:rPr>
          <w:rFonts w:eastAsia="Times New Roman, Cambria" w:cs="Times New Roman"/>
          <w:b/>
          <w:bCs/>
        </w:rPr>
        <w:t>VICERRECTORÍA DE CONTEXTOS- EXTENSIÓN Y PROYECCIÓN SOCIAL</w:t>
      </w:r>
    </w:p>
    <w:p w14:paraId="11BEAE59" w14:textId="77777777" w:rsidR="00090748" w:rsidRPr="00954DE0" w:rsidRDefault="00090748" w:rsidP="00BD30B3">
      <w:pPr>
        <w:ind w:left="260"/>
        <w:rPr>
          <w:rFonts w:eastAsia="Times New Roman, Cambria" w:cs="Times New Roman"/>
          <w:b/>
          <w:bCs/>
          <w:lang w:val="es"/>
        </w:rPr>
      </w:pPr>
    </w:p>
    <w:p w14:paraId="5C427140" w14:textId="71A53D84" w:rsidR="004B0B15" w:rsidRPr="00954DE0" w:rsidRDefault="00090748" w:rsidP="00B30B83">
      <w:pPr>
        <w:jc w:val="both"/>
        <w:rPr>
          <w:rFonts w:eastAsia="Times New Roman, Cambria" w:cs="Times New Roman"/>
        </w:rPr>
      </w:pPr>
      <w:r w:rsidRPr="00954DE0">
        <w:rPr>
          <w:rFonts w:eastAsia="Times New Roman, Cambria" w:cs="Times New Roman"/>
          <w:b/>
          <w:bCs/>
        </w:rPr>
        <w:t xml:space="preserve">ARTÍCULO </w:t>
      </w:r>
      <w:r w:rsidR="004439B4" w:rsidRPr="00954DE0">
        <w:rPr>
          <w:rFonts w:eastAsia="Times New Roman, Cambria" w:cs="Times New Roman"/>
          <w:b/>
          <w:bCs/>
        </w:rPr>
        <w:t>99</w:t>
      </w:r>
      <w:r w:rsidRPr="00954DE0">
        <w:rPr>
          <w:rFonts w:eastAsia="Times New Roman, Cambria" w:cs="Times New Roman"/>
          <w:b/>
          <w:bCs/>
        </w:rPr>
        <w:t>. FUNCIONES DE LA VICERRECTORÍA DE CONTEXTOS- EXTENSIÓN Y PROYECCIÓN SOCIAL</w:t>
      </w:r>
      <w:r w:rsidRPr="00954DE0">
        <w:rPr>
          <w:rFonts w:eastAsia="Times New Roman, Cambria" w:cs="Times New Roman"/>
        </w:rPr>
        <w:t xml:space="preserve">. </w:t>
      </w:r>
      <w:r w:rsidR="004B0B15" w:rsidRPr="00954DE0">
        <w:rPr>
          <w:rFonts w:eastAsia="Times New Roman, Cambria" w:cs="Times New Roman"/>
        </w:rPr>
        <w:t>En concordancia con el artículo 63 del Estatuto General – Acuerdo 004 de 2025, Son funciones de la vicerrectoría de Contextos- Extensión y Proyección social:</w:t>
      </w:r>
    </w:p>
    <w:p w14:paraId="7BFF9131" w14:textId="35AAD87E" w:rsidR="004B0B15" w:rsidRPr="00954DE0" w:rsidRDefault="004B0B15" w:rsidP="00C41AF6">
      <w:pPr>
        <w:pStyle w:val="Prrafodelista"/>
        <w:numPr>
          <w:ilvl w:val="0"/>
          <w:numId w:val="54"/>
        </w:numPr>
        <w:jc w:val="both"/>
        <w:rPr>
          <w:rFonts w:eastAsia="Times New Roman, Cambria" w:cs="Times New Roman"/>
        </w:rPr>
      </w:pPr>
      <w:r w:rsidRPr="00954DE0">
        <w:rPr>
          <w:rFonts w:eastAsia="Times New Roman, Cambria" w:cs="Times New Roman"/>
        </w:rPr>
        <w:t xml:space="preserve">Liderar y gestionar los </w:t>
      </w:r>
      <w:r w:rsidR="003A4B55" w:rsidRPr="00954DE0">
        <w:rPr>
          <w:rFonts w:eastAsia="Times New Roman, Cambria" w:cs="Times New Roman"/>
        </w:rPr>
        <w:t>c</w:t>
      </w:r>
      <w:r w:rsidRPr="00954DE0">
        <w:rPr>
          <w:rFonts w:eastAsia="Times New Roman, Cambria" w:cs="Times New Roman"/>
        </w:rPr>
        <w:t>ampos estratégicos para la proyección social y la extensión en el contexto de</w:t>
      </w:r>
      <w:r w:rsidR="00FD2747" w:rsidRPr="00954DE0">
        <w:rPr>
          <w:rFonts w:eastAsia="Times New Roman, Cambria" w:cs="Times New Roman"/>
          <w:lang w:val="es-CO"/>
        </w:rPr>
        <w:t xml:space="preserve"> la ciudad-región de Bogotá D.C., el territorio nacional y la comunidad internacional.</w:t>
      </w:r>
    </w:p>
    <w:p w14:paraId="1672090D" w14:textId="18705B0E" w:rsidR="004B0B15" w:rsidRPr="00954DE0" w:rsidRDefault="004B0B15" w:rsidP="00C41AF6">
      <w:pPr>
        <w:pStyle w:val="Prrafodelista"/>
        <w:numPr>
          <w:ilvl w:val="0"/>
          <w:numId w:val="54"/>
        </w:numPr>
        <w:jc w:val="both"/>
        <w:rPr>
          <w:rFonts w:eastAsia="Times New Roman, Cambria" w:cs="Times New Roman"/>
        </w:rPr>
      </w:pPr>
      <w:r w:rsidRPr="00954DE0">
        <w:rPr>
          <w:rFonts w:eastAsia="Times New Roman, Cambria" w:cs="Times New Roman"/>
        </w:rPr>
        <w:t xml:space="preserve">Liderar y coordinar la implementación de la política de proyección social y extensión y su articulación con la política de investigación, </w:t>
      </w:r>
      <w:r w:rsidR="00A818DD" w:rsidRPr="00954DE0">
        <w:rPr>
          <w:rFonts w:eastAsia="Times New Roman, Cambria" w:cs="Times New Roman"/>
        </w:rPr>
        <w:t>creación e innovación</w:t>
      </w:r>
      <w:r w:rsidRPr="00954DE0">
        <w:rPr>
          <w:rFonts w:eastAsia="Times New Roman, Cambria" w:cs="Times New Roman"/>
        </w:rPr>
        <w:t>, así como</w:t>
      </w:r>
      <w:r w:rsidR="00A818DD" w:rsidRPr="00954DE0">
        <w:rPr>
          <w:rFonts w:eastAsia="Times New Roman, Cambria" w:cs="Times New Roman"/>
        </w:rPr>
        <w:t xml:space="preserve"> </w:t>
      </w:r>
      <w:r w:rsidRPr="00954DE0">
        <w:rPr>
          <w:rFonts w:eastAsia="Times New Roman, Cambria" w:cs="Times New Roman"/>
        </w:rPr>
        <w:t>con la política de formación integral</w:t>
      </w:r>
      <w:r w:rsidR="00A818DD" w:rsidRPr="00954DE0">
        <w:rPr>
          <w:rFonts w:eastAsia="Times New Roman, Cambria" w:cs="Times New Roman"/>
        </w:rPr>
        <w:t>,</w:t>
      </w:r>
      <w:r w:rsidRPr="00954DE0">
        <w:rPr>
          <w:rFonts w:eastAsia="Times New Roman, Cambria" w:cs="Times New Roman"/>
        </w:rPr>
        <w:t xml:space="preserve"> en el marco de las funciones misionales.</w:t>
      </w:r>
    </w:p>
    <w:p w14:paraId="2FD20221" w14:textId="31670174" w:rsidR="004B0B15" w:rsidRPr="00954DE0" w:rsidRDefault="004B0B15" w:rsidP="00C41AF6">
      <w:pPr>
        <w:pStyle w:val="Prrafodelista"/>
        <w:numPr>
          <w:ilvl w:val="0"/>
          <w:numId w:val="54"/>
        </w:numPr>
        <w:jc w:val="both"/>
        <w:rPr>
          <w:rFonts w:eastAsia="Times New Roman, Cambria" w:cs="Times New Roman"/>
        </w:rPr>
      </w:pPr>
      <w:r w:rsidRPr="00954DE0">
        <w:rPr>
          <w:rFonts w:eastAsia="Times New Roman, Cambria" w:cs="Times New Roman"/>
        </w:rPr>
        <w:t xml:space="preserve">Dirigir el </w:t>
      </w:r>
      <w:r w:rsidR="00A818DD" w:rsidRPr="00954DE0">
        <w:rPr>
          <w:rFonts w:eastAsia="Times New Roman, Cambria" w:cs="Times New Roman"/>
        </w:rPr>
        <w:t>c</w:t>
      </w:r>
      <w:r w:rsidRPr="00954DE0">
        <w:rPr>
          <w:rFonts w:eastAsia="Times New Roman, Cambria" w:cs="Times New Roman"/>
        </w:rPr>
        <w:t xml:space="preserve">ampo estratégico de </w:t>
      </w:r>
      <w:r w:rsidR="00A818DD" w:rsidRPr="00954DE0">
        <w:rPr>
          <w:rFonts w:eastAsia="Times New Roman, Cambria" w:cs="Times New Roman"/>
        </w:rPr>
        <w:t>c</w:t>
      </w:r>
      <w:r w:rsidRPr="00954DE0">
        <w:rPr>
          <w:rFonts w:eastAsia="Times New Roman, Cambria" w:cs="Times New Roman"/>
        </w:rPr>
        <w:t>ontextos-</w:t>
      </w:r>
      <w:r w:rsidR="00A818DD" w:rsidRPr="00954DE0">
        <w:rPr>
          <w:rFonts w:eastAsia="Times New Roman, Cambria" w:cs="Times New Roman"/>
        </w:rPr>
        <w:t>e</w:t>
      </w:r>
      <w:r w:rsidRPr="00954DE0">
        <w:rPr>
          <w:rFonts w:eastAsia="Times New Roman, Cambria" w:cs="Times New Roman"/>
        </w:rPr>
        <w:t>xtensión y</w:t>
      </w:r>
      <w:r w:rsidR="00A818DD" w:rsidRPr="00954DE0">
        <w:rPr>
          <w:rFonts w:eastAsia="Times New Roman, Cambria" w:cs="Times New Roman"/>
        </w:rPr>
        <w:t xml:space="preserve"> p</w:t>
      </w:r>
      <w:r w:rsidRPr="00954DE0">
        <w:rPr>
          <w:rFonts w:eastAsia="Times New Roman, Cambria" w:cs="Times New Roman"/>
        </w:rPr>
        <w:t xml:space="preserve">royección </w:t>
      </w:r>
      <w:r w:rsidR="00A818DD" w:rsidRPr="00954DE0">
        <w:rPr>
          <w:rFonts w:eastAsia="Times New Roman, Cambria" w:cs="Times New Roman"/>
        </w:rPr>
        <w:t>s</w:t>
      </w:r>
      <w:r w:rsidRPr="00954DE0">
        <w:rPr>
          <w:rFonts w:eastAsia="Times New Roman, Cambria" w:cs="Times New Roman"/>
        </w:rPr>
        <w:t>ocial, en lo concerniente al relacionamiento</w:t>
      </w:r>
      <w:r w:rsidR="002C12CC" w:rsidRPr="00954DE0">
        <w:rPr>
          <w:rFonts w:eastAsia="Times New Roman, Cambria" w:cs="Times New Roman"/>
        </w:rPr>
        <w:t xml:space="preserve"> entre</w:t>
      </w:r>
      <w:r w:rsidR="00EE1911" w:rsidRPr="00954DE0">
        <w:rPr>
          <w:rFonts w:eastAsia="Times New Roman, Cambria" w:cs="Times New Roman"/>
        </w:rPr>
        <w:t xml:space="preserve"> </w:t>
      </w:r>
      <w:r w:rsidR="00E07A4E" w:rsidRPr="00954DE0">
        <w:rPr>
          <w:rFonts w:eastAsia="Times New Roman, Cambria" w:cs="Times New Roman"/>
        </w:rPr>
        <w:t>la</w:t>
      </w:r>
      <w:r w:rsidRPr="00954DE0">
        <w:rPr>
          <w:rFonts w:eastAsia="Times New Roman, Cambria" w:cs="Times New Roman"/>
        </w:rPr>
        <w:t xml:space="preserve"> Universidad</w:t>
      </w:r>
      <w:r w:rsidR="002C12CC" w:rsidRPr="00954DE0">
        <w:rPr>
          <w:rFonts w:eastAsia="Times New Roman, Cambria" w:cs="Times New Roman"/>
        </w:rPr>
        <w:t xml:space="preserve">, </w:t>
      </w:r>
      <w:r w:rsidR="00E07A4E" w:rsidRPr="00954DE0">
        <w:rPr>
          <w:rFonts w:eastAsia="Times New Roman, Cambria" w:cs="Times New Roman"/>
        </w:rPr>
        <w:t xml:space="preserve">la </w:t>
      </w:r>
      <w:r w:rsidRPr="00954DE0">
        <w:rPr>
          <w:rFonts w:eastAsia="Times New Roman, Cambria" w:cs="Times New Roman"/>
        </w:rPr>
        <w:t xml:space="preserve">sociedad, </w:t>
      </w:r>
      <w:r w:rsidR="00E07A4E" w:rsidRPr="00954DE0">
        <w:rPr>
          <w:rFonts w:eastAsia="Times New Roman, Cambria" w:cs="Times New Roman"/>
        </w:rPr>
        <w:t xml:space="preserve">la </w:t>
      </w:r>
      <w:r w:rsidRPr="00954DE0">
        <w:rPr>
          <w:rFonts w:eastAsia="Times New Roman, Cambria" w:cs="Times New Roman"/>
        </w:rPr>
        <w:t xml:space="preserve">intervención territorial, </w:t>
      </w:r>
      <w:r w:rsidR="00E07A4E" w:rsidRPr="00954DE0">
        <w:rPr>
          <w:rFonts w:eastAsia="Times New Roman, Cambria" w:cs="Times New Roman"/>
        </w:rPr>
        <w:t xml:space="preserve">la </w:t>
      </w:r>
      <w:r w:rsidRPr="00954DE0">
        <w:rPr>
          <w:rFonts w:eastAsia="Times New Roman, Cambria" w:cs="Times New Roman"/>
        </w:rPr>
        <w:t>apropiación social del conocimiento, la cooperación interinstitucional y la transformación de las condiciones sociales, culturales y ambientales.</w:t>
      </w:r>
    </w:p>
    <w:p w14:paraId="26A86DA1" w14:textId="77718A3E" w:rsidR="004B0B15" w:rsidRPr="00954DE0" w:rsidRDefault="004B0B15" w:rsidP="00C41AF6">
      <w:pPr>
        <w:pStyle w:val="Prrafodelista"/>
        <w:numPr>
          <w:ilvl w:val="0"/>
          <w:numId w:val="54"/>
        </w:numPr>
        <w:jc w:val="both"/>
        <w:rPr>
          <w:rFonts w:eastAsia="Times New Roman, Cambria" w:cs="Times New Roman"/>
        </w:rPr>
      </w:pPr>
      <w:r w:rsidRPr="00954DE0">
        <w:rPr>
          <w:rFonts w:eastAsia="Times New Roman, Cambria" w:cs="Times New Roman"/>
        </w:rPr>
        <w:t>Coordinar la formulación, evaluación y actualización de los estatutos, lineamientos y reglamentos específicos para el desarrollo de la función de contexto, incluyendo las formas de extensión, servicios académicos especializados y proyectos de impacto.</w:t>
      </w:r>
    </w:p>
    <w:p w14:paraId="26827176" w14:textId="41A192D9" w:rsidR="004B0B15" w:rsidRPr="00954DE0" w:rsidRDefault="004B0B15" w:rsidP="00C41AF6">
      <w:pPr>
        <w:pStyle w:val="Prrafodelista"/>
        <w:numPr>
          <w:ilvl w:val="0"/>
          <w:numId w:val="54"/>
        </w:numPr>
        <w:jc w:val="both"/>
        <w:rPr>
          <w:rFonts w:eastAsia="Times New Roman, Cambria" w:cs="Times New Roman"/>
        </w:rPr>
      </w:pPr>
      <w:r w:rsidRPr="00954DE0">
        <w:rPr>
          <w:rFonts w:eastAsia="Times New Roman, Cambria" w:cs="Times New Roman"/>
        </w:rPr>
        <w:t>Coordinar la formulación de propuestas de creación, modificación, evaluación y supresión de Centros.</w:t>
      </w:r>
    </w:p>
    <w:p w14:paraId="754789A4" w14:textId="7770D6F3" w:rsidR="004B0B15" w:rsidRPr="00954DE0" w:rsidRDefault="004B0B15" w:rsidP="00C41AF6">
      <w:pPr>
        <w:pStyle w:val="Prrafodelista"/>
        <w:numPr>
          <w:ilvl w:val="0"/>
          <w:numId w:val="54"/>
        </w:numPr>
        <w:jc w:val="both"/>
        <w:rPr>
          <w:rFonts w:eastAsia="Times New Roman, Cambria" w:cs="Times New Roman"/>
        </w:rPr>
      </w:pPr>
      <w:r w:rsidRPr="00954DE0">
        <w:rPr>
          <w:rFonts w:eastAsia="Times New Roman, Cambria" w:cs="Times New Roman"/>
        </w:rPr>
        <w:t xml:space="preserve">Avalar y hacer seguimiento a los planes y proyectos de los </w:t>
      </w:r>
      <w:r w:rsidR="00CF67E8" w:rsidRPr="00954DE0">
        <w:rPr>
          <w:rFonts w:eastAsia="Times New Roman, Cambria" w:cs="Times New Roman"/>
        </w:rPr>
        <w:t>c</w:t>
      </w:r>
      <w:r w:rsidRPr="00954DE0">
        <w:rPr>
          <w:rFonts w:eastAsia="Times New Roman, Cambria" w:cs="Times New Roman"/>
        </w:rPr>
        <w:t xml:space="preserve">entros y </w:t>
      </w:r>
      <w:r w:rsidR="00CF67E8" w:rsidRPr="00954DE0">
        <w:rPr>
          <w:rFonts w:eastAsia="Times New Roman, Cambria" w:cs="Times New Roman"/>
        </w:rPr>
        <w:t>u</w:t>
      </w:r>
      <w:r w:rsidRPr="00954DE0">
        <w:rPr>
          <w:rFonts w:eastAsia="Times New Roman, Cambria" w:cs="Times New Roman"/>
        </w:rPr>
        <w:t>nidades adscritas al campo de contextos</w:t>
      </w:r>
      <w:r w:rsidR="00CF67E8" w:rsidRPr="00954DE0">
        <w:rPr>
          <w:rFonts w:eastAsia="Times New Roman, Cambria" w:cs="Times New Roman"/>
        </w:rPr>
        <w:t>-</w:t>
      </w:r>
      <w:r w:rsidRPr="00954DE0">
        <w:rPr>
          <w:rFonts w:eastAsia="Times New Roman, Cambria" w:cs="Times New Roman"/>
        </w:rPr>
        <w:t xml:space="preserve">extensión y proyección social, en coordinación con las demás </w:t>
      </w:r>
      <w:r w:rsidR="00CF67E8" w:rsidRPr="00954DE0">
        <w:rPr>
          <w:rFonts w:eastAsia="Times New Roman, Cambria" w:cs="Times New Roman"/>
        </w:rPr>
        <w:t>v</w:t>
      </w:r>
      <w:r w:rsidRPr="00954DE0">
        <w:rPr>
          <w:rFonts w:eastAsia="Times New Roman, Cambria" w:cs="Times New Roman"/>
        </w:rPr>
        <w:t>icerrectorías.</w:t>
      </w:r>
    </w:p>
    <w:p w14:paraId="5478473F" w14:textId="3EF3301F" w:rsidR="004B0B15" w:rsidRPr="00954DE0" w:rsidRDefault="004B0B15" w:rsidP="00C41AF6">
      <w:pPr>
        <w:pStyle w:val="Prrafodelista"/>
        <w:numPr>
          <w:ilvl w:val="0"/>
          <w:numId w:val="54"/>
        </w:numPr>
        <w:jc w:val="both"/>
        <w:rPr>
          <w:rFonts w:eastAsia="Times New Roman, Cambria" w:cs="Times New Roman"/>
        </w:rPr>
      </w:pPr>
      <w:r w:rsidRPr="00954DE0">
        <w:rPr>
          <w:rFonts w:eastAsia="Times New Roman, Cambria" w:cs="Times New Roman"/>
        </w:rPr>
        <w:t>Formular e implementar modelos y políticas que fortalezcan el diálogo y la articulación con los sectores sociales, económicos y productivos de la</w:t>
      </w:r>
      <w:r w:rsidR="00FF09F3" w:rsidRPr="00954DE0">
        <w:rPr>
          <w:rFonts w:eastAsia="Times New Roman, Cambria" w:cs="Times New Roman"/>
        </w:rPr>
        <w:t xml:space="preserve"> ciudad-región de Bogotá D.C., el territorio nacional y a nivel internacional, </w:t>
      </w:r>
      <w:r w:rsidRPr="00954DE0">
        <w:rPr>
          <w:rFonts w:eastAsia="Times New Roman, Cambria" w:cs="Times New Roman"/>
        </w:rPr>
        <w:t>para generar agendas conjuntas de extensión, proyección social, investigación y creación.</w:t>
      </w:r>
    </w:p>
    <w:p w14:paraId="255220AB" w14:textId="22A8AEC9" w:rsidR="004B0B15" w:rsidRPr="00954DE0" w:rsidRDefault="004B0B15" w:rsidP="00C41AF6">
      <w:pPr>
        <w:pStyle w:val="Prrafodelista"/>
        <w:numPr>
          <w:ilvl w:val="0"/>
          <w:numId w:val="54"/>
        </w:numPr>
        <w:jc w:val="both"/>
        <w:rPr>
          <w:rFonts w:eastAsia="Times New Roman, Cambria" w:cs="Times New Roman"/>
        </w:rPr>
      </w:pPr>
      <w:r w:rsidRPr="00954DE0">
        <w:rPr>
          <w:rFonts w:eastAsia="Times New Roman, Cambria" w:cs="Times New Roman"/>
        </w:rPr>
        <w:t>Formular, generar y ejecutar estrategias y mecanismos de relacionamiento, cooperación nacional e internacional para el establecimiento de redes, alianzas y consorcios, que permitan el desarrollo de procesos académicos de formación, de investigación, creación, innovación, extensión, proyección social y divulgación, con sectores académicos, sociales, económicos y productivos.</w:t>
      </w:r>
    </w:p>
    <w:p w14:paraId="5ABBFF5C" w14:textId="77F1EADC" w:rsidR="004B0B15" w:rsidRPr="00954DE0" w:rsidRDefault="004B0B15" w:rsidP="00C41AF6">
      <w:pPr>
        <w:pStyle w:val="Prrafodelista"/>
        <w:numPr>
          <w:ilvl w:val="0"/>
          <w:numId w:val="54"/>
        </w:numPr>
        <w:jc w:val="both"/>
        <w:rPr>
          <w:rFonts w:eastAsia="Times New Roman, Cambria" w:cs="Times New Roman"/>
        </w:rPr>
      </w:pPr>
      <w:r w:rsidRPr="00954DE0">
        <w:rPr>
          <w:rFonts w:eastAsia="Times New Roman, Cambria" w:cs="Times New Roman"/>
        </w:rPr>
        <w:t>Contribuir con la Vicerrectoría de Formación en los procesos de autoevaluación, autorregulación y acreditación de calidad social</w:t>
      </w:r>
      <w:r w:rsidR="003852CE" w:rsidRPr="00954DE0">
        <w:rPr>
          <w:rFonts w:eastAsia="Times New Roman, Cambria" w:cs="Times New Roman"/>
        </w:rPr>
        <w:t>,</w:t>
      </w:r>
      <w:r w:rsidRPr="00954DE0">
        <w:rPr>
          <w:rFonts w:eastAsia="Times New Roman, Cambria" w:cs="Times New Roman"/>
        </w:rPr>
        <w:t xml:space="preserve"> en el marco de su competencia.</w:t>
      </w:r>
    </w:p>
    <w:p w14:paraId="794051F2" w14:textId="41ADC573" w:rsidR="004B0B15" w:rsidRPr="00954DE0" w:rsidRDefault="004B0B15" w:rsidP="00C41AF6">
      <w:pPr>
        <w:pStyle w:val="Prrafodelista"/>
        <w:numPr>
          <w:ilvl w:val="0"/>
          <w:numId w:val="54"/>
        </w:numPr>
        <w:jc w:val="both"/>
        <w:rPr>
          <w:rFonts w:eastAsia="Times New Roman, Cambria" w:cs="Times New Roman"/>
        </w:rPr>
      </w:pPr>
      <w:r w:rsidRPr="00954DE0">
        <w:rPr>
          <w:rFonts w:eastAsia="Times New Roman, Cambria" w:cs="Times New Roman"/>
        </w:rPr>
        <w:t>Coordinar y orientar la implementación del Sistema de Información de Extensión (SIE) y el seguimiento de los indicadores de impacto social, apropiación territorial y transferencia de conocimiento.</w:t>
      </w:r>
    </w:p>
    <w:p w14:paraId="3394B5D7" w14:textId="1289FB3E" w:rsidR="004B0B15" w:rsidRPr="00954DE0" w:rsidRDefault="004B0B15" w:rsidP="00C41AF6">
      <w:pPr>
        <w:pStyle w:val="Prrafodelista"/>
        <w:numPr>
          <w:ilvl w:val="0"/>
          <w:numId w:val="54"/>
        </w:numPr>
        <w:jc w:val="both"/>
        <w:rPr>
          <w:rFonts w:eastAsia="Times New Roman, Cambria" w:cs="Times New Roman"/>
        </w:rPr>
      </w:pPr>
      <w:r w:rsidRPr="00954DE0">
        <w:rPr>
          <w:rFonts w:eastAsia="Times New Roman, Cambria" w:cs="Times New Roman"/>
        </w:rPr>
        <w:t xml:space="preserve">Promover y consolidar el vínculo con los egresados de la Universidad, mediante estrategias de participación, formación permanente, emprendimiento, innovación, empleabilidad, retroalimentación profesional y articulación con el entorno, en conjunto con las </w:t>
      </w:r>
      <w:r w:rsidR="000A240A" w:rsidRPr="00954DE0">
        <w:rPr>
          <w:rFonts w:eastAsia="Times New Roman, Cambria" w:cs="Times New Roman"/>
        </w:rPr>
        <w:t>v</w:t>
      </w:r>
      <w:r w:rsidRPr="00954DE0">
        <w:rPr>
          <w:rFonts w:eastAsia="Times New Roman, Cambria" w:cs="Times New Roman"/>
        </w:rPr>
        <w:t>icerrectorías.</w:t>
      </w:r>
    </w:p>
    <w:p w14:paraId="6B10B592" w14:textId="549A9954" w:rsidR="004B0B15" w:rsidRPr="00954DE0" w:rsidRDefault="004B0B15" w:rsidP="00C41AF6">
      <w:pPr>
        <w:pStyle w:val="Prrafodelista"/>
        <w:numPr>
          <w:ilvl w:val="0"/>
          <w:numId w:val="54"/>
        </w:numPr>
        <w:jc w:val="both"/>
        <w:rPr>
          <w:rFonts w:eastAsia="Times New Roman, Cambria" w:cs="Times New Roman"/>
        </w:rPr>
      </w:pPr>
      <w:r w:rsidRPr="00954DE0">
        <w:rPr>
          <w:rFonts w:eastAsia="Times New Roman, Cambria" w:cs="Times New Roman"/>
        </w:rPr>
        <w:t>Promover y gestionar</w:t>
      </w:r>
      <w:r w:rsidR="00CF1AE0" w:rsidRPr="00954DE0">
        <w:rPr>
          <w:rFonts w:eastAsia="Times New Roman, Cambria" w:cs="Times New Roman"/>
        </w:rPr>
        <w:t>, a través de la vicerrectoría,</w:t>
      </w:r>
      <w:r w:rsidR="00B30B83" w:rsidRPr="00954DE0">
        <w:rPr>
          <w:rFonts w:eastAsia="Times New Roman, Cambria" w:cs="Times New Roman"/>
        </w:rPr>
        <w:t xml:space="preserve"> </w:t>
      </w:r>
      <w:r w:rsidRPr="00954DE0">
        <w:rPr>
          <w:rFonts w:eastAsia="Times New Roman, Cambria" w:cs="Times New Roman"/>
        </w:rPr>
        <w:t>la celebración contratos y convenios interinstitucionales o interadministrativos</w:t>
      </w:r>
      <w:r w:rsidR="000A240A" w:rsidRPr="00954DE0">
        <w:rPr>
          <w:rFonts w:eastAsia="Times New Roman, Cambria" w:cs="Times New Roman"/>
        </w:rPr>
        <w:t>,</w:t>
      </w:r>
      <w:r w:rsidRPr="00954DE0">
        <w:rPr>
          <w:rFonts w:eastAsia="Times New Roman, Cambria" w:cs="Times New Roman"/>
        </w:rPr>
        <w:t xml:space="preserve"> que cumpla</w:t>
      </w:r>
      <w:r w:rsidR="00B30B83" w:rsidRPr="00954DE0">
        <w:rPr>
          <w:rFonts w:eastAsia="Times New Roman, Cambria" w:cs="Times New Roman"/>
        </w:rPr>
        <w:t>n</w:t>
      </w:r>
      <w:r w:rsidRPr="00954DE0">
        <w:rPr>
          <w:rFonts w:eastAsia="Times New Roman, Cambria" w:cs="Times New Roman"/>
        </w:rPr>
        <w:t xml:space="preserve"> con sus objetivos de contextos, extensión y proyección social.</w:t>
      </w:r>
    </w:p>
    <w:p w14:paraId="7B129247" w14:textId="26F53E15" w:rsidR="004B0B15" w:rsidRPr="00954DE0" w:rsidRDefault="004B0B15" w:rsidP="00C41AF6">
      <w:pPr>
        <w:pStyle w:val="Prrafodelista"/>
        <w:numPr>
          <w:ilvl w:val="0"/>
          <w:numId w:val="54"/>
        </w:numPr>
        <w:jc w:val="both"/>
        <w:rPr>
          <w:rFonts w:eastAsia="Times New Roman, Cambria" w:cs="Times New Roman"/>
        </w:rPr>
      </w:pPr>
      <w:r w:rsidRPr="00954DE0">
        <w:rPr>
          <w:rFonts w:eastAsia="Times New Roman, Cambria" w:cs="Times New Roman"/>
        </w:rPr>
        <w:t>Aprobar los estímulos económicos</w:t>
      </w:r>
      <w:r w:rsidR="00B4655E" w:rsidRPr="00954DE0">
        <w:rPr>
          <w:rFonts w:eastAsia="Times New Roman, Cambria" w:cs="Times New Roman"/>
        </w:rPr>
        <w:t>,</w:t>
      </w:r>
      <w:r w:rsidRPr="00954DE0">
        <w:rPr>
          <w:rFonts w:eastAsia="Times New Roman, Cambria" w:cs="Times New Roman"/>
        </w:rPr>
        <w:t xml:space="preserve"> a través de Servicios Académicos Remunerados </w:t>
      </w:r>
      <w:r w:rsidR="00B4655E" w:rsidRPr="00954DE0">
        <w:rPr>
          <w:rFonts w:eastAsia="Times New Roman, Cambria" w:cs="Times New Roman"/>
        </w:rPr>
        <w:t>(</w:t>
      </w:r>
      <w:r w:rsidRPr="00954DE0">
        <w:rPr>
          <w:rFonts w:eastAsia="Times New Roman, Cambria" w:cs="Times New Roman"/>
        </w:rPr>
        <w:t>SAR</w:t>
      </w:r>
      <w:r w:rsidR="00B4655E" w:rsidRPr="00954DE0">
        <w:rPr>
          <w:rFonts w:eastAsia="Times New Roman, Cambria" w:cs="Times New Roman"/>
        </w:rPr>
        <w:t>),</w:t>
      </w:r>
      <w:r w:rsidRPr="00954DE0">
        <w:rPr>
          <w:rFonts w:eastAsia="Times New Roman, Cambria" w:cs="Times New Roman"/>
        </w:rPr>
        <w:t xml:space="preserve"> </w:t>
      </w:r>
      <w:r w:rsidR="00B4655E" w:rsidRPr="00954DE0">
        <w:rPr>
          <w:rFonts w:eastAsia="Times New Roman, Cambria" w:cs="Times New Roman"/>
        </w:rPr>
        <w:t>para los</w:t>
      </w:r>
      <w:r w:rsidRPr="00954DE0">
        <w:rPr>
          <w:rFonts w:eastAsia="Times New Roman, Cambria" w:cs="Times New Roman"/>
        </w:rPr>
        <w:t xml:space="preserve"> </w:t>
      </w:r>
      <w:r w:rsidR="00B4655E" w:rsidRPr="00954DE0">
        <w:rPr>
          <w:rFonts w:eastAsia="Times New Roman, Cambria" w:cs="Times New Roman"/>
        </w:rPr>
        <w:t>d</w:t>
      </w:r>
      <w:r w:rsidRPr="00954DE0">
        <w:rPr>
          <w:rFonts w:eastAsia="Times New Roman, Cambria" w:cs="Times New Roman"/>
        </w:rPr>
        <w:t xml:space="preserve">ocentes que se vinculen de manera voluntaria a las actividades de </w:t>
      </w:r>
      <w:r w:rsidR="00B4655E" w:rsidRPr="00954DE0">
        <w:rPr>
          <w:rFonts w:eastAsia="Times New Roman, Cambria" w:cs="Times New Roman"/>
        </w:rPr>
        <w:t>e</w:t>
      </w:r>
      <w:r w:rsidRPr="00954DE0">
        <w:rPr>
          <w:rFonts w:eastAsia="Times New Roman, Cambria" w:cs="Times New Roman"/>
        </w:rPr>
        <w:t>xtensión.</w:t>
      </w:r>
    </w:p>
    <w:p w14:paraId="1282B1E5" w14:textId="135F6665" w:rsidR="004B0B15" w:rsidRPr="00954DE0" w:rsidRDefault="004B0B15" w:rsidP="00C41AF6">
      <w:pPr>
        <w:pStyle w:val="Prrafodelista"/>
        <w:numPr>
          <w:ilvl w:val="0"/>
          <w:numId w:val="54"/>
        </w:numPr>
        <w:jc w:val="both"/>
        <w:rPr>
          <w:rFonts w:eastAsia="Times New Roman, Cambria" w:cs="Times New Roman"/>
        </w:rPr>
      </w:pPr>
      <w:r w:rsidRPr="00954DE0">
        <w:rPr>
          <w:rFonts w:eastAsia="Times New Roman, Cambria" w:cs="Times New Roman"/>
        </w:rPr>
        <w:t xml:space="preserve">Liderar y gestionar la </w:t>
      </w:r>
      <w:r w:rsidR="7B0558DA" w:rsidRPr="00954DE0">
        <w:rPr>
          <w:rFonts w:eastAsia="Times New Roman, Cambria" w:cs="Times New Roman"/>
        </w:rPr>
        <w:t xml:space="preserve">prestación del servicio </w:t>
      </w:r>
      <w:r w:rsidR="36FE9638" w:rsidRPr="00954DE0">
        <w:rPr>
          <w:rFonts w:eastAsia="Times New Roman, Cambria" w:cs="Times New Roman"/>
        </w:rPr>
        <w:t xml:space="preserve">a </w:t>
      </w:r>
      <w:r w:rsidR="28103845" w:rsidRPr="00954DE0">
        <w:rPr>
          <w:rFonts w:eastAsia="Times New Roman, Cambria" w:cs="Times New Roman"/>
        </w:rPr>
        <w:t>externo</w:t>
      </w:r>
      <w:r w:rsidR="7F046956" w:rsidRPr="00954DE0">
        <w:rPr>
          <w:rFonts w:eastAsia="Times New Roman, Cambria" w:cs="Times New Roman"/>
        </w:rPr>
        <w:t>s</w:t>
      </w:r>
      <w:r w:rsidR="7B0558DA" w:rsidRPr="00954DE0">
        <w:rPr>
          <w:rFonts w:eastAsia="Times New Roman, Cambria" w:cs="Times New Roman"/>
        </w:rPr>
        <w:t xml:space="preserve"> de los</w:t>
      </w:r>
      <w:r w:rsidRPr="00954DE0">
        <w:rPr>
          <w:rFonts w:eastAsia="Times New Roman, Cambria" w:cs="Times New Roman"/>
        </w:rPr>
        <w:t xml:space="preserve"> laboratorios </w:t>
      </w:r>
      <w:r w:rsidR="3A1957AE" w:rsidRPr="00954DE0">
        <w:rPr>
          <w:rFonts w:eastAsia="Times New Roman, Cambria" w:cs="Times New Roman"/>
        </w:rPr>
        <w:t xml:space="preserve">que </w:t>
      </w:r>
      <w:r w:rsidR="4C2A5D41" w:rsidRPr="00954DE0">
        <w:rPr>
          <w:rFonts w:eastAsia="Times New Roman, Cambria" w:cs="Times New Roman"/>
        </w:rPr>
        <w:t xml:space="preserve">así </w:t>
      </w:r>
      <w:r w:rsidR="3A1957AE" w:rsidRPr="00954DE0">
        <w:rPr>
          <w:rFonts w:eastAsia="Times New Roman, Cambria" w:cs="Times New Roman"/>
        </w:rPr>
        <w:t xml:space="preserve">lo </w:t>
      </w:r>
      <w:r w:rsidR="1366AAF6" w:rsidRPr="00954DE0">
        <w:rPr>
          <w:rFonts w:eastAsia="Times New Roman, Cambria" w:cs="Times New Roman"/>
        </w:rPr>
        <w:t>requieran.</w:t>
      </w:r>
    </w:p>
    <w:p w14:paraId="3AEF5AA9" w14:textId="0955EE14" w:rsidR="004B0B15" w:rsidRPr="00954DE0" w:rsidRDefault="004B0B15" w:rsidP="00C41AF6">
      <w:pPr>
        <w:pStyle w:val="Prrafodelista"/>
        <w:numPr>
          <w:ilvl w:val="0"/>
          <w:numId w:val="54"/>
        </w:numPr>
        <w:jc w:val="both"/>
        <w:rPr>
          <w:rFonts w:eastAsia="Times New Roman, Cambria" w:cs="Times New Roman"/>
        </w:rPr>
      </w:pPr>
      <w:r w:rsidRPr="00954DE0">
        <w:rPr>
          <w:rFonts w:eastAsia="Times New Roman, Cambria" w:cs="Times New Roman"/>
        </w:rPr>
        <w:t>Liderar la implementación, seguimiento, evaluación y mejora continua de la Política de Responsabilidad Social Universitaria.</w:t>
      </w:r>
    </w:p>
    <w:p w14:paraId="0B75CF47" w14:textId="411A5D7F" w:rsidR="004B0B15" w:rsidRPr="00954DE0" w:rsidRDefault="004B0B15" w:rsidP="00C41AF6">
      <w:pPr>
        <w:pStyle w:val="Prrafodelista"/>
        <w:numPr>
          <w:ilvl w:val="0"/>
          <w:numId w:val="54"/>
        </w:numPr>
        <w:jc w:val="both"/>
        <w:rPr>
          <w:rFonts w:eastAsia="Times New Roman, Cambria" w:cs="Times New Roman"/>
        </w:rPr>
      </w:pPr>
      <w:r w:rsidRPr="00954DE0">
        <w:rPr>
          <w:rFonts w:eastAsia="Times New Roman, Cambria" w:cs="Times New Roman"/>
        </w:rPr>
        <w:t xml:space="preserve">Diseñar y gestionar los </w:t>
      </w:r>
      <w:r w:rsidR="00B50DDA" w:rsidRPr="00954DE0">
        <w:rPr>
          <w:rFonts w:eastAsia="Times New Roman, Cambria" w:cs="Times New Roman"/>
        </w:rPr>
        <w:t>P</w:t>
      </w:r>
      <w:r w:rsidRPr="00954DE0">
        <w:rPr>
          <w:rFonts w:eastAsia="Times New Roman, Cambria" w:cs="Times New Roman"/>
        </w:rPr>
        <w:t xml:space="preserve">rogramas de </w:t>
      </w:r>
      <w:r w:rsidR="00B50DDA" w:rsidRPr="00954DE0">
        <w:rPr>
          <w:rFonts w:eastAsia="Times New Roman, Cambria" w:cs="Times New Roman"/>
        </w:rPr>
        <w:t>F</w:t>
      </w:r>
      <w:r w:rsidRPr="00954DE0">
        <w:rPr>
          <w:rFonts w:eastAsia="Times New Roman, Cambria" w:cs="Times New Roman"/>
        </w:rPr>
        <w:t>ormación para el Trabajo y el Desarrollo Humano</w:t>
      </w:r>
      <w:r w:rsidR="006272F4" w:rsidRPr="00954DE0">
        <w:rPr>
          <w:rFonts w:eastAsia="Times New Roman, Cambria" w:cs="Times New Roman"/>
        </w:rPr>
        <w:t>,</w:t>
      </w:r>
      <w:r w:rsidRPr="00954DE0">
        <w:rPr>
          <w:rFonts w:eastAsia="Times New Roman, Cambria" w:cs="Times New Roman"/>
        </w:rPr>
        <w:t xml:space="preserve"> que propendan por la integración y articulación con los programas académicos.</w:t>
      </w:r>
    </w:p>
    <w:p w14:paraId="419D8E04" w14:textId="3A502B25" w:rsidR="004B0B15" w:rsidRPr="00954DE0" w:rsidRDefault="004B0B15" w:rsidP="00C41AF6">
      <w:pPr>
        <w:pStyle w:val="Prrafodelista"/>
        <w:numPr>
          <w:ilvl w:val="0"/>
          <w:numId w:val="54"/>
        </w:numPr>
        <w:jc w:val="both"/>
        <w:rPr>
          <w:rFonts w:eastAsia="Times New Roman, Cambria" w:cs="Times New Roman"/>
        </w:rPr>
      </w:pPr>
      <w:r w:rsidRPr="00954DE0">
        <w:rPr>
          <w:rFonts w:eastAsia="Times New Roman, Cambria" w:cs="Times New Roman"/>
        </w:rPr>
        <w:t>Revisar y avalar el proyecto de presupuesto anual de la Vicerrectoría de Contexto</w:t>
      </w:r>
      <w:r w:rsidR="00B50DDA" w:rsidRPr="00954DE0">
        <w:rPr>
          <w:rFonts w:eastAsia="Times New Roman, Cambria" w:cs="Times New Roman"/>
        </w:rPr>
        <w:t>s</w:t>
      </w:r>
      <w:r w:rsidRPr="00954DE0">
        <w:rPr>
          <w:rFonts w:eastAsia="Times New Roman, Cambria" w:cs="Times New Roman"/>
        </w:rPr>
        <w:t>-Extensión y Proyección Social</w:t>
      </w:r>
      <w:r w:rsidR="00B50DDA" w:rsidRPr="00954DE0">
        <w:rPr>
          <w:rFonts w:eastAsia="Times New Roman, Cambria" w:cs="Times New Roman"/>
        </w:rPr>
        <w:t>,</w:t>
      </w:r>
      <w:r w:rsidRPr="00954DE0">
        <w:rPr>
          <w:rFonts w:eastAsia="Times New Roman, Cambria" w:cs="Times New Roman"/>
        </w:rPr>
        <w:t xml:space="preserve"> y presentarlo al Consejo Académico. </w:t>
      </w:r>
    </w:p>
    <w:p w14:paraId="545E0445" w14:textId="395E10DD" w:rsidR="004B0B15" w:rsidRPr="00954DE0" w:rsidRDefault="004B0B15" w:rsidP="00C41AF6">
      <w:pPr>
        <w:pStyle w:val="Prrafodelista"/>
        <w:numPr>
          <w:ilvl w:val="0"/>
          <w:numId w:val="54"/>
        </w:numPr>
        <w:jc w:val="both"/>
        <w:rPr>
          <w:rFonts w:eastAsia="Times New Roman, Cambria" w:cs="Times New Roman"/>
        </w:rPr>
      </w:pPr>
      <w:r w:rsidRPr="00954DE0">
        <w:rPr>
          <w:rFonts w:eastAsia="Times New Roman, Cambria" w:cs="Times New Roman"/>
        </w:rPr>
        <w:t xml:space="preserve">Liderar y coordinar, con las dependencias responsables, el soporte administrativo y financiero para el funcionamiento de los </w:t>
      </w:r>
      <w:r w:rsidR="00EE1911" w:rsidRPr="00954DE0">
        <w:rPr>
          <w:rFonts w:eastAsia="Times New Roman, Cambria" w:cs="Times New Roman"/>
        </w:rPr>
        <w:t>c</w:t>
      </w:r>
      <w:r w:rsidRPr="00954DE0">
        <w:rPr>
          <w:rFonts w:eastAsia="Times New Roman, Cambria" w:cs="Times New Roman"/>
        </w:rPr>
        <w:t xml:space="preserve">entros e </w:t>
      </w:r>
      <w:r w:rsidR="00EE1911" w:rsidRPr="00954DE0">
        <w:rPr>
          <w:rFonts w:eastAsia="Times New Roman, Cambria" w:cs="Times New Roman"/>
        </w:rPr>
        <w:t>i</w:t>
      </w:r>
      <w:r w:rsidRPr="00954DE0">
        <w:rPr>
          <w:rFonts w:eastAsia="Times New Roman, Cambria" w:cs="Times New Roman"/>
        </w:rPr>
        <w:t>nstitutos.</w:t>
      </w:r>
    </w:p>
    <w:p w14:paraId="48D0EDC4" w14:textId="320ABF78" w:rsidR="00090748" w:rsidRPr="00954DE0" w:rsidRDefault="004B0B15" w:rsidP="00C41AF6">
      <w:pPr>
        <w:pStyle w:val="Prrafodelista"/>
        <w:numPr>
          <w:ilvl w:val="0"/>
          <w:numId w:val="54"/>
        </w:numPr>
        <w:jc w:val="both"/>
        <w:rPr>
          <w:rFonts w:eastAsia="Times New Roman, Cambria" w:cs="Times New Roman"/>
        </w:rPr>
      </w:pPr>
      <w:r w:rsidRPr="00954DE0">
        <w:rPr>
          <w:rFonts w:eastAsia="Times New Roman, Cambria" w:cs="Times New Roman"/>
        </w:rPr>
        <w:t>Las demás funciones que le asigne el Consejo Superior Universitario, el Rector o que se deriven de la normativa institucional vigente.</w:t>
      </w:r>
    </w:p>
    <w:p w14:paraId="2CBA753E" w14:textId="77777777" w:rsidR="00A31566" w:rsidRPr="00954DE0" w:rsidRDefault="00A31566" w:rsidP="00B30B83">
      <w:pPr>
        <w:jc w:val="both"/>
        <w:rPr>
          <w:rFonts w:eastAsia="Times New Roman, Cambria" w:cs="Times New Roman"/>
          <w:b/>
          <w:bCs/>
          <w:lang w:val="es"/>
        </w:rPr>
      </w:pPr>
    </w:p>
    <w:p w14:paraId="5AA2F151" w14:textId="2B641D5B" w:rsidR="00844486" w:rsidRPr="00954DE0" w:rsidRDefault="00090748" w:rsidP="00844486">
      <w:pPr>
        <w:jc w:val="both"/>
        <w:rPr>
          <w:rFonts w:eastAsia="Times New Roman, Cambria" w:cs="Times New Roman"/>
          <w:i/>
          <w:iCs/>
          <w:lang w:val="es-MX"/>
        </w:rPr>
      </w:pPr>
      <w:r w:rsidRPr="00954DE0">
        <w:rPr>
          <w:rFonts w:eastAsia="Times New Roman, Cambria" w:cs="Times New Roman"/>
          <w:b/>
          <w:bCs/>
        </w:rPr>
        <w:t xml:space="preserve">ARTÍCULO </w:t>
      </w:r>
      <w:r w:rsidR="0093038D" w:rsidRPr="00954DE0">
        <w:rPr>
          <w:rFonts w:eastAsia="Times New Roman, Cambria" w:cs="Times New Roman"/>
          <w:b/>
          <w:bCs/>
        </w:rPr>
        <w:t>10</w:t>
      </w:r>
      <w:r w:rsidR="004439B4" w:rsidRPr="00954DE0">
        <w:rPr>
          <w:rFonts w:eastAsia="Times New Roman, Cambria" w:cs="Times New Roman"/>
          <w:b/>
          <w:bCs/>
        </w:rPr>
        <w:t>0</w:t>
      </w:r>
      <w:r w:rsidRPr="00954DE0">
        <w:rPr>
          <w:rFonts w:eastAsia="Times New Roman, Cambria" w:cs="Times New Roman"/>
          <w:b/>
          <w:bCs/>
        </w:rPr>
        <w:t>. CALIDADES DEL</w:t>
      </w:r>
      <w:r w:rsidR="00404A20" w:rsidRPr="00954DE0">
        <w:rPr>
          <w:rFonts w:eastAsia="Times New Roman, Cambria" w:cs="Times New Roman"/>
          <w:b/>
          <w:bCs/>
        </w:rPr>
        <w:t xml:space="preserve"> (A)</w:t>
      </w:r>
      <w:r w:rsidRPr="00954DE0">
        <w:rPr>
          <w:rFonts w:eastAsia="Times New Roman, Cambria" w:cs="Times New Roman"/>
          <w:b/>
          <w:bCs/>
        </w:rPr>
        <w:t xml:space="preserve"> VICERRECTOR</w:t>
      </w:r>
      <w:r w:rsidR="00404A20" w:rsidRPr="00954DE0">
        <w:rPr>
          <w:rFonts w:eastAsia="Times New Roman, Cambria" w:cs="Times New Roman"/>
          <w:b/>
          <w:bCs/>
        </w:rPr>
        <w:t xml:space="preserve"> (A)</w:t>
      </w:r>
      <w:r w:rsidRPr="00954DE0">
        <w:rPr>
          <w:rFonts w:eastAsia="Times New Roman, Cambria" w:cs="Times New Roman"/>
          <w:b/>
          <w:bCs/>
        </w:rPr>
        <w:t xml:space="preserve"> DE CONTEXTOS - EXTENSIÓN Y PROYECCIÓN SOCIAL</w:t>
      </w:r>
      <w:r w:rsidR="00FD21AB" w:rsidRPr="00954DE0">
        <w:rPr>
          <w:rFonts w:eastAsia="Times New Roman, Cambria" w:cs="Times New Roman"/>
          <w:b/>
          <w:bCs/>
        </w:rPr>
        <w:t>.</w:t>
      </w:r>
      <w:r w:rsidR="00F94372" w:rsidRPr="00954DE0">
        <w:rPr>
          <w:rFonts w:eastAsia="Times New Roman, Cambria" w:cs="Times New Roman"/>
          <w:b/>
          <w:bCs/>
        </w:rPr>
        <w:t xml:space="preserve"> </w:t>
      </w:r>
      <w:r w:rsidR="00844486" w:rsidRPr="00954DE0">
        <w:rPr>
          <w:rFonts w:eastAsia="Times New Roman, Cambria" w:cs="Times New Roman"/>
        </w:rPr>
        <w:t>Esta dependencia</w:t>
      </w:r>
      <w:r w:rsidR="00844486" w:rsidRPr="00954DE0">
        <w:rPr>
          <w:rFonts w:eastAsia="Times New Roman, Cambria" w:cs="Times New Roman"/>
          <w:lang w:val="es"/>
        </w:rPr>
        <w:t xml:space="preserve"> estará liderada por un(a) vicerrector(a), responsable del cumplimiento de las funciones de la </w:t>
      </w:r>
      <w:r w:rsidR="00542D61" w:rsidRPr="00954DE0">
        <w:rPr>
          <w:rFonts w:eastAsia="Times New Roman, Cambria" w:cs="Times New Roman"/>
          <w:lang w:val="es"/>
        </w:rPr>
        <w:t>V</w:t>
      </w:r>
      <w:r w:rsidR="00844486" w:rsidRPr="00954DE0">
        <w:rPr>
          <w:rFonts w:eastAsia="Times New Roman, Cambria" w:cs="Times New Roman"/>
          <w:lang w:val="es"/>
        </w:rPr>
        <w:t xml:space="preserve">icerrectoría; es un cargo de libre nombramiento y remoción por el </w:t>
      </w:r>
      <w:r w:rsidR="00A31566" w:rsidRPr="00954DE0">
        <w:rPr>
          <w:rFonts w:eastAsia="Times New Roman, Cambria" w:cs="Times New Roman"/>
          <w:lang w:val="es"/>
        </w:rPr>
        <w:t>R</w:t>
      </w:r>
      <w:r w:rsidR="00844486" w:rsidRPr="00954DE0">
        <w:rPr>
          <w:rFonts w:eastAsia="Times New Roman, Cambria" w:cs="Times New Roman"/>
          <w:lang w:val="es"/>
        </w:rPr>
        <w:t>ector, cuyo ejercicio exige cumplir con las siguientes calidades:</w:t>
      </w:r>
    </w:p>
    <w:p w14:paraId="3810A829" w14:textId="77777777" w:rsidR="00844486" w:rsidRPr="00954DE0" w:rsidRDefault="00844486" w:rsidP="00C41AF6">
      <w:pPr>
        <w:pStyle w:val="Prrafodelista"/>
        <w:numPr>
          <w:ilvl w:val="0"/>
          <w:numId w:val="68"/>
        </w:numPr>
        <w:ind w:right="49"/>
        <w:jc w:val="both"/>
        <w:rPr>
          <w:rFonts w:eastAsia="Times New Roman, Cambria" w:cs="Times New Roman"/>
          <w:lang w:val="es"/>
        </w:rPr>
      </w:pPr>
      <w:r w:rsidRPr="00954DE0">
        <w:rPr>
          <w:rFonts w:eastAsia="Times New Roman, Cambria" w:cs="Times New Roman"/>
          <w:lang w:val="es"/>
        </w:rPr>
        <w:t>Ser ciudadano colombiano en ejercicio.</w:t>
      </w:r>
    </w:p>
    <w:p w14:paraId="721010C5" w14:textId="77777777" w:rsidR="00844486" w:rsidRPr="00954DE0" w:rsidRDefault="00844486" w:rsidP="00C41AF6">
      <w:pPr>
        <w:pStyle w:val="Prrafodelista"/>
        <w:numPr>
          <w:ilvl w:val="0"/>
          <w:numId w:val="68"/>
        </w:numPr>
        <w:ind w:right="49"/>
        <w:jc w:val="both"/>
        <w:rPr>
          <w:rFonts w:eastAsia="Times New Roman, Cambria" w:cs="Times New Roman"/>
          <w:lang w:val="es"/>
        </w:rPr>
      </w:pPr>
      <w:r w:rsidRPr="00954DE0">
        <w:rPr>
          <w:rFonts w:eastAsia="Times New Roman, Cambria" w:cs="Times New Roman"/>
          <w:lang w:val="es"/>
        </w:rPr>
        <w:t xml:space="preserve">Acreditar título universitario de pregrado y título de posgrado mínimo a nivel de maestría. Los títulos otorgados en el exterior deben estar debidamente </w:t>
      </w:r>
      <w:r w:rsidRPr="00954DE0">
        <w:rPr>
          <w:rFonts w:eastAsia="Times New Roman, Cambria" w:cs="Times New Roman"/>
          <w:lang w:val="es-MX"/>
        </w:rPr>
        <w:t>convalidados ante el Ministerio de Educación Nacional de Colombia al momento de su postulación</w:t>
      </w:r>
      <w:r w:rsidRPr="00954DE0">
        <w:rPr>
          <w:rFonts w:eastAsia="Times New Roman, Cambria" w:cs="Times New Roman"/>
          <w:lang w:val="es"/>
        </w:rPr>
        <w:t>.</w:t>
      </w:r>
    </w:p>
    <w:p w14:paraId="6D605AA3" w14:textId="77777777" w:rsidR="00844486" w:rsidRPr="00954DE0" w:rsidRDefault="00844486" w:rsidP="00C41AF6">
      <w:pPr>
        <w:pStyle w:val="Prrafodelista"/>
        <w:numPr>
          <w:ilvl w:val="0"/>
          <w:numId w:val="68"/>
        </w:numPr>
        <w:ind w:right="49"/>
        <w:jc w:val="both"/>
        <w:rPr>
          <w:rFonts w:eastAsia="Times New Roman, Cambria" w:cs="Times New Roman"/>
        </w:rPr>
      </w:pPr>
      <w:r w:rsidRPr="00954DE0">
        <w:rPr>
          <w:rFonts w:eastAsia="Times New Roman, Cambria" w:cs="Times New Roman"/>
        </w:rPr>
        <w:t xml:space="preserve">Acreditar experiencia no inferior a cinco (5) años como docente universitario de tiempo completo o su equivalente, según la dedicación en docencia universitaria establecida en el Estatuto Docente de la Universidad Distrital Francisco José de Caldas. </w:t>
      </w:r>
    </w:p>
    <w:p w14:paraId="24820FD6" w14:textId="77777777" w:rsidR="00844486" w:rsidRPr="00954DE0" w:rsidRDefault="00844486" w:rsidP="00C41AF6">
      <w:pPr>
        <w:pStyle w:val="Prrafodelista"/>
        <w:numPr>
          <w:ilvl w:val="0"/>
          <w:numId w:val="68"/>
        </w:numPr>
        <w:ind w:right="49"/>
        <w:jc w:val="both"/>
        <w:rPr>
          <w:rFonts w:eastAsia="Times New Roman, Cambria" w:cs="Times New Roman"/>
        </w:rPr>
      </w:pPr>
      <w:r w:rsidRPr="00954DE0">
        <w:rPr>
          <w:rFonts w:eastAsia="Times New Roman, Cambria" w:cs="Times New Roman"/>
        </w:rPr>
        <w:t>Acreditar experiencia en dirección académica o administrativa de por lo menos cinco (5) años.</w:t>
      </w:r>
    </w:p>
    <w:p w14:paraId="2CA63885" w14:textId="77777777" w:rsidR="00844486" w:rsidRPr="00954DE0" w:rsidRDefault="00844486" w:rsidP="00C41AF6">
      <w:pPr>
        <w:pStyle w:val="Prrafodelista"/>
        <w:numPr>
          <w:ilvl w:val="0"/>
          <w:numId w:val="68"/>
        </w:numPr>
        <w:ind w:right="49"/>
        <w:jc w:val="both"/>
        <w:rPr>
          <w:rFonts w:eastAsia="Times New Roman, Cambria" w:cs="Times New Roman"/>
        </w:rPr>
      </w:pPr>
      <w:r w:rsidRPr="00954DE0">
        <w:rPr>
          <w:rFonts w:eastAsia="Times New Roman, Cambria" w:cs="Times New Roman"/>
        </w:rPr>
        <w:t>No haber sido condenado por hechos punibles, salvo por delitos políticos y hechos culposos.</w:t>
      </w:r>
    </w:p>
    <w:p w14:paraId="7FD30D7F" w14:textId="77777777" w:rsidR="00844486" w:rsidRPr="00954DE0" w:rsidRDefault="00844486" w:rsidP="00C41AF6">
      <w:pPr>
        <w:pStyle w:val="Prrafodelista"/>
        <w:numPr>
          <w:ilvl w:val="0"/>
          <w:numId w:val="68"/>
        </w:numPr>
        <w:ind w:right="49"/>
        <w:jc w:val="both"/>
        <w:rPr>
          <w:rFonts w:eastAsia="Times New Roman, Cambria" w:cs="Times New Roman"/>
        </w:rPr>
      </w:pPr>
      <w:r w:rsidRPr="00954DE0">
        <w:rPr>
          <w:rFonts w:eastAsia="Times New Roman, Cambria" w:cs="Times New Roman"/>
        </w:rPr>
        <w:t xml:space="preserve">No encontrarse incurso en los impedimentos, inhabilidades e incompatibilidades establecidas en la Constitución Política y la ley. </w:t>
      </w:r>
    </w:p>
    <w:p w14:paraId="5EB9B067" w14:textId="28C3AC87" w:rsidR="00844486" w:rsidRPr="00954DE0" w:rsidRDefault="00844486" w:rsidP="00C41AF6">
      <w:pPr>
        <w:pStyle w:val="Prrafodelista"/>
        <w:numPr>
          <w:ilvl w:val="0"/>
          <w:numId w:val="68"/>
        </w:numPr>
        <w:ind w:right="49"/>
        <w:jc w:val="both"/>
        <w:rPr>
          <w:rFonts w:eastAsia="Times New Roman, Cambria" w:cs="Times New Roman"/>
        </w:rPr>
      </w:pPr>
      <w:r w:rsidRPr="00954DE0">
        <w:rPr>
          <w:rFonts w:eastAsia="Times New Roman, Cambria" w:cs="Times New Roman"/>
        </w:rPr>
        <w:t>Acreditar experiencia en investigación-creación e innovación, no inferior a un (1) año, para lo cual podrá ser o haber sido reconocido (a) como investigador (a) por Min</w:t>
      </w:r>
      <w:r w:rsidR="00542D61" w:rsidRPr="00954DE0">
        <w:rPr>
          <w:rFonts w:eastAsia="Times New Roman, Cambria" w:cs="Times New Roman"/>
        </w:rPr>
        <w:t xml:space="preserve">. </w:t>
      </w:r>
      <w:r w:rsidRPr="00954DE0">
        <w:rPr>
          <w:rFonts w:eastAsia="Times New Roman, Cambria" w:cs="Times New Roman"/>
        </w:rPr>
        <w:t>Ciencias en el marco del proceso de medición y reconocimiento de grupos de investigación e investigadores, o haber participado en</w:t>
      </w:r>
      <w:r w:rsidR="00542D61" w:rsidRPr="00954DE0">
        <w:rPr>
          <w:rFonts w:eastAsia="Times New Roman, Cambria" w:cs="Times New Roman"/>
        </w:rPr>
        <w:t xml:space="preserve"> </w:t>
      </w:r>
      <w:r w:rsidRPr="00954DE0">
        <w:rPr>
          <w:rFonts w:eastAsia="Times New Roman, Cambria" w:cs="Times New Roman"/>
        </w:rPr>
        <w:t>el desarrollo de proyectos de investigación en calidad de investigador(a) principal o coinvestigador (a) después de la obtención del título profesional, o contar con publicaciones en revistas indexadas reconocidas por Min</w:t>
      </w:r>
      <w:r w:rsidR="00542D61" w:rsidRPr="00954DE0">
        <w:rPr>
          <w:rFonts w:eastAsia="Times New Roman, Cambria" w:cs="Times New Roman"/>
        </w:rPr>
        <w:t xml:space="preserve">. </w:t>
      </w:r>
      <w:r w:rsidRPr="00954DE0">
        <w:rPr>
          <w:rFonts w:eastAsia="Times New Roman, Cambria" w:cs="Times New Roman"/>
        </w:rPr>
        <w:t>Ciencias, o haber generado productos de desarrollo tecnológico reconocidos mediante registro de patente, diseño industrial o su equivalente por Min</w:t>
      </w:r>
      <w:r w:rsidR="00542D61" w:rsidRPr="00954DE0">
        <w:rPr>
          <w:rFonts w:eastAsia="Times New Roman, Cambria" w:cs="Times New Roman"/>
        </w:rPr>
        <w:t xml:space="preserve">. </w:t>
      </w:r>
      <w:r w:rsidRPr="00954DE0">
        <w:rPr>
          <w:rFonts w:eastAsia="Times New Roman, Cambria" w:cs="Times New Roman"/>
        </w:rPr>
        <w:t>Ciencias, o la institución en el exterior que haga sus veces, a nivel nacional o internacional tanto en entidades públicas como privadas.</w:t>
      </w:r>
    </w:p>
    <w:p w14:paraId="4B6E035A" w14:textId="77777777" w:rsidR="00090748" w:rsidRPr="00954DE0" w:rsidRDefault="00090748" w:rsidP="00762EDB">
      <w:pPr>
        <w:rPr>
          <w:rFonts w:eastAsia="Times New Roman, Cambria" w:cs="Times New Roman"/>
          <w:b/>
          <w:bCs/>
          <w:lang w:val="es"/>
        </w:rPr>
      </w:pPr>
    </w:p>
    <w:p w14:paraId="568364D7" w14:textId="1AD94483" w:rsidR="00090748" w:rsidRPr="00954DE0" w:rsidRDefault="00090748" w:rsidP="00BD30B3">
      <w:pPr>
        <w:jc w:val="both"/>
        <w:rPr>
          <w:rFonts w:eastAsia="Times New Roman, Cambria" w:cs="Times New Roman"/>
        </w:rPr>
      </w:pPr>
      <w:r w:rsidRPr="00954DE0">
        <w:rPr>
          <w:rFonts w:eastAsia="Times New Roman, Cambria" w:cs="Times New Roman"/>
          <w:b/>
          <w:bCs/>
        </w:rPr>
        <w:t xml:space="preserve">ARTÍCULO </w:t>
      </w:r>
      <w:r w:rsidR="00844486" w:rsidRPr="00954DE0">
        <w:rPr>
          <w:rFonts w:eastAsia="Times New Roman, Cambria" w:cs="Times New Roman"/>
          <w:b/>
          <w:bCs/>
        </w:rPr>
        <w:t>10</w:t>
      </w:r>
      <w:r w:rsidR="004439B4" w:rsidRPr="00954DE0">
        <w:rPr>
          <w:rFonts w:eastAsia="Times New Roman, Cambria" w:cs="Times New Roman"/>
          <w:b/>
          <w:bCs/>
        </w:rPr>
        <w:t>1</w:t>
      </w:r>
      <w:r w:rsidRPr="00954DE0">
        <w:rPr>
          <w:rFonts w:eastAsia="Times New Roman, Cambria" w:cs="Times New Roman"/>
          <w:b/>
          <w:bCs/>
        </w:rPr>
        <w:t>. ESTRUCTURA Y ORGANIZACIÓN.</w:t>
      </w:r>
      <w:r w:rsidRPr="00954DE0">
        <w:rPr>
          <w:rFonts w:eastAsia="Times New Roman, Cambria" w:cs="Times New Roman"/>
        </w:rPr>
        <w:t xml:space="preserve"> La organización interna de la Vicerrectoría de Contextos-Extensión y Proyección Social se desarrollará en el Estatuto de Contextos – Extensión y Proyección Social</w:t>
      </w:r>
      <w:r w:rsidR="005C5A23" w:rsidRPr="00954DE0">
        <w:rPr>
          <w:rFonts w:eastAsia="Times New Roman, Cambria" w:cs="Times New Roman"/>
        </w:rPr>
        <w:t>,</w:t>
      </w:r>
      <w:r w:rsidRPr="00954DE0">
        <w:rPr>
          <w:rFonts w:eastAsia="Times New Roman, Cambria" w:cs="Times New Roman"/>
        </w:rPr>
        <w:t xml:space="preserve"> </w:t>
      </w:r>
      <w:r w:rsidR="005C5A23" w:rsidRPr="00954DE0">
        <w:rPr>
          <w:rFonts w:eastAsia="Times New Roman, Cambria" w:cs="Times New Roman"/>
        </w:rPr>
        <w:t xml:space="preserve">así como </w:t>
      </w:r>
      <w:r w:rsidRPr="00954DE0">
        <w:rPr>
          <w:rFonts w:eastAsia="Times New Roman, Cambria" w:cs="Times New Roman"/>
        </w:rPr>
        <w:t>en los reglamentos específicos que expidan las instancias competentes, en concordancia con el Estatuto General y el Proyecto Universitario Institucional.</w:t>
      </w:r>
    </w:p>
    <w:p w14:paraId="09C08172" w14:textId="77777777" w:rsidR="00090748" w:rsidRPr="00954DE0" w:rsidRDefault="00090748" w:rsidP="00BD30B3">
      <w:pPr>
        <w:ind w:left="720"/>
        <w:jc w:val="both"/>
        <w:rPr>
          <w:rFonts w:eastAsia="Times New Roman, Cambria" w:cs="Times New Roman"/>
          <w:b/>
          <w:bCs/>
        </w:rPr>
      </w:pPr>
    </w:p>
    <w:p w14:paraId="3932B720" w14:textId="7FD959E6" w:rsidR="00090748" w:rsidRPr="00954DE0" w:rsidRDefault="00090748" w:rsidP="00BD30B3">
      <w:pPr>
        <w:jc w:val="both"/>
        <w:rPr>
          <w:rFonts w:eastAsia="Times New Roman, Cambria" w:cs="Times New Roman"/>
          <w:lang w:val="es"/>
        </w:rPr>
      </w:pPr>
      <w:r w:rsidRPr="00954DE0">
        <w:rPr>
          <w:rFonts w:eastAsia="Times New Roman, Cambria" w:cs="Times New Roman"/>
          <w:b/>
          <w:bCs/>
        </w:rPr>
        <w:t xml:space="preserve">ARTÍCULO </w:t>
      </w:r>
      <w:r w:rsidR="00613DB2" w:rsidRPr="00954DE0">
        <w:rPr>
          <w:rFonts w:eastAsia="Times New Roman, Cambria" w:cs="Times New Roman"/>
          <w:b/>
          <w:bCs/>
        </w:rPr>
        <w:t>10</w:t>
      </w:r>
      <w:r w:rsidR="004439B4" w:rsidRPr="00954DE0">
        <w:rPr>
          <w:rFonts w:eastAsia="Times New Roman, Cambria" w:cs="Times New Roman"/>
          <w:b/>
          <w:bCs/>
        </w:rPr>
        <w:t>2</w:t>
      </w:r>
      <w:r w:rsidRPr="00954DE0">
        <w:rPr>
          <w:rFonts w:eastAsia="Times New Roman, Cambria" w:cs="Times New Roman"/>
          <w:b/>
          <w:bCs/>
        </w:rPr>
        <w:t>. DEPENDENCIAS Y UNIDADES ADSCRITAS.</w:t>
      </w:r>
      <w:r w:rsidRPr="00954DE0">
        <w:rPr>
          <w:rFonts w:eastAsia="Times New Roman, Cambria" w:cs="Times New Roman"/>
        </w:rPr>
        <w:t xml:space="preserve"> </w:t>
      </w:r>
      <w:r w:rsidRPr="00954DE0">
        <w:rPr>
          <w:rFonts w:eastAsia="Times New Roman, Cambria" w:cs="Times New Roman"/>
          <w:lang w:val="es"/>
        </w:rPr>
        <w:t>Se adscriben a la Vicerrectoría de Contextos Extensión y Proyección Social:</w:t>
      </w:r>
    </w:p>
    <w:p w14:paraId="69A80FC1" w14:textId="1F5F5498" w:rsidR="00090748" w:rsidRPr="00954DE0" w:rsidRDefault="00090748" w:rsidP="00C41AF6">
      <w:pPr>
        <w:pStyle w:val="Prrafodelista"/>
        <w:numPr>
          <w:ilvl w:val="1"/>
          <w:numId w:val="12"/>
        </w:numPr>
        <w:jc w:val="both"/>
        <w:rPr>
          <w:rFonts w:eastAsia="Times New Roman, Cambria" w:cs="Times New Roman"/>
          <w:lang w:val="es"/>
        </w:rPr>
      </w:pPr>
      <w:r w:rsidRPr="00954DE0">
        <w:rPr>
          <w:rFonts w:eastAsia="Times New Roman, Cambria" w:cs="Times New Roman"/>
          <w:lang w:val="es"/>
        </w:rPr>
        <w:t>La Oficina de Egresados</w:t>
      </w:r>
      <w:r w:rsidR="002D250A" w:rsidRPr="00954DE0">
        <w:rPr>
          <w:rFonts w:eastAsia="Times New Roman, Cambria" w:cs="Times New Roman"/>
          <w:lang w:val="es"/>
        </w:rPr>
        <w:t>.</w:t>
      </w:r>
    </w:p>
    <w:p w14:paraId="6F7143BD" w14:textId="273D06B7" w:rsidR="00090748" w:rsidRPr="00954DE0" w:rsidRDefault="00090748" w:rsidP="00C41AF6">
      <w:pPr>
        <w:numPr>
          <w:ilvl w:val="1"/>
          <w:numId w:val="12"/>
        </w:numPr>
        <w:ind w:right="49"/>
        <w:jc w:val="both"/>
        <w:rPr>
          <w:rFonts w:eastAsia="Times New Roman, Cambria" w:cs="Times New Roman"/>
          <w:lang w:val="es"/>
        </w:rPr>
      </w:pPr>
      <w:r w:rsidRPr="00954DE0">
        <w:rPr>
          <w:rFonts w:eastAsia="Times New Roman, Cambria" w:cs="Times New Roman"/>
          <w:lang w:val="es"/>
        </w:rPr>
        <w:t>Los Centros</w:t>
      </w:r>
      <w:r w:rsidR="002D250A" w:rsidRPr="00954DE0">
        <w:rPr>
          <w:rFonts w:eastAsia="Times New Roman, Cambria" w:cs="Times New Roman"/>
          <w:lang w:val="es"/>
        </w:rPr>
        <w:t>.</w:t>
      </w:r>
    </w:p>
    <w:p w14:paraId="6740A7B0" w14:textId="6B37567F" w:rsidR="00090748" w:rsidRPr="00954DE0" w:rsidRDefault="00090748" w:rsidP="00C41AF6">
      <w:pPr>
        <w:pStyle w:val="Prrafodelista"/>
        <w:numPr>
          <w:ilvl w:val="1"/>
          <w:numId w:val="12"/>
        </w:numPr>
        <w:ind w:right="49"/>
        <w:jc w:val="both"/>
        <w:rPr>
          <w:rFonts w:eastAsia="Times New Roman, Cambria" w:cs="Times New Roman"/>
          <w:lang w:val="es"/>
        </w:rPr>
      </w:pPr>
      <w:r w:rsidRPr="00954DE0">
        <w:rPr>
          <w:rFonts w:eastAsia="Times New Roman, Cambria" w:cs="Times New Roman"/>
          <w:lang w:val="es"/>
        </w:rPr>
        <w:t>Las Unidades Académicas de Laboratorios (UAL)</w:t>
      </w:r>
      <w:r w:rsidR="002D250A" w:rsidRPr="00954DE0">
        <w:rPr>
          <w:rFonts w:eastAsia="Times New Roman, Cambria" w:cs="Times New Roman"/>
          <w:lang w:val="es"/>
        </w:rPr>
        <w:t>.</w:t>
      </w:r>
    </w:p>
    <w:p w14:paraId="366DF8DC" w14:textId="44FE32EF" w:rsidR="00090748" w:rsidRPr="00954DE0" w:rsidRDefault="00090748" w:rsidP="00C41AF6">
      <w:pPr>
        <w:pStyle w:val="Prrafodelista"/>
        <w:numPr>
          <w:ilvl w:val="1"/>
          <w:numId w:val="12"/>
        </w:numPr>
        <w:ind w:right="49"/>
        <w:jc w:val="both"/>
        <w:rPr>
          <w:rFonts w:eastAsia="Times New Roman, Cambria" w:cs="Times New Roman"/>
          <w:lang w:val="es"/>
        </w:rPr>
      </w:pPr>
      <w:r w:rsidRPr="00954DE0">
        <w:rPr>
          <w:rFonts w:eastAsia="Times New Roman, Cambria" w:cs="Times New Roman"/>
          <w:lang w:val="es"/>
        </w:rPr>
        <w:t>Emisora</w:t>
      </w:r>
      <w:r w:rsidR="002D250A" w:rsidRPr="00954DE0">
        <w:rPr>
          <w:rFonts w:eastAsia="Times New Roman, Cambria" w:cs="Times New Roman"/>
          <w:lang w:val="es"/>
        </w:rPr>
        <w:t>.</w:t>
      </w:r>
    </w:p>
    <w:p w14:paraId="33F0D54E" w14:textId="66F4CAC5" w:rsidR="00090748" w:rsidRPr="00954DE0" w:rsidRDefault="00090748" w:rsidP="00C41AF6">
      <w:pPr>
        <w:pStyle w:val="Prrafodelista"/>
        <w:numPr>
          <w:ilvl w:val="1"/>
          <w:numId w:val="12"/>
        </w:numPr>
        <w:ind w:right="49"/>
        <w:jc w:val="both"/>
        <w:rPr>
          <w:rFonts w:eastAsia="Times New Roman, Cambria" w:cs="Times New Roman"/>
          <w:lang w:val="es"/>
        </w:rPr>
      </w:pPr>
      <w:r w:rsidRPr="00954DE0">
        <w:rPr>
          <w:rFonts w:eastAsia="Times New Roman, Cambria" w:cs="Times New Roman"/>
          <w:lang w:val="es"/>
        </w:rPr>
        <w:t>Tienda UD</w:t>
      </w:r>
      <w:r w:rsidR="002D250A" w:rsidRPr="00954DE0">
        <w:rPr>
          <w:rFonts w:eastAsia="Times New Roman, Cambria" w:cs="Times New Roman"/>
          <w:lang w:val="es"/>
        </w:rPr>
        <w:t>.</w:t>
      </w:r>
    </w:p>
    <w:p w14:paraId="3933F2D2" w14:textId="5813E080" w:rsidR="00090748" w:rsidRPr="00954DE0" w:rsidRDefault="00090748" w:rsidP="00C41AF6">
      <w:pPr>
        <w:pStyle w:val="Prrafodelista"/>
        <w:numPr>
          <w:ilvl w:val="1"/>
          <w:numId w:val="12"/>
        </w:numPr>
        <w:ind w:right="49"/>
        <w:jc w:val="both"/>
        <w:rPr>
          <w:rFonts w:eastAsia="Times New Roman, Cambria" w:cs="Times New Roman"/>
          <w:lang w:val="es"/>
        </w:rPr>
      </w:pPr>
      <w:r w:rsidRPr="00954DE0">
        <w:rPr>
          <w:rFonts w:eastAsia="Times New Roman, Cambria" w:cs="Times New Roman"/>
          <w:lang w:val="es"/>
        </w:rPr>
        <w:t>El Fondo Especial de Promoción de la Extensión y la Proyección Social</w:t>
      </w:r>
      <w:r w:rsidR="002D250A" w:rsidRPr="00954DE0">
        <w:rPr>
          <w:rFonts w:eastAsia="Times New Roman, Cambria" w:cs="Times New Roman"/>
          <w:lang w:val="es"/>
        </w:rPr>
        <w:t>.</w:t>
      </w:r>
      <w:r w:rsidRPr="00954DE0">
        <w:rPr>
          <w:rFonts w:eastAsia="Times New Roman, Cambria" w:cs="Times New Roman"/>
          <w:lang w:val="es"/>
        </w:rPr>
        <w:t xml:space="preserve"> </w:t>
      </w:r>
    </w:p>
    <w:p w14:paraId="18F721D5" w14:textId="59C508D8" w:rsidR="00090748" w:rsidRPr="00954DE0" w:rsidRDefault="00090748" w:rsidP="00C41AF6">
      <w:pPr>
        <w:pStyle w:val="Prrafodelista"/>
        <w:numPr>
          <w:ilvl w:val="1"/>
          <w:numId w:val="12"/>
        </w:numPr>
        <w:ind w:right="49"/>
        <w:jc w:val="both"/>
        <w:rPr>
          <w:rFonts w:eastAsia="Times New Roman, Cambria" w:cs="Times New Roman"/>
          <w:lang w:val="es"/>
        </w:rPr>
      </w:pPr>
      <w:r w:rsidRPr="00954DE0">
        <w:rPr>
          <w:rFonts w:eastAsia="Times New Roman, Cambria" w:cs="Times New Roman"/>
          <w:lang w:val="es"/>
        </w:rPr>
        <w:t>Unidad de Educación Continua</w:t>
      </w:r>
      <w:r w:rsidR="00AC7D08" w:rsidRPr="00954DE0">
        <w:rPr>
          <w:rFonts w:eastAsia="Times New Roman, Cambria" w:cs="Times New Roman"/>
          <w:lang w:val="es"/>
        </w:rPr>
        <w:t xml:space="preserve">, </w:t>
      </w:r>
      <w:r w:rsidRPr="00954DE0">
        <w:rPr>
          <w:rFonts w:eastAsia="Times New Roman, Cambria" w:cs="Times New Roman"/>
          <w:lang w:val="es"/>
        </w:rPr>
        <w:t>para el Trabajo y Desarrollo Humano</w:t>
      </w:r>
      <w:r w:rsidR="002D250A" w:rsidRPr="00954DE0">
        <w:rPr>
          <w:rFonts w:eastAsia="Times New Roman, Cambria" w:cs="Times New Roman"/>
          <w:lang w:val="es"/>
        </w:rPr>
        <w:t>.</w:t>
      </w:r>
    </w:p>
    <w:p w14:paraId="5BD99D0D" w14:textId="2BDED828" w:rsidR="00090748" w:rsidRPr="00954DE0" w:rsidRDefault="00090748" w:rsidP="00C41AF6">
      <w:pPr>
        <w:pStyle w:val="Prrafodelista"/>
        <w:numPr>
          <w:ilvl w:val="1"/>
          <w:numId w:val="12"/>
        </w:numPr>
        <w:ind w:right="49"/>
        <w:jc w:val="both"/>
        <w:rPr>
          <w:rFonts w:eastAsia="Times New Roman, Cambria" w:cs="Times New Roman"/>
          <w:lang w:val="es"/>
        </w:rPr>
      </w:pPr>
      <w:r w:rsidRPr="00954DE0">
        <w:rPr>
          <w:rFonts w:eastAsia="Times New Roman, Cambria" w:cs="Times New Roman"/>
          <w:lang w:val="es"/>
        </w:rPr>
        <w:t>Unidad de Empleabilidad, Emprendimiento e Innovación</w:t>
      </w:r>
      <w:r w:rsidR="002D250A" w:rsidRPr="00954DE0">
        <w:rPr>
          <w:rFonts w:eastAsia="Times New Roman, Cambria" w:cs="Times New Roman"/>
          <w:lang w:val="es"/>
        </w:rPr>
        <w:t>.</w:t>
      </w:r>
    </w:p>
    <w:p w14:paraId="466AF029" w14:textId="5167ACEE" w:rsidR="00090748" w:rsidRPr="00954DE0" w:rsidRDefault="00090748" w:rsidP="00C41AF6">
      <w:pPr>
        <w:pStyle w:val="Prrafodelista"/>
        <w:numPr>
          <w:ilvl w:val="1"/>
          <w:numId w:val="12"/>
        </w:numPr>
        <w:ind w:right="49"/>
        <w:jc w:val="both"/>
        <w:rPr>
          <w:rFonts w:eastAsia="Times New Roman, Cambria" w:cs="Times New Roman"/>
          <w:lang w:val="es"/>
        </w:rPr>
      </w:pPr>
      <w:r w:rsidRPr="00954DE0">
        <w:rPr>
          <w:rFonts w:eastAsia="Times New Roman, Cambria" w:cs="Times New Roman"/>
          <w:lang w:val="es"/>
        </w:rPr>
        <w:t>Unidad de Proyección y Gestión Social</w:t>
      </w:r>
      <w:r w:rsidR="002D250A" w:rsidRPr="00954DE0">
        <w:rPr>
          <w:rFonts w:eastAsia="Times New Roman, Cambria" w:cs="Times New Roman"/>
          <w:lang w:val="es"/>
        </w:rPr>
        <w:t>.</w:t>
      </w:r>
    </w:p>
    <w:p w14:paraId="0F8C3914" w14:textId="1161FDC1" w:rsidR="00090748" w:rsidRPr="00954DE0" w:rsidRDefault="00090748" w:rsidP="00C41AF6">
      <w:pPr>
        <w:pStyle w:val="Prrafodelista"/>
        <w:numPr>
          <w:ilvl w:val="1"/>
          <w:numId w:val="12"/>
        </w:numPr>
        <w:ind w:right="49"/>
        <w:jc w:val="both"/>
        <w:rPr>
          <w:rFonts w:eastAsia="Times New Roman, Cambria" w:cs="Times New Roman"/>
        </w:rPr>
      </w:pPr>
      <w:r w:rsidRPr="00954DE0">
        <w:rPr>
          <w:rFonts w:eastAsia="Times New Roman, Cambria" w:cs="Times New Roman"/>
          <w:lang w:val="es"/>
        </w:rPr>
        <w:t>Unidad de Gestión Cultural y Memoria Colectiva</w:t>
      </w:r>
      <w:r w:rsidR="002D250A" w:rsidRPr="00954DE0">
        <w:rPr>
          <w:rFonts w:eastAsia="Times New Roman, Cambria" w:cs="Times New Roman"/>
          <w:lang w:val="es"/>
        </w:rPr>
        <w:t>.</w:t>
      </w:r>
    </w:p>
    <w:p w14:paraId="11766220" w14:textId="4A33441C" w:rsidR="00090748" w:rsidRPr="00954DE0" w:rsidRDefault="00090748" w:rsidP="00C41AF6">
      <w:pPr>
        <w:pStyle w:val="Prrafodelista"/>
        <w:numPr>
          <w:ilvl w:val="1"/>
          <w:numId w:val="12"/>
        </w:numPr>
        <w:ind w:right="49"/>
        <w:jc w:val="both"/>
        <w:rPr>
          <w:rFonts w:eastAsia="Times New Roman, Cambria" w:cs="Times New Roman"/>
        </w:rPr>
      </w:pPr>
      <w:r w:rsidRPr="00954DE0">
        <w:rPr>
          <w:rFonts w:eastAsia="Times New Roman, Cambria" w:cs="Times New Roman"/>
        </w:rPr>
        <w:t>Las demás dependencias, unidades o instancias que se creen o reconozcan mediante los estatutos y reglamentos institucionales</w:t>
      </w:r>
      <w:r w:rsidR="00D5262C" w:rsidRPr="00954DE0">
        <w:rPr>
          <w:rFonts w:eastAsia="Times New Roman, Cambria" w:cs="Times New Roman"/>
        </w:rPr>
        <w:t>,</w:t>
      </w:r>
      <w:r w:rsidRPr="00954DE0">
        <w:rPr>
          <w:rFonts w:eastAsia="Times New Roman, Cambria" w:cs="Times New Roman"/>
        </w:rPr>
        <w:t xml:space="preserve"> para el desarrollo de la misión de </w:t>
      </w:r>
      <w:r w:rsidR="00AC7D08" w:rsidRPr="00954DE0">
        <w:rPr>
          <w:rFonts w:eastAsia="Times New Roman, Cambria" w:cs="Times New Roman"/>
        </w:rPr>
        <w:t>c</w:t>
      </w:r>
      <w:r w:rsidRPr="00954DE0">
        <w:rPr>
          <w:rFonts w:eastAsia="Times New Roman, Cambria" w:cs="Times New Roman"/>
        </w:rPr>
        <w:t xml:space="preserve">ontextos- </w:t>
      </w:r>
      <w:r w:rsidR="00AC7D08" w:rsidRPr="00954DE0">
        <w:rPr>
          <w:rFonts w:eastAsia="Times New Roman, Cambria" w:cs="Times New Roman"/>
        </w:rPr>
        <w:t>e</w:t>
      </w:r>
      <w:r w:rsidRPr="00954DE0">
        <w:rPr>
          <w:rFonts w:eastAsia="Times New Roman, Cambria" w:cs="Times New Roman"/>
        </w:rPr>
        <w:t xml:space="preserve">xtensión y </w:t>
      </w:r>
      <w:r w:rsidR="00AC7D08" w:rsidRPr="00954DE0">
        <w:rPr>
          <w:rFonts w:eastAsia="Times New Roman, Cambria" w:cs="Times New Roman"/>
        </w:rPr>
        <w:t>p</w:t>
      </w:r>
      <w:r w:rsidRPr="00954DE0">
        <w:rPr>
          <w:rFonts w:eastAsia="Times New Roman, Cambria" w:cs="Times New Roman"/>
        </w:rPr>
        <w:t xml:space="preserve">royección </w:t>
      </w:r>
      <w:r w:rsidR="00AC7D08" w:rsidRPr="00954DE0">
        <w:rPr>
          <w:rFonts w:eastAsia="Times New Roman, Cambria" w:cs="Times New Roman"/>
        </w:rPr>
        <w:t>s</w:t>
      </w:r>
      <w:r w:rsidRPr="00954DE0">
        <w:rPr>
          <w:rFonts w:eastAsia="Times New Roman, Cambria" w:cs="Times New Roman"/>
        </w:rPr>
        <w:t>ocial.</w:t>
      </w:r>
    </w:p>
    <w:p w14:paraId="27709E77" w14:textId="188C50D5" w:rsidR="00FC20C4" w:rsidRPr="00954DE0" w:rsidRDefault="00090748" w:rsidP="00F231C9">
      <w:pPr>
        <w:ind w:left="720"/>
        <w:rPr>
          <w:rFonts w:eastAsia="Times New Roman, Cambria" w:cs="Times New Roman"/>
          <w:b/>
          <w:bCs/>
          <w:lang w:val="es"/>
        </w:rPr>
      </w:pPr>
      <w:r w:rsidRPr="00954DE0">
        <w:rPr>
          <w:rFonts w:eastAsia="Times New Roman, Cambria" w:cs="Times New Roman"/>
          <w:b/>
          <w:bCs/>
          <w:lang w:val="es"/>
        </w:rPr>
        <w:t xml:space="preserve">  </w:t>
      </w:r>
    </w:p>
    <w:p w14:paraId="20C8331B" w14:textId="1239CE68" w:rsidR="00090748" w:rsidRPr="00954DE0" w:rsidRDefault="00090748" w:rsidP="00BD30B3">
      <w:pPr>
        <w:jc w:val="both"/>
        <w:rPr>
          <w:rFonts w:eastAsia="Times New Roman, Cambria" w:cs="Times New Roman"/>
          <w:lang w:val="es"/>
        </w:rPr>
      </w:pPr>
      <w:r w:rsidRPr="00954DE0">
        <w:rPr>
          <w:rFonts w:eastAsia="Times New Roman, Cambria" w:cs="Times New Roman"/>
          <w:b/>
          <w:bCs/>
        </w:rPr>
        <w:t xml:space="preserve">ARTÍCULO </w:t>
      </w:r>
      <w:r w:rsidR="00D5262C" w:rsidRPr="00954DE0">
        <w:rPr>
          <w:rFonts w:eastAsia="Times New Roman, Cambria" w:cs="Times New Roman"/>
          <w:b/>
          <w:bCs/>
        </w:rPr>
        <w:t>10</w:t>
      </w:r>
      <w:r w:rsidR="004439B4" w:rsidRPr="00954DE0">
        <w:rPr>
          <w:rFonts w:eastAsia="Times New Roman, Cambria" w:cs="Times New Roman"/>
          <w:b/>
          <w:bCs/>
        </w:rPr>
        <w:t>3</w:t>
      </w:r>
      <w:r w:rsidRPr="00954DE0">
        <w:rPr>
          <w:rFonts w:eastAsia="Times New Roman, Cambria" w:cs="Times New Roman"/>
          <w:b/>
          <w:bCs/>
        </w:rPr>
        <w:t>. COMITÉS Y ÁREAS FUNCIONALES.</w:t>
      </w:r>
      <w:r w:rsidRPr="00954DE0">
        <w:rPr>
          <w:rFonts w:eastAsia="Times New Roman, Cambria" w:cs="Times New Roman"/>
        </w:rPr>
        <w:t xml:space="preserve"> </w:t>
      </w:r>
      <w:r w:rsidRPr="00954DE0">
        <w:rPr>
          <w:rFonts w:eastAsia="Times New Roman, Cambria" w:cs="Times New Roman"/>
          <w:lang w:val="es"/>
        </w:rPr>
        <w:t>La Vicerrectoría de Contextos- Extensión y Proyección Social contará con los siguientes órganos colegiados y áreas de apoyo:</w:t>
      </w:r>
    </w:p>
    <w:p w14:paraId="3B5D5A24" w14:textId="5174EE00" w:rsidR="00090748" w:rsidRPr="00954DE0" w:rsidRDefault="00090748" w:rsidP="00C41AF6">
      <w:pPr>
        <w:pStyle w:val="Prrafodelista"/>
        <w:numPr>
          <w:ilvl w:val="0"/>
          <w:numId w:val="40"/>
        </w:numPr>
        <w:jc w:val="both"/>
        <w:rPr>
          <w:rFonts w:eastAsia="Times New Roman, Cambria" w:cs="Times New Roman"/>
          <w:lang w:val="es"/>
        </w:rPr>
      </w:pPr>
      <w:r w:rsidRPr="00954DE0">
        <w:rPr>
          <w:rFonts w:eastAsia="Times New Roman, Cambria" w:cs="Times New Roman"/>
          <w:b/>
          <w:bCs/>
          <w:lang w:val="es"/>
        </w:rPr>
        <w:t>El Consejo de Contextos-Extensión y Proyección Social</w:t>
      </w:r>
      <w:r w:rsidR="00F94372" w:rsidRPr="00954DE0">
        <w:rPr>
          <w:rFonts w:eastAsia="Times New Roman, Cambria" w:cs="Times New Roman"/>
          <w:lang w:val="es"/>
        </w:rPr>
        <w:t>:</w:t>
      </w:r>
      <w:r w:rsidRPr="00954DE0">
        <w:rPr>
          <w:rFonts w:eastAsia="Times New Roman, Cambria" w:cs="Times New Roman"/>
          <w:lang w:val="es"/>
        </w:rPr>
        <w:t xml:space="preserve"> </w:t>
      </w:r>
      <w:r w:rsidR="00F94372" w:rsidRPr="00954DE0">
        <w:rPr>
          <w:rFonts w:eastAsia="Times New Roman, Cambria" w:cs="Times New Roman"/>
          <w:lang w:val="es"/>
        </w:rPr>
        <w:t>i</w:t>
      </w:r>
      <w:r w:rsidRPr="00954DE0">
        <w:rPr>
          <w:rFonts w:eastAsia="Times New Roman, Cambria" w:cs="Times New Roman"/>
          <w:lang w:val="es"/>
        </w:rPr>
        <w:t>nstancia de carácter académico y consultivo, orientada a la deliberación, articulación y fortalecimiento de las políticas y estrategias del campo.</w:t>
      </w:r>
    </w:p>
    <w:p w14:paraId="0757EDEC" w14:textId="5F4CEA45" w:rsidR="00090748" w:rsidRPr="00954DE0" w:rsidRDefault="00090748" w:rsidP="00C41AF6">
      <w:pPr>
        <w:pStyle w:val="Prrafodelista"/>
        <w:numPr>
          <w:ilvl w:val="0"/>
          <w:numId w:val="40"/>
        </w:numPr>
        <w:jc w:val="both"/>
        <w:rPr>
          <w:rFonts w:eastAsia="Times New Roman, Cambria" w:cs="Times New Roman"/>
          <w:lang w:val="es"/>
        </w:rPr>
      </w:pPr>
      <w:r w:rsidRPr="00954DE0">
        <w:rPr>
          <w:rFonts w:eastAsia="Times New Roman, Cambria" w:cs="Times New Roman"/>
          <w:b/>
          <w:bCs/>
          <w:lang w:val="es"/>
        </w:rPr>
        <w:t>El Comité Central de Extensión y Proyección Social</w:t>
      </w:r>
      <w:r w:rsidR="00F94372" w:rsidRPr="00954DE0">
        <w:rPr>
          <w:rFonts w:eastAsia="Times New Roman, Cambria" w:cs="Times New Roman"/>
          <w:b/>
          <w:bCs/>
          <w:lang w:val="es"/>
        </w:rPr>
        <w:t>:</w:t>
      </w:r>
      <w:r w:rsidRPr="00954DE0">
        <w:rPr>
          <w:rFonts w:eastAsia="Times New Roman, Cambria" w:cs="Times New Roman"/>
          <w:lang w:val="es"/>
        </w:rPr>
        <w:t xml:space="preserve"> instancia colegiada de coordinación académico–administrativa, encargada de la planeación, articulación y aprobación de proyectos, programas y presupuestos en el ámbito de la extensión y la proyección social.</w:t>
      </w:r>
    </w:p>
    <w:p w14:paraId="2212A8C3" w14:textId="3DD6C955" w:rsidR="00090748" w:rsidRPr="00954DE0" w:rsidRDefault="00090748" w:rsidP="00C41AF6">
      <w:pPr>
        <w:pStyle w:val="Prrafodelista"/>
        <w:numPr>
          <w:ilvl w:val="0"/>
          <w:numId w:val="40"/>
        </w:numPr>
        <w:jc w:val="both"/>
        <w:rPr>
          <w:rFonts w:eastAsia="Times New Roman, Cambria" w:cs="Times New Roman"/>
          <w:lang w:val="es"/>
        </w:rPr>
      </w:pPr>
      <w:r w:rsidRPr="00954DE0">
        <w:rPr>
          <w:rFonts w:eastAsia="Times New Roman, Cambria" w:cs="Times New Roman"/>
          <w:b/>
          <w:bCs/>
          <w:lang w:val="es"/>
        </w:rPr>
        <w:t>Las</w:t>
      </w:r>
      <w:r w:rsidRPr="00954DE0">
        <w:rPr>
          <w:rFonts w:eastAsia="Times New Roman, Cambria" w:cs="Times New Roman"/>
          <w:lang w:val="es"/>
        </w:rPr>
        <w:t xml:space="preserve"> </w:t>
      </w:r>
      <w:r w:rsidR="00F94372" w:rsidRPr="00954DE0">
        <w:rPr>
          <w:rFonts w:eastAsia="Times New Roman, Cambria" w:cs="Times New Roman"/>
          <w:b/>
          <w:bCs/>
          <w:lang w:val="es"/>
        </w:rPr>
        <w:t>á</w:t>
      </w:r>
      <w:r w:rsidRPr="00954DE0">
        <w:rPr>
          <w:rFonts w:eastAsia="Times New Roman, Cambria" w:cs="Times New Roman"/>
          <w:b/>
          <w:bCs/>
          <w:lang w:val="es"/>
        </w:rPr>
        <w:t>reas funcionales de apoyo</w:t>
      </w:r>
      <w:r w:rsidR="00F94372" w:rsidRPr="00954DE0">
        <w:rPr>
          <w:rFonts w:eastAsia="Times New Roman, Cambria" w:cs="Times New Roman"/>
          <w:lang w:val="es"/>
        </w:rPr>
        <w:t>:</w:t>
      </w:r>
      <w:r w:rsidRPr="00954DE0">
        <w:rPr>
          <w:rFonts w:eastAsia="Times New Roman, Cambria" w:cs="Times New Roman"/>
          <w:lang w:val="es"/>
        </w:rPr>
        <w:t xml:space="preserve"> </w:t>
      </w:r>
      <w:r w:rsidR="00F94372" w:rsidRPr="00954DE0">
        <w:rPr>
          <w:rFonts w:eastAsia="Times New Roman, Cambria" w:cs="Times New Roman"/>
          <w:lang w:val="es"/>
        </w:rPr>
        <w:t xml:space="preserve">unidades </w:t>
      </w:r>
      <w:r w:rsidRPr="00954DE0">
        <w:rPr>
          <w:rFonts w:eastAsia="Times New Roman, Cambria" w:cs="Times New Roman"/>
          <w:lang w:val="es"/>
        </w:rPr>
        <w:t>responsables de la planeación, coordinación, ejecución, seguimiento y evaluación de las actividades de extensión y proyección social.</w:t>
      </w:r>
    </w:p>
    <w:p w14:paraId="40E10014" w14:textId="5E8FEB50" w:rsidR="00090748" w:rsidRPr="00954DE0" w:rsidRDefault="006A10FE" w:rsidP="00BD30B3">
      <w:pPr>
        <w:jc w:val="both"/>
        <w:rPr>
          <w:rFonts w:eastAsia="Times New Roman, Cambria" w:cs="Times New Roman"/>
          <w:lang w:val="es"/>
        </w:rPr>
      </w:pPr>
      <w:r w:rsidRPr="00954DE0">
        <w:rPr>
          <w:rFonts w:eastAsia="Times New Roman, Cambria" w:cs="Times New Roman"/>
          <w:b/>
          <w:bCs/>
          <w:lang w:val="es"/>
        </w:rPr>
        <w:t>PARÁGRAFO.</w:t>
      </w:r>
      <w:r w:rsidRPr="00954DE0">
        <w:rPr>
          <w:rFonts w:eastAsia="Times New Roman, Cambria" w:cs="Times New Roman"/>
          <w:lang w:val="es"/>
        </w:rPr>
        <w:t xml:space="preserve"> </w:t>
      </w:r>
      <w:r w:rsidR="00090748" w:rsidRPr="00954DE0">
        <w:rPr>
          <w:rFonts w:eastAsia="Times New Roman, Cambria" w:cs="Times New Roman"/>
          <w:lang w:val="es"/>
        </w:rPr>
        <w:t>Estos órganos y áreas se regirán por los principios de participación, transparencia, corresponsabilidad y mejora continua</w:t>
      </w:r>
      <w:r w:rsidR="00752FB3" w:rsidRPr="00954DE0">
        <w:rPr>
          <w:rFonts w:eastAsia="Times New Roman, Cambria" w:cs="Times New Roman"/>
          <w:lang w:val="es"/>
        </w:rPr>
        <w:t>;</w:t>
      </w:r>
      <w:r w:rsidR="00090748" w:rsidRPr="00954DE0">
        <w:rPr>
          <w:rFonts w:eastAsia="Times New Roman, Cambria" w:cs="Times New Roman"/>
          <w:lang w:val="es"/>
        </w:rPr>
        <w:t xml:space="preserve"> su conformación, integración y funcionamiento se establecerán en el Estatuto de Contextos–Extensión y Proyección Social</w:t>
      </w:r>
      <w:r w:rsidR="00B116F3" w:rsidRPr="00954DE0">
        <w:rPr>
          <w:rFonts w:eastAsia="Times New Roman, Cambria" w:cs="Times New Roman"/>
          <w:lang w:val="es"/>
        </w:rPr>
        <w:t xml:space="preserve">, así como </w:t>
      </w:r>
      <w:r w:rsidR="00090748" w:rsidRPr="00954DE0">
        <w:rPr>
          <w:rFonts w:eastAsia="Times New Roman, Cambria" w:cs="Times New Roman"/>
          <w:lang w:val="es"/>
        </w:rPr>
        <w:t>en los reglamentos que expidan las instancias competentes.</w:t>
      </w:r>
    </w:p>
    <w:p w14:paraId="12CCE4CC" w14:textId="77777777" w:rsidR="00090748" w:rsidRPr="00954DE0" w:rsidRDefault="00090748" w:rsidP="00BD30B3">
      <w:pPr>
        <w:jc w:val="center"/>
        <w:rPr>
          <w:rFonts w:eastAsia="Times New Roman, Cambria" w:cs="Times New Roman"/>
          <w:lang w:val="es"/>
        </w:rPr>
      </w:pPr>
    </w:p>
    <w:p w14:paraId="6E033FA3" w14:textId="0DAD4B8D" w:rsidR="00F94372" w:rsidRPr="00954DE0" w:rsidRDefault="00090748" w:rsidP="00BD30B3">
      <w:pPr>
        <w:ind w:left="260"/>
        <w:jc w:val="center"/>
        <w:rPr>
          <w:rFonts w:eastAsia="Times New Roman, Cambria" w:cs="Times New Roman"/>
          <w:b/>
          <w:bCs/>
          <w:lang w:val="es"/>
        </w:rPr>
      </w:pPr>
      <w:r w:rsidRPr="00954DE0">
        <w:rPr>
          <w:rFonts w:eastAsia="Times New Roman, Cambria" w:cs="Times New Roman"/>
          <w:b/>
          <w:bCs/>
          <w:lang w:val="es"/>
        </w:rPr>
        <w:t>CAPÍTULO III</w:t>
      </w:r>
    </w:p>
    <w:p w14:paraId="59721E4E" w14:textId="4C381319" w:rsidR="00090748" w:rsidRPr="00954DE0" w:rsidRDefault="00090748" w:rsidP="00BD30B3">
      <w:pPr>
        <w:ind w:left="260"/>
        <w:jc w:val="center"/>
        <w:rPr>
          <w:rFonts w:eastAsia="Times New Roman, Cambria" w:cs="Times New Roman"/>
          <w:b/>
          <w:bCs/>
          <w:lang w:val="es"/>
        </w:rPr>
      </w:pPr>
      <w:r w:rsidRPr="00954DE0">
        <w:rPr>
          <w:rFonts w:eastAsia="Times New Roman, Cambria" w:cs="Times New Roman"/>
          <w:b/>
          <w:bCs/>
          <w:lang w:val="es"/>
        </w:rPr>
        <w:t>CENTROS</w:t>
      </w:r>
    </w:p>
    <w:p w14:paraId="0A017905" w14:textId="77777777" w:rsidR="00090748" w:rsidRPr="00954DE0" w:rsidRDefault="00090748" w:rsidP="00BD30B3">
      <w:pPr>
        <w:rPr>
          <w:rFonts w:eastAsia="Times New Roman, Cambria" w:cs="Times New Roman"/>
          <w:b/>
          <w:bCs/>
        </w:rPr>
      </w:pPr>
    </w:p>
    <w:p w14:paraId="256944E3" w14:textId="2AE92018" w:rsidR="002465C4" w:rsidRPr="00954DE0" w:rsidRDefault="00090748" w:rsidP="00BD30B3">
      <w:pPr>
        <w:jc w:val="both"/>
        <w:rPr>
          <w:rFonts w:eastAsia="Times New Roman, Cambria" w:cs="Times New Roman"/>
        </w:rPr>
      </w:pPr>
      <w:r w:rsidRPr="00954DE0">
        <w:rPr>
          <w:rFonts w:eastAsia="Times New Roman, Cambria" w:cs="Times New Roman"/>
          <w:b/>
          <w:bCs/>
        </w:rPr>
        <w:t xml:space="preserve">ARTÍCULO </w:t>
      </w:r>
      <w:r w:rsidR="00752FB3" w:rsidRPr="00954DE0">
        <w:rPr>
          <w:rFonts w:eastAsia="Times New Roman, Cambria" w:cs="Times New Roman"/>
          <w:b/>
          <w:bCs/>
        </w:rPr>
        <w:t>10</w:t>
      </w:r>
      <w:r w:rsidR="004439B4" w:rsidRPr="00954DE0">
        <w:rPr>
          <w:rFonts w:eastAsia="Times New Roman, Cambria" w:cs="Times New Roman"/>
          <w:b/>
          <w:bCs/>
        </w:rPr>
        <w:t>4</w:t>
      </w:r>
      <w:r w:rsidRPr="00954DE0">
        <w:rPr>
          <w:rFonts w:eastAsia="Times New Roman, Cambria" w:cs="Times New Roman"/>
          <w:b/>
          <w:bCs/>
        </w:rPr>
        <w:t>. FUNCIONES DE LOS CENTROS</w:t>
      </w:r>
      <w:r w:rsidRPr="00954DE0">
        <w:rPr>
          <w:rFonts w:eastAsia="Times New Roman, Cambria" w:cs="Times New Roman"/>
        </w:rPr>
        <w:t xml:space="preserve">. </w:t>
      </w:r>
      <w:r w:rsidRPr="00954DE0">
        <w:rPr>
          <w:rFonts w:eastAsia="Times New Roman, Cambria" w:cs="Times New Roman"/>
          <w:lang w:val="es"/>
        </w:rPr>
        <w:t xml:space="preserve">En concordancia con el artículo 78 del Estatuto General – Acuerdo 004 de 2025, </w:t>
      </w:r>
      <w:r w:rsidR="00B116F3" w:rsidRPr="00954DE0">
        <w:rPr>
          <w:rFonts w:eastAsia="Times New Roman, Cambria" w:cs="Times New Roman"/>
          <w:lang w:val="es"/>
        </w:rPr>
        <w:t>s</w:t>
      </w:r>
      <w:r w:rsidRPr="00954DE0">
        <w:rPr>
          <w:rFonts w:eastAsia="Times New Roman, Cambria" w:cs="Times New Roman"/>
          <w:lang w:val="es"/>
        </w:rPr>
        <w:t>on funciones de los Centros:</w:t>
      </w:r>
    </w:p>
    <w:p w14:paraId="3E1B8C7B" w14:textId="37370ABB" w:rsidR="00090748" w:rsidRPr="00954DE0" w:rsidRDefault="00090748" w:rsidP="00C41AF6">
      <w:pPr>
        <w:pStyle w:val="Prrafodelista"/>
        <w:numPr>
          <w:ilvl w:val="0"/>
          <w:numId w:val="25"/>
        </w:numPr>
        <w:jc w:val="both"/>
        <w:rPr>
          <w:rFonts w:eastAsia="Times New Roman, Cambria" w:cs="Times New Roman"/>
          <w:lang w:val="es-MX"/>
        </w:rPr>
      </w:pPr>
      <w:r w:rsidRPr="00954DE0">
        <w:rPr>
          <w:rFonts w:eastAsia="Times New Roman, Cambria" w:cs="Times New Roman"/>
          <w:lang w:val="es-MX"/>
        </w:rPr>
        <w:t>Proponer, consolidar y desarrollar una oferta de servicios académicos especializados, programas de formación continua</w:t>
      </w:r>
      <w:r w:rsidR="009A2AE3" w:rsidRPr="00954DE0">
        <w:rPr>
          <w:rFonts w:eastAsia="Times New Roman, Cambria" w:cs="Times New Roman"/>
          <w:lang w:val="es-MX"/>
        </w:rPr>
        <w:t xml:space="preserve"> </w:t>
      </w:r>
      <w:r w:rsidRPr="00954DE0">
        <w:rPr>
          <w:rFonts w:eastAsia="Times New Roman, Cambria" w:cs="Times New Roman"/>
          <w:lang w:val="es-MX"/>
        </w:rPr>
        <w:t xml:space="preserve">y demás iniciativas que respondan a las necesidades del entorno, basadas en el conocimiento y </w:t>
      </w:r>
      <w:r w:rsidR="009A2AE3" w:rsidRPr="00954DE0">
        <w:rPr>
          <w:rFonts w:eastAsia="Times New Roman, Cambria" w:cs="Times New Roman"/>
          <w:lang w:val="es-MX"/>
        </w:rPr>
        <w:t xml:space="preserve">las </w:t>
      </w:r>
      <w:r w:rsidRPr="00954DE0">
        <w:rPr>
          <w:rFonts w:eastAsia="Times New Roman, Cambria" w:cs="Times New Roman"/>
          <w:lang w:val="es-MX"/>
        </w:rPr>
        <w:t>capacidades institucionales, considerando los lineamientos institucionales.</w:t>
      </w:r>
    </w:p>
    <w:p w14:paraId="41E923D9" w14:textId="28A7BE49" w:rsidR="00090748" w:rsidRPr="00954DE0" w:rsidRDefault="00090748" w:rsidP="00C41AF6">
      <w:pPr>
        <w:pStyle w:val="Prrafodelista"/>
        <w:numPr>
          <w:ilvl w:val="0"/>
          <w:numId w:val="25"/>
        </w:numPr>
        <w:jc w:val="both"/>
        <w:rPr>
          <w:rFonts w:eastAsia="Times New Roman, Cambria" w:cs="Times New Roman"/>
          <w:lang w:val="es-MX"/>
        </w:rPr>
      </w:pPr>
      <w:r w:rsidRPr="00954DE0">
        <w:rPr>
          <w:rFonts w:eastAsia="Times New Roman, Cambria" w:cs="Times New Roman"/>
          <w:lang w:val="es-MX"/>
        </w:rPr>
        <w:t>Formular, ejecutar, hacer seguimiento y evaluar proyectos, programas y actividades de Contextos-Extensión y Proyección Social, en articulación con los Campos estratégicos institucionales.</w:t>
      </w:r>
    </w:p>
    <w:p w14:paraId="28111B84" w14:textId="55A371E3" w:rsidR="00090748" w:rsidRPr="00954DE0" w:rsidRDefault="00090748" w:rsidP="00C41AF6">
      <w:pPr>
        <w:pStyle w:val="Prrafodelista"/>
        <w:numPr>
          <w:ilvl w:val="0"/>
          <w:numId w:val="25"/>
        </w:numPr>
        <w:jc w:val="both"/>
        <w:rPr>
          <w:rFonts w:eastAsia="Times New Roman, Cambria" w:cs="Times New Roman"/>
          <w:lang w:val="es-MX"/>
        </w:rPr>
      </w:pPr>
      <w:r w:rsidRPr="00954DE0">
        <w:rPr>
          <w:rFonts w:eastAsia="Times New Roman, Cambria" w:cs="Times New Roman"/>
          <w:lang w:val="es-MX"/>
        </w:rPr>
        <w:t xml:space="preserve">Formular y ejecutar proyectos de aplicación del conocimiento y los saberes del enfoque misional y disciplinar del </w:t>
      </w:r>
      <w:r w:rsidR="00752D5C" w:rsidRPr="00954DE0">
        <w:rPr>
          <w:rFonts w:eastAsia="Times New Roman, Cambria" w:cs="Times New Roman"/>
          <w:lang w:val="es-MX"/>
        </w:rPr>
        <w:t>c</w:t>
      </w:r>
      <w:r w:rsidRPr="00954DE0">
        <w:rPr>
          <w:rFonts w:eastAsia="Times New Roman, Cambria" w:cs="Times New Roman"/>
          <w:lang w:val="es-MX"/>
        </w:rPr>
        <w:t>entro, mediante el fomento y la gestión de redes de cooperación intra e interinstitucional.</w:t>
      </w:r>
    </w:p>
    <w:p w14:paraId="33596F12" w14:textId="7A54F604" w:rsidR="00090748" w:rsidRPr="00954DE0" w:rsidRDefault="00090748" w:rsidP="00C41AF6">
      <w:pPr>
        <w:pStyle w:val="Prrafodelista"/>
        <w:numPr>
          <w:ilvl w:val="0"/>
          <w:numId w:val="25"/>
        </w:numPr>
        <w:jc w:val="both"/>
        <w:rPr>
          <w:rFonts w:eastAsia="Times New Roman, Cambria" w:cs="Times New Roman"/>
          <w:lang w:val="es-MX"/>
        </w:rPr>
      </w:pPr>
      <w:r w:rsidRPr="00954DE0">
        <w:rPr>
          <w:rFonts w:eastAsia="Times New Roman, Cambria" w:cs="Times New Roman"/>
          <w:lang w:val="es-MX"/>
        </w:rPr>
        <w:t xml:space="preserve">Actuar como instancia de enlace operativo entre las Escuelas, </w:t>
      </w:r>
      <w:r w:rsidR="00E843FF" w:rsidRPr="00954DE0">
        <w:rPr>
          <w:rFonts w:eastAsia="Times New Roman, Cambria" w:cs="Times New Roman"/>
          <w:lang w:val="es-MX"/>
        </w:rPr>
        <w:t xml:space="preserve">las </w:t>
      </w:r>
      <w:r w:rsidRPr="00954DE0">
        <w:rPr>
          <w:rFonts w:eastAsia="Times New Roman, Cambria" w:cs="Times New Roman"/>
          <w:lang w:val="es-MX"/>
        </w:rPr>
        <w:t>Facultades y la Vicerrectoría de Contextos-Extensión y Proyección Social, para efectos de planeación, seguimiento, evaluación y rendición de cuentas.</w:t>
      </w:r>
    </w:p>
    <w:p w14:paraId="0906D065" w14:textId="286EEE84" w:rsidR="00090748" w:rsidRPr="00954DE0" w:rsidRDefault="00090748" w:rsidP="00C41AF6">
      <w:pPr>
        <w:pStyle w:val="Prrafodelista"/>
        <w:numPr>
          <w:ilvl w:val="0"/>
          <w:numId w:val="25"/>
        </w:numPr>
        <w:jc w:val="both"/>
        <w:rPr>
          <w:rFonts w:eastAsia="Times New Roman, Cambria" w:cs="Times New Roman"/>
          <w:lang w:val="es-MX"/>
        </w:rPr>
      </w:pPr>
      <w:r w:rsidRPr="00954DE0">
        <w:rPr>
          <w:rFonts w:eastAsia="Times New Roman, Cambria" w:cs="Times New Roman"/>
          <w:lang w:val="es-MX"/>
        </w:rPr>
        <w:t>Promover el trabajo colaborativo y la articulación con otras dependencias académicas y administrativas</w:t>
      </w:r>
      <w:r w:rsidR="00E843FF" w:rsidRPr="00954DE0">
        <w:rPr>
          <w:rFonts w:eastAsia="Times New Roman, Cambria" w:cs="Times New Roman"/>
          <w:lang w:val="es-MX"/>
        </w:rPr>
        <w:t>,</w:t>
      </w:r>
      <w:r w:rsidRPr="00954DE0">
        <w:rPr>
          <w:rFonts w:eastAsia="Times New Roman, Cambria" w:cs="Times New Roman"/>
          <w:lang w:val="es-MX"/>
        </w:rPr>
        <w:t xml:space="preserve"> para el desarrollo de acciones conjuntas en Contextos-Extensión y Proyección Social.</w:t>
      </w:r>
    </w:p>
    <w:p w14:paraId="657577C6" w14:textId="77777777" w:rsidR="00090748" w:rsidRPr="00954DE0" w:rsidRDefault="00090748" w:rsidP="00C41AF6">
      <w:pPr>
        <w:pStyle w:val="Prrafodelista"/>
        <w:numPr>
          <w:ilvl w:val="0"/>
          <w:numId w:val="25"/>
        </w:numPr>
        <w:jc w:val="both"/>
        <w:rPr>
          <w:rFonts w:eastAsia="Times New Roman, Cambria" w:cs="Times New Roman"/>
          <w:lang w:val="es-MX"/>
        </w:rPr>
      </w:pPr>
      <w:r w:rsidRPr="00954DE0">
        <w:rPr>
          <w:rFonts w:eastAsia="Times New Roman, Cambria" w:cs="Times New Roman"/>
          <w:lang w:val="es-MX"/>
        </w:rPr>
        <w:t>Establecer relaciones estratégicas con actores sociales, institucionales, comunitarios y productivos, así como con redes y alianzas interinstitucionales.</w:t>
      </w:r>
    </w:p>
    <w:p w14:paraId="6680D2E6" w14:textId="42C1098E" w:rsidR="00090748" w:rsidRPr="00954DE0" w:rsidRDefault="00090748" w:rsidP="00C41AF6">
      <w:pPr>
        <w:pStyle w:val="Prrafodelista"/>
        <w:numPr>
          <w:ilvl w:val="0"/>
          <w:numId w:val="25"/>
        </w:numPr>
        <w:jc w:val="both"/>
        <w:rPr>
          <w:rFonts w:eastAsia="Times New Roman, Cambria" w:cs="Times New Roman"/>
          <w:lang w:val="es-MX"/>
        </w:rPr>
      </w:pPr>
      <w:r w:rsidRPr="00954DE0">
        <w:rPr>
          <w:rFonts w:eastAsia="Times New Roman, Cambria" w:cs="Times New Roman"/>
          <w:lang w:val="es-MX"/>
        </w:rPr>
        <w:t>Promover la participación activa de docentes, estudiantes, egresados y grupos académicos en acciones de extensión y proyección social, incluyendo</w:t>
      </w:r>
      <w:r w:rsidR="00620809" w:rsidRPr="00954DE0">
        <w:rPr>
          <w:rFonts w:eastAsia="Times New Roman, Cambria" w:cs="Times New Roman"/>
          <w:lang w:val="es-MX"/>
        </w:rPr>
        <w:t xml:space="preserve">, </w:t>
      </w:r>
      <w:r w:rsidRPr="00954DE0">
        <w:rPr>
          <w:rFonts w:eastAsia="Times New Roman, Cambria" w:cs="Times New Roman"/>
          <w:lang w:val="es-MX"/>
        </w:rPr>
        <w:t xml:space="preserve">entre otras, programas de voluntariado, pasantías, prácticas, consultorios universitarios y </w:t>
      </w:r>
      <w:r w:rsidR="00620809" w:rsidRPr="00954DE0">
        <w:rPr>
          <w:rFonts w:eastAsia="Times New Roman, Cambria" w:cs="Times New Roman"/>
          <w:lang w:val="es-MX"/>
        </w:rPr>
        <w:t xml:space="preserve">procesos de </w:t>
      </w:r>
      <w:r w:rsidRPr="00954DE0">
        <w:rPr>
          <w:rFonts w:eastAsia="Times New Roman, Cambria" w:cs="Times New Roman"/>
          <w:lang w:val="es-MX"/>
        </w:rPr>
        <w:t>apropiación social del conocimiento.</w:t>
      </w:r>
    </w:p>
    <w:p w14:paraId="7727B7F0" w14:textId="2D338309" w:rsidR="00090748" w:rsidRPr="00954DE0" w:rsidRDefault="00090748" w:rsidP="00C41AF6">
      <w:pPr>
        <w:pStyle w:val="Prrafodelista"/>
        <w:numPr>
          <w:ilvl w:val="0"/>
          <w:numId w:val="25"/>
        </w:numPr>
        <w:jc w:val="both"/>
        <w:rPr>
          <w:rFonts w:eastAsia="Times New Roman, Cambria" w:cs="Times New Roman"/>
          <w:lang w:val="es-MX"/>
        </w:rPr>
      </w:pPr>
      <w:r w:rsidRPr="00954DE0">
        <w:rPr>
          <w:rFonts w:eastAsia="Times New Roman, Cambria" w:cs="Times New Roman"/>
          <w:lang w:val="es-MX"/>
        </w:rPr>
        <w:t xml:space="preserve">Evaluar el cumplimiento de los planes de desarrollo y de acción del </w:t>
      </w:r>
      <w:r w:rsidR="00620809" w:rsidRPr="00954DE0">
        <w:rPr>
          <w:rFonts w:eastAsia="Times New Roman, Cambria" w:cs="Times New Roman"/>
          <w:lang w:val="es-MX"/>
        </w:rPr>
        <w:t>c</w:t>
      </w:r>
      <w:r w:rsidRPr="00954DE0">
        <w:rPr>
          <w:rFonts w:eastAsia="Times New Roman, Cambria" w:cs="Times New Roman"/>
          <w:lang w:val="es-MX"/>
        </w:rPr>
        <w:t>entro</w:t>
      </w:r>
      <w:r w:rsidR="00A469DF" w:rsidRPr="00954DE0">
        <w:rPr>
          <w:rFonts w:eastAsia="Times New Roman, Cambria" w:cs="Times New Roman"/>
          <w:lang w:val="es-MX"/>
        </w:rPr>
        <w:t>,</w:t>
      </w:r>
      <w:r w:rsidRPr="00954DE0">
        <w:rPr>
          <w:rFonts w:eastAsia="Times New Roman, Cambria" w:cs="Times New Roman"/>
          <w:lang w:val="es-MX"/>
        </w:rPr>
        <w:t xml:space="preserve"> generar recomendaciones para su mejoramiento continuo y comunicar los resultados a la comunidad universitaria.</w:t>
      </w:r>
    </w:p>
    <w:p w14:paraId="49C87217" w14:textId="77777777" w:rsidR="00090748" w:rsidRPr="00954DE0" w:rsidRDefault="00090748" w:rsidP="00C41AF6">
      <w:pPr>
        <w:pStyle w:val="Prrafodelista"/>
        <w:numPr>
          <w:ilvl w:val="0"/>
          <w:numId w:val="25"/>
        </w:numPr>
        <w:jc w:val="both"/>
        <w:rPr>
          <w:rFonts w:eastAsia="Times New Roman, Cambria" w:cs="Times New Roman"/>
          <w:lang w:val="es-MX"/>
        </w:rPr>
      </w:pPr>
      <w:r w:rsidRPr="00954DE0">
        <w:rPr>
          <w:rFonts w:eastAsia="Times New Roman, Cambria" w:cs="Times New Roman"/>
          <w:lang w:val="es-MX"/>
        </w:rPr>
        <w:t>Aportar insumos y participar activamente en procesos de autoevaluación, acreditación, evaluación institucional y de programas, con enfoque social, cultural y territorial.</w:t>
      </w:r>
    </w:p>
    <w:p w14:paraId="29CDB898" w14:textId="6D9A84D3" w:rsidR="00090748" w:rsidRPr="00954DE0" w:rsidRDefault="00090748" w:rsidP="00C41AF6">
      <w:pPr>
        <w:pStyle w:val="Prrafodelista"/>
        <w:numPr>
          <w:ilvl w:val="0"/>
          <w:numId w:val="25"/>
        </w:numPr>
        <w:jc w:val="both"/>
        <w:rPr>
          <w:rFonts w:eastAsia="Times New Roman, Cambria" w:cs="Times New Roman"/>
          <w:lang w:val="es-MX"/>
        </w:rPr>
      </w:pPr>
      <w:r w:rsidRPr="00954DE0">
        <w:rPr>
          <w:rFonts w:eastAsia="Times New Roman, Cambria" w:cs="Times New Roman"/>
          <w:lang w:val="es-MX"/>
        </w:rPr>
        <w:t xml:space="preserve">Reportar periódicamente la información de los proyectos, programas y actividades en el Campo de Contextos-Extensión y Proyección Social, a través del Sistema de Información de Extensión o </w:t>
      </w:r>
      <w:r w:rsidR="00BC08AE" w:rsidRPr="00954DE0">
        <w:rPr>
          <w:rFonts w:eastAsia="Times New Roman, Cambria" w:cs="Times New Roman"/>
          <w:lang w:val="es-MX"/>
        </w:rPr>
        <w:t xml:space="preserve">de </w:t>
      </w:r>
      <w:r w:rsidRPr="00954DE0">
        <w:rPr>
          <w:rFonts w:eastAsia="Times New Roman, Cambria" w:cs="Times New Roman"/>
          <w:lang w:val="es-MX"/>
        </w:rPr>
        <w:t>los mecanismos establecidos por la Vicerrectoría.</w:t>
      </w:r>
    </w:p>
    <w:p w14:paraId="542F69B2" w14:textId="567B4A3A" w:rsidR="00090748" w:rsidRPr="00954DE0" w:rsidRDefault="00090748" w:rsidP="00C41AF6">
      <w:pPr>
        <w:pStyle w:val="Prrafodelista"/>
        <w:numPr>
          <w:ilvl w:val="0"/>
          <w:numId w:val="25"/>
        </w:numPr>
        <w:jc w:val="both"/>
        <w:rPr>
          <w:rFonts w:eastAsia="Times New Roman, Cambria" w:cs="Times New Roman"/>
          <w:lang w:val="es-MX"/>
        </w:rPr>
      </w:pPr>
      <w:r w:rsidRPr="00954DE0">
        <w:rPr>
          <w:rFonts w:eastAsia="Times New Roman, Cambria" w:cs="Times New Roman"/>
          <w:lang w:val="es-MX"/>
        </w:rPr>
        <w:t>Contribuir a la articulación de la función</w:t>
      </w:r>
      <w:r w:rsidR="00737F31" w:rsidRPr="00954DE0">
        <w:rPr>
          <w:rFonts w:eastAsia="Times New Roman, Cambria" w:cs="Times New Roman"/>
          <w:lang w:val="es-MX"/>
        </w:rPr>
        <w:t xml:space="preserve"> misional</w:t>
      </w:r>
      <w:r w:rsidRPr="00954DE0">
        <w:rPr>
          <w:rFonts w:eastAsia="Times New Roman, Cambria" w:cs="Times New Roman"/>
          <w:lang w:val="es-MX"/>
        </w:rPr>
        <w:t xml:space="preserve"> de </w:t>
      </w:r>
      <w:r w:rsidR="00737F31" w:rsidRPr="00954DE0">
        <w:rPr>
          <w:rFonts w:eastAsia="Times New Roman, Cambria" w:cs="Times New Roman"/>
          <w:lang w:val="es-MX"/>
        </w:rPr>
        <w:t>c</w:t>
      </w:r>
      <w:r w:rsidRPr="00954DE0">
        <w:rPr>
          <w:rFonts w:eastAsia="Times New Roman, Cambria" w:cs="Times New Roman"/>
          <w:lang w:val="es-MX"/>
        </w:rPr>
        <w:t>ontextos-</w:t>
      </w:r>
      <w:r w:rsidR="00737F31" w:rsidRPr="00954DE0">
        <w:rPr>
          <w:rFonts w:eastAsia="Times New Roman, Cambria" w:cs="Times New Roman"/>
          <w:lang w:val="es-MX"/>
        </w:rPr>
        <w:t>e</w:t>
      </w:r>
      <w:r w:rsidRPr="00954DE0">
        <w:rPr>
          <w:rFonts w:eastAsia="Times New Roman, Cambria" w:cs="Times New Roman"/>
          <w:lang w:val="es-MX"/>
        </w:rPr>
        <w:t xml:space="preserve">xtensión y </w:t>
      </w:r>
      <w:r w:rsidR="00737F31" w:rsidRPr="00954DE0">
        <w:rPr>
          <w:rFonts w:eastAsia="Times New Roman, Cambria" w:cs="Times New Roman"/>
          <w:lang w:val="es-MX"/>
        </w:rPr>
        <w:t>p</w:t>
      </w:r>
      <w:r w:rsidRPr="00954DE0">
        <w:rPr>
          <w:rFonts w:eastAsia="Times New Roman, Cambria" w:cs="Times New Roman"/>
          <w:lang w:val="es-MX"/>
        </w:rPr>
        <w:t xml:space="preserve">royección </w:t>
      </w:r>
      <w:r w:rsidR="00737F31" w:rsidRPr="00954DE0">
        <w:rPr>
          <w:rFonts w:eastAsia="Times New Roman, Cambria" w:cs="Times New Roman"/>
          <w:lang w:val="es-MX"/>
        </w:rPr>
        <w:t>s</w:t>
      </w:r>
      <w:r w:rsidRPr="00954DE0">
        <w:rPr>
          <w:rFonts w:eastAsia="Times New Roman, Cambria" w:cs="Times New Roman"/>
          <w:lang w:val="es-MX"/>
        </w:rPr>
        <w:t>ocial con los procesos de formación, investigación, creación</w:t>
      </w:r>
      <w:r w:rsidR="00D1588C" w:rsidRPr="00954DE0">
        <w:rPr>
          <w:rFonts w:eastAsia="Times New Roman, Cambria" w:cs="Times New Roman"/>
          <w:lang w:val="es-MX"/>
        </w:rPr>
        <w:t xml:space="preserve"> e </w:t>
      </w:r>
      <w:r w:rsidR="004D2477" w:rsidRPr="00954DE0">
        <w:rPr>
          <w:rFonts w:eastAsia="Times New Roman, Cambria" w:cs="Times New Roman"/>
          <w:lang w:val="es-MX"/>
        </w:rPr>
        <w:t>innovación</w:t>
      </w:r>
      <w:r w:rsidRPr="00954DE0">
        <w:rPr>
          <w:rFonts w:eastAsia="Times New Roman, Cambria" w:cs="Times New Roman"/>
          <w:lang w:val="es-MX"/>
        </w:rPr>
        <w:t>, promoviendo enfoques integrales y multidisciplinarios.</w:t>
      </w:r>
    </w:p>
    <w:p w14:paraId="39F6C0A2" w14:textId="77777777" w:rsidR="00090748" w:rsidRPr="00954DE0" w:rsidRDefault="00090748" w:rsidP="00C41AF6">
      <w:pPr>
        <w:pStyle w:val="Prrafodelista"/>
        <w:numPr>
          <w:ilvl w:val="0"/>
          <w:numId w:val="25"/>
        </w:numPr>
        <w:jc w:val="both"/>
        <w:rPr>
          <w:rFonts w:eastAsia="Times New Roman, Cambria" w:cs="Times New Roman"/>
          <w:lang w:val="es-MX"/>
        </w:rPr>
      </w:pPr>
      <w:r w:rsidRPr="00954DE0">
        <w:rPr>
          <w:rFonts w:eastAsia="Times New Roman, Cambria" w:cs="Times New Roman"/>
          <w:lang w:val="es-MX"/>
        </w:rPr>
        <w:t>Promover ante la Vicerrectoría de Contexto-Extensión y Proyección Social los correspondientes ajustes o cambios a las políticas y lineamientos curriculares, de Investigación, Investigación-creación-Innovación, innovación y creación, y de contexto-extensión y proyección social.</w:t>
      </w:r>
    </w:p>
    <w:p w14:paraId="4A48E111" w14:textId="46BA1E59" w:rsidR="00090748" w:rsidRPr="00954DE0" w:rsidRDefault="00090748" w:rsidP="00C41AF6">
      <w:pPr>
        <w:pStyle w:val="Prrafodelista"/>
        <w:numPr>
          <w:ilvl w:val="0"/>
          <w:numId w:val="25"/>
        </w:numPr>
        <w:jc w:val="both"/>
        <w:rPr>
          <w:rFonts w:eastAsia="Times New Roman, Cambria" w:cs="Times New Roman"/>
          <w:lang w:val="es-MX"/>
        </w:rPr>
      </w:pPr>
      <w:r w:rsidRPr="00954DE0">
        <w:rPr>
          <w:rFonts w:eastAsia="Times New Roman, Cambria" w:cs="Times New Roman"/>
          <w:lang w:val="es-MX"/>
        </w:rPr>
        <w:t xml:space="preserve">Elaborar los planes de acción y presupuestales del </w:t>
      </w:r>
      <w:r w:rsidR="00D1588C" w:rsidRPr="00954DE0">
        <w:rPr>
          <w:rFonts w:eastAsia="Times New Roman, Cambria" w:cs="Times New Roman"/>
          <w:lang w:val="es-MX"/>
        </w:rPr>
        <w:t>c</w:t>
      </w:r>
      <w:r w:rsidRPr="00954DE0">
        <w:rPr>
          <w:rFonts w:eastAsia="Times New Roman, Cambria" w:cs="Times New Roman"/>
          <w:lang w:val="es-MX"/>
        </w:rPr>
        <w:t>entro</w:t>
      </w:r>
      <w:r w:rsidR="00D1588C" w:rsidRPr="00954DE0">
        <w:rPr>
          <w:rFonts w:eastAsia="Times New Roman, Cambria" w:cs="Times New Roman"/>
          <w:lang w:val="es-MX"/>
        </w:rPr>
        <w:t>,</w:t>
      </w:r>
      <w:r w:rsidRPr="00954DE0">
        <w:rPr>
          <w:rFonts w:eastAsia="Times New Roman, Cambria" w:cs="Times New Roman"/>
          <w:lang w:val="es-MX"/>
        </w:rPr>
        <w:t xml:space="preserve"> y gestionarlo</w:t>
      </w:r>
      <w:r w:rsidR="00D1588C" w:rsidRPr="00954DE0">
        <w:rPr>
          <w:rFonts w:eastAsia="Times New Roman, Cambria" w:cs="Times New Roman"/>
          <w:lang w:val="es-MX"/>
        </w:rPr>
        <w:t>s</w:t>
      </w:r>
      <w:r w:rsidRPr="00954DE0">
        <w:rPr>
          <w:rFonts w:eastAsia="Times New Roman, Cambria" w:cs="Times New Roman"/>
          <w:lang w:val="es-MX"/>
        </w:rPr>
        <w:t xml:space="preserve"> ante la Vicerrectoría de Contextos-Extensión y Proyección Social.</w:t>
      </w:r>
    </w:p>
    <w:p w14:paraId="68EF1753" w14:textId="77777777" w:rsidR="00090748" w:rsidRPr="00954DE0" w:rsidRDefault="00090748" w:rsidP="00C41AF6">
      <w:pPr>
        <w:pStyle w:val="Prrafodelista"/>
        <w:numPr>
          <w:ilvl w:val="0"/>
          <w:numId w:val="25"/>
        </w:numPr>
        <w:jc w:val="both"/>
        <w:rPr>
          <w:rFonts w:eastAsia="Times New Roman, Cambria" w:cs="Times New Roman"/>
          <w:lang w:val="es-MX"/>
        </w:rPr>
      </w:pPr>
      <w:r w:rsidRPr="00954DE0">
        <w:rPr>
          <w:rFonts w:eastAsia="Times New Roman, Cambria" w:cs="Times New Roman"/>
          <w:lang w:val="es-MX"/>
        </w:rPr>
        <w:t>Formular, consolidar, revisar y presentar informes periódicos o especiales que respondan a los requerimientos de los entes de control, los organismos de vigilancia, los consejos de dirección y la comunidad universitaria, garantizando la veracidad, oportunidad, coherencia y alineación con las políticas institucionales, las normativas vigentes y las metas estratégicas de la Universidad.</w:t>
      </w:r>
    </w:p>
    <w:p w14:paraId="375EB64D" w14:textId="1EEBD0C7" w:rsidR="00090748" w:rsidRPr="00954DE0" w:rsidRDefault="00090748" w:rsidP="00C41AF6">
      <w:pPr>
        <w:pStyle w:val="Prrafodelista"/>
        <w:numPr>
          <w:ilvl w:val="0"/>
          <w:numId w:val="25"/>
        </w:numPr>
        <w:jc w:val="both"/>
        <w:rPr>
          <w:rFonts w:eastAsia="Times New Roman, Cambria" w:cs="Times New Roman"/>
          <w:lang w:val="es-MX"/>
        </w:rPr>
      </w:pPr>
      <w:r w:rsidRPr="00954DE0">
        <w:rPr>
          <w:rFonts w:eastAsia="Times New Roman, Cambria" w:cs="Times New Roman"/>
          <w:lang w:val="es-MX"/>
        </w:rPr>
        <w:t>Gestionar ante la Vicerrectoría de Contextos-Extensión y Proyección Social las necesidades de</w:t>
      </w:r>
      <w:r w:rsidR="004E43AB" w:rsidRPr="00954DE0">
        <w:rPr>
          <w:rFonts w:eastAsia="Times New Roman, Cambria" w:cs="Times New Roman"/>
          <w:lang w:val="es-MX"/>
        </w:rPr>
        <w:t xml:space="preserve"> los (as)</w:t>
      </w:r>
      <w:r w:rsidRPr="00954DE0">
        <w:rPr>
          <w:rFonts w:eastAsia="Times New Roman, Cambria" w:cs="Times New Roman"/>
          <w:lang w:val="es-MX"/>
        </w:rPr>
        <w:t xml:space="preserve"> docentes para el acompañamiento en proyectos, programas y actividades de Contextos-Extensión y Proyección Social</w:t>
      </w:r>
      <w:r w:rsidR="001D096D" w:rsidRPr="00954DE0">
        <w:rPr>
          <w:rFonts w:eastAsia="Times New Roman, Cambria" w:cs="Times New Roman"/>
          <w:lang w:val="es-MX"/>
        </w:rPr>
        <w:t>,</w:t>
      </w:r>
      <w:r w:rsidRPr="00954DE0">
        <w:rPr>
          <w:rFonts w:eastAsia="Times New Roman, Cambria" w:cs="Times New Roman"/>
          <w:lang w:val="es-MX"/>
        </w:rPr>
        <w:t xml:space="preserve"> de acuerdo con los lineamientos institucionales.</w:t>
      </w:r>
    </w:p>
    <w:p w14:paraId="47847812" w14:textId="75CF893B" w:rsidR="00090748" w:rsidRPr="00954DE0" w:rsidRDefault="00090748" w:rsidP="00C41AF6">
      <w:pPr>
        <w:pStyle w:val="Prrafodelista"/>
        <w:numPr>
          <w:ilvl w:val="0"/>
          <w:numId w:val="25"/>
        </w:numPr>
        <w:jc w:val="both"/>
        <w:rPr>
          <w:rFonts w:eastAsia="Times New Roman, Cambria" w:cs="Times New Roman"/>
          <w:lang w:val="es-MX"/>
        </w:rPr>
      </w:pPr>
      <w:r w:rsidRPr="00954DE0">
        <w:rPr>
          <w:rFonts w:eastAsia="Times New Roman, Cambria" w:cs="Times New Roman"/>
          <w:lang w:val="es-MX"/>
        </w:rPr>
        <w:t>Apoyar el proceso de evaluación docent</w:t>
      </w:r>
      <w:r w:rsidR="001D096D" w:rsidRPr="00954DE0">
        <w:rPr>
          <w:rFonts w:eastAsia="Times New Roman, Cambria" w:cs="Times New Roman"/>
          <w:lang w:val="es-MX"/>
        </w:rPr>
        <w:t xml:space="preserve">e, </w:t>
      </w:r>
      <w:r w:rsidR="004D2477" w:rsidRPr="00954DE0">
        <w:rPr>
          <w:rFonts w:eastAsia="Times New Roman, Cambria" w:cs="Times New Roman"/>
          <w:lang w:val="es-MX"/>
        </w:rPr>
        <w:t>conforme con</w:t>
      </w:r>
      <w:r w:rsidRPr="00954DE0">
        <w:rPr>
          <w:rFonts w:eastAsia="Times New Roman, Cambria" w:cs="Times New Roman"/>
          <w:lang w:val="es-MX"/>
        </w:rPr>
        <w:t xml:space="preserve"> los lineamientos institucionales.</w:t>
      </w:r>
    </w:p>
    <w:p w14:paraId="3FFF2B0C" w14:textId="69184539" w:rsidR="00090748" w:rsidRPr="00954DE0" w:rsidRDefault="00090748" w:rsidP="00C41AF6">
      <w:pPr>
        <w:pStyle w:val="Prrafodelista"/>
        <w:numPr>
          <w:ilvl w:val="0"/>
          <w:numId w:val="25"/>
        </w:numPr>
        <w:jc w:val="both"/>
        <w:rPr>
          <w:rFonts w:eastAsia="Times New Roman, Cambria" w:cs="Times New Roman"/>
        </w:rPr>
      </w:pPr>
      <w:r w:rsidRPr="00954DE0">
        <w:rPr>
          <w:rFonts w:eastAsia="Times New Roman, Cambria" w:cs="Times New Roman"/>
        </w:rPr>
        <w:t xml:space="preserve">Las demás funciones que le sean asignadas por los </w:t>
      </w:r>
      <w:r w:rsidR="00EC5D36" w:rsidRPr="00954DE0">
        <w:rPr>
          <w:rFonts w:eastAsia="Times New Roman, Cambria" w:cs="Times New Roman"/>
        </w:rPr>
        <w:t>e</w:t>
      </w:r>
      <w:r w:rsidRPr="00954DE0">
        <w:rPr>
          <w:rFonts w:eastAsia="Times New Roman, Cambria" w:cs="Times New Roman"/>
        </w:rPr>
        <w:t xml:space="preserve">statutos, </w:t>
      </w:r>
      <w:r w:rsidR="00EC5D36" w:rsidRPr="00954DE0">
        <w:rPr>
          <w:rFonts w:eastAsia="Times New Roman, Cambria" w:cs="Times New Roman"/>
        </w:rPr>
        <w:t>r</w:t>
      </w:r>
      <w:r w:rsidRPr="00954DE0">
        <w:rPr>
          <w:rFonts w:eastAsia="Times New Roman, Cambria" w:cs="Times New Roman"/>
        </w:rPr>
        <w:t>eglamentos y demás disposiciones de la Universidad.</w:t>
      </w:r>
    </w:p>
    <w:p w14:paraId="3B234367" w14:textId="77777777" w:rsidR="00090748" w:rsidRPr="00954DE0" w:rsidRDefault="00090748" w:rsidP="00BD30B3">
      <w:pPr>
        <w:ind w:left="260"/>
        <w:rPr>
          <w:rFonts w:eastAsia="Times New Roman, Cambria" w:cs="Times New Roman"/>
          <w:b/>
          <w:bCs/>
          <w:lang w:val="es-CO"/>
        </w:rPr>
      </w:pPr>
      <w:r w:rsidRPr="00954DE0">
        <w:rPr>
          <w:rFonts w:eastAsia="Times New Roman, Cambria" w:cs="Times New Roman"/>
          <w:b/>
          <w:bCs/>
          <w:lang w:val="es-CO"/>
        </w:rPr>
        <w:t xml:space="preserve"> </w:t>
      </w:r>
    </w:p>
    <w:p w14:paraId="180F9B8B" w14:textId="27AA1844" w:rsidR="00090748" w:rsidRPr="00954DE0" w:rsidRDefault="00090748" w:rsidP="00BD30B3">
      <w:pPr>
        <w:rPr>
          <w:rFonts w:eastAsia="Times New Roman, Cambria" w:cs="Times New Roman"/>
          <w:lang w:val="es-CO"/>
        </w:rPr>
      </w:pPr>
      <w:r w:rsidRPr="00954DE0">
        <w:rPr>
          <w:rFonts w:eastAsia="Times New Roman, Cambria" w:cs="Times New Roman"/>
          <w:b/>
          <w:bCs/>
        </w:rPr>
        <w:t xml:space="preserve">ARTÍCULO </w:t>
      </w:r>
      <w:r w:rsidR="00EC5D36" w:rsidRPr="00954DE0">
        <w:rPr>
          <w:rFonts w:eastAsia="Times New Roman, Cambria" w:cs="Times New Roman"/>
          <w:b/>
          <w:bCs/>
        </w:rPr>
        <w:t>10</w:t>
      </w:r>
      <w:r w:rsidR="004439B4" w:rsidRPr="00954DE0">
        <w:rPr>
          <w:rFonts w:eastAsia="Times New Roman, Cambria" w:cs="Times New Roman"/>
          <w:b/>
          <w:bCs/>
        </w:rPr>
        <w:t>5</w:t>
      </w:r>
      <w:r w:rsidRPr="00954DE0">
        <w:rPr>
          <w:rFonts w:eastAsia="Times New Roman, Cambria" w:cs="Times New Roman"/>
          <w:b/>
          <w:bCs/>
        </w:rPr>
        <w:t>. CONSEJOS DE CENTRO</w:t>
      </w:r>
      <w:r w:rsidRPr="00954DE0">
        <w:rPr>
          <w:rFonts w:eastAsia="Times New Roman, Cambria" w:cs="Times New Roman"/>
        </w:rPr>
        <w:t xml:space="preserve">. </w:t>
      </w:r>
      <w:r w:rsidRPr="00954DE0">
        <w:rPr>
          <w:rFonts w:eastAsia="Times New Roman, Cambria" w:cs="Times New Roman"/>
          <w:lang w:val="es-CO"/>
        </w:rPr>
        <w:t>El Consejo de Centro estará integrado por:</w:t>
      </w:r>
    </w:p>
    <w:p w14:paraId="29CEE8BB" w14:textId="159F5959" w:rsidR="00090748" w:rsidRPr="00954DE0" w:rsidRDefault="00090748" w:rsidP="00C41AF6">
      <w:pPr>
        <w:pStyle w:val="Prrafodelista"/>
        <w:numPr>
          <w:ilvl w:val="0"/>
          <w:numId w:val="36"/>
        </w:numPr>
        <w:spacing w:after="160"/>
        <w:jc w:val="both"/>
        <w:rPr>
          <w:rFonts w:eastAsia="Times New Roman, Cambria" w:cs="Times New Roman"/>
          <w:lang w:val="es-CO"/>
        </w:rPr>
      </w:pPr>
      <w:r w:rsidRPr="00954DE0">
        <w:rPr>
          <w:rFonts w:eastAsia="Times New Roman, Cambria" w:cs="Times New Roman"/>
          <w:lang w:val="es-CO"/>
        </w:rPr>
        <w:t>El Director, quien lo preside.</w:t>
      </w:r>
    </w:p>
    <w:p w14:paraId="01C3217C" w14:textId="3FBE4B1A" w:rsidR="00090748" w:rsidRPr="00954DE0" w:rsidRDefault="00090748" w:rsidP="00C41AF6">
      <w:pPr>
        <w:pStyle w:val="Prrafodelista"/>
        <w:numPr>
          <w:ilvl w:val="0"/>
          <w:numId w:val="36"/>
        </w:numPr>
        <w:spacing w:after="160"/>
        <w:jc w:val="both"/>
        <w:rPr>
          <w:rFonts w:eastAsia="Times New Roman, Cambria" w:cs="Times New Roman"/>
          <w:lang w:val="es-CO"/>
        </w:rPr>
      </w:pPr>
      <w:r w:rsidRPr="00954DE0">
        <w:rPr>
          <w:rFonts w:eastAsia="Times New Roman, Cambria" w:cs="Times New Roman"/>
          <w:lang w:val="es-CO"/>
        </w:rPr>
        <w:t>El Vicerrector de Contextos- Extensión y Proyección Social o su delegado.</w:t>
      </w:r>
    </w:p>
    <w:p w14:paraId="35E83377" w14:textId="25298CB8" w:rsidR="00090748" w:rsidRPr="00954DE0" w:rsidRDefault="00090748" w:rsidP="00C41AF6">
      <w:pPr>
        <w:pStyle w:val="Prrafodelista"/>
        <w:numPr>
          <w:ilvl w:val="0"/>
          <w:numId w:val="36"/>
        </w:numPr>
        <w:spacing w:after="160"/>
        <w:jc w:val="both"/>
        <w:rPr>
          <w:rFonts w:eastAsia="Times New Roman, Cambria" w:cs="Times New Roman"/>
          <w:lang w:val="es-CO"/>
        </w:rPr>
      </w:pPr>
      <w:r w:rsidRPr="00954DE0">
        <w:rPr>
          <w:rFonts w:eastAsia="Times New Roman, Cambria" w:cs="Times New Roman"/>
          <w:lang w:val="es-CO"/>
        </w:rPr>
        <w:t>El Vicerrector de Investigación-Creación e Innovación</w:t>
      </w:r>
      <w:r w:rsidR="00E96B68" w:rsidRPr="00954DE0">
        <w:rPr>
          <w:rFonts w:eastAsia="Times New Roman, Cambria" w:cs="Times New Roman"/>
          <w:lang w:val="es-CO"/>
        </w:rPr>
        <w:t xml:space="preserve"> </w:t>
      </w:r>
      <w:r w:rsidRPr="00954DE0">
        <w:rPr>
          <w:rFonts w:eastAsia="Times New Roman, Cambria" w:cs="Times New Roman"/>
          <w:lang w:val="es-CO"/>
        </w:rPr>
        <w:t>o su delegado.</w:t>
      </w:r>
    </w:p>
    <w:p w14:paraId="280B3686" w14:textId="20732769" w:rsidR="00090748" w:rsidRPr="00954DE0" w:rsidRDefault="00090748" w:rsidP="00C41AF6">
      <w:pPr>
        <w:pStyle w:val="Prrafodelista"/>
        <w:numPr>
          <w:ilvl w:val="0"/>
          <w:numId w:val="36"/>
        </w:numPr>
        <w:spacing w:after="160"/>
        <w:jc w:val="both"/>
        <w:rPr>
          <w:rFonts w:eastAsia="Times New Roman, Cambria" w:cs="Times New Roman"/>
          <w:lang w:val="es-CO"/>
        </w:rPr>
      </w:pPr>
      <w:r w:rsidRPr="00954DE0">
        <w:rPr>
          <w:rFonts w:eastAsia="Times New Roman, Cambria" w:cs="Times New Roman"/>
          <w:lang w:val="es-CO"/>
        </w:rPr>
        <w:t>El Gerente Administrativo y Financiero o su delegado.</w:t>
      </w:r>
    </w:p>
    <w:p w14:paraId="51377870" w14:textId="455244D6" w:rsidR="00090748" w:rsidRPr="00954DE0" w:rsidRDefault="00090748" w:rsidP="00C41AF6">
      <w:pPr>
        <w:pStyle w:val="Prrafodelista"/>
        <w:numPr>
          <w:ilvl w:val="0"/>
          <w:numId w:val="36"/>
        </w:numPr>
        <w:spacing w:after="160"/>
        <w:jc w:val="both"/>
        <w:rPr>
          <w:rFonts w:eastAsia="Times New Roman, Cambria" w:cs="Times New Roman"/>
          <w:lang w:val="es-CO"/>
        </w:rPr>
      </w:pPr>
      <w:r w:rsidRPr="00954DE0">
        <w:rPr>
          <w:rFonts w:eastAsia="Times New Roman, Cambria" w:cs="Times New Roman"/>
          <w:lang w:val="es-CO"/>
        </w:rPr>
        <w:t xml:space="preserve">Un (1) decano delegado por los decanos afines al </w:t>
      </w:r>
      <w:r w:rsidR="00513421" w:rsidRPr="00954DE0">
        <w:rPr>
          <w:rFonts w:eastAsia="Times New Roman, Cambria" w:cs="Times New Roman"/>
          <w:lang w:val="es-CO"/>
        </w:rPr>
        <w:t>c</w:t>
      </w:r>
      <w:r w:rsidRPr="00954DE0">
        <w:rPr>
          <w:rFonts w:eastAsia="Times New Roman, Cambria" w:cs="Times New Roman"/>
          <w:lang w:val="es-CO"/>
        </w:rPr>
        <w:t xml:space="preserve">ampo estratégico que desarrolla el </w:t>
      </w:r>
      <w:r w:rsidR="00513421" w:rsidRPr="00954DE0">
        <w:rPr>
          <w:rFonts w:eastAsia="Times New Roman, Cambria" w:cs="Times New Roman"/>
          <w:lang w:val="es-CO"/>
        </w:rPr>
        <w:t>c</w:t>
      </w:r>
      <w:r w:rsidRPr="00954DE0">
        <w:rPr>
          <w:rFonts w:eastAsia="Times New Roman, Cambria" w:cs="Times New Roman"/>
          <w:lang w:val="es-CO"/>
        </w:rPr>
        <w:t>entro.</w:t>
      </w:r>
    </w:p>
    <w:p w14:paraId="58143EA5" w14:textId="08D1C372" w:rsidR="00090748" w:rsidRPr="00954DE0" w:rsidRDefault="00090748" w:rsidP="00C41AF6">
      <w:pPr>
        <w:pStyle w:val="Prrafodelista"/>
        <w:numPr>
          <w:ilvl w:val="0"/>
          <w:numId w:val="36"/>
        </w:numPr>
        <w:spacing w:after="160"/>
        <w:jc w:val="both"/>
        <w:rPr>
          <w:rFonts w:eastAsia="Times New Roman, Cambria" w:cs="Times New Roman"/>
          <w:lang w:val="es-CO"/>
        </w:rPr>
      </w:pPr>
      <w:r w:rsidRPr="00954DE0">
        <w:rPr>
          <w:rFonts w:eastAsia="Times New Roman, Cambria" w:cs="Times New Roman"/>
          <w:lang w:val="es-CO"/>
        </w:rPr>
        <w:t xml:space="preserve">Un (1) director de escuela, delegado por los directores de escuela afines al </w:t>
      </w:r>
      <w:r w:rsidR="00513421" w:rsidRPr="00954DE0">
        <w:rPr>
          <w:rFonts w:eastAsia="Times New Roman, Cambria" w:cs="Times New Roman"/>
          <w:lang w:val="es-CO"/>
        </w:rPr>
        <w:t>c</w:t>
      </w:r>
      <w:r w:rsidRPr="00954DE0">
        <w:rPr>
          <w:rFonts w:eastAsia="Times New Roman, Cambria" w:cs="Times New Roman"/>
          <w:lang w:val="es-CO"/>
        </w:rPr>
        <w:t xml:space="preserve">ampo estratégico que desarrolla el </w:t>
      </w:r>
      <w:r w:rsidR="00513421" w:rsidRPr="00954DE0">
        <w:rPr>
          <w:rFonts w:eastAsia="Times New Roman, Cambria" w:cs="Times New Roman"/>
          <w:lang w:val="es-CO"/>
        </w:rPr>
        <w:t>c</w:t>
      </w:r>
      <w:r w:rsidRPr="00954DE0">
        <w:rPr>
          <w:rFonts w:eastAsia="Times New Roman, Cambria" w:cs="Times New Roman"/>
          <w:lang w:val="es-CO"/>
        </w:rPr>
        <w:t>entro.</w:t>
      </w:r>
    </w:p>
    <w:p w14:paraId="1BB4379B" w14:textId="7243A462" w:rsidR="00090748" w:rsidRPr="00954DE0" w:rsidRDefault="00090748" w:rsidP="00C41AF6">
      <w:pPr>
        <w:pStyle w:val="Prrafodelista"/>
        <w:numPr>
          <w:ilvl w:val="0"/>
          <w:numId w:val="36"/>
        </w:numPr>
        <w:spacing w:after="160"/>
        <w:jc w:val="both"/>
        <w:rPr>
          <w:rFonts w:eastAsia="Times New Roman, Cambria" w:cs="Times New Roman"/>
          <w:lang w:val="es-CO"/>
        </w:rPr>
      </w:pPr>
      <w:r w:rsidRPr="00954DE0">
        <w:rPr>
          <w:rFonts w:eastAsia="Times New Roman, Cambria" w:cs="Times New Roman"/>
          <w:lang w:val="es-CO"/>
        </w:rPr>
        <w:t xml:space="preserve">Un (1) estudiante vinculado a los grupos académicos que conforman el </w:t>
      </w:r>
      <w:r w:rsidR="00513421" w:rsidRPr="00954DE0">
        <w:rPr>
          <w:rFonts w:eastAsia="Times New Roman, Cambria" w:cs="Times New Roman"/>
          <w:lang w:val="es-CO"/>
        </w:rPr>
        <w:t>c</w:t>
      </w:r>
      <w:r w:rsidRPr="00954DE0">
        <w:rPr>
          <w:rFonts w:eastAsia="Times New Roman, Cambria" w:cs="Times New Roman"/>
          <w:lang w:val="es-CO"/>
        </w:rPr>
        <w:t>entro, designado por el Consejo Estudiantil Universitario.</w:t>
      </w:r>
    </w:p>
    <w:p w14:paraId="6BC5EBDB" w14:textId="011EE9D3" w:rsidR="00090748" w:rsidRPr="00954DE0" w:rsidRDefault="00090748" w:rsidP="00C41AF6">
      <w:pPr>
        <w:pStyle w:val="Prrafodelista"/>
        <w:numPr>
          <w:ilvl w:val="0"/>
          <w:numId w:val="36"/>
        </w:numPr>
        <w:spacing w:after="160"/>
        <w:jc w:val="both"/>
        <w:rPr>
          <w:rFonts w:eastAsia="Times New Roman, Cambria" w:cs="Times New Roman"/>
          <w:lang w:val="es-CO"/>
        </w:rPr>
      </w:pPr>
      <w:r w:rsidRPr="00954DE0">
        <w:rPr>
          <w:rFonts w:eastAsia="Times New Roman, Cambria" w:cs="Times New Roman"/>
          <w:lang w:val="es-CO"/>
        </w:rPr>
        <w:t>Tres (3) docentes que pertenezcan a los grupos académicos que conforman el Centro, elegidos por ellos mismos.</w:t>
      </w:r>
    </w:p>
    <w:p w14:paraId="0AD58E0A" w14:textId="6D7776F5" w:rsidR="004A22E0" w:rsidRPr="00954DE0" w:rsidRDefault="00090748" w:rsidP="00C41AF6">
      <w:pPr>
        <w:pStyle w:val="Prrafodelista"/>
        <w:numPr>
          <w:ilvl w:val="0"/>
          <w:numId w:val="36"/>
        </w:numPr>
        <w:spacing w:after="160"/>
        <w:jc w:val="both"/>
        <w:rPr>
          <w:rFonts w:eastAsia="Times New Roman, Cambria" w:cs="Times New Roman"/>
          <w:lang w:val="es-CO"/>
        </w:rPr>
      </w:pPr>
      <w:r w:rsidRPr="00954DE0">
        <w:rPr>
          <w:rFonts w:eastAsia="Times New Roman, Cambria" w:cs="Times New Roman"/>
          <w:lang w:val="es-CO"/>
        </w:rPr>
        <w:t>Un (1) representante de los egresados de pregrado o posgrado que esté desarrollando actividades en el Campo estratégico del Centro.</w:t>
      </w:r>
      <w:r w:rsidR="0A145FEA" w:rsidRPr="00954DE0">
        <w:rPr>
          <w:rFonts w:eastAsia="Times New Roman, Cambria" w:cs="Times New Roman"/>
          <w:lang w:val="es-CO"/>
        </w:rPr>
        <w:t xml:space="preserve"> </w:t>
      </w:r>
      <w:r w:rsidR="14AC1CB9" w:rsidRPr="00954DE0">
        <w:rPr>
          <w:rStyle w:val="Textoennegrita"/>
          <w:rFonts w:cs="Times New Roman"/>
          <w:b w:val="0"/>
          <w:bCs w:val="0"/>
        </w:rPr>
        <w:t>Para la designación del representante de los egresados, la persona candidata deberá haber egresado como mínimo dos (2) años antes de su postulación y demostrar una vinculación laboral relacionada con el ejercicio de su formación en el correspondiente campo de conocimiento.</w:t>
      </w:r>
    </w:p>
    <w:p w14:paraId="5FCE87B5" w14:textId="65774976" w:rsidR="00090748" w:rsidRPr="00954DE0" w:rsidRDefault="00DC3026" w:rsidP="00BD30B3">
      <w:pPr>
        <w:spacing w:after="160"/>
        <w:jc w:val="both"/>
        <w:rPr>
          <w:rFonts w:eastAsia="Times New Roman, Cambria" w:cs="Times New Roman"/>
          <w:lang w:val="es-CO"/>
        </w:rPr>
      </w:pPr>
      <w:r w:rsidRPr="00954DE0">
        <w:rPr>
          <w:rFonts w:eastAsia="Times New Roman, Cambria" w:cs="Times New Roman"/>
          <w:b/>
          <w:bCs/>
          <w:lang w:val="es-CO"/>
        </w:rPr>
        <w:t>PARÁGRAFO</w:t>
      </w:r>
      <w:r w:rsidR="004D2477" w:rsidRPr="00954DE0">
        <w:rPr>
          <w:rFonts w:eastAsia="Times New Roman, Cambria" w:cs="Times New Roman"/>
          <w:b/>
          <w:bCs/>
          <w:lang w:val="es-CO"/>
        </w:rPr>
        <w:t xml:space="preserve"> I.</w:t>
      </w:r>
      <w:r w:rsidR="00090748" w:rsidRPr="00954DE0">
        <w:rPr>
          <w:rFonts w:eastAsia="Times New Roman, Cambria" w:cs="Times New Roman"/>
          <w:b/>
          <w:bCs/>
          <w:lang w:val="es-CO"/>
        </w:rPr>
        <w:t xml:space="preserve"> </w:t>
      </w:r>
      <w:r w:rsidR="00090748" w:rsidRPr="00954DE0">
        <w:rPr>
          <w:rFonts w:eastAsia="Times New Roman, Cambria" w:cs="Times New Roman"/>
          <w:lang w:val="es-CO"/>
        </w:rPr>
        <w:t xml:space="preserve">En el caso del </w:t>
      </w:r>
      <w:r w:rsidR="00720332" w:rsidRPr="00954DE0">
        <w:rPr>
          <w:rFonts w:eastAsia="Times New Roman, Cambria" w:cs="Times New Roman"/>
          <w:lang w:val="es-CO"/>
        </w:rPr>
        <w:t xml:space="preserve">(a) </w:t>
      </w:r>
      <w:r w:rsidR="00090748" w:rsidRPr="00954DE0">
        <w:rPr>
          <w:rFonts w:eastAsia="Times New Roman, Cambria" w:cs="Times New Roman"/>
          <w:lang w:val="es-CO"/>
        </w:rPr>
        <w:t xml:space="preserve">representante de los </w:t>
      </w:r>
      <w:r w:rsidR="00720332" w:rsidRPr="00954DE0">
        <w:rPr>
          <w:rFonts w:eastAsia="Times New Roman, Cambria" w:cs="Times New Roman"/>
          <w:lang w:val="es-CO"/>
        </w:rPr>
        <w:t xml:space="preserve">(as) </w:t>
      </w:r>
      <w:r w:rsidR="00090748" w:rsidRPr="00954DE0">
        <w:rPr>
          <w:rFonts w:eastAsia="Times New Roman, Cambria" w:cs="Times New Roman"/>
          <w:lang w:val="es-CO"/>
        </w:rPr>
        <w:t>egresados</w:t>
      </w:r>
      <w:r w:rsidR="00720332" w:rsidRPr="00954DE0">
        <w:rPr>
          <w:rFonts w:eastAsia="Times New Roman, Cambria" w:cs="Times New Roman"/>
          <w:lang w:val="es-CO"/>
        </w:rPr>
        <w:t xml:space="preserve"> (as)</w:t>
      </w:r>
      <w:r w:rsidR="0042099E" w:rsidRPr="00954DE0">
        <w:rPr>
          <w:rFonts w:eastAsia="Times New Roman, Cambria" w:cs="Times New Roman"/>
          <w:lang w:val="es-CO"/>
        </w:rPr>
        <w:t>,</w:t>
      </w:r>
      <w:r w:rsidR="00090748" w:rsidRPr="00954DE0">
        <w:rPr>
          <w:rFonts w:eastAsia="Times New Roman, Cambria" w:cs="Times New Roman"/>
          <w:lang w:val="es-CO"/>
        </w:rPr>
        <w:t xml:space="preserve"> se permitirá </w:t>
      </w:r>
      <w:r w:rsidR="00D77F81" w:rsidRPr="00954DE0">
        <w:rPr>
          <w:rFonts w:eastAsia="Times New Roman, Cambria" w:cs="Times New Roman"/>
          <w:lang w:val="es-CO"/>
        </w:rPr>
        <w:t>su</w:t>
      </w:r>
      <w:r w:rsidR="00090748" w:rsidRPr="00954DE0">
        <w:rPr>
          <w:rFonts w:eastAsia="Times New Roman, Cambria" w:cs="Times New Roman"/>
          <w:lang w:val="es-CO"/>
        </w:rPr>
        <w:t xml:space="preserve"> participación </w:t>
      </w:r>
      <w:r w:rsidR="00D77F81" w:rsidRPr="00954DE0">
        <w:rPr>
          <w:rFonts w:eastAsia="Times New Roman, Cambria" w:cs="Times New Roman"/>
          <w:lang w:val="es-CO"/>
        </w:rPr>
        <w:t xml:space="preserve">de manera </w:t>
      </w:r>
      <w:r w:rsidR="00090748" w:rsidRPr="00954DE0">
        <w:rPr>
          <w:rFonts w:eastAsia="Times New Roman, Cambria" w:cs="Times New Roman"/>
          <w:lang w:val="es-CO"/>
        </w:rPr>
        <w:t>remota en las actividades en l</w:t>
      </w:r>
      <w:r w:rsidR="00D77F81" w:rsidRPr="00954DE0">
        <w:rPr>
          <w:rFonts w:eastAsia="Times New Roman, Cambria" w:cs="Times New Roman"/>
          <w:lang w:val="es-CO"/>
        </w:rPr>
        <w:t>a</w:t>
      </w:r>
      <w:r w:rsidR="00090748" w:rsidRPr="00954DE0">
        <w:rPr>
          <w:rFonts w:eastAsia="Times New Roman, Cambria" w:cs="Times New Roman"/>
          <w:lang w:val="es-CO"/>
        </w:rPr>
        <w:t xml:space="preserve">s que no sea posible </w:t>
      </w:r>
      <w:r w:rsidR="00AA4D23" w:rsidRPr="00954DE0">
        <w:rPr>
          <w:rFonts w:eastAsia="Times New Roman, Cambria" w:cs="Times New Roman"/>
          <w:lang w:val="es-CO"/>
        </w:rPr>
        <w:t xml:space="preserve">realizarlas </w:t>
      </w:r>
      <w:r w:rsidR="00090748" w:rsidRPr="00954DE0">
        <w:rPr>
          <w:rFonts w:eastAsia="Times New Roman, Cambria" w:cs="Times New Roman"/>
          <w:lang w:val="es-CO"/>
        </w:rPr>
        <w:t>de forma presencial.</w:t>
      </w:r>
    </w:p>
    <w:p w14:paraId="113921D1" w14:textId="45F6CF87" w:rsidR="00090748" w:rsidRPr="00954DE0" w:rsidRDefault="00DC3026" w:rsidP="00BD30B3">
      <w:pPr>
        <w:spacing w:after="160"/>
        <w:jc w:val="both"/>
        <w:rPr>
          <w:rFonts w:eastAsia="Times New Roman, Cambria" w:cs="Times New Roman"/>
          <w:lang w:val="es-CO"/>
        </w:rPr>
      </w:pPr>
      <w:r w:rsidRPr="00954DE0">
        <w:rPr>
          <w:rFonts w:eastAsia="Times New Roman, Cambria" w:cs="Times New Roman"/>
          <w:b/>
          <w:bCs/>
          <w:lang w:val="es-CO"/>
        </w:rPr>
        <w:t>PARÁGRAFO</w:t>
      </w:r>
      <w:r w:rsidR="00090748" w:rsidRPr="00954DE0">
        <w:rPr>
          <w:rFonts w:eastAsia="Times New Roman, Cambria" w:cs="Times New Roman"/>
          <w:b/>
          <w:bCs/>
          <w:lang w:val="es-CO"/>
        </w:rPr>
        <w:t xml:space="preserve"> II. </w:t>
      </w:r>
      <w:r w:rsidR="00090748" w:rsidRPr="00954DE0">
        <w:rPr>
          <w:rFonts w:eastAsia="Times New Roman, Cambria" w:cs="Times New Roman"/>
          <w:lang w:val="es-CO"/>
        </w:rPr>
        <w:t>Los</w:t>
      </w:r>
      <w:r w:rsidR="000A5300" w:rsidRPr="00954DE0">
        <w:rPr>
          <w:rFonts w:eastAsia="Times New Roman, Cambria" w:cs="Times New Roman"/>
          <w:lang w:val="es-CO"/>
        </w:rPr>
        <w:t xml:space="preserve"> (as)</w:t>
      </w:r>
      <w:r w:rsidR="00090748" w:rsidRPr="00954DE0">
        <w:rPr>
          <w:rFonts w:eastAsia="Times New Roman, Cambria" w:cs="Times New Roman"/>
          <w:lang w:val="es-CO"/>
        </w:rPr>
        <w:t xml:space="preserve"> representantes de los estudiantes y de los</w:t>
      </w:r>
      <w:r w:rsidR="000A5300" w:rsidRPr="00954DE0">
        <w:rPr>
          <w:rFonts w:eastAsia="Times New Roman, Cambria" w:cs="Times New Roman"/>
          <w:lang w:val="es-CO"/>
        </w:rPr>
        <w:t xml:space="preserve"> </w:t>
      </w:r>
      <w:r w:rsidR="00090748" w:rsidRPr="00954DE0">
        <w:rPr>
          <w:rFonts w:eastAsia="Times New Roman, Cambria" w:cs="Times New Roman"/>
          <w:lang w:val="es-CO"/>
        </w:rPr>
        <w:t>egresados</w:t>
      </w:r>
      <w:r w:rsidR="00D77F81" w:rsidRPr="00954DE0">
        <w:rPr>
          <w:rFonts w:eastAsia="Times New Roman, Cambria" w:cs="Times New Roman"/>
          <w:lang w:val="es-CO"/>
        </w:rPr>
        <w:t xml:space="preserve"> </w:t>
      </w:r>
      <w:r w:rsidR="00090748" w:rsidRPr="00954DE0">
        <w:rPr>
          <w:rFonts w:eastAsia="Times New Roman, Cambria" w:cs="Times New Roman"/>
          <w:lang w:val="es-CO"/>
        </w:rPr>
        <w:t>debe</w:t>
      </w:r>
      <w:r w:rsidR="00D77F81" w:rsidRPr="00954DE0">
        <w:rPr>
          <w:rFonts w:eastAsia="Times New Roman, Cambria" w:cs="Times New Roman"/>
          <w:lang w:val="es-CO"/>
        </w:rPr>
        <w:t>n</w:t>
      </w:r>
      <w:r w:rsidR="00090748" w:rsidRPr="00954DE0">
        <w:rPr>
          <w:rFonts w:eastAsia="Times New Roman, Cambria" w:cs="Times New Roman"/>
          <w:lang w:val="es-CO"/>
        </w:rPr>
        <w:t xml:space="preserve"> cumplir las mismas condiciones exigidas a los representantes de estos estamentos ante el Consejo Superior Universitario.</w:t>
      </w:r>
    </w:p>
    <w:p w14:paraId="57D31A74" w14:textId="6A4B924E" w:rsidR="00090748" w:rsidRPr="00954DE0" w:rsidRDefault="00DC3026" w:rsidP="00BD30B3">
      <w:pPr>
        <w:jc w:val="both"/>
        <w:rPr>
          <w:rFonts w:eastAsia="Times New Roman, Cambria" w:cs="Times New Roman"/>
          <w:lang w:val="es-CO"/>
        </w:rPr>
      </w:pPr>
      <w:r w:rsidRPr="00954DE0">
        <w:rPr>
          <w:rFonts w:eastAsia="Times New Roman, Cambria" w:cs="Times New Roman"/>
          <w:b/>
          <w:bCs/>
          <w:lang w:val="es-CO"/>
        </w:rPr>
        <w:t>PARÁGRAFO</w:t>
      </w:r>
      <w:r w:rsidR="00090748" w:rsidRPr="00954DE0">
        <w:rPr>
          <w:rFonts w:eastAsia="Times New Roman, Cambria" w:cs="Times New Roman"/>
          <w:b/>
          <w:bCs/>
          <w:lang w:val="es-CO"/>
        </w:rPr>
        <w:t xml:space="preserve"> III. </w:t>
      </w:r>
      <w:r w:rsidR="00090748" w:rsidRPr="00954DE0">
        <w:rPr>
          <w:rFonts w:eastAsia="Times New Roman, Cambria" w:cs="Times New Roman"/>
          <w:lang w:val="es-CO"/>
        </w:rPr>
        <w:t>El período institucional del representante de los decanos, del representante de directores de escuela y de los representantes de los grupos de académicos será de tres años.</w:t>
      </w:r>
    </w:p>
    <w:p w14:paraId="58AAB193" w14:textId="77777777" w:rsidR="00090748" w:rsidRPr="00954DE0" w:rsidRDefault="00090748" w:rsidP="00BD30B3">
      <w:pPr>
        <w:ind w:left="720"/>
        <w:rPr>
          <w:rFonts w:eastAsia="Times New Roman, Cambria" w:cs="Times New Roman"/>
          <w:b/>
          <w:bCs/>
          <w:lang w:val="es"/>
        </w:rPr>
      </w:pPr>
      <w:r w:rsidRPr="00954DE0">
        <w:rPr>
          <w:rFonts w:eastAsia="Times New Roman, Cambria" w:cs="Times New Roman"/>
          <w:b/>
          <w:bCs/>
          <w:lang w:val="es"/>
        </w:rPr>
        <w:t xml:space="preserve"> </w:t>
      </w:r>
    </w:p>
    <w:p w14:paraId="276B41A6" w14:textId="5AD7A64C" w:rsidR="00090748" w:rsidRPr="00954DE0" w:rsidRDefault="00090748" w:rsidP="00BD30B3">
      <w:pPr>
        <w:spacing w:after="160"/>
        <w:jc w:val="both"/>
        <w:rPr>
          <w:rFonts w:eastAsia="Times New Roman, Cambria" w:cs="Times New Roman"/>
        </w:rPr>
      </w:pPr>
      <w:r w:rsidRPr="00954DE0">
        <w:rPr>
          <w:rFonts w:eastAsia="Times New Roman, Cambria" w:cs="Times New Roman"/>
          <w:b/>
          <w:bCs/>
        </w:rPr>
        <w:t>ARTÍCULO</w:t>
      </w:r>
      <w:r w:rsidR="00AA4D23" w:rsidRPr="00954DE0">
        <w:rPr>
          <w:rFonts w:eastAsia="Times New Roman, Cambria" w:cs="Times New Roman"/>
          <w:b/>
          <w:bCs/>
        </w:rPr>
        <w:t xml:space="preserve"> 10</w:t>
      </w:r>
      <w:r w:rsidR="004439B4" w:rsidRPr="00954DE0">
        <w:rPr>
          <w:rFonts w:eastAsia="Times New Roman, Cambria" w:cs="Times New Roman"/>
          <w:b/>
          <w:bCs/>
        </w:rPr>
        <w:t>6</w:t>
      </w:r>
      <w:r w:rsidRPr="00954DE0">
        <w:rPr>
          <w:rFonts w:eastAsia="Times New Roman, Cambria" w:cs="Times New Roman"/>
          <w:b/>
          <w:bCs/>
        </w:rPr>
        <w:t>. EQUIPO DE APOYO.</w:t>
      </w:r>
      <w:r w:rsidRPr="00954DE0">
        <w:rPr>
          <w:rFonts w:eastAsia="Times New Roman, Cambria" w:cs="Times New Roman"/>
        </w:rPr>
        <w:t xml:space="preserve"> </w:t>
      </w:r>
      <w:r w:rsidR="00810FB3" w:rsidRPr="00954DE0">
        <w:rPr>
          <w:rFonts w:eastAsia="Times New Roman, Cambria" w:cs="Times New Roman"/>
          <w:lang w:val="es-CO"/>
        </w:rPr>
        <w:t>Cada</w:t>
      </w:r>
      <w:r w:rsidR="009637D9" w:rsidRPr="00954DE0">
        <w:rPr>
          <w:rFonts w:eastAsia="Times New Roman, Cambria" w:cs="Times New Roman"/>
          <w:lang w:val="es-CO"/>
        </w:rPr>
        <w:t xml:space="preserve"> </w:t>
      </w:r>
      <w:r w:rsidR="00AA4D23" w:rsidRPr="00954DE0">
        <w:rPr>
          <w:rFonts w:eastAsia="Times New Roman, Cambria" w:cs="Times New Roman"/>
          <w:lang w:val="es-CO"/>
        </w:rPr>
        <w:t>c</w:t>
      </w:r>
      <w:r w:rsidRPr="00954DE0">
        <w:rPr>
          <w:rFonts w:eastAsia="Times New Roman, Cambria" w:cs="Times New Roman"/>
          <w:lang w:val="es-CO"/>
        </w:rPr>
        <w:t>entro</w:t>
      </w:r>
      <w:r w:rsidR="009637D9" w:rsidRPr="00954DE0">
        <w:rPr>
          <w:rFonts w:eastAsia="Times New Roman, Cambria" w:cs="Times New Roman"/>
          <w:lang w:val="es-CO"/>
        </w:rPr>
        <w:t xml:space="preserve"> </w:t>
      </w:r>
      <w:r w:rsidRPr="00954DE0">
        <w:rPr>
          <w:rFonts w:eastAsia="Times New Roman, Cambria" w:cs="Times New Roman"/>
          <w:lang w:val="es-CO"/>
        </w:rPr>
        <w:t xml:space="preserve">contará con un </w:t>
      </w:r>
      <w:r w:rsidR="009637D9" w:rsidRPr="00954DE0">
        <w:rPr>
          <w:rFonts w:eastAsia="Times New Roman, Cambria" w:cs="Times New Roman"/>
          <w:lang w:val="es-CO"/>
        </w:rPr>
        <w:t>e</w:t>
      </w:r>
      <w:r w:rsidRPr="00954DE0">
        <w:rPr>
          <w:rFonts w:eastAsia="Times New Roman, Cambria" w:cs="Times New Roman"/>
          <w:lang w:val="es-CO"/>
        </w:rPr>
        <w:t xml:space="preserve">quipo de </w:t>
      </w:r>
      <w:r w:rsidR="009637D9" w:rsidRPr="00954DE0">
        <w:rPr>
          <w:rFonts w:eastAsia="Times New Roman, Cambria" w:cs="Times New Roman"/>
          <w:lang w:val="es-CO"/>
        </w:rPr>
        <w:t>a</w:t>
      </w:r>
      <w:r w:rsidRPr="00954DE0">
        <w:rPr>
          <w:rFonts w:eastAsia="Times New Roman, Cambria" w:cs="Times New Roman"/>
          <w:lang w:val="es-CO"/>
        </w:rPr>
        <w:t>poyo integrado por personal académico, técnico, administrativo y profesional, encargado de acompañ</w:t>
      </w:r>
      <w:r w:rsidR="009637D9" w:rsidRPr="00954DE0">
        <w:rPr>
          <w:rFonts w:eastAsia="Times New Roman, Cambria" w:cs="Times New Roman"/>
          <w:lang w:val="es-CO"/>
        </w:rPr>
        <w:t>a</w:t>
      </w:r>
      <w:r w:rsidRPr="00954DE0">
        <w:rPr>
          <w:rFonts w:eastAsia="Times New Roman, Cambria" w:cs="Times New Roman"/>
          <w:lang w:val="es-CO"/>
        </w:rPr>
        <w:t>r la planeación, ejecución, seguimiento y evaluación de los programas, proyectos y actividades de extensión y proyección social</w:t>
      </w:r>
      <w:r w:rsidR="0026411D" w:rsidRPr="00954DE0">
        <w:rPr>
          <w:rFonts w:eastAsia="Times New Roman, Cambria" w:cs="Times New Roman"/>
          <w:lang w:val="es-CO"/>
        </w:rPr>
        <w:t xml:space="preserve">. El </w:t>
      </w:r>
      <w:r w:rsidR="009637D9" w:rsidRPr="00954DE0">
        <w:rPr>
          <w:rFonts w:eastAsia="Times New Roman, Cambria" w:cs="Times New Roman"/>
          <w:lang w:val="es-CO"/>
        </w:rPr>
        <w:t>propósito de</w:t>
      </w:r>
      <w:r w:rsidR="0026411D" w:rsidRPr="00954DE0">
        <w:rPr>
          <w:rFonts w:eastAsia="Times New Roman, Cambria" w:cs="Times New Roman"/>
          <w:lang w:val="es-CO"/>
        </w:rPr>
        <w:t xml:space="preserve"> este equipo es</w:t>
      </w:r>
      <w:r w:rsidR="009637D9" w:rsidRPr="00954DE0">
        <w:rPr>
          <w:rFonts w:eastAsia="Times New Roman, Cambria" w:cs="Times New Roman"/>
          <w:lang w:val="es-CO"/>
        </w:rPr>
        <w:t xml:space="preserve"> garantizar</w:t>
      </w:r>
      <w:r w:rsidRPr="00954DE0">
        <w:rPr>
          <w:rFonts w:eastAsia="Times New Roman, Cambria" w:cs="Times New Roman"/>
          <w:lang w:val="es-CO"/>
        </w:rPr>
        <w:t xml:space="preserve"> la articulación de las acciones del </w:t>
      </w:r>
      <w:r w:rsidR="009637D9" w:rsidRPr="00954DE0">
        <w:rPr>
          <w:rFonts w:eastAsia="Times New Roman, Cambria" w:cs="Times New Roman"/>
          <w:lang w:val="es-CO"/>
        </w:rPr>
        <w:t>c</w:t>
      </w:r>
      <w:r w:rsidRPr="00954DE0">
        <w:rPr>
          <w:rFonts w:eastAsia="Times New Roman, Cambria" w:cs="Times New Roman"/>
          <w:lang w:val="es-CO"/>
        </w:rPr>
        <w:t>entro con la docencia, la investigación, la creación y la innovación.</w:t>
      </w:r>
    </w:p>
    <w:p w14:paraId="7FA51EB2" w14:textId="7C9781EE" w:rsidR="003D461B" w:rsidRPr="00954DE0" w:rsidRDefault="00090748" w:rsidP="00BD30B3">
      <w:pPr>
        <w:spacing w:after="160"/>
        <w:jc w:val="both"/>
        <w:rPr>
          <w:rFonts w:eastAsia="Times New Roman, Cambria" w:cs="Times New Roman"/>
          <w:lang w:val="es-CO"/>
        </w:rPr>
      </w:pPr>
      <w:r w:rsidRPr="00954DE0">
        <w:rPr>
          <w:rFonts w:eastAsia="Times New Roman, Cambria" w:cs="Times New Roman"/>
          <w:b/>
          <w:bCs/>
          <w:lang w:val="es-CO"/>
        </w:rPr>
        <w:t>PARÁGRAFO</w:t>
      </w:r>
      <w:r w:rsidRPr="00954DE0">
        <w:rPr>
          <w:rFonts w:eastAsia="Times New Roman, Cambria" w:cs="Times New Roman"/>
          <w:lang w:val="es-CO"/>
        </w:rPr>
        <w:t>. La conformación, composición y funciones específicas se definirán en reglamentos internos que expidan las instancias competentes</w:t>
      </w:r>
      <w:r w:rsidR="001F0EF6" w:rsidRPr="00954DE0">
        <w:rPr>
          <w:rFonts w:eastAsia="Times New Roman, Cambria" w:cs="Times New Roman"/>
          <w:lang w:val="es-CO"/>
        </w:rPr>
        <w:t>.</w:t>
      </w:r>
    </w:p>
    <w:p w14:paraId="32B4B754" w14:textId="3F518676" w:rsidR="00090748" w:rsidRPr="00954DE0" w:rsidRDefault="00090748" w:rsidP="00BD30B3">
      <w:pPr>
        <w:jc w:val="both"/>
        <w:rPr>
          <w:rFonts w:eastAsia="Times New Roman, Cambria" w:cs="Times New Roman"/>
          <w:lang w:val="es-CO"/>
        </w:rPr>
      </w:pPr>
      <w:r w:rsidRPr="00954DE0">
        <w:rPr>
          <w:rFonts w:eastAsia="Times New Roman, Cambria" w:cs="Times New Roman"/>
          <w:b/>
          <w:bCs/>
        </w:rPr>
        <w:t>ARTÍCULO</w:t>
      </w:r>
      <w:r w:rsidR="008A7840" w:rsidRPr="00954DE0">
        <w:rPr>
          <w:rFonts w:eastAsia="Times New Roman, Cambria" w:cs="Times New Roman"/>
          <w:b/>
          <w:bCs/>
        </w:rPr>
        <w:t xml:space="preserve"> 10</w:t>
      </w:r>
      <w:r w:rsidR="004439B4" w:rsidRPr="00954DE0">
        <w:rPr>
          <w:rFonts w:eastAsia="Times New Roman, Cambria" w:cs="Times New Roman"/>
          <w:b/>
          <w:bCs/>
        </w:rPr>
        <w:t>7</w:t>
      </w:r>
      <w:r w:rsidRPr="00954DE0">
        <w:rPr>
          <w:rFonts w:eastAsia="Times New Roman, Cambria" w:cs="Times New Roman"/>
          <w:b/>
          <w:bCs/>
        </w:rPr>
        <w:t>. REQUISITOS PARA LA PERMANENCIA DE LOS CENTROS.</w:t>
      </w:r>
      <w:r w:rsidRPr="00954DE0">
        <w:rPr>
          <w:rFonts w:eastAsia="Times New Roman, Cambria" w:cs="Times New Roman"/>
        </w:rPr>
        <w:t xml:space="preserve"> </w:t>
      </w:r>
      <w:r w:rsidRPr="00954DE0">
        <w:rPr>
          <w:rFonts w:eastAsia="Times New Roman, Cambria" w:cs="Times New Roman"/>
          <w:lang w:val="es-CO"/>
        </w:rPr>
        <w:t>La permanencia de los</w:t>
      </w:r>
      <w:r w:rsidR="008A7840" w:rsidRPr="00954DE0">
        <w:rPr>
          <w:rFonts w:eastAsia="Times New Roman, Cambria" w:cs="Times New Roman"/>
          <w:lang w:val="es-CO"/>
        </w:rPr>
        <w:t xml:space="preserve"> </w:t>
      </w:r>
      <w:r w:rsidRPr="00954DE0">
        <w:rPr>
          <w:rFonts w:eastAsia="Times New Roman, Cambria" w:cs="Times New Roman"/>
          <w:lang w:val="es-CO"/>
        </w:rPr>
        <w:t xml:space="preserve">Centros de la Universidad Distrital Francisco José de Caldas estará sujeta al cumplimiento de condiciones de pertinencia académica, impacto social, sostenibilidad y coherencia institucional, </w:t>
      </w:r>
      <w:r w:rsidR="008A7840" w:rsidRPr="00954DE0">
        <w:rPr>
          <w:rFonts w:eastAsia="Times New Roman, Cambria" w:cs="Times New Roman"/>
          <w:lang w:val="es-CO"/>
        </w:rPr>
        <w:t>en</w:t>
      </w:r>
      <w:r w:rsidRPr="00954DE0">
        <w:rPr>
          <w:rFonts w:eastAsia="Times New Roman, Cambria" w:cs="Times New Roman"/>
          <w:lang w:val="es-CO"/>
        </w:rPr>
        <w:t xml:space="preserve"> conformidad con el Estatuto General, el Estatuto de Contextos–Extensión y Proyección Social</w:t>
      </w:r>
      <w:r w:rsidR="00197E0E" w:rsidRPr="00954DE0">
        <w:rPr>
          <w:rFonts w:eastAsia="Times New Roman, Cambria" w:cs="Times New Roman"/>
          <w:lang w:val="es-CO"/>
        </w:rPr>
        <w:t xml:space="preserve">, y </w:t>
      </w:r>
      <w:r w:rsidRPr="00954DE0">
        <w:rPr>
          <w:rFonts w:eastAsia="Times New Roman, Cambria" w:cs="Times New Roman"/>
          <w:lang w:val="es-CO"/>
        </w:rPr>
        <w:t>el Proyecto Universitario Institucional.</w:t>
      </w:r>
    </w:p>
    <w:p w14:paraId="547C633A" w14:textId="77777777" w:rsidR="008A7840" w:rsidRPr="00954DE0" w:rsidRDefault="008A7840" w:rsidP="00BD30B3">
      <w:pPr>
        <w:jc w:val="both"/>
        <w:rPr>
          <w:rFonts w:eastAsia="Times New Roman, Cambria" w:cs="Times New Roman"/>
        </w:rPr>
      </w:pPr>
    </w:p>
    <w:p w14:paraId="59E9E5E2" w14:textId="77777777" w:rsidR="00090748" w:rsidRPr="00954DE0" w:rsidRDefault="00090748" w:rsidP="00BD30B3">
      <w:pPr>
        <w:spacing w:after="160"/>
        <w:jc w:val="both"/>
        <w:rPr>
          <w:rFonts w:eastAsia="Times New Roman, Cambria" w:cs="Times New Roman"/>
          <w:lang w:val="es-CO"/>
        </w:rPr>
      </w:pPr>
      <w:r w:rsidRPr="00954DE0">
        <w:rPr>
          <w:rFonts w:eastAsia="Times New Roman, Cambria" w:cs="Times New Roman"/>
          <w:lang w:val="es-CO"/>
        </w:rPr>
        <w:t>Para efectos de su evaluación periódica, se tendrán en cuenta, entre otros, los siguientes requisitos:</w:t>
      </w:r>
    </w:p>
    <w:p w14:paraId="7D24FD2B" w14:textId="2FD78B99" w:rsidR="00090748" w:rsidRPr="00954DE0" w:rsidRDefault="00090748" w:rsidP="00C41AF6">
      <w:pPr>
        <w:pStyle w:val="Prrafodelista"/>
        <w:numPr>
          <w:ilvl w:val="0"/>
          <w:numId w:val="24"/>
        </w:numPr>
        <w:jc w:val="both"/>
        <w:rPr>
          <w:rFonts w:eastAsia="Times New Roman, Cambria" w:cs="Times New Roman"/>
          <w:lang w:val="es-CO"/>
        </w:rPr>
      </w:pPr>
      <w:r w:rsidRPr="00954DE0">
        <w:rPr>
          <w:rFonts w:eastAsia="Times New Roman, Cambria" w:cs="Times New Roman"/>
          <w:lang w:val="es-CO"/>
        </w:rPr>
        <w:t xml:space="preserve">Pertinencia académica y social, </w:t>
      </w:r>
      <w:r w:rsidR="004E1976" w:rsidRPr="00954DE0">
        <w:rPr>
          <w:rFonts w:eastAsia="Times New Roman, Cambria" w:cs="Times New Roman"/>
          <w:lang w:val="es-CO"/>
        </w:rPr>
        <w:t>sustentada</w:t>
      </w:r>
      <w:r w:rsidRPr="00954DE0">
        <w:rPr>
          <w:rFonts w:eastAsia="Times New Roman, Cambria" w:cs="Times New Roman"/>
          <w:lang w:val="es-CO"/>
        </w:rPr>
        <w:t xml:space="preserve"> en la alineación de sus programas y proyectos con las funciones misionales de la Universidad y con las necesidades de l</w:t>
      </w:r>
      <w:r w:rsidR="00FD2747" w:rsidRPr="00954DE0">
        <w:rPr>
          <w:rFonts w:eastAsia="Times New Roman, Cambria" w:cs="Times New Roman"/>
          <w:lang w:val="es-CO"/>
        </w:rPr>
        <w:t>a ciudad-región de Bogotá D.C., el territorio nacional y la comunidad internacional</w:t>
      </w:r>
      <w:r w:rsidR="00786400" w:rsidRPr="00954DE0">
        <w:rPr>
          <w:rFonts w:eastAsia="Times New Roman, Cambria" w:cs="Times New Roman"/>
          <w:lang w:val="es-CO"/>
        </w:rPr>
        <w:t>.</w:t>
      </w:r>
      <w:r w:rsidR="00FD2747" w:rsidRPr="00954DE0">
        <w:rPr>
          <w:rFonts w:eastAsia="Times New Roman, Cambria" w:cs="Times New Roman"/>
          <w:lang w:val="es-CO"/>
        </w:rPr>
        <w:t xml:space="preserve"> </w:t>
      </w:r>
    </w:p>
    <w:p w14:paraId="0F11544F" w14:textId="2DA0DECA" w:rsidR="00090748" w:rsidRPr="00954DE0" w:rsidRDefault="00090748" w:rsidP="00C41AF6">
      <w:pPr>
        <w:pStyle w:val="Prrafodelista"/>
        <w:numPr>
          <w:ilvl w:val="0"/>
          <w:numId w:val="24"/>
        </w:numPr>
        <w:jc w:val="both"/>
        <w:rPr>
          <w:rFonts w:eastAsia="Times New Roman, Cambria" w:cs="Times New Roman"/>
          <w:lang w:val="es-CO"/>
        </w:rPr>
      </w:pPr>
      <w:r w:rsidRPr="00954DE0">
        <w:rPr>
          <w:rFonts w:eastAsia="Times New Roman, Cambria" w:cs="Times New Roman"/>
          <w:lang w:val="es-CO"/>
        </w:rPr>
        <w:t xml:space="preserve">Calidad y resultados, demostrados en </w:t>
      </w:r>
      <w:r w:rsidR="003924E5" w:rsidRPr="00954DE0">
        <w:rPr>
          <w:rFonts w:eastAsia="Times New Roman, Cambria" w:cs="Times New Roman"/>
          <w:lang w:val="es-CO"/>
        </w:rPr>
        <w:t xml:space="preserve">los </w:t>
      </w:r>
      <w:r w:rsidRPr="00954DE0">
        <w:rPr>
          <w:rFonts w:eastAsia="Times New Roman, Cambria" w:cs="Times New Roman"/>
          <w:lang w:val="es-CO"/>
        </w:rPr>
        <w:t>procesos de seguimiento, evaluación y mejora continua, así como en los logros alcanzados en materia de formación, investigación, innovación, creación y proyección social.</w:t>
      </w:r>
    </w:p>
    <w:p w14:paraId="26DC0D94" w14:textId="7B1345AB" w:rsidR="00090748" w:rsidRPr="00954DE0" w:rsidRDefault="00090748" w:rsidP="00C41AF6">
      <w:pPr>
        <w:pStyle w:val="Prrafodelista"/>
        <w:numPr>
          <w:ilvl w:val="0"/>
          <w:numId w:val="24"/>
        </w:numPr>
        <w:jc w:val="both"/>
        <w:rPr>
          <w:rFonts w:eastAsia="Times New Roman, Cambria" w:cs="Times New Roman"/>
          <w:lang w:val="es-CO"/>
        </w:rPr>
      </w:pPr>
      <w:r w:rsidRPr="00954DE0">
        <w:rPr>
          <w:rFonts w:eastAsia="Times New Roman, Cambria" w:cs="Times New Roman"/>
          <w:lang w:val="es-CO"/>
        </w:rPr>
        <w:t xml:space="preserve">Gestión presupuestal y financiera, realizada de manera centralizada a través del Fondo Especial de Promoción de la Extensión y la Proyección Social de la </w:t>
      </w:r>
      <w:r w:rsidR="00E41EE4" w:rsidRPr="00954DE0">
        <w:rPr>
          <w:rFonts w:eastAsia="Times New Roman, Cambria" w:cs="Times New Roman"/>
          <w:lang w:val="es-CO"/>
        </w:rPr>
        <w:t>Universidad Distrital Francisco José de Caldas</w:t>
      </w:r>
      <w:r w:rsidRPr="00954DE0">
        <w:rPr>
          <w:rFonts w:eastAsia="Times New Roman, Cambria" w:cs="Times New Roman"/>
          <w:lang w:val="es-CO"/>
        </w:rPr>
        <w:t>, conforme a lo dispuesto en el Estatuto Financiero y Presupuestal de la Universidad. Los Centros debe</w:t>
      </w:r>
      <w:r w:rsidR="003924E5" w:rsidRPr="00954DE0">
        <w:rPr>
          <w:rFonts w:eastAsia="Times New Roman, Cambria" w:cs="Times New Roman"/>
          <w:lang w:val="es-CO"/>
        </w:rPr>
        <w:t>n</w:t>
      </w:r>
      <w:r w:rsidRPr="00954DE0">
        <w:rPr>
          <w:rFonts w:eastAsia="Times New Roman, Cambria" w:cs="Times New Roman"/>
          <w:lang w:val="es-CO"/>
        </w:rPr>
        <w:t xml:space="preserve"> garantizar su autosostenibilidad</w:t>
      </w:r>
      <w:r w:rsidR="003924E5" w:rsidRPr="00954DE0">
        <w:rPr>
          <w:rFonts w:eastAsia="Times New Roman, Cambria" w:cs="Times New Roman"/>
          <w:lang w:val="es-CO"/>
        </w:rPr>
        <w:t>,</w:t>
      </w:r>
      <w:r w:rsidRPr="00954DE0">
        <w:rPr>
          <w:rFonts w:eastAsia="Times New Roman, Cambria" w:cs="Times New Roman"/>
          <w:lang w:val="es-CO"/>
        </w:rPr>
        <w:t xml:space="preserve"> derivada de las actividades de extensión y proyección social, generando recursos propios que respalden su permanencia.</w:t>
      </w:r>
    </w:p>
    <w:p w14:paraId="6301A70D" w14:textId="2D64B033" w:rsidR="00090748" w:rsidRPr="00954DE0" w:rsidRDefault="00090748" w:rsidP="00C41AF6">
      <w:pPr>
        <w:pStyle w:val="Prrafodelista"/>
        <w:numPr>
          <w:ilvl w:val="0"/>
          <w:numId w:val="24"/>
        </w:numPr>
        <w:jc w:val="both"/>
        <w:rPr>
          <w:rFonts w:eastAsia="Times New Roman, Cambria" w:cs="Times New Roman"/>
          <w:lang w:val="es-CO"/>
        </w:rPr>
      </w:pPr>
      <w:r w:rsidRPr="00954DE0">
        <w:rPr>
          <w:rFonts w:eastAsia="Times New Roman, Cambria" w:cs="Times New Roman"/>
          <w:lang w:val="es-CO"/>
        </w:rPr>
        <w:t xml:space="preserve">Sostenibilidad institucional y administrativa, asegurada mediante estructuras de apoyo académico, técnico y administrativo que garanticen el cumplimiento de </w:t>
      </w:r>
      <w:r w:rsidR="003924E5" w:rsidRPr="00954DE0">
        <w:rPr>
          <w:rFonts w:eastAsia="Times New Roman, Cambria" w:cs="Times New Roman"/>
          <w:lang w:val="es-CO"/>
        </w:rPr>
        <w:t>s</w:t>
      </w:r>
      <w:r w:rsidRPr="00954DE0">
        <w:rPr>
          <w:rFonts w:eastAsia="Times New Roman, Cambria" w:cs="Times New Roman"/>
          <w:lang w:val="es-CO"/>
        </w:rPr>
        <w:t>us funciones.</w:t>
      </w:r>
    </w:p>
    <w:p w14:paraId="51729814" w14:textId="77777777" w:rsidR="00090748" w:rsidRPr="00954DE0" w:rsidRDefault="00090748" w:rsidP="00C41AF6">
      <w:pPr>
        <w:pStyle w:val="Prrafodelista"/>
        <w:numPr>
          <w:ilvl w:val="0"/>
          <w:numId w:val="24"/>
        </w:numPr>
        <w:jc w:val="both"/>
        <w:rPr>
          <w:rFonts w:eastAsia="Times New Roman, Cambria" w:cs="Times New Roman"/>
          <w:lang w:val="es-CO"/>
        </w:rPr>
      </w:pPr>
      <w:r w:rsidRPr="00954DE0">
        <w:rPr>
          <w:rFonts w:eastAsia="Times New Roman, Cambria" w:cs="Times New Roman"/>
          <w:lang w:val="es-CO"/>
        </w:rPr>
        <w:t>Articulación interinstitucional y territorial, reflejada en la consolidación de redes, nodos y alianzas de cooperación con sectores sociales, comunitarios, productivos e institucionales.</w:t>
      </w:r>
    </w:p>
    <w:p w14:paraId="344128DC" w14:textId="3D9DD72E" w:rsidR="00090748" w:rsidRPr="00954DE0" w:rsidRDefault="003F57DE" w:rsidP="00BD30B3">
      <w:pPr>
        <w:spacing w:after="160"/>
        <w:jc w:val="both"/>
        <w:rPr>
          <w:rFonts w:eastAsia="Times New Roman, Cambria" w:cs="Times New Roman"/>
          <w:lang w:val="es-CO"/>
        </w:rPr>
      </w:pPr>
      <w:r w:rsidRPr="00954DE0">
        <w:rPr>
          <w:rFonts w:eastAsia="Times New Roman, Cambria" w:cs="Times New Roman"/>
          <w:b/>
          <w:bCs/>
          <w:lang w:val="es-CO"/>
        </w:rPr>
        <w:t>PARÁGRAFO.</w:t>
      </w:r>
      <w:r w:rsidR="00090748" w:rsidRPr="00954DE0">
        <w:rPr>
          <w:rFonts w:eastAsia="Times New Roman, Cambria" w:cs="Times New Roman"/>
          <w:lang w:val="es-CO"/>
        </w:rPr>
        <w:t xml:space="preserve"> La periodicidad, los procedimientos y los indicadores de evaluación para determinar la permanencia de los </w:t>
      </w:r>
      <w:r w:rsidR="009539D9" w:rsidRPr="00954DE0">
        <w:rPr>
          <w:rFonts w:eastAsia="Times New Roman, Cambria" w:cs="Times New Roman"/>
          <w:lang w:val="es-CO"/>
        </w:rPr>
        <w:t>c</w:t>
      </w:r>
      <w:r w:rsidR="00090748" w:rsidRPr="00954DE0">
        <w:rPr>
          <w:rFonts w:eastAsia="Times New Roman, Cambria" w:cs="Times New Roman"/>
          <w:lang w:val="es-CO"/>
        </w:rPr>
        <w:t>entros serán definidos en el Estatuto de Contextos–Extensión y Proyección Social y en los reglamentos específicos expedidos por las instancias competentes</w:t>
      </w:r>
    </w:p>
    <w:p w14:paraId="79CE49AF" w14:textId="77777777" w:rsidR="0093038D" w:rsidRPr="00954DE0" w:rsidRDefault="0093038D" w:rsidP="00BD30B3">
      <w:pPr>
        <w:rPr>
          <w:rFonts w:cs="Times New Roman"/>
        </w:rPr>
      </w:pPr>
    </w:p>
    <w:p w14:paraId="057FA99C" w14:textId="09C10E53" w:rsidR="00496CA0" w:rsidRPr="00954DE0" w:rsidRDefault="00705938" w:rsidP="00BD30B3">
      <w:pPr>
        <w:tabs>
          <w:tab w:val="left" w:pos="3660"/>
        </w:tabs>
        <w:rPr>
          <w:rFonts w:eastAsia="Times New Roman, Cambria" w:cs="Times New Roman"/>
          <w:b/>
          <w:bCs/>
        </w:rPr>
      </w:pPr>
      <w:r w:rsidRPr="00954DE0">
        <w:rPr>
          <w:rFonts w:cs="Times New Roman"/>
        </w:rPr>
        <w:tab/>
      </w:r>
      <w:r w:rsidR="03A8601D" w:rsidRPr="00954DE0">
        <w:rPr>
          <w:rFonts w:eastAsia="Times New Roman, Cambria" w:cs="Times New Roman"/>
          <w:b/>
          <w:bCs/>
        </w:rPr>
        <w:t>TÍTULO SÉPTIMO</w:t>
      </w:r>
    </w:p>
    <w:p w14:paraId="6761C41C" w14:textId="081F6DF1" w:rsidR="00E9188D" w:rsidRPr="00954DE0" w:rsidRDefault="002834C3" w:rsidP="00BD30B3">
      <w:pPr>
        <w:pStyle w:val="Textoindependiente"/>
        <w:jc w:val="center"/>
        <w:rPr>
          <w:rFonts w:eastAsia="Times New Roman, Cambria" w:cs="Times New Roman"/>
          <w:b/>
          <w:bCs/>
        </w:rPr>
      </w:pPr>
      <w:r w:rsidRPr="00954DE0">
        <w:rPr>
          <w:rFonts w:eastAsia="Times New Roman, Cambria" w:cs="Times New Roman"/>
          <w:b/>
          <w:bCs/>
        </w:rPr>
        <w:t>COMPONENTE TRANSVERSAL</w:t>
      </w:r>
      <w:r w:rsidR="2BD4821E" w:rsidRPr="00954DE0">
        <w:rPr>
          <w:rFonts w:eastAsia="Times New Roman, Cambria" w:cs="Times New Roman"/>
          <w:b/>
          <w:bCs/>
        </w:rPr>
        <w:t xml:space="preserve"> </w:t>
      </w:r>
      <w:r w:rsidR="0042272A" w:rsidRPr="00954DE0">
        <w:rPr>
          <w:rFonts w:eastAsia="Times New Roman, Cambria" w:cs="Times New Roman"/>
          <w:b/>
          <w:bCs/>
        </w:rPr>
        <w:t>DEL</w:t>
      </w:r>
      <w:r w:rsidR="2BD4821E" w:rsidRPr="00954DE0">
        <w:rPr>
          <w:rFonts w:eastAsia="Times New Roman, Cambria" w:cs="Times New Roman"/>
          <w:b/>
          <w:bCs/>
        </w:rPr>
        <w:t xml:space="preserve"> SISTEMA ACADÉMICO</w:t>
      </w:r>
      <w:r w:rsidR="03A8601D" w:rsidRPr="00954DE0">
        <w:rPr>
          <w:rFonts w:eastAsia="Times New Roman, Cambria" w:cs="Times New Roman"/>
          <w:b/>
          <w:bCs/>
        </w:rPr>
        <w:t xml:space="preserve"> </w:t>
      </w:r>
    </w:p>
    <w:p w14:paraId="472C5CF2" w14:textId="77777777" w:rsidR="00E9188D" w:rsidRPr="00954DE0" w:rsidRDefault="00E9188D" w:rsidP="00854832">
      <w:pPr>
        <w:pStyle w:val="Textoindependiente"/>
        <w:spacing w:line="360" w:lineRule="auto"/>
        <w:rPr>
          <w:rFonts w:eastAsia="Times New Roman, Cambria" w:cs="Times New Roman"/>
          <w:spacing w:val="-2"/>
          <w:u w:val="single"/>
        </w:rPr>
      </w:pPr>
    </w:p>
    <w:p w14:paraId="78417EDE" w14:textId="341059DC" w:rsidR="00F94372" w:rsidRPr="00954DE0" w:rsidRDefault="03A8601D" w:rsidP="00BD30B3">
      <w:pPr>
        <w:pStyle w:val="Textoindependiente"/>
        <w:ind w:left="0"/>
        <w:jc w:val="center"/>
        <w:rPr>
          <w:rFonts w:eastAsia="Times New Roman, Cambria" w:cs="Times New Roman"/>
          <w:b/>
          <w:bCs/>
          <w:spacing w:val="-2"/>
        </w:rPr>
      </w:pPr>
      <w:r w:rsidRPr="00954DE0">
        <w:rPr>
          <w:rFonts w:eastAsia="Times New Roman, Cambria" w:cs="Times New Roman"/>
          <w:b/>
          <w:bCs/>
          <w:spacing w:val="-2"/>
        </w:rPr>
        <w:t>C</w:t>
      </w:r>
      <w:r w:rsidR="702DCC5F" w:rsidRPr="00954DE0">
        <w:rPr>
          <w:rFonts w:eastAsia="Times New Roman, Cambria" w:cs="Times New Roman"/>
          <w:b/>
          <w:bCs/>
          <w:spacing w:val="-2"/>
        </w:rPr>
        <w:t>APÍTULO I</w:t>
      </w:r>
    </w:p>
    <w:p w14:paraId="0BF694EC" w14:textId="20EABA7E" w:rsidR="00E9188D" w:rsidRPr="00954DE0" w:rsidRDefault="00C43FD1" w:rsidP="00BD30B3">
      <w:pPr>
        <w:pStyle w:val="Textoindependiente"/>
        <w:ind w:left="0"/>
        <w:jc w:val="center"/>
        <w:rPr>
          <w:rFonts w:eastAsia="Times New Roman, Cambria" w:cs="Times New Roman"/>
          <w:b/>
          <w:bCs/>
          <w:spacing w:val="-9"/>
        </w:rPr>
      </w:pPr>
      <w:r w:rsidRPr="00954DE0">
        <w:rPr>
          <w:rFonts w:eastAsia="Times New Roman, Cambria" w:cs="Times New Roman"/>
          <w:b/>
          <w:bCs/>
          <w:spacing w:val="-2"/>
        </w:rPr>
        <w:t>DIRECCIÓN DE</w:t>
      </w:r>
      <w:r w:rsidR="03A8601D" w:rsidRPr="00954DE0">
        <w:rPr>
          <w:rFonts w:eastAsia="Times New Roman, Cambria" w:cs="Times New Roman"/>
          <w:b/>
          <w:bCs/>
          <w:spacing w:val="-9"/>
        </w:rPr>
        <w:t xml:space="preserve"> </w:t>
      </w:r>
      <w:r w:rsidR="0A901F51" w:rsidRPr="00954DE0">
        <w:rPr>
          <w:rFonts w:eastAsia="Times New Roman, Cambria" w:cs="Times New Roman"/>
          <w:b/>
          <w:bCs/>
          <w:spacing w:val="-9"/>
        </w:rPr>
        <w:t>ASEGURAMIENTO DE LA CALIDAD</w:t>
      </w:r>
    </w:p>
    <w:p w14:paraId="12B28CBD" w14:textId="77777777" w:rsidR="00F94372" w:rsidRPr="00954DE0" w:rsidRDefault="00F94372" w:rsidP="00BD30B3">
      <w:pPr>
        <w:pStyle w:val="Textoindependiente"/>
        <w:ind w:left="0"/>
        <w:jc w:val="center"/>
        <w:rPr>
          <w:rFonts w:eastAsia="Times New Roman, Cambria" w:cs="Times New Roman"/>
          <w:b/>
          <w:bCs/>
          <w:spacing w:val="-2"/>
        </w:rPr>
      </w:pPr>
    </w:p>
    <w:p w14:paraId="2E54A990" w14:textId="071CEF06" w:rsidR="00295BB8" w:rsidRPr="00954DE0" w:rsidRDefault="6827F677" w:rsidP="00BD30B3">
      <w:pPr>
        <w:pStyle w:val="Textoindependiente"/>
        <w:spacing w:before="4"/>
        <w:ind w:left="0"/>
        <w:jc w:val="both"/>
        <w:rPr>
          <w:rFonts w:eastAsia="Times New Roman, Cambria" w:cs="Times New Roman"/>
          <w:lang w:val="es-CO"/>
        </w:rPr>
      </w:pPr>
      <w:r w:rsidRPr="00954DE0">
        <w:rPr>
          <w:rFonts w:eastAsia="Times New Roman, Cambria" w:cs="Times New Roman"/>
          <w:b/>
          <w:bCs/>
          <w:spacing w:val="-4"/>
        </w:rPr>
        <w:t>ARTÍCUL</w:t>
      </w:r>
      <w:r w:rsidR="776E4F19" w:rsidRPr="00954DE0">
        <w:rPr>
          <w:rFonts w:eastAsia="Times New Roman, Cambria" w:cs="Times New Roman"/>
          <w:b/>
          <w:bCs/>
          <w:spacing w:val="-4"/>
        </w:rPr>
        <w:t xml:space="preserve">O </w:t>
      </w:r>
      <w:r w:rsidR="005A7942" w:rsidRPr="00954DE0">
        <w:rPr>
          <w:rFonts w:eastAsia="Times New Roman, Cambria" w:cs="Times New Roman"/>
          <w:b/>
          <w:bCs/>
          <w:spacing w:val="-4"/>
        </w:rPr>
        <w:t>1</w:t>
      </w:r>
      <w:r w:rsidR="004439B4" w:rsidRPr="00954DE0">
        <w:rPr>
          <w:rFonts w:eastAsia="Times New Roman, Cambria" w:cs="Times New Roman"/>
          <w:b/>
          <w:bCs/>
          <w:spacing w:val="-4"/>
        </w:rPr>
        <w:t>08</w:t>
      </w:r>
      <w:r w:rsidRPr="00954DE0">
        <w:rPr>
          <w:rFonts w:eastAsia="Times New Roman, Cambria" w:cs="Times New Roman"/>
          <w:b/>
          <w:bCs/>
          <w:spacing w:val="-4"/>
        </w:rPr>
        <w:t>.</w:t>
      </w:r>
      <w:r w:rsidRPr="00954DE0">
        <w:rPr>
          <w:rFonts w:eastAsia="Times New Roman, Cambria" w:cs="Times New Roman"/>
          <w:b/>
          <w:bCs/>
        </w:rPr>
        <w:t xml:space="preserve"> DEFINICIÓN</w:t>
      </w:r>
      <w:r w:rsidR="4CF26170" w:rsidRPr="00954DE0">
        <w:rPr>
          <w:rFonts w:eastAsia="Times New Roman, Cambria" w:cs="Times New Roman"/>
          <w:b/>
          <w:bCs/>
        </w:rPr>
        <w:t>.</w:t>
      </w:r>
      <w:r w:rsidR="4CF26170" w:rsidRPr="00954DE0">
        <w:rPr>
          <w:rFonts w:eastAsia="Times New Roman, Cambria" w:cs="Times New Roman"/>
        </w:rPr>
        <w:t xml:space="preserve"> </w:t>
      </w:r>
      <w:r w:rsidR="005A7942" w:rsidRPr="00954DE0">
        <w:rPr>
          <w:rFonts w:eastAsia="Times New Roman, Cambria" w:cs="Times New Roman"/>
          <w:lang w:val="es-CO"/>
        </w:rPr>
        <w:t>P</w:t>
      </w:r>
      <w:r w:rsidR="4CF26170" w:rsidRPr="00954DE0">
        <w:rPr>
          <w:rFonts w:eastAsia="Times New Roman, Cambria" w:cs="Times New Roman"/>
          <w:lang w:val="es-CO"/>
        </w:rPr>
        <w:t xml:space="preserve">ara la Universidad Distrital Francisco José de Caldas, </w:t>
      </w:r>
      <w:r w:rsidR="005A7942" w:rsidRPr="00954DE0">
        <w:rPr>
          <w:rFonts w:eastAsia="Times New Roman, Cambria" w:cs="Times New Roman"/>
          <w:lang w:val="es-CO"/>
        </w:rPr>
        <w:t xml:space="preserve">la calidad </w:t>
      </w:r>
      <w:r w:rsidR="4CF26170" w:rsidRPr="00954DE0">
        <w:rPr>
          <w:rFonts w:eastAsia="Times New Roman, Cambria" w:cs="Times New Roman"/>
          <w:lang w:val="es-CO"/>
        </w:rPr>
        <w:t>constituye un principio transformador que impulsa tanto los procesos formativos como la proyección social institucional.</w:t>
      </w:r>
      <w:r w:rsidR="005A7942" w:rsidRPr="00954DE0">
        <w:rPr>
          <w:rFonts w:eastAsia="Times New Roman, Cambria" w:cs="Times New Roman"/>
          <w:lang w:val="es-CO"/>
        </w:rPr>
        <w:t xml:space="preserve"> </w:t>
      </w:r>
      <w:r w:rsidR="4CF26170" w:rsidRPr="00954DE0">
        <w:rPr>
          <w:rFonts w:eastAsia="Times New Roman, Cambria" w:cs="Times New Roman"/>
          <w:lang w:val="es-CO"/>
        </w:rPr>
        <w:t xml:space="preserve">Esta dimensión trasciende lo instrumental y permea todas las </w:t>
      </w:r>
      <w:r w:rsidR="000D5104" w:rsidRPr="00954DE0">
        <w:rPr>
          <w:rFonts w:eastAsia="Times New Roman, Cambria" w:cs="Times New Roman"/>
          <w:lang w:val="es-CO"/>
        </w:rPr>
        <w:t>funciones</w:t>
      </w:r>
      <w:r w:rsidR="4CF26170" w:rsidRPr="00954DE0">
        <w:rPr>
          <w:rFonts w:eastAsia="Times New Roman, Cambria" w:cs="Times New Roman"/>
          <w:lang w:val="es-CO"/>
        </w:rPr>
        <w:t xml:space="preserve"> universitarias, promoviendo el mejoramiento continuo y el compromiso con la transformación educativa y social. </w:t>
      </w:r>
      <w:r w:rsidR="00540584" w:rsidRPr="00954DE0">
        <w:rPr>
          <w:rFonts w:eastAsia="Times New Roman, Cambria" w:cs="Times New Roman"/>
          <w:lang w:val="es-CO"/>
        </w:rPr>
        <w:t xml:space="preserve">De acuerdo con </w:t>
      </w:r>
      <w:r w:rsidR="4CF26170" w:rsidRPr="00954DE0">
        <w:rPr>
          <w:rFonts w:eastAsia="Times New Roman, Cambria" w:cs="Times New Roman"/>
          <w:lang w:val="es-CO"/>
        </w:rPr>
        <w:t>el Proyecto Universitario Institucional</w:t>
      </w:r>
      <w:r w:rsidR="005A7942" w:rsidRPr="00954DE0">
        <w:rPr>
          <w:rFonts w:eastAsia="Times New Roman, Cambria" w:cs="Times New Roman"/>
          <w:lang w:val="es-CO"/>
        </w:rPr>
        <w:t xml:space="preserve"> (PUI)</w:t>
      </w:r>
      <w:r w:rsidR="4CF26170" w:rsidRPr="00954DE0">
        <w:rPr>
          <w:rFonts w:eastAsia="Times New Roman, Cambria" w:cs="Times New Roman"/>
          <w:lang w:val="es-CO"/>
        </w:rPr>
        <w:t>, la calidad educativa se concibe como un proceso dinámico que integra las funciones de formación, investigación y extensión, facilitando la construcción colectiva de sentidos compartidos sobre la educación. Este enfoque reconoce que la calidad debe evaluarse por su pertinencia social y su capacidad para contribuir al desarrollo equitativo de la sociedad.</w:t>
      </w:r>
    </w:p>
    <w:p w14:paraId="78C7B709" w14:textId="13CD61C3" w:rsidR="7C0A2E56" w:rsidRPr="00954DE0" w:rsidRDefault="7C0A2E56" w:rsidP="00BD30B3">
      <w:pPr>
        <w:pStyle w:val="Textoindependiente"/>
        <w:spacing w:before="1"/>
        <w:jc w:val="both"/>
        <w:rPr>
          <w:rFonts w:eastAsia="Times New Roman, Cambria" w:cs="Times New Roman"/>
        </w:rPr>
      </w:pPr>
    </w:p>
    <w:p w14:paraId="7CE8105F" w14:textId="15D3662E" w:rsidR="00115CC4" w:rsidRPr="00954DE0" w:rsidRDefault="6827F677" w:rsidP="00762EDB">
      <w:pPr>
        <w:pStyle w:val="NormalWeb"/>
        <w:spacing w:line="276" w:lineRule="auto"/>
        <w:rPr>
          <w:rFonts w:eastAsia="Times New Roman"/>
          <w:sz w:val="22"/>
          <w:szCs w:val="22"/>
          <w:lang w:val="es-CO" w:eastAsia="es-ES_tradnl"/>
        </w:rPr>
      </w:pPr>
      <w:r w:rsidRPr="00954DE0">
        <w:rPr>
          <w:rFonts w:eastAsia="Times New Roman, Cambria"/>
          <w:b/>
          <w:bCs/>
          <w:spacing w:val="-4"/>
          <w:sz w:val="22"/>
          <w:szCs w:val="22"/>
        </w:rPr>
        <w:t xml:space="preserve">ARTÍCULO </w:t>
      </w:r>
      <w:r w:rsidR="00A55D9C" w:rsidRPr="00954DE0">
        <w:rPr>
          <w:rFonts w:eastAsia="Times New Roman, Cambria"/>
          <w:b/>
          <w:bCs/>
          <w:spacing w:val="-4"/>
          <w:sz w:val="22"/>
          <w:szCs w:val="22"/>
        </w:rPr>
        <w:t>1</w:t>
      </w:r>
      <w:r w:rsidR="004439B4" w:rsidRPr="00954DE0">
        <w:rPr>
          <w:rFonts w:eastAsia="Times New Roman, Cambria"/>
          <w:b/>
          <w:bCs/>
          <w:spacing w:val="-4"/>
          <w:sz w:val="22"/>
          <w:szCs w:val="22"/>
        </w:rPr>
        <w:t>09</w:t>
      </w:r>
      <w:r w:rsidRPr="00954DE0">
        <w:rPr>
          <w:rFonts w:eastAsia="Times New Roman, Cambria"/>
          <w:b/>
          <w:bCs/>
          <w:spacing w:val="-4"/>
          <w:sz w:val="22"/>
          <w:szCs w:val="22"/>
        </w:rPr>
        <w:t>.</w:t>
      </w:r>
      <w:r w:rsidRPr="00954DE0">
        <w:rPr>
          <w:rFonts w:eastAsia="Times New Roman, Cambria"/>
          <w:b/>
          <w:bCs/>
          <w:sz w:val="22"/>
          <w:szCs w:val="22"/>
        </w:rPr>
        <w:t xml:space="preserve"> FUNCIONES </w:t>
      </w:r>
      <w:r w:rsidR="00A8484A" w:rsidRPr="00954DE0">
        <w:rPr>
          <w:rFonts w:eastAsia="Times New Roman, Cambria"/>
          <w:b/>
          <w:bCs/>
          <w:sz w:val="22"/>
          <w:szCs w:val="22"/>
        </w:rPr>
        <w:t>DE</w:t>
      </w:r>
      <w:r w:rsidR="003275D0" w:rsidRPr="00954DE0">
        <w:rPr>
          <w:rFonts w:eastAsia="Times New Roman, Cambria"/>
          <w:b/>
          <w:bCs/>
          <w:sz w:val="22"/>
          <w:szCs w:val="22"/>
        </w:rPr>
        <w:t xml:space="preserve"> LA DIRECCIÓN</w:t>
      </w:r>
      <w:r w:rsidR="008028D0" w:rsidRPr="00954DE0">
        <w:rPr>
          <w:rFonts w:eastAsia="Times New Roman, Cambria"/>
          <w:b/>
          <w:bCs/>
          <w:sz w:val="22"/>
          <w:szCs w:val="22"/>
        </w:rPr>
        <w:t xml:space="preserve"> DE ASEGURAMIENTO DE LA CALIDAD</w:t>
      </w:r>
      <w:r w:rsidR="003275D0" w:rsidRPr="00954DE0">
        <w:rPr>
          <w:rFonts w:eastAsia="Times New Roman, Cambria"/>
          <w:b/>
          <w:bCs/>
          <w:sz w:val="22"/>
          <w:szCs w:val="22"/>
        </w:rPr>
        <w:t>.</w:t>
      </w:r>
      <w:r w:rsidR="2B6D5364" w:rsidRPr="00954DE0">
        <w:rPr>
          <w:rFonts w:eastAsia="Times New Roman, Cambria"/>
          <w:sz w:val="22"/>
          <w:szCs w:val="22"/>
        </w:rPr>
        <w:t xml:space="preserve"> </w:t>
      </w:r>
      <w:r w:rsidR="00115CC4" w:rsidRPr="00954DE0">
        <w:rPr>
          <w:rFonts w:eastAsia="Times New Roman"/>
          <w:sz w:val="22"/>
          <w:szCs w:val="22"/>
          <w:lang w:val="es-CO" w:eastAsia="es-ES_tradnl"/>
        </w:rPr>
        <w:t>El (la) director(a) es un articulador estratégico de la cultura de la calidad, cuyas funciones reflejan dicho propósito:</w:t>
      </w:r>
    </w:p>
    <w:p w14:paraId="4F021B0A" w14:textId="631C87F4" w:rsidR="007559E3" w:rsidRPr="00954DE0" w:rsidRDefault="00115CC4" w:rsidP="00C41AF6">
      <w:pPr>
        <w:pStyle w:val="Sinespaciado"/>
        <w:numPr>
          <w:ilvl w:val="0"/>
          <w:numId w:val="69"/>
        </w:numPr>
        <w:jc w:val="both"/>
        <w:rPr>
          <w:rFonts w:cs="Times New Roman"/>
          <w:lang w:val="es-CO" w:eastAsia="es-ES_tradnl"/>
        </w:rPr>
      </w:pPr>
      <w:r w:rsidRPr="00954DE0">
        <w:rPr>
          <w:rFonts w:cs="Times New Roman"/>
          <w:lang w:val="es-CO" w:eastAsia="es-ES_tradnl"/>
        </w:rPr>
        <w:t>Liderar el Sistema Interno de Aseguramiento de la Calidad: diseñar, implementar y dirigir el sistema que articula los procesos de autoevaluación, autorregulación y mejoramiento continuo en toda la institución, garantizando su alineación con el Proyecto Universitario Institucional.</w:t>
      </w:r>
    </w:p>
    <w:p w14:paraId="54FF59F8" w14:textId="6654253C" w:rsidR="00115CC4" w:rsidRPr="00954DE0" w:rsidRDefault="00115CC4" w:rsidP="00C41AF6">
      <w:pPr>
        <w:pStyle w:val="Sinespaciado"/>
        <w:numPr>
          <w:ilvl w:val="0"/>
          <w:numId w:val="69"/>
        </w:numPr>
        <w:jc w:val="both"/>
        <w:rPr>
          <w:rFonts w:cs="Times New Roman"/>
          <w:lang w:val="es-CO" w:eastAsia="es-ES_tradnl"/>
        </w:rPr>
      </w:pPr>
      <w:r w:rsidRPr="00954DE0">
        <w:rPr>
          <w:rFonts w:cs="Times New Roman"/>
          <w:lang w:val="es-CO" w:eastAsia="es-ES_tradnl"/>
        </w:rPr>
        <w:t>Fomentar la cultura de la calidad: promover, en todos los componentes del Sistema Académico, una comprensión de la calidad como principio transformador y responsabilidad compartida, propiciando espacios para la construcción colectiva de sentidos sobre la excelencia académica y la pertinencia social.</w:t>
      </w:r>
    </w:p>
    <w:p w14:paraId="6644BB78" w14:textId="1E5E79F6" w:rsidR="00C43B98" w:rsidRPr="00954DE0" w:rsidRDefault="00115CC4" w:rsidP="00C41AF6">
      <w:pPr>
        <w:pStyle w:val="Sinespaciado"/>
        <w:numPr>
          <w:ilvl w:val="0"/>
          <w:numId w:val="69"/>
        </w:numPr>
        <w:jc w:val="both"/>
        <w:rPr>
          <w:rFonts w:cs="Times New Roman"/>
          <w:lang w:val="es-CO" w:eastAsia="es-ES_tradnl"/>
        </w:rPr>
      </w:pPr>
      <w:r w:rsidRPr="00954DE0">
        <w:rPr>
          <w:rFonts w:cs="Times New Roman"/>
          <w:lang w:val="es-CO" w:eastAsia="es-ES_tradnl"/>
        </w:rPr>
        <w:t>Coordinar los procesos de autoevaluación y acreditación: dirigir y acompañar a los programas académicos, unidades académicas y a la institución en los procesos de autoevaluación con fines de registro calificado y acreditación de alta calidad, nacional o internacional, asegurando que sean reflexivos, participativos y orientados a la formulación de planes de mejoramiento efectivos.</w:t>
      </w:r>
    </w:p>
    <w:p w14:paraId="10C05D58" w14:textId="71AF9EB8" w:rsidR="00115CC4" w:rsidRPr="00954DE0" w:rsidRDefault="00115CC4" w:rsidP="00C41AF6">
      <w:pPr>
        <w:pStyle w:val="Sinespaciado"/>
        <w:numPr>
          <w:ilvl w:val="0"/>
          <w:numId w:val="69"/>
        </w:numPr>
        <w:jc w:val="both"/>
        <w:rPr>
          <w:rFonts w:cs="Times New Roman"/>
          <w:lang w:val="es-CO" w:eastAsia="es-ES_tradnl"/>
        </w:rPr>
      </w:pPr>
      <w:r w:rsidRPr="00954DE0">
        <w:rPr>
          <w:rFonts w:cs="Times New Roman"/>
          <w:lang w:val="es-CO" w:eastAsia="es-ES_tradnl"/>
        </w:rPr>
        <w:t>Articular el mejoramiento con la planeación: analizar los resultados de las autoevaluaciones y evaluaciones externas para generar insumos estratégicos que retroalimenten la planeación institucional, garantizando la integración de los planes de mejoramiento a los planes de acción de las distintas unidades.</w:t>
      </w:r>
    </w:p>
    <w:p w14:paraId="3EC9B9EF" w14:textId="2266B73A" w:rsidR="00115CC4" w:rsidRPr="00954DE0" w:rsidRDefault="00115CC4" w:rsidP="00C41AF6">
      <w:pPr>
        <w:pStyle w:val="Sinespaciado"/>
        <w:numPr>
          <w:ilvl w:val="0"/>
          <w:numId w:val="69"/>
        </w:numPr>
        <w:jc w:val="both"/>
        <w:rPr>
          <w:rFonts w:cs="Times New Roman"/>
          <w:lang w:val="es-CO" w:eastAsia="es-ES_tradnl"/>
        </w:rPr>
      </w:pPr>
      <w:r w:rsidRPr="00954DE0">
        <w:rPr>
          <w:rFonts w:cs="Times New Roman"/>
          <w:lang w:val="es-CO" w:eastAsia="es-ES_tradnl"/>
        </w:rPr>
        <w:t>Promover la coherencia y la pertinencia institucional: evaluar permanentemente la relación entre las funciones misionales —formación, investigación y extensión— y la pertinencia de la oferta académica frente a las necesidades y desafíos del contexto social.</w:t>
      </w:r>
    </w:p>
    <w:p w14:paraId="77B7AF4F" w14:textId="77777777" w:rsidR="00C43B98" w:rsidRPr="00954DE0" w:rsidRDefault="00115CC4" w:rsidP="00C41AF6">
      <w:pPr>
        <w:pStyle w:val="Sinespaciado"/>
        <w:numPr>
          <w:ilvl w:val="0"/>
          <w:numId w:val="69"/>
        </w:numPr>
        <w:jc w:val="both"/>
        <w:rPr>
          <w:rFonts w:cs="Times New Roman"/>
          <w:lang w:val="es-CO" w:eastAsia="es-ES_tradnl"/>
        </w:rPr>
      </w:pPr>
      <w:r w:rsidRPr="00954DE0">
        <w:rPr>
          <w:rFonts w:cs="Times New Roman"/>
          <w:lang w:val="es-CO" w:eastAsia="es-ES_tradnl"/>
        </w:rPr>
        <w:t xml:space="preserve">Realizar el proceso de planificación estadística institucional: </w:t>
      </w:r>
      <w:r w:rsidR="007559E3" w:rsidRPr="00954DE0">
        <w:rPr>
          <w:rFonts w:cs="Times New Roman"/>
          <w:lang w:val="es-CO" w:eastAsia="es-ES_tradnl"/>
        </w:rPr>
        <w:t>acoge</w:t>
      </w:r>
      <w:r w:rsidRPr="00954DE0">
        <w:rPr>
          <w:rFonts w:cs="Times New Roman"/>
          <w:lang w:val="es-CO" w:eastAsia="es-ES_tradnl"/>
        </w:rPr>
        <w:t xml:space="preserve"> el Sistema Estadístico Nacional, con el propósito de generar estadísticas, indicadores e índices insumo para los procesos de autoevaluación, registro calificado, acreditación de alta calidad y otras acciones propias de la Gestión y Evaluación Curricular, que contribuyan a la toma de decisiones estratégicas en materia de calidad de la Universidad.</w:t>
      </w:r>
    </w:p>
    <w:p w14:paraId="166BCAFD" w14:textId="07FBECCA" w:rsidR="00DC7039" w:rsidRPr="00954DE0" w:rsidRDefault="00115CC4" w:rsidP="00C41AF6">
      <w:pPr>
        <w:pStyle w:val="Sinespaciado"/>
        <w:numPr>
          <w:ilvl w:val="0"/>
          <w:numId w:val="69"/>
        </w:numPr>
        <w:jc w:val="both"/>
        <w:rPr>
          <w:rFonts w:cs="Times New Roman"/>
          <w:lang w:val="es-CO" w:eastAsia="es-ES_tradnl"/>
        </w:rPr>
      </w:pPr>
      <w:r w:rsidRPr="00954DE0">
        <w:rPr>
          <w:rFonts w:eastAsia="Times New Roman" w:cs="Times New Roman"/>
          <w:lang w:val="es-CO" w:eastAsia="es-ES_tradnl"/>
        </w:rPr>
        <w:t>Servir como interlocutor entre la Universidad y el Sistema Nacional de Acreditación, el Consejo Nacional de Acreditación (CNA), el Ministerio de Educación Nacional (MEN) y otros organismos que lo conformen, así como con instancias análogas a nivel internacional.</w:t>
      </w:r>
    </w:p>
    <w:p w14:paraId="74D14318" w14:textId="0DDA693D" w:rsidR="00DC7039" w:rsidRPr="00954DE0" w:rsidRDefault="00115CC4" w:rsidP="00C41AF6">
      <w:pPr>
        <w:pStyle w:val="Prrafodelista"/>
        <w:widowControl/>
        <w:numPr>
          <w:ilvl w:val="0"/>
          <w:numId w:val="69"/>
        </w:numPr>
        <w:autoSpaceDE/>
        <w:autoSpaceDN/>
        <w:spacing w:before="0" w:after="0"/>
        <w:jc w:val="both"/>
        <w:rPr>
          <w:rFonts w:eastAsia="Times New Roman" w:cs="Times New Roman"/>
          <w:lang w:val="es-CO" w:eastAsia="es-ES_tradnl"/>
        </w:rPr>
      </w:pPr>
      <w:r w:rsidRPr="00954DE0">
        <w:rPr>
          <w:rFonts w:eastAsia="Times New Roman" w:cs="Times New Roman"/>
          <w:lang w:val="es-CO" w:eastAsia="es-ES_tradnl"/>
        </w:rPr>
        <w:t>Brindar asesoría permanente a la Rectoría, las Vicerrectorías, el Consejo Superior Universitario, el Consejo Académico y demás instancias académicas y administrativas, en la formulación de políticas y directrices que fortalezcan la calidad y el mejoramiento continuo de la Universidad.</w:t>
      </w:r>
    </w:p>
    <w:p w14:paraId="27B36430" w14:textId="1603C3CA" w:rsidR="00115CC4" w:rsidRPr="00954DE0" w:rsidRDefault="00115CC4" w:rsidP="00C41AF6">
      <w:pPr>
        <w:pStyle w:val="Prrafodelista"/>
        <w:widowControl/>
        <w:numPr>
          <w:ilvl w:val="0"/>
          <w:numId w:val="69"/>
        </w:numPr>
        <w:autoSpaceDE/>
        <w:autoSpaceDN/>
        <w:spacing w:before="0" w:after="0" w:line="276" w:lineRule="auto"/>
        <w:jc w:val="both"/>
        <w:rPr>
          <w:rFonts w:eastAsia="Times New Roman" w:cs="Times New Roman"/>
          <w:lang w:val="es-CO" w:eastAsia="es-ES_tradnl"/>
        </w:rPr>
      </w:pPr>
      <w:r w:rsidRPr="00954DE0">
        <w:rPr>
          <w:rFonts w:eastAsia="Times New Roman" w:cs="Times New Roman"/>
          <w:lang w:val="es-CO" w:eastAsia="es-ES_tradnl"/>
        </w:rPr>
        <w:t>Armonizar los diferentes instrumentos de planificación de la Universidad Distrital Francisco José de Caldas, como el Plan de Desarrollo Estratégico, el Plan Indicativo, el Plan de Acción Institucional y de Facultad, los procesos de acreditación de alta calidad institucional y otros instrumentos equivalentes, con la planeación de corto, mediano y largo plazo de las vicerrectorías, facultades, escuelas, institutos y centros, con el fin de fortalecer en los programas académicos los procesos de autoevaluación permanente, autorregulación, registro calificado y acreditación de alta calidad, que contribuyan a los planes de mejoramiento institucional y de los programas académicos.</w:t>
      </w:r>
    </w:p>
    <w:p w14:paraId="75FD6D2F" w14:textId="70F99025" w:rsidR="00855EA8" w:rsidRPr="00954DE0" w:rsidRDefault="00855EA8" w:rsidP="00762EDB">
      <w:pPr>
        <w:pStyle w:val="Textoindependiente"/>
        <w:spacing w:before="1"/>
        <w:ind w:left="0"/>
        <w:jc w:val="both"/>
        <w:rPr>
          <w:rFonts w:eastAsia="Times New Roman, Cambria" w:cs="Times New Roman"/>
        </w:rPr>
      </w:pPr>
    </w:p>
    <w:p w14:paraId="5145960C" w14:textId="77777777" w:rsidR="00144D27" w:rsidRDefault="00144D27" w:rsidP="00BD30B3">
      <w:pPr>
        <w:pStyle w:val="Textoindependiente"/>
        <w:spacing w:before="4"/>
        <w:ind w:left="0"/>
        <w:jc w:val="center"/>
        <w:rPr>
          <w:rFonts w:eastAsia="Times New Roman, Cambria" w:cs="Times New Roman"/>
          <w:b/>
          <w:bCs/>
        </w:rPr>
      </w:pPr>
    </w:p>
    <w:p w14:paraId="350724C6" w14:textId="77777777" w:rsidR="00144D27" w:rsidRDefault="00144D27" w:rsidP="00BD30B3">
      <w:pPr>
        <w:pStyle w:val="Textoindependiente"/>
        <w:spacing w:before="4"/>
        <w:ind w:left="0"/>
        <w:jc w:val="center"/>
        <w:rPr>
          <w:rFonts w:eastAsia="Times New Roman, Cambria" w:cs="Times New Roman"/>
          <w:b/>
          <w:bCs/>
        </w:rPr>
      </w:pPr>
    </w:p>
    <w:p w14:paraId="3943DEB9" w14:textId="0ABAA2E0" w:rsidR="00F94372" w:rsidRPr="00954DE0" w:rsidRDefault="48C5BB76" w:rsidP="00BD30B3">
      <w:pPr>
        <w:pStyle w:val="Textoindependiente"/>
        <w:spacing w:before="4"/>
        <w:ind w:left="0"/>
        <w:jc w:val="center"/>
        <w:rPr>
          <w:rFonts w:eastAsia="Times New Roman, Cambria" w:cs="Times New Roman"/>
          <w:b/>
          <w:bCs/>
        </w:rPr>
      </w:pPr>
      <w:r w:rsidRPr="00954DE0">
        <w:rPr>
          <w:rFonts w:eastAsia="Times New Roman, Cambria" w:cs="Times New Roman"/>
          <w:b/>
          <w:bCs/>
        </w:rPr>
        <w:t>CAPÍTULO</w:t>
      </w:r>
      <w:r w:rsidR="03A8601D" w:rsidRPr="00954DE0">
        <w:rPr>
          <w:rFonts w:eastAsia="Times New Roman, Cambria" w:cs="Times New Roman"/>
          <w:b/>
          <w:bCs/>
          <w:spacing w:val="-8"/>
        </w:rPr>
        <w:t xml:space="preserve"> </w:t>
      </w:r>
      <w:r w:rsidR="03A8601D" w:rsidRPr="00954DE0">
        <w:rPr>
          <w:rFonts w:eastAsia="Times New Roman, Cambria" w:cs="Times New Roman"/>
          <w:b/>
          <w:bCs/>
        </w:rPr>
        <w:t>II</w:t>
      </w:r>
    </w:p>
    <w:p w14:paraId="6697FEFB" w14:textId="1C9FB234" w:rsidR="00E9188D" w:rsidRPr="00954DE0" w:rsidRDefault="0094549B" w:rsidP="00BD30B3">
      <w:pPr>
        <w:pStyle w:val="Textoindependiente"/>
        <w:spacing w:before="4"/>
        <w:ind w:left="0"/>
        <w:jc w:val="center"/>
        <w:rPr>
          <w:rFonts w:eastAsia="Times New Roman, Cambria" w:cs="Times New Roman"/>
          <w:b/>
          <w:bCs/>
          <w:spacing w:val="-12"/>
        </w:rPr>
      </w:pPr>
      <w:r w:rsidRPr="00954DE0">
        <w:rPr>
          <w:rFonts w:eastAsia="Times New Roman, Cambria" w:cs="Times New Roman"/>
          <w:b/>
          <w:bCs/>
          <w:spacing w:val="-12"/>
        </w:rPr>
        <w:t>DIRECCIÓN</w:t>
      </w:r>
      <w:r w:rsidR="00404A20" w:rsidRPr="00954DE0">
        <w:rPr>
          <w:rFonts w:eastAsia="Times New Roman, Cambria" w:cs="Times New Roman"/>
          <w:b/>
          <w:bCs/>
          <w:spacing w:val="-12"/>
        </w:rPr>
        <w:t xml:space="preserve"> DE</w:t>
      </w:r>
      <w:r w:rsidRPr="00954DE0">
        <w:rPr>
          <w:rFonts w:eastAsia="Times New Roman, Cambria" w:cs="Times New Roman"/>
          <w:b/>
          <w:bCs/>
          <w:spacing w:val="-12"/>
        </w:rPr>
        <w:t xml:space="preserve"> </w:t>
      </w:r>
      <w:r w:rsidR="00145B88" w:rsidRPr="00954DE0">
        <w:rPr>
          <w:rFonts w:eastAsia="Times New Roman, Cambria" w:cs="Times New Roman"/>
          <w:b/>
          <w:lang w:val="es-CO"/>
        </w:rPr>
        <w:t>GESTIÓN CURRICULAR</w:t>
      </w:r>
    </w:p>
    <w:p w14:paraId="2EFEB35D" w14:textId="77777777" w:rsidR="00F94372" w:rsidRPr="00954DE0" w:rsidRDefault="00F94372" w:rsidP="00BD30B3">
      <w:pPr>
        <w:pStyle w:val="Textoindependiente"/>
        <w:spacing w:before="4"/>
        <w:ind w:left="0"/>
        <w:jc w:val="center"/>
        <w:rPr>
          <w:rFonts w:eastAsia="Times New Roman, Cambria" w:cs="Times New Roman"/>
          <w:b/>
          <w:bCs/>
        </w:rPr>
      </w:pPr>
    </w:p>
    <w:p w14:paraId="7FAEF8DD" w14:textId="235FF36E" w:rsidR="000A7512" w:rsidRPr="00954DE0" w:rsidRDefault="007509A5" w:rsidP="00762EDB">
      <w:pPr>
        <w:pStyle w:val="Textoindependiente"/>
        <w:spacing w:before="4"/>
        <w:ind w:left="0"/>
        <w:jc w:val="both"/>
        <w:rPr>
          <w:rFonts w:eastAsia="Times New Roman, Cambria" w:cs="Times New Roman"/>
          <w:b/>
          <w:bCs/>
          <w:spacing w:val="-4"/>
        </w:rPr>
      </w:pPr>
      <w:r w:rsidRPr="00954DE0">
        <w:rPr>
          <w:rFonts w:eastAsia="Times New Roman, Cambria" w:cs="Times New Roman"/>
          <w:b/>
          <w:bCs/>
          <w:spacing w:val="-4"/>
        </w:rPr>
        <w:t>ARTÍCULO 1</w:t>
      </w:r>
      <w:r w:rsidR="00B8621A" w:rsidRPr="00954DE0">
        <w:rPr>
          <w:rFonts w:eastAsia="Times New Roman, Cambria" w:cs="Times New Roman"/>
          <w:b/>
          <w:bCs/>
          <w:spacing w:val="-4"/>
        </w:rPr>
        <w:t>1</w:t>
      </w:r>
      <w:r w:rsidR="004439B4" w:rsidRPr="00954DE0">
        <w:rPr>
          <w:rFonts w:eastAsia="Times New Roman, Cambria" w:cs="Times New Roman"/>
          <w:b/>
          <w:bCs/>
          <w:spacing w:val="-4"/>
        </w:rPr>
        <w:t>0</w:t>
      </w:r>
      <w:r w:rsidRPr="00954DE0">
        <w:rPr>
          <w:rFonts w:eastAsia="Times New Roman, Cambria" w:cs="Times New Roman"/>
          <w:b/>
          <w:bCs/>
          <w:spacing w:val="-4"/>
        </w:rPr>
        <w:t>. DEFINICIÓN</w:t>
      </w:r>
      <w:r w:rsidR="00D500B2" w:rsidRPr="00954DE0">
        <w:rPr>
          <w:rFonts w:eastAsia="Times New Roman, Cambria" w:cs="Times New Roman"/>
          <w:b/>
          <w:bCs/>
          <w:spacing w:val="-4"/>
        </w:rPr>
        <w:t xml:space="preserve"> (PROPUESTA 1)</w:t>
      </w:r>
      <w:r w:rsidRPr="00954DE0">
        <w:rPr>
          <w:rFonts w:eastAsia="Times New Roman, Cambria" w:cs="Times New Roman"/>
          <w:b/>
          <w:bCs/>
          <w:spacing w:val="-4"/>
        </w:rPr>
        <w:t xml:space="preserve">. </w:t>
      </w:r>
      <w:r w:rsidR="000A7512" w:rsidRPr="00954DE0">
        <w:rPr>
          <w:rFonts w:eastAsia="Times New Roman, Cambria" w:cs="Times New Roman"/>
          <w:spacing w:val="-4"/>
        </w:rPr>
        <w:t>La Dirección de Gestión Curricular es una dependencia académico-administrativa adscrita a la Vicerrectoría de Formación, cuyos propósitos son liderar y coordinar los procesos relacionados con la gestión curricular</w:t>
      </w:r>
      <w:r w:rsidR="005D7054" w:rsidRPr="00954DE0">
        <w:rPr>
          <w:rFonts w:eastAsia="Times New Roman, Cambria" w:cs="Times New Roman"/>
          <w:spacing w:val="-4"/>
        </w:rPr>
        <w:t xml:space="preserve">, </w:t>
      </w:r>
      <w:r w:rsidR="000A7512" w:rsidRPr="00954DE0">
        <w:rPr>
          <w:rFonts w:eastAsia="Times New Roman, Cambria" w:cs="Times New Roman"/>
          <w:spacing w:val="-4"/>
        </w:rPr>
        <w:t>articulando el campo de formación con los campos de conocimiento-saber y contexto-extensión y proyección social</w:t>
      </w:r>
      <w:r w:rsidR="005B1EEA" w:rsidRPr="00954DE0">
        <w:rPr>
          <w:rFonts w:eastAsia="Times New Roman, Cambria" w:cs="Times New Roman"/>
          <w:spacing w:val="-4"/>
        </w:rPr>
        <w:t>. Esta dirección se establece,</w:t>
      </w:r>
      <w:r w:rsidR="000A7512" w:rsidRPr="00954DE0">
        <w:rPr>
          <w:rFonts w:eastAsia="Times New Roman, Cambria" w:cs="Times New Roman"/>
          <w:spacing w:val="-4"/>
        </w:rPr>
        <w:t xml:space="preserve"> en concordancia con los objetivos y principios del proyecto universitario institucional (PUI)</w:t>
      </w:r>
      <w:r w:rsidR="000E1768" w:rsidRPr="00954DE0">
        <w:rPr>
          <w:rFonts w:eastAsia="Times New Roman, Cambria" w:cs="Times New Roman"/>
          <w:spacing w:val="-4"/>
        </w:rPr>
        <w:t xml:space="preserve">, </w:t>
      </w:r>
      <w:r w:rsidR="000A7512" w:rsidRPr="00954DE0">
        <w:rPr>
          <w:rFonts w:eastAsia="Times New Roman, Cambria" w:cs="Times New Roman"/>
          <w:spacing w:val="-4"/>
        </w:rPr>
        <w:t>del Estatuto General de la Universidad y las normas que regulan la Educación Superior.</w:t>
      </w:r>
    </w:p>
    <w:p w14:paraId="1233582D" w14:textId="56CA6CF8" w:rsidR="000A7512" w:rsidRPr="00954DE0" w:rsidRDefault="000A7512" w:rsidP="000A7512">
      <w:pPr>
        <w:jc w:val="both"/>
        <w:rPr>
          <w:rFonts w:eastAsia="Times New Roman, Cambria" w:cs="Times New Roman"/>
          <w:spacing w:val="-4"/>
        </w:rPr>
      </w:pPr>
    </w:p>
    <w:p w14:paraId="2EC34FE5" w14:textId="44E8DB5E" w:rsidR="000A7512" w:rsidRPr="00954DE0" w:rsidRDefault="00034918" w:rsidP="000A7512">
      <w:pPr>
        <w:jc w:val="both"/>
        <w:rPr>
          <w:rFonts w:eastAsia="Times New Roman, Cambria" w:cs="Times New Roman"/>
          <w:spacing w:val="-4"/>
        </w:rPr>
      </w:pPr>
      <w:r w:rsidRPr="00954DE0">
        <w:rPr>
          <w:rFonts w:eastAsia="Times New Roman, Cambria" w:cs="Times New Roman"/>
          <w:b/>
          <w:bCs/>
          <w:spacing w:val="-4"/>
        </w:rPr>
        <w:t>ARTÍCULO 1</w:t>
      </w:r>
      <w:r w:rsidR="004439B4" w:rsidRPr="00954DE0">
        <w:rPr>
          <w:rFonts w:eastAsia="Times New Roman, Cambria" w:cs="Times New Roman"/>
          <w:b/>
          <w:bCs/>
          <w:spacing w:val="-4"/>
        </w:rPr>
        <w:t>11</w:t>
      </w:r>
      <w:r w:rsidRPr="00954DE0">
        <w:rPr>
          <w:rFonts w:eastAsia="Times New Roman, Cambria" w:cs="Times New Roman"/>
          <w:b/>
          <w:bCs/>
          <w:spacing w:val="-4"/>
        </w:rPr>
        <w:t>. DEFINICIÓN</w:t>
      </w:r>
      <w:r w:rsidR="00D500B2" w:rsidRPr="00954DE0">
        <w:rPr>
          <w:rFonts w:eastAsia="Times New Roman, Cambria" w:cs="Times New Roman"/>
          <w:b/>
          <w:bCs/>
          <w:spacing w:val="-4"/>
        </w:rPr>
        <w:t xml:space="preserve"> (PROPUESTA 2)</w:t>
      </w:r>
      <w:r w:rsidRPr="00954DE0">
        <w:rPr>
          <w:rFonts w:eastAsia="Times New Roman, Cambria" w:cs="Times New Roman"/>
          <w:b/>
          <w:bCs/>
          <w:spacing w:val="-4"/>
        </w:rPr>
        <w:t xml:space="preserve">. </w:t>
      </w:r>
      <w:r w:rsidR="000A7512" w:rsidRPr="00954DE0">
        <w:rPr>
          <w:rFonts w:eastAsia="Times New Roman, Cambria" w:cs="Times New Roman"/>
          <w:spacing w:val="-4"/>
        </w:rPr>
        <w:t xml:space="preserve"> </w:t>
      </w:r>
      <w:r w:rsidR="00226FEE" w:rsidRPr="00954DE0">
        <w:rPr>
          <w:rFonts w:eastAsia="Times New Roman, Cambria" w:cs="Times New Roman"/>
          <w:spacing w:val="-4"/>
        </w:rPr>
        <w:t xml:space="preserve">La </w:t>
      </w:r>
      <w:r w:rsidR="000A7512" w:rsidRPr="00954DE0">
        <w:rPr>
          <w:rFonts w:eastAsia="Times New Roman, Cambria" w:cs="Times New Roman"/>
          <w:spacing w:val="-4"/>
        </w:rPr>
        <w:t xml:space="preserve">gestión curricular </w:t>
      </w:r>
      <w:r w:rsidR="00226FEE" w:rsidRPr="00954DE0">
        <w:rPr>
          <w:rFonts w:eastAsia="Times New Roman, Cambria" w:cs="Times New Roman"/>
          <w:spacing w:val="-4"/>
        </w:rPr>
        <w:t xml:space="preserve">es </w:t>
      </w:r>
      <w:r w:rsidR="000A7512" w:rsidRPr="00954DE0">
        <w:rPr>
          <w:rFonts w:eastAsia="Times New Roman, Cambria" w:cs="Times New Roman"/>
          <w:spacing w:val="-4"/>
        </w:rPr>
        <w:t xml:space="preserve">un conjunto de métodos y prácticas, que permiten estimular, dinamizar, desarrollar, reflexionar y evaluar el currículo y su buena práctica en la Universidad, teniendo en cuenta aspectos de funcionamiento institucional, desarrollo macro, meso y micro curricular, prácticas educativas de enseñanza–aprendizaje y </w:t>
      </w:r>
      <w:r w:rsidR="00226FEE" w:rsidRPr="00954DE0">
        <w:rPr>
          <w:rFonts w:eastAsia="Times New Roman, Cambria" w:cs="Times New Roman"/>
          <w:spacing w:val="-4"/>
        </w:rPr>
        <w:t>de</w:t>
      </w:r>
      <w:r w:rsidR="000A7512" w:rsidRPr="00954DE0">
        <w:rPr>
          <w:rFonts w:eastAsia="Times New Roman, Cambria" w:cs="Times New Roman"/>
          <w:spacing w:val="-4"/>
        </w:rPr>
        <w:t xml:space="preserve"> evaluación. La evaluación curricular se constituye en el pilar que permite revisar la pertinencia, flexibilidad, integralidad, transversalidad, interdisciplinariedad e internacionalización en los programas académicos y otros programas de formación.</w:t>
      </w:r>
    </w:p>
    <w:p w14:paraId="03BA2392" w14:textId="16F35110" w:rsidR="000A7512" w:rsidRPr="00954DE0" w:rsidRDefault="000A7512" w:rsidP="000A7512">
      <w:pPr>
        <w:pStyle w:val="Textoindependiente"/>
        <w:spacing w:before="4"/>
        <w:ind w:left="0"/>
        <w:jc w:val="both"/>
        <w:rPr>
          <w:rFonts w:eastAsia="Times New Roman, Cambria" w:cs="Times New Roman"/>
          <w:spacing w:val="-4"/>
        </w:rPr>
      </w:pPr>
    </w:p>
    <w:p w14:paraId="71F75B4C" w14:textId="7F25E4BF" w:rsidR="000A7512" w:rsidRPr="00954DE0" w:rsidRDefault="000A7512" w:rsidP="000A7512">
      <w:pPr>
        <w:pStyle w:val="Textoindependiente"/>
        <w:spacing w:before="4"/>
        <w:ind w:left="0"/>
        <w:jc w:val="both"/>
        <w:rPr>
          <w:rFonts w:eastAsia="Times New Roman, Cambria" w:cs="Times New Roman"/>
          <w:spacing w:val="-4"/>
        </w:rPr>
      </w:pPr>
      <w:r w:rsidRPr="00954DE0">
        <w:rPr>
          <w:rFonts w:eastAsia="Times New Roman, Cambria" w:cs="Times New Roman"/>
          <w:b/>
          <w:bCs/>
          <w:spacing w:val="-4"/>
        </w:rPr>
        <w:t xml:space="preserve">ARTÍCULO </w:t>
      </w:r>
      <w:r w:rsidR="00532A48" w:rsidRPr="00954DE0">
        <w:rPr>
          <w:rFonts w:eastAsia="Times New Roman, Cambria" w:cs="Times New Roman"/>
          <w:b/>
          <w:bCs/>
          <w:spacing w:val="-4"/>
        </w:rPr>
        <w:t>11</w:t>
      </w:r>
      <w:r w:rsidR="004439B4" w:rsidRPr="00954DE0">
        <w:rPr>
          <w:rFonts w:eastAsia="Times New Roman, Cambria" w:cs="Times New Roman"/>
          <w:b/>
          <w:bCs/>
          <w:spacing w:val="-4"/>
        </w:rPr>
        <w:t>2</w:t>
      </w:r>
      <w:r w:rsidR="004D2477" w:rsidRPr="00954DE0">
        <w:rPr>
          <w:rFonts w:eastAsia="Times New Roman, Cambria" w:cs="Times New Roman"/>
          <w:b/>
          <w:bCs/>
          <w:spacing w:val="-4"/>
        </w:rPr>
        <w:t xml:space="preserve">.  </w:t>
      </w:r>
      <w:r w:rsidRPr="00954DE0">
        <w:rPr>
          <w:rFonts w:eastAsia="Times New Roman, Cambria" w:cs="Times New Roman"/>
          <w:b/>
          <w:bCs/>
          <w:spacing w:val="-4"/>
        </w:rPr>
        <w:t xml:space="preserve">FUNCIONES DE LA DIRECCIÓN DE GESTIÓN CURRICULAR. </w:t>
      </w:r>
      <w:r w:rsidRPr="00954DE0">
        <w:rPr>
          <w:rFonts w:eastAsia="Times New Roman, Cambria" w:cs="Times New Roman"/>
          <w:spacing w:val="-4"/>
        </w:rPr>
        <w:t>La función Central de esta dirección es garantizar que la oferta académica sea pertinente, coherente, actualizada y requerida para la educación y el desarrollo de profesionales demandados por el contexto social, económico, productivo, científico y tecnológico dentro de un marco de calidad, inclusión y transparencia.</w:t>
      </w:r>
      <w:r w:rsidR="000975D1" w:rsidRPr="00954DE0">
        <w:rPr>
          <w:rFonts w:eastAsia="Times New Roman, Cambria" w:cs="Times New Roman"/>
          <w:spacing w:val="-4"/>
        </w:rPr>
        <w:t xml:space="preserve"> </w:t>
      </w:r>
      <w:r w:rsidRPr="00954DE0">
        <w:rPr>
          <w:rFonts w:eastAsia="Times New Roman, Cambria" w:cs="Times New Roman"/>
          <w:spacing w:val="-4"/>
        </w:rPr>
        <w:t>La Dirección de Gestión Curricular orientará su quehacer a través de los siguientes ejes estratégicos, en los cuales se agrupan sus funciones sustantivas:</w:t>
      </w:r>
    </w:p>
    <w:p w14:paraId="4BA7C12C" w14:textId="77777777" w:rsidR="000A7512" w:rsidRPr="00954DE0" w:rsidRDefault="000A7512" w:rsidP="000A7512">
      <w:pPr>
        <w:pStyle w:val="Textoindependiente"/>
        <w:spacing w:before="4"/>
        <w:ind w:left="0"/>
        <w:jc w:val="both"/>
        <w:rPr>
          <w:rFonts w:eastAsia="Times New Roman, Cambria" w:cs="Times New Roman"/>
          <w:spacing w:val="-4"/>
        </w:rPr>
      </w:pPr>
    </w:p>
    <w:p w14:paraId="3976578A" w14:textId="16C4708E" w:rsidR="000A7512" w:rsidRPr="00954DE0" w:rsidRDefault="000A7512" w:rsidP="000A7512">
      <w:pPr>
        <w:pStyle w:val="Textoindependiente"/>
        <w:spacing w:before="4"/>
        <w:ind w:left="0"/>
        <w:jc w:val="both"/>
        <w:rPr>
          <w:rFonts w:eastAsia="Times New Roman, Cambria" w:cs="Times New Roman"/>
          <w:b/>
          <w:bCs/>
          <w:spacing w:val="-4"/>
        </w:rPr>
      </w:pPr>
      <w:r w:rsidRPr="00954DE0">
        <w:rPr>
          <w:rFonts w:eastAsia="Times New Roman, Cambria" w:cs="Times New Roman"/>
          <w:b/>
          <w:bCs/>
          <w:spacing w:val="-4"/>
        </w:rPr>
        <w:t>1. Eje de planeación y gobernanza curricular</w:t>
      </w:r>
      <w:r w:rsidR="000975D1" w:rsidRPr="00954DE0">
        <w:rPr>
          <w:rFonts w:eastAsia="Times New Roman, Cambria" w:cs="Times New Roman"/>
          <w:b/>
          <w:bCs/>
          <w:spacing w:val="-4"/>
        </w:rPr>
        <w:t>:</w:t>
      </w:r>
      <w:r w:rsidRPr="00954DE0">
        <w:rPr>
          <w:rFonts w:eastAsia="Times New Roman, Cambria" w:cs="Times New Roman"/>
          <w:b/>
          <w:bCs/>
          <w:spacing w:val="-4"/>
        </w:rPr>
        <w:t xml:space="preserve"> </w:t>
      </w:r>
    </w:p>
    <w:p w14:paraId="0C091663" w14:textId="19870D36" w:rsidR="000A7512" w:rsidRPr="00954DE0" w:rsidRDefault="000A7512" w:rsidP="00C41AF6">
      <w:pPr>
        <w:pStyle w:val="Textoindependiente"/>
        <w:numPr>
          <w:ilvl w:val="0"/>
          <w:numId w:val="72"/>
        </w:numPr>
        <w:spacing w:before="4"/>
        <w:jc w:val="both"/>
        <w:rPr>
          <w:rFonts w:eastAsia="Times New Roman, Cambria" w:cs="Times New Roman"/>
          <w:spacing w:val="-4"/>
        </w:rPr>
      </w:pPr>
      <w:r w:rsidRPr="00954DE0">
        <w:rPr>
          <w:rFonts w:eastAsia="Times New Roman, Cambria" w:cs="Times New Roman"/>
          <w:spacing w:val="-4"/>
        </w:rPr>
        <w:t>Proponer políticas, lineamientos y orientaciones institucionales para los procesos curriculares de los programas académicos, garantizando su coherencia con el Proyecto Universitario Institucional, el Estatuto General y las disposiciones nacionales.</w:t>
      </w:r>
    </w:p>
    <w:p w14:paraId="53AC91DB" w14:textId="6D12A210" w:rsidR="000A7512" w:rsidRPr="00954DE0" w:rsidRDefault="000A7512" w:rsidP="00C41AF6">
      <w:pPr>
        <w:pStyle w:val="Textoindependiente"/>
        <w:numPr>
          <w:ilvl w:val="0"/>
          <w:numId w:val="72"/>
        </w:numPr>
        <w:spacing w:before="4"/>
        <w:jc w:val="both"/>
        <w:rPr>
          <w:rFonts w:eastAsia="Times New Roman, Cambria" w:cs="Times New Roman"/>
          <w:spacing w:val="-4"/>
        </w:rPr>
      </w:pPr>
      <w:r w:rsidRPr="00954DE0">
        <w:rPr>
          <w:rFonts w:eastAsia="Times New Roman, Cambria" w:cs="Times New Roman"/>
          <w:spacing w:val="-4"/>
        </w:rPr>
        <w:t>Consolidar lineamientos para el desarrollo de currículos integrados e interdisciplinarios</w:t>
      </w:r>
      <w:r w:rsidR="00DB42BE" w:rsidRPr="00954DE0">
        <w:rPr>
          <w:rFonts w:eastAsia="Times New Roman, Cambria" w:cs="Times New Roman"/>
          <w:spacing w:val="-4"/>
        </w:rPr>
        <w:t>,</w:t>
      </w:r>
      <w:r w:rsidRPr="00954DE0">
        <w:rPr>
          <w:rFonts w:eastAsia="Times New Roman, Cambria" w:cs="Times New Roman"/>
          <w:spacing w:val="-4"/>
        </w:rPr>
        <w:t xml:space="preserve"> que articulen los campos de conocimiento-saber, las áreas de formación y niveles educativos.</w:t>
      </w:r>
    </w:p>
    <w:p w14:paraId="1E6459C0" w14:textId="7EE02AA8" w:rsidR="000A7512" w:rsidRPr="00954DE0" w:rsidRDefault="000A7512" w:rsidP="00C41AF6">
      <w:pPr>
        <w:pStyle w:val="Textoindependiente"/>
        <w:numPr>
          <w:ilvl w:val="0"/>
          <w:numId w:val="72"/>
        </w:numPr>
        <w:spacing w:before="4"/>
        <w:jc w:val="both"/>
        <w:rPr>
          <w:rFonts w:eastAsia="Times New Roman, Cambria" w:cs="Times New Roman"/>
          <w:spacing w:val="-4"/>
        </w:rPr>
      </w:pPr>
      <w:r w:rsidRPr="00954DE0">
        <w:rPr>
          <w:rFonts w:eastAsia="Times New Roman, Cambria" w:cs="Times New Roman"/>
          <w:spacing w:val="-4"/>
        </w:rPr>
        <w:t>Coordinar los procesos de diseño, formulación, revisión y actualización de los planes de estudio y programas académicos, asegurando su coherencia pedagógica, epistemológica y metodológica acorde con el contexto local, regional, nacional e internacional.</w:t>
      </w:r>
    </w:p>
    <w:p w14:paraId="4B11FFBB" w14:textId="77777777" w:rsidR="000A7512" w:rsidRPr="00954DE0" w:rsidRDefault="000A7512" w:rsidP="000A7512">
      <w:pPr>
        <w:pStyle w:val="Textoindependiente"/>
        <w:spacing w:before="4"/>
        <w:ind w:left="0"/>
        <w:jc w:val="both"/>
        <w:rPr>
          <w:rFonts w:eastAsia="Times New Roman, Cambria" w:cs="Times New Roman"/>
          <w:spacing w:val="-4"/>
        </w:rPr>
      </w:pPr>
    </w:p>
    <w:p w14:paraId="0AD3D067" w14:textId="091EC7EA" w:rsidR="000A7512" w:rsidRPr="00954DE0" w:rsidRDefault="000A7512" w:rsidP="000A7512">
      <w:pPr>
        <w:pStyle w:val="Textoindependiente"/>
        <w:spacing w:before="4"/>
        <w:ind w:left="0"/>
        <w:jc w:val="both"/>
        <w:rPr>
          <w:rFonts w:eastAsia="Times New Roman, Cambria" w:cs="Times New Roman"/>
          <w:b/>
          <w:bCs/>
          <w:spacing w:val="-4"/>
        </w:rPr>
      </w:pPr>
      <w:r w:rsidRPr="00954DE0">
        <w:rPr>
          <w:rFonts w:eastAsia="Times New Roman, Cambria" w:cs="Times New Roman"/>
          <w:b/>
          <w:bCs/>
          <w:spacing w:val="-4"/>
        </w:rPr>
        <w:t>2. Eje de gestión, actualización y articulación institucional</w:t>
      </w:r>
      <w:r w:rsidR="000975D1" w:rsidRPr="00954DE0">
        <w:rPr>
          <w:rFonts w:eastAsia="Times New Roman, Cambria" w:cs="Times New Roman"/>
          <w:b/>
          <w:bCs/>
          <w:spacing w:val="-4"/>
        </w:rPr>
        <w:t>:</w:t>
      </w:r>
    </w:p>
    <w:p w14:paraId="7AEEB4FD" w14:textId="606C6677" w:rsidR="000A7512" w:rsidRPr="00954DE0" w:rsidRDefault="000A7512" w:rsidP="00C41AF6">
      <w:pPr>
        <w:pStyle w:val="Textoindependiente"/>
        <w:numPr>
          <w:ilvl w:val="0"/>
          <w:numId w:val="71"/>
        </w:numPr>
        <w:spacing w:before="4"/>
        <w:jc w:val="both"/>
        <w:rPr>
          <w:rFonts w:eastAsia="Times New Roman, Cambria" w:cs="Times New Roman"/>
          <w:spacing w:val="-4"/>
        </w:rPr>
      </w:pPr>
      <w:r w:rsidRPr="00954DE0">
        <w:rPr>
          <w:rFonts w:eastAsia="Times New Roman, Cambria" w:cs="Times New Roman"/>
          <w:spacing w:val="-4"/>
        </w:rPr>
        <w:t xml:space="preserve">Coordinar, de manera colegiada con la Dirección de Aseguramiento de la Calidad, los procesos de creación, modificación, renovación y seguimiento de programas académicos, así como </w:t>
      </w:r>
      <w:r w:rsidR="00E201DC" w:rsidRPr="00954DE0">
        <w:rPr>
          <w:rFonts w:eastAsia="Times New Roman, Cambria" w:cs="Times New Roman"/>
          <w:spacing w:val="-4"/>
        </w:rPr>
        <w:t>los procesos</w:t>
      </w:r>
      <w:r w:rsidRPr="00954DE0">
        <w:rPr>
          <w:rFonts w:eastAsia="Times New Roman, Cambria" w:cs="Times New Roman"/>
          <w:spacing w:val="-4"/>
        </w:rPr>
        <w:t xml:space="preserve"> de revisión y resignificación de programas</w:t>
      </w:r>
      <w:r w:rsidR="00E201DC" w:rsidRPr="00954DE0">
        <w:rPr>
          <w:rFonts w:eastAsia="Times New Roman, Cambria" w:cs="Times New Roman"/>
          <w:spacing w:val="-4"/>
        </w:rPr>
        <w:t>,</w:t>
      </w:r>
      <w:r w:rsidRPr="00954DE0">
        <w:rPr>
          <w:rFonts w:eastAsia="Times New Roman, Cambria" w:cs="Times New Roman"/>
          <w:spacing w:val="-4"/>
        </w:rPr>
        <w:t xml:space="preserve"> para asegurar </w:t>
      </w:r>
      <w:r w:rsidR="00E201DC" w:rsidRPr="00954DE0">
        <w:rPr>
          <w:rFonts w:eastAsia="Times New Roman, Cambria" w:cs="Times New Roman"/>
          <w:spacing w:val="-4"/>
        </w:rPr>
        <w:t xml:space="preserve">la </w:t>
      </w:r>
      <w:r w:rsidRPr="00954DE0">
        <w:rPr>
          <w:rFonts w:eastAsia="Times New Roman, Cambria" w:cs="Times New Roman"/>
          <w:spacing w:val="-4"/>
        </w:rPr>
        <w:t>coherencia en el campo y</w:t>
      </w:r>
      <w:r w:rsidR="00E201DC" w:rsidRPr="00954DE0">
        <w:rPr>
          <w:rFonts w:eastAsia="Times New Roman, Cambria" w:cs="Times New Roman"/>
          <w:spacing w:val="-4"/>
        </w:rPr>
        <w:t xml:space="preserve"> las</w:t>
      </w:r>
      <w:r w:rsidRPr="00954DE0">
        <w:rPr>
          <w:rFonts w:eastAsia="Times New Roman, Cambria" w:cs="Times New Roman"/>
          <w:spacing w:val="-4"/>
        </w:rPr>
        <w:t xml:space="preserve"> área</w:t>
      </w:r>
      <w:r w:rsidR="00E201DC" w:rsidRPr="00954DE0">
        <w:rPr>
          <w:rFonts w:eastAsia="Times New Roman, Cambria" w:cs="Times New Roman"/>
          <w:spacing w:val="-4"/>
        </w:rPr>
        <w:t>s</w:t>
      </w:r>
      <w:r w:rsidRPr="00954DE0">
        <w:rPr>
          <w:rFonts w:eastAsia="Times New Roman, Cambria" w:cs="Times New Roman"/>
          <w:spacing w:val="-4"/>
        </w:rPr>
        <w:t xml:space="preserve"> de formación</w:t>
      </w:r>
      <w:r w:rsidR="008C0245" w:rsidRPr="00954DE0">
        <w:rPr>
          <w:rFonts w:eastAsia="Times New Roman, Cambria" w:cs="Times New Roman"/>
          <w:spacing w:val="-4"/>
        </w:rPr>
        <w:t xml:space="preserve">, en coherencia con la </w:t>
      </w:r>
      <w:r w:rsidRPr="00954DE0">
        <w:rPr>
          <w:rFonts w:eastAsia="Times New Roman, Cambria" w:cs="Times New Roman"/>
          <w:spacing w:val="-4"/>
        </w:rPr>
        <w:t>pertinencia sociocultural e inclusividad.</w:t>
      </w:r>
    </w:p>
    <w:p w14:paraId="32A2493E" w14:textId="39A3C430" w:rsidR="000A7512" w:rsidRPr="00954DE0" w:rsidRDefault="000A7512" w:rsidP="00C41AF6">
      <w:pPr>
        <w:pStyle w:val="Textoindependiente"/>
        <w:numPr>
          <w:ilvl w:val="0"/>
          <w:numId w:val="71"/>
        </w:numPr>
        <w:spacing w:before="4"/>
        <w:jc w:val="both"/>
        <w:rPr>
          <w:rFonts w:eastAsia="Times New Roman, Cambria" w:cs="Times New Roman"/>
          <w:spacing w:val="-4"/>
        </w:rPr>
      </w:pPr>
      <w:r w:rsidRPr="00954DE0">
        <w:rPr>
          <w:rFonts w:eastAsia="Times New Roman, Cambria" w:cs="Times New Roman"/>
          <w:spacing w:val="-4"/>
        </w:rPr>
        <w:t>Garantizar la coherencia entre los distintos niveles y modalidades de formación, promoviendo la integración de la docencia, la investigación, la creación, la innovación y la proyección social en los currículos.</w:t>
      </w:r>
    </w:p>
    <w:p w14:paraId="16E0A8C4" w14:textId="5AAA40EC" w:rsidR="000A7512" w:rsidRPr="00954DE0" w:rsidRDefault="004B343F" w:rsidP="00C41AF6">
      <w:pPr>
        <w:pStyle w:val="Textoindependiente"/>
        <w:numPr>
          <w:ilvl w:val="0"/>
          <w:numId w:val="71"/>
        </w:numPr>
        <w:spacing w:before="4"/>
        <w:jc w:val="both"/>
        <w:rPr>
          <w:rFonts w:eastAsia="Times New Roman, Cambria" w:cs="Times New Roman"/>
          <w:spacing w:val="-4"/>
        </w:rPr>
      </w:pPr>
      <w:r w:rsidRPr="00954DE0">
        <w:rPr>
          <w:rFonts w:eastAsia="Times New Roman, Cambria" w:cs="Times New Roman"/>
          <w:spacing w:val="-4"/>
        </w:rPr>
        <w:t>A</w:t>
      </w:r>
      <w:r w:rsidR="000A7512" w:rsidRPr="00954DE0">
        <w:rPr>
          <w:rFonts w:eastAsia="Times New Roman, Cambria" w:cs="Times New Roman"/>
          <w:spacing w:val="-4"/>
        </w:rPr>
        <w:t>compañar a las facultades, áreas de formación y programas académicos en la implementación, seguimiento y evaluación de sus currículos.</w:t>
      </w:r>
    </w:p>
    <w:p w14:paraId="43B7277E" w14:textId="5089959E" w:rsidR="000A7512" w:rsidRPr="00954DE0" w:rsidRDefault="000A7512" w:rsidP="00C41AF6">
      <w:pPr>
        <w:pStyle w:val="Textoindependiente"/>
        <w:numPr>
          <w:ilvl w:val="0"/>
          <w:numId w:val="71"/>
        </w:numPr>
        <w:spacing w:before="4"/>
        <w:jc w:val="both"/>
        <w:rPr>
          <w:rFonts w:eastAsia="Times New Roman, Cambria" w:cs="Times New Roman"/>
          <w:spacing w:val="-4"/>
        </w:rPr>
      </w:pPr>
      <w:r w:rsidRPr="00954DE0">
        <w:rPr>
          <w:rFonts w:eastAsia="Times New Roman, Cambria" w:cs="Times New Roman"/>
          <w:spacing w:val="-4"/>
        </w:rPr>
        <w:t>Rendir informes técnicos y de gestión a la Vicerrectoría de Formación y al Consejo Académico sobre el estado y avances de los procesos curriculares institucionales.</w:t>
      </w:r>
    </w:p>
    <w:p w14:paraId="6472E0C4" w14:textId="493DC037" w:rsidR="000A7512" w:rsidRPr="00954DE0" w:rsidRDefault="000A7512" w:rsidP="00C41AF6">
      <w:pPr>
        <w:pStyle w:val="Textoindependiente"/>
        <w:numPr>
          <w:ilvl w:val="0"/>
          <w:numId w:val="71"/>
        </w:numPr>
        <w:spacing w:before="4"/>
        <w:jc w:val="both"/>
        <w:rPr>
          <w:rFonts w:eastAsia="Times New Roman, Cambria" w:cs="Times New Roman"/>
          <w:spacing w:val="-4"/>
        </w:rPr>
      </w:pPr>
      <w:r w:rsidRPr="00954DE0">
        <w:rPr>
          <w:rFonts w:eastAsia="Times New Roman, Cambria" w:cs="Times New Roman"/>
          <w:spacing w:val="-4"/>
        </w:rPr>
        <w:t>Coordinar con áreas regionales o unidades académicas para adaptar la oferta a contextos locales y necesidades de cobertura.</w:t>
      </w:r>
    </w:p>
    <w:p w14:paraId="2625B0CC" w14:textId="77777777" w:rsidR="000A7512" w:rsidRPr="00954DE0" w:rsidRDefault="000A7512" w:rsidP="000A7512">
      <w:pPr>
        <w:pStyle w:val="Textoindependiente"/>
        <w:spacing w:before="4"/>
        <w:jc w:val="both"/>
        <w:rPr>
          <w:rFonts w:eastAsia="Times New Roman, Cambria" w:cs="Times New Roman"/>
          <w:spacing w:val="-4"/>
        </w:rPr>
      </w:pPr>
    </w:p>
    <w:p w14:paraId="0EFC43AD" w14:textId="7CE804B1" w:rsidR="000A7512" w:rsidRPr="00954DE0" w:rsidRDefault="000A7512" w:rsidP="000A7512">
      <w:pPr>
        <w:pStyle w:val="Textoindependiente"/>
        <w:spacing w:before="4"/>
        <w:ind w:left="0"/>
        <w:jc w:val="both"/>
        <w:rPr>
          <w:rFonts w:eastAsia="Times New Roman, Cambria" w:cs="Times New Roman"/>
          <w:b/>
          <w:bCs/>
          <w:spacing w:val="-4"/>
        </w:rPr>
      </w:pPr>
      <w:r w:rsidRPr="00954DE0">
        <w:rPr>
          <w:rFonts w:eastAsia="Times New Roman, Cambria" w:cs="Times New Roman"/>
          <w:b/>
          <w:bCs/>
          <w:spacing w:val="-4"/>
        </w:rPr>
        <w:t>3. Eje de evaluación, aseguramiento y mejora continua</w:t>
      </w:r>
      <w:r w:rsidR="000975D1" w:rsidRPr="00954DE0">
        <w:rPr>
          <w:rFonts w:eastAsia="Times New Roman, Cambria" w:cs="Times New Roman"/>
          <w:b/>
          <w:bCs/>
          <w:spacing w:val="-4"/>
        </w:rPr>
        <w:t>:</w:t>
      </w:r>
    </w:p>
    <w:p w14:paraId="7EBCF4D9" w14:textId="6103D472" w:rsidR="000A7512" w:rsidRPr="00954DE0" w:rsidRDefault="000A7512" w:rsidP="00C41AF6">
      <w:pPr>
        <w:pStyle w:val="Textoindependiente"/>
        <w:numPr>
          <w:ilvl w:val="0"/>
          <w:numId w:val="70"/>
        </w:numPr>
        <w:spacing w:before="4"/>
        <w:jc w:val="both"/>
        <w:rPr>
          <w:rFonts w:eastAsia="Times New Roman, Cambria" w:cs="Times New Roman"/>
          <w:spacing w:val="-4"/>
        </w:rPr>
      </w:pPr>
      <w:r w:rsidRPr="00954DE0">
        <w:rPr>
          <w:rFonts w:eastAsia="Times New Roman, Cambria" w:cs="Times New Roman"/>
          <w:spacing w:val="-4"/>
        </w:rPr>
        <w:t xml:space="preserve">Diseñar e implementar procesos de evaluación, autoevaluación y seguimiento curricular en consonancia con el Sistema Interno de Aseguramiento de la Calidad, que permitan valorar la pertinencia, eficacia y </w:t>
      </w:r>
      <w:r w:rsidR="00DB2560" w:rsidRPr="00954DE0">
        <w:rPr>
          <w:rFonts w:eastAsia="Times New Roman, Cambria" w:cs="Times New Roman"/>
          <w:spacing w:val="-4"/>
        </w:rPr>
        <w:t xml:space="preserve">los </w:t>
      </w:r>
      <w:r w:rsidRPr="00954DE0">
        <w:rPr>
          <w:rFonts w:eastAsia="Times New Roman, Cambria" w:cs="Times New Roman"/>
          <w:spacing w:val="-4"/>
        </w:rPr>
        <w:t>resultados de los programas académicos.</w:t>
      </w:r>
    </w:p>
    <w:p w14:paraId="320A2118" w14:textId="6AFA0AC7" w:rsidR="000A7512" w:rsidRPr="00954DE0" w:rsidRDefault="000A7512" w:rsidP="00C41AF6">
      <w:pPr>
        <w:pStyle w:val="Textoindependiente"/>
        <w:numPr>
          <w:ilvl w:val="0"/>
          <w:numId w:val="70"/>
        </w:numPr>
        <w:spacing w:before="4"/>
        <w:jc w:val="both"/>
        <w:rPr>
          <w:rFonts w:eastAsia="Times New Roman, Cambria" w:cs="Times New Roman"/>
          <w:spacing w:val="-4"/>
        </w:rPr>
      </w:pPr>
      <w:r w:rsidRPr="00954DE0">
        <w:rPr>
          <w:rFonts w:eastAsia="Times New Roman, Cambria" w:cs="Times New Roman"/>
          <w:spacing w:val="-4"/>
        </w:rPr>
        <w:t>Apoyar los procesos de acreditación y aseguramiento de la calidad, aportando evidencia técnica sobre la dimensión curricular.</w:t>
      </w:r>
    </w:p>
    <w:p w14:paraId="49A45DB9" w14:textId="157C6DAE" w:rsidR="000A7512" w:rsidRPr="00954DE0" w:rsidRDefault="000A7512" w:rsidP="00C41AF6">
      <w:pPr>
        <w:pStyle w:val="Textoindependiente"/>
        <w:numPr>
          <w:ilvl w:val="0"/>
          <w:numId w:val="70"/>
        </w:numPr>
        <w:spacing w:before="4"/>
        <w:jc w:val="both"/>
        <w:rPr>
          <w:rFonts w:eastAsia="Times New Roman, Cambria" w:cs="Times New Roman"/>
          <w:spacing w:val="-4"/>
        </w:rPr>
      </w:pPr>
      <w:r w:rsidRPr="00954DE0">
        <w:rPr>
          <w:rFonts w:eastAsia="Times New Roman, Cambria" w:cs="Times New Roman"/>
          <w:spacing w:val="-4"/>
        </w:rPr>
        <w:t>Consolidar, administrar y analizar la información curricular institucional mediante sistemas integrados que respalden la toma de decisiones académicas y estratégicas.</w:t>
      </w:r>
    </w:p>
    <w:p w14:paraId="41AC7167" w14:textId="4947238A" w:rsidR="000A7512" w:rsidRPr="00954DE0" w:rsidRDefault="000A7512" w:rsidP="00C41AF6">
      <w:pPr>
        <w:pStyle w:val="Textoindependiente"/>
        <w:numPr>
          <w:ilvl w:val="0"/>
          <w:numId w:val="70"/>
        </w:numPr>
        <w:spacing w:before="4"/>
        <w:jc w:val="both"/>
        <w:rPr>
          <w:rFonts w:eastAsia="Times New Roman, Cambria" w:cs="Times New Roman"/>
          <w:spacing w:val="-4"/>
        </w:rPr>
      </w:pPr>
      <w:r w:rsidRPr="00954DE0">
        <w:rPr>
          <w:rFonts w:eastAsia="Times New Roman, Cambria" w:cs="Times New Roman"/>
          <w:spacing w:val="-4"/>
        </w:rPr>
        <w:t>Establecer mecanismos de consulta y participación para garantizar la</w:t>
      </w:r>
      <w:r w:rsidR="004B49CF" w:rsidRPr="00954DE0">
        <w:rPr>
          <w:rFonts w:eastAsia="Times New Roman, Cambria" w:cs="Times New Roman"/>
          <w:spacing w:val="-4"/>
        </w:rPr>
        <w:t xml:space="preserve"> </w:t>
      </w:r>
      <w:r w:rsidRPr="00954DE0">
        <w:rPr>
          <w:rFonts w:eastAsia="Times New Roman, Cambria" w:cs="Times New Roman"/>
          <w:spacing w:val="-4"/>
        </w:rPr>
        <w:t>inclusión diversas voces académicas y estudiantiles.</w:t>
      </w:r>
    </w:p>
    <w:p w14:paraId="06424EF1" w14:textId="77777777" w:rsidR="000A7512" w:rsidRPr="00954DE0" w:rsidRDefault="000A7512" w:rsidP="000A7512">
      <w:pPr>
        <w:pStyle w:val="Textoindependiente"/>
        <w:spacing w:before="4"/>
        <w:ind w:left="0"/>
        <w:jc w:val="both"/>
        <w:rPr>
          <w:rFonts w:eastAsia="Times New Roman, Cambria" w:cs="Times New Roman"/>
          <w:spacing w:val="-4"/>
        </w:rPr>
      </w:pPr>
    </w:p>
    <w:p w14:paraId="53759122" w14:textId="4B154BE6" w:rsidR="000A7512" w:rsidRPr="00954DE0" w:rsidRDefault="000A7512" w:rsidP="000A7512">
      <w:pPr>
        <w:pStyle w:val="Textoindependiente"/>
        <w:spacing w:before="4"/>
        <w:ind w:left="0"/>
        <w:jc w:val="both"/>
        <w:rPr>
          <w:rFonts w:eastAsia="Times New Roman, Cambria" w:cs="Times New Roman"/>
          <w:b/>
          <w:bCs/>
          <w:spacing w:val="-4"/>
        </w:rPr>
      </w:pPr>
      <w:r w:rsidRPr="00954DE0">
        <w:rPr>
          <w:rFonts w:eastAsia="Times New Roman, Cambria" w:cs="Times New Roman"/>
          <w:b/>
          <w:bCs/>
          <w:spacing w:val="-4"/>
        </w:rPr>
        <w:t>4. Eje de innovación, pedagogía y mediación tecnológica</w:t>
      </w:r>
      <w:r w:rsidR="000975D1" w:rsidRPr="00954DE0">
        <w:rPr>
          <w:rFonts w:eastAsia="Times New Roman, Cambria" w:cs="Times New Roman"/>
          <w:b/>
          <w:bCs/>
          <w:spacing w:val="-4"/>
        </w:rPr>
        <w:t>:</w:t>
      </w:r>
    </w:p>
    <w:p w14:paraId="604DB19F" w14:textId="492B37A1" w:rsidR="000A7512" w:rsidRPr="00954DE0" w:rsidRDefault="000A7512" w:rsidP="00C41AF6">
      <w:pPr>
        <w:pStyle w:val="Textoindependiente"/>
        <w:numPr>
          <w:ilvl w:val="0"/>
          <w:numId w:val="73"/>
        </w:numPr>
        <w:spacing w:before="4"/>
        <w:jc w:val="both"/>
        <w:rPr>
          <w:rFonts w:eastAsia="Times New Roman, Cambria" w:cs="Times New Roman"/>
          <w:spacing w:val="-4"/>
        </w:rPr>
      </w:pPr>
      <w:r w:rsidRPr="00954DE0">
        <w:rPr>
          <w:rFonts w:eastAsia="Times New Roman, Cambria" w:cs="Times New Roman"/>
          <w:spacing w:val="-4"/>
        </w:rPr>
        <w:t>Promover la incorporación de enfoques pedagógicos, tecnológicos, interculturales, inclusivos y sostenibles en los currículos institucionales.</w:t>
      </w:r>
    </w:p>
    <w:p w14:paraId="73867872" w14:textId="1A01F4CE" w:rsidR="000A7512" w:rsidRPr="00954DE0" w:rsidRDefault="000A7512" w:rsidP="00C41AF6">
      <w:pPr>
        <w:pStyle w:val="Textoindependiente"/>
        <w:numPr>
          <w:ilvl w:val="0"/>
          <w:numId w:val="73"/>
        </w:numPr>
        <w:spacing w:before="4"/>
        <w:jc w:val="both"/>
        <w:rPr>
          <w:rFonts w:eastAsia="Times New Roman, Cambria" w:cs="Times New Roman"/>
          <w:spacing w:val="-4"/>
        </w:rPr>
      </w:pPr>
      <w:r w:rsidRPr="00954DE0">
        <w:rPr>
          <w:rFonts w:eastAsia="Times New Roman, Cambria" w:cs="Times New Roman"/>
          <w:spacing w:val="-4"/>
        </w:rPr>
        <w:t>Fomentar la innovación curricular y pedagógica mediante la identificación, análisis y adopción de buenas prácticas, metodologías activas y recursos educativos digitales.</w:t>
      </w:r>
    </w:p>
    <w:p w14:paraId="08C7B171" w14:textId="58194A17" w:rsidR="000A7512" w:rsidRPr="00954DE0" w:rsidRDefault="004B343F" w:rsidP="00C41AF6">
      <w:pPr>
        <w:pStyle w:val="Textoindependiente"/>
        <w:numPr>
          <w:ilvl w:val="0"/>
          <w:numId w:val="73"/>
        </w:numPr>
        <w:spacing w:before="4"/>
        <w:jc w:val="both"/>
        <w:rPr>
          <w:rFonts w:eastAsia="Times New Roman, Cambria" w:cs="Times New Roman"/>
          <w:spacing w:val="-4"/>
        </w:rPr>
      </w:pPr>
      <w:r w:rsidRPr="00954DE0">
        <w:rPr>
          <w:rFonts w:eastAsia="Times New Roman, Cambria" w:cs="Times New Roman"/>
          <w:spacing w:val="-4"/>
        </w:rPr>
        <w:t>I</w:t>
      </w:r>
      <w:r w:rsidR="000A7512" w:rsidRPr="00954DE0">
        <w:rPr>
          <w:rFonts w:eastAsia="Times New Roman, Cambria" w:cs="Times New Roman"/>
          <w:spacing w:val="-4"/>
        </w:rPr>
        <w:t>mpulsar la mediación tecnológica como estrategia de fortalecimiento del aprendizaje, la interdisciplinariedad y la flexibilidad curricular.</w:t>
      </w:r>
    </w:p>
    <w:p w14:paraId="6FEEF19F" w14:textId="77777777" w:rsidR="000A7512" w:rsidRPr="00954DE0" w:rsidRDefault="000A7512" w:rsidP="000A7512">
      <w:pPr>
        <w:pStyle w:val="Textoindependiente"/>
        <w:spacing w:before="4"/>
        <w:jc w:val="both"/>
        <w:rPr>
          <w:rFonts w:eastAsia="Times New Roman, Cambria" w:cs="Times New Roman"/>
          <w:spacing w:val="-4"/>
        </w:rPr>
      </w:pPr>
    </w:p>
    <w:p w14:paraId="3CB85C18" w14:textId="0B0D91AC" w:rsidR="000A7512" w:rsidRPr="00954DE0" w:rsidRDefault="000A7512" w:rsidP="000A7512">
      <w:pPr>
        <w:pStyle w:val="Textoindependiente"/>
        <w:spacing w:before="4"/>
        <w:ind w:left="0"/>
        <w:jc w:val="both"/>
        <w:rPr>
          <w:rFonts w:eastAsia="Times New Roman, Cambria" w:cs="Times New Roman"/>
          <w:b/>
          <w:bCs/>
          <w:spacing w:val="-4"/>
        </w:rPr>
      </w:pPr>
      <w:r w:rsidRPr="00954DE0">
        <w:rPr>
          <w:rFonts w:eastAsia="Times New Roman, Cambria" w:cs="Times New Roman"/>
          <w:b/>
          <w:bCs/>
          <w:spacing w:val="-4"/>
        </w:rPr>
        <w:t>5. Eje de formación y desarrollo docente</w:t>
      </w:r>
      <w:r w:rsidR="000975D1" w:rsidRPr="00954DE0">
        <w:rPr>
          <w:rFonts w:eastAsia="Times New Roman, Cambria" w:cs="Times New Roman"/>
          <w:b/>
          <w:bCs/>
          <w:spacing w:val="-4"/>
        </w:rPr>
        <w:t>:</w:t>
      </w:r>
    </w:p>
    <w:p w14:paraId="07B1DDF6" w14:textId="5D3C4A97" w:rsidR="000A7512" w:rsidRPr="00954DE0" w:rsidRDefault="000A7512" w:rsidP="00C41AF6">
      <w:pPr>
        <w:pStyle w:val="Textoindependiente"/>
        <w:numPr>
          <w:ilvl w:val="0"/>
          <w:numId w:val="74"/>
        </w:numPr>
        <w:spacing w:before="4"/>
        <w:jc w:val="both"/>
        <w:rPr>
          <w:rFonts w:eastAsia="Times New Roman, Cambria" w:cs="Times New Roman"/>
          <w:spacing w:val="-4"/>
        </w:rPr>
      </w:pPr>
      <w:r w:rsidRPr="00954DE0">
        <w:rPr>
          <w:rFonts w:eastAsia="Times New Roman, Cambria" w:cs="Times New Roman"/>
          <w:spacing w:val="-4"/>
        </w:rPr>
        <w:t>Asesorar y acompañar a las facultades y programas académicos en el diseño de estrategias de enseñanza, evaluación y actualización pedagógica.</w:t>
      </w:r>
    </w:p>
    <w:p w14:paraId="4D9CE6A8" w14:textId="6D0674D2" w:rsidR="000A7512" w:rsidRPr="00954DE0" w:rsidRDefault="000A7512" w:rsidP="00C41AF6">
      <w:pPr>
        <w:pStyle w:val="Textoindependiente"/>
        <w:numPr>
          <w:ilvl w:val="0"/>
          <w:numId w:val="74"/>
        </w:numPr>
        <w:spacing w:before="4"/>
        <w:jc w:val="both"/>
        <w:rPr>
          <w:rFonts w:eastAsia="Times New Roman, Cambria" w:cs="Times New Roman"/>
          <w:spacing w:val="-4"/>
        </w:rPr>
      </w:pPr>
      <w:r w:rsidRPr="00954DE0">
        <w:rPr>
          <w:rFonts w:eastAsia="Times New Roman, Cambria" w:cs="Times New Roman"/>
          <w:spacing w:val="-4"/>
        </w:rPr>
        <w:t>Coordinar la elaboración, actualización y difusión de documentos curriculares institucionales, tales como manuales, reglamentos y lineamientos.</w:t>
      </w:r>
    </w:p>
    <w:p w14:paraId="17498F07" w14:textId="2BBC80B2" w:rsidR="000A7512" w:rsidRPr="00954DE0" w:rsidRDefault="000A7512" w:rsidP="00C41AF6">
      <w:pPr>
        <w:pStyle w:val="Textoindependiente"/>
        <w:numPr>
          <w:ilvl w:val="0"/>
          <w:numId w:val="74"/>
        </w:numPr>
        <w:spacing w:before="4"/>
        <w:jc w:val="both"/>
        <w:rPr>
          <w:rFonts w:eastAsia="Times New Roman, Cambria" w:cs="Times New Roman"/>
          <w:spacing w:val="-4"/>
        </w:rPr>
      </w:pPr>
      <w:r w:rsidRPr="00954DE0">
        <w:rPr>
          <w:rFonts w:eastAsia="Times New Roman, Cambria" w:cs="Times New Roman"/>
          <w:spacing w:val="-4"/>
        </w:rPr>
        <w:t>Promover la formación y cualificación docente en temas de currículo, evaluación, innovación pedagógica y uso de tecnologías para el aprendizaje.</w:t>
      </w:r>
    </w:p>
    <w:p w14:paraId="456FCF7E" w14:textId="79A1EF6C" w:rsidR="000A7512" w:rsidRPr="00954DE0" w:rsidRDefault="000A7512" w:rsidP="00C41AF6">
      <w:pPr>
        <w:pStyle w:val="Textoindependiente"/>
        <w:numPr>
          <w:ilvl w:val="0"/>
          <w:numId w:val="74"/>
        </w:numPr>
        <w:spacing w:before="4"/>
        <w:jc w:val="both"/>
        <w:rPr>
          <w:rFonts w:eastAsia="Times New Roman, Cambria" w:cs="Times New Roman"/>
          <w:spacing w:val="-4"/>
        </w:rPr>
      </w:pPr>
      <w:r w:rsidRPr="00954DE0">
        <w:rPr>
          <w:rFonts w:eastAsia="Times New Roman, Cambria" w:cs="Times New Roman"/>
          <w:spacing w:val="-4"/>
        </w:rPr>
        <w:t>Acompañar a docentes y unidades académicas en la implementación de cambios curriculares, la generación de evidencias y la capacitación pedagógica.</w:t>
      </w:r>
    </w:p>
    <w:p w14:paraId="0F798F0F" w14:textId="77777777" w:rsidR="000A7512" w:rsidRPr="00954DE0" w:rsidRDefault="000A7512" w:rsidP="000A7512">
      <w:pPr>
        <w:pStyle w:val="Textoindependiente"/>
        <w:spacing w:before="4"/>
        <w:ind w:left="0"/>
        <w:jc w:val="both"/>
        <w:rPr>
          <w:rFonts w:eastAsia="Times New Roman, Cambria" w:cs="Times New Roman"/>
          <w:spacing w:val="-4"/>
        </w:rPr>
      </w:pPr>
    </w:p>
    <w:p w14:paraId="34EDB445" w14:textId="1E299668" w:rsidR="003D461B" w:rsidRPr="00954DE0" w:rsidRDefault="002465C4" w:rsidP="00BD30B3">
      <w:pPr>
        <w:rPr>
          <w:rFonts w:eastAsia="Times New Roman, Cambria" w:cs="Times New Roman"/>
        </w:rPr>
      </w:pPr>
      <w:r w:rsidRPr="00954DE0">
        <w:rPr>
          <w:rFonts w:eastAsia="Times New Roman, Cambria" w:cs="Times New Roman"/>
        </w:rPr>
        <w:br w:type="page"/>
      </w:r>
    </w:p>
    <w:p w14:paraId="479C1884" w14:textId="77777777" w:rsidR="003D461B" w:rsidRPr="00954DE0" w:rsidRDefault="003D461B" w:rsidP="00BD30B3">
      <w:pPr>
        <w:pStyle w:val="Textoindependiente"/>
        <w:spacing w:before="1"/>
        <w:ind w:left="720"/>
        <w:rPr>
          <w:rFonts w:eastAsia="Times New Roman, Cambria" w:cs="Times New Roman"/>
        </w:rPr>
      </w:pPr>
    </w:p>
    <w:p w14:paraId="39F310C3" w14:textId="1A10C6E7" w:rsidR="00F94372" w:rsidRPr="00954DE0" w:rsidRDefault="2361F6C4" w:rsidP="00BD30B3">
      <w:pPr>
        <w:pStyle w:val="Textoindependiente"/>
        <w:ind w:left="0"/>
        <w:jc w:val="center"/>
        <w:rPr>
          <w:rFonts w:eastAsia="Times New Roman, Cambria" w:cs="Times New Roman"/>
          <w:b/>
          <w:bCs/>
        </w:rPr>
      </w:pPr>
      <w:r w:rsidRPr="00954DE0">
        <w:rPr>
          <w:rFonts w:eastAsia="Times New Roman, Cambria" w:cs="Times New Roman"/>
          <w:b/>
          <w:bCs/>
        </w:rPr>
        <w:t>CAPÍTULO</w:t>
      </w:r>
      <w:r w:rsidR="03A8601D" w:rsidRPr="00954DE0">
        <w:rPr>
          <w:rFonts w:eastAsia="Times New Roman, Cambria" w:cs="Times New Roman"/>
          <w:b/>
          <w:bCs/>
        </w:rPr>
        <w:t xml:space="preserve"> I</w:t>
      </w:r>
      <w:r w:rsidR="2B6D5364" w:rsidRPr="00954DE0">
        <w:rPr>
          <w:rFonts w:eastAsia="Times New Roman, Cambria" w:cs="Times New Roman"/>
          <w:b/>
          <w:bCs/>
        </w:rPr>
        <w:t>II</w:t>
      </w:r>
    </w:p>
    <w:p w14:paraId="5FE3BB16" w14:textId="0DDB87BD" w:rsidR="00EB266B" w:rsidRPr="00954DE0" w:rsidRDefault="00A15A8B" w:rsidP="00BD30B3">
      <w:pPr>
        <w:pStyle w:val="Textoindependiente"/>
        <w:ind w:left="0"/>
        <w:jc w:val="center"/>
        <w:rPr>
          <w:rFonts w:eastAsia="Times New Roman, Cambria" w:cs="Times New Roman"/>
          <w:b/>
          <w:bCs/>
          <w:spacing w:val="-4"/>
          <w:lang w:val="es-CO"/>
        </w:rPr>
      </w:pPr>
      <w:r w:rsidRPr="00954DE0">
        <w:rPr>
          <w:rFonts w:eastAsia="Times New Roman, Cambria" w:cs="Times New Roman"/>
          <w:b/>
          <w:bCs/>
        </w:rPr>
        <w:t xml:space="preserve">DIRECCIÓN DE RELACIONES </w:t>
      </w:r>
      <w:r w:rsidR="5744821B" w:rsidRPr="00954DE0">
        <w:rPr>
          <w:rFonts w:eastAsia="Times New Roman, Cambria" w:cs="Times New Roman"/>
          <w:b/>
          <w:bCs/>
          <w:spacing w:val="-4"/>
          <w:lang w:val="es-CO"/>
        </w:rPr>
        <w:t>INTERNACIONAL</w:t>
      </w:r>
      <w:r w:rsidRPr="00954DE0">
        <w:rPr>
          <w:rFonts w:eastAsia="Times New Roman, Cambria" w:cs="Times New Roman"/>
          <w:b/>
          <w:bCs/>
          <w:spacing w:val="-4"/>
          <w:lang w:val="es-CO"/>
        </w:rPr>
        <w:t>ES</w:t>
      </w:r>
      <w:r w:rsidR="5744821B" w:rsidRPr="00954DE0">
        <w:rPr>
          <w:rFonts w:eastAsia="Times New Roman, Cambria" w:cs="Times New Roman"/>
          <w:b/>
          <w:bCs/>
          <w:spacing w:val="-4"/>
          <w:lang w:val="es-CO"/>
        </w:rPr>
        <w:t xml:space="preserve"> E INTERINSTITUCIONAL</w:t>
      </w:r>
      <w:r w:rsidRPr="00954DE0">
        <w:rPr>
          <w:rFonts w:eastAsia="Times New Roman, Cambria" w:cs="Times New Roman"/>
          <w:b/>
          <w:bCs/>
          <w:spacing w:val="-4"/>
          <w:lang w:val="es-CO"/>
        </w:rPr>
        <w:t>ES</w:t>
      </w:r>
    </w:p>
    <w:p w14:paraId="3EE940B7" w14:textId="77777777" w:rsidR="000975D1" w:rsidRPr="00954DE0" w:rsidRDefault="000975D1" w:rsidP="00BD30B3">
      <w:pPr>
        <w:jc w:val="both"/>
        <w:rPr>
          <w:rFonts w:eastAsia="Times New Roman, Cambria" w:cs="Times New Roman"/>
          <w:b/>
          <w:bCs/>
        </w:rPr>
      </w:pPr>
    </w:p>
    <w:p w14:paraId="20455321" w14:textId="2B72AD3D" w:rsidR="00E9188D" w:rsidRPr="00954DE0" w:rsidRDefault="6F924B25" w:rsidP="00BD30B3">
      <w:pPr>
        <w:jc w:val="both"/>
        <w:rPr>
          <w:rFonts w:eastAsia="Times New Roman, Cambria" w:cs="Times New Roman"/>
        </w:rPr>
      </w:pPr>
      <w:r w:rsidRPr="00954DE0">
        <w:rPr>
          <w:rFonts w:eastAsia="Times New Roman, Cambria" w:cs="Times New Roman"/>
          <w:b/>
          <w:bCs/>
        </w:rPr>
        <w:t xml:space="preserve">ARTÍCULO </w:t>
      </w:r>
      <w:r w:rsidR="00532A48" w:rsidRPr="00954DE0">
        <w:rPr>
          <w:rFonts w:eastAsia="Times New Roman, Cambria" w:cs="Times New Roman"/>
          <w:b/>
          <w:bCs/>
        </w:rPr>
        <w:t>11</w:t>
      </w:r>
      <w:r w:rsidR="004439B4" w:rsidRPr="00954DE0">
        <w:rPr>
          <w:rFonts w:eastAsia="Times New Roman, Cambria" w:cs="Times New Roman"/>
          <w:b/>
          <w:bCs/>
        </w:rPr>
        <w:t>3</w:t>
      </w:r>
      <w:r w:rsidR="004D2477" w:rsidRPr="00954DE0">
        <w:rPr>
          <w:rFonts w:eastAsia="Times New Roman, Cambria" w:cs="Times New Roman"/>
          <w:b/>
          <w:bCs/>
        </w:rPr>
        <w:t xml:space="preserve">. </w:t>
      </w:r>
      <w:r w:rsidRPr="00954DE0">
        <w:rPr>
          <w:rFonts w:eastAsia="Times New Roman, Cambria" w:cs="Times New Roman"/>
          <w:b/>
          <w:bCs/>
        </w:rPr>
        <w:t xml:space="preserve">DEFINICIÓN. </w:t>
      </w:r>
      <w:r w:rsidR="006B6286" w:rsidRPr="00954DE0">
        <w:rPr>
          <w:rFonts w:eastAsia="Times New Roman, Cambria" w:cs="Times New Roman"/>
        </w:rPr>
        <w:t>La Dirección de Relaciones Internacionales e Interinstitucionales (DRII) es una dependencia adscrita a la Vicerrectoría de Formación</w:t>
      </w:r>
      <w:r w:rsidR="008F72DF" w:rsidRPr="00954DE0">
        <w:rPr>
          <w:rFonts w:eastAsia="Times New Roman, Cambria" w:cs="Times New Roman"/>
        </w:rPr>
        <w:t>,</w:t>
      </w:r>
      <w:r w:rsidR="006B6286" w:rsidRPr="00954DE0">
        <w:rPr>
          <w:rFonts w:eastAsia="Times New Roman, Cambria" w:cs="Times New Roman"/>
        </w:rPr>
        <w:t xml:space="preserve"> que tiene la función de liderar la gestión integral de la política de </w:t>
      </w:r>
      <w:r w:rsidR="00F93810" w:rsidRPr="00954DE0">
        <w:rPr>
          <w:rFonts w:eastAsia="Times New Roman, Cambria" w:cs="Times New Roman"/>
        </w:rPr>
        <w:t>Inter institucionalización</w:t>
      </w:r>
      <w:r w:rsidR="006B6286" w:rsidRPr="00954DE0">
        <w:rPr>
          <w:rFonts w:eastAsia="Times New Roman, Cambria" w:cs="Times New Roman"/>
        </w:rPr>
        <w:t xml:space="preserve"> e Internacionalización de la Universidad Distrital Francisco José de Caldas</w:t>
      </w:r>
      <w:r w:rsidR="008F72DF" w:rsidRPr="00954DE0">
        <w:rPr>
          <w:rFonts w:eastAsia="Times New Roman, Cambria" w:cs="Times New Roman"/>
        </w:rPr>
        <w:t>,</w:t>
      </w:r>
      <w:r w:rsidR="006B6286" w:rsidRPr="00954DE0">
        <w:rPr>
          <w:rFonts w:eastAsia="Times New Roman, Cambria" w:cs="Times New Roman"/>
        </w:rPr>
        <w:t xml:space="preserve"> y su coordinación con las demás instancias académicas y administrativas.</w:t>
      </w:r>
    </w:p>
    <w:p w14:paraId="7CC4D97B" w14:textId="70205440" w:rsidR="00E9188D" w:rsidRPr="00954DE0" w:rsidRDefault="6F924B25" w:rsidP="00BD30B3">
      <w:pPr>
        <w:jc w:val="both"/>
        <w:rPr>
          <w:rFonts w:eastAsia="Times New Roman, Cambria" w:cs="Times New Roman"/>
          <w:b/>
          <w:bCs/>
        </w:rPr>
      </w:pPr>
      <w:r w:rsidRPr="00954DE0">
        <w:rPr>
          <w:rFonts w:eastAsia="Times New Roman, Cambria" w:cs="Times New Roman"/>
          <w:b/>
          <w:bCs/>
        </w:rPr>
        <w:t xml:space="preserve"> </w:t>
      </w:r>
    </w:p>
    <w:p w14:paraId="7A4F9F8E" w14:textId="0ADCD254" w:rsidR="00E9188D" w:rsidRPr="00954DE0" w:rsidRDefault="6F924B25" w:rsidP="00BD30B3">
      <w:pPr>
        <w:jc w:val="both"/>
        <w:rPr>
          <w:rFonts w:eastAsia="Times New Roman, Cambria" w:cs="Times New Roman"/>
          <w:lang w:val="es-CO"/>
        </w:rPr>
      </w:pPr>
      <w:r w:rsidRPr="00954DE0">
        <w:rPr>
          <w:rFonts w:eastAsia="Times New Roman, Cambria" w:cs="Times New Roman"/>
          <w:b/>
          <w:bCs/>
        </w:rPr>
        <w:t xml:space="preserve">ARTÍCULO </w:t>
      </w:r>
      <w:r w:rsidR="0049703F" w:rsidRPr="00954DE0">
        <w:rPr>
          <w:rFonts w:eastAsia="Times New Roman, Cambria" w:cs="Times New Roman"/>
          <w:b/>
          <w:bCs/>
        </w:rPr>
        <w:t>11</w:t>
      </w:r>
      <w:r w:rsidR="004439B4" w:rsidRPr="00954DE0">
        <w:rPr>
          <w:rFonts w:eastAsia="Times New Roman, Cambria" w:cs="Times New Roman"/>
          <w:b/>
          <w:bCs/>
        </w:rPr>
        <w:t>4</w:t>
      </w:r>
      <w:r w:rsidR="004D2477" w:rsidRPr="00954DE0">
        <w:rPr>
          <w:rFonts w:eastAsia="Times New Roman, Cambria" w:cs="Times New Roman"/>
          <w:b/>
          <w:bCs/>
        </w:rPr>
        <w:t xml:space="preserve">. </w:t>
      </w:r>
      <w:r w:rsidRPr="00954DE0">
        <w:rPr>
          <w:rFonts w:eastAsia="Times New Roman, Cambria" w:cs="Times New Roman"/>
          <w:b/>
          <w:bCs/>
        </w:rPr>
        <w:t>FUNCIONES</w:t>
      </w:r>
      <w:r w:rsidR="00034918" w:rsidRPr="00954DE0">
        <w:rPr>
          <w:rFonts w:eastAsia="Times New Roman, Cambria" w:cs="Times New Roman"/>
          <w:b/>
          <w:bCs/>
        </w:rPr>
        <w:t xml:space="preserve"> DE LA DIRECCIÓN DE RELACIONES </w:t>
      </w:r>
      <w:r w:rsidR="00034918" w:rsidRPr="00954DE0">
        <w:rPr>
          <w:rFonts w:eastAsia="Times New Roman, Cambria" w:cs="Times New Roman"/>
          <w:b/>
          <w:bCs/>
          <w:spacing w:val="-4"/>
          <w:lang w:val="es-CO"/>
        </w:rPr>
        <w:t>INTERNACIONALES E INTERINSTITUCIONALES</w:t>
      </w:r>
      <w:r w:rsidRPr="00954DE0">
        <w:rPr>
          <w:rFonts w:eastAsia="Times New Roman, Cambria" w:cs="Times New Roman"/>
        </w:rPr>
        <w:t xml:space="preserve">. Son funciones de la </w:t>
      </w:r>
      <w:r w:rsidR="729C239B" w:rsidRPr="00954DE0">
        <w:rPr>
          <w:rFonts w:eastAsia="Times New Roman, Cambria" w:cs="Times New Roman"/>
        </w:rPr>
        <w:t>Dirección</w:t>
      </w:r>
      <w:r w:rsidR="6677F093" w:rsidRPr="00954DE0">
        <w:rPr>
          <w:rFonts w:eastAsia="Times New Roman, Cambria" w:cs="Times New Roman"/>
        </w:rPr>
        <w:t xml:space="preserve"> de</w:t>
      </w:r>
      <w:r w:rsidR="006B6286" w:rsidRPr="00954DE0">
        <w:rPr>
          <w:rFonts w:eastAsia="Times New Roman, Cambria" w:cs="Times New Roman"/>
        </w:rPr>
        <w:t xml:space="preserve"> Relaciones </w:t>
      </w:r>
      <w:r w:rsidR="6677F093" w:rsidRPr="00954DE0">
        <w:rPr>
          <w:rFonts w:eastAsia="Times New Roman, Cambria" w:cs="Times New Roman"/>
          <w:lang w:val="es-CO"/>
        </w:rPr>
        <w:t>Internacional</w:t>
      </w:r>
      <w:r w:rsidR="006B6286" w:rsidRPr="00954DE0">
        <w:rPr>
          <w:rFonts w:eastAsia="Times New Roman, Cambria" w:cs="Times New Roman"/>
          <w:lang w:val="es-CO"/>
        </w:rPr>
        <w:t>es e</w:t>
      </w:r>
      <w:r w:rsidR="6677F093" w:rsidRPr="00954DE0">
        <w:rPr>
          <w:rFonts w:eastAsia="Times New Roman, Cambria" w:cs="Times New Roman"/>
          <w:lang w:val="es-CO"/>
        </w:rPr>
        <w:t xml:space="preserve"> Interinstitucional</w:t>
      </w:r>
      <w:r w:rsidR="006B6286" w:rsidRPr="00954DE0">
        <w:rPr>
          <w:rFonts w:eastAsia="Times New Roman, Cambria" w:cs="Times New Roman"/>
          <w:lang w:val="es-CO"/>
        </w:rPr>
        <w:t>es:</w:t>
      </w:r>
    </w:p>
    <w:p w14:paraId="1394A4F5" w14:textId="43EAE2E2" w:rsidR="00E9188D" w:rsidRPr="00954DE0" w:rsidRDefault="00E9188D" w:rsidP="00BD30B3">
      <w:pPr>
        <w:jc w:val="both"/>
        <w:rPr>
          <w:rFonts w:eastAsia="Times New Roman, Cambria" w:cs="Times New Roman"/>
        </w:rPr>
      </w:pPr>
    </w:p>
    <w:p w14:paraId="2B8BA148" w14:textId="5C4BB1E9" w:rsidR="00F94372" w:rsidRPr="00954DE0" w:rsidRDefault="006B6286" w:rsidP="00954DE0">
      <w:pPr>
        <w:pStyle w:val="Textoindependiente"/>
        <w:numPr>
          <w:ilvl w:val="0"/>
          <w:numId w:val="37"/>
        </w:numPr>
        <w:jc w:val="both"/>
        <w:rPr>
          <w:rFonts w:eastAsia="Times New Roman, Cambria" w:cs="Times New Roman"/>
        </w:rPr>
      </w:pPr>
      <w:r w:rsidRPr="00954DE0">
        <w:rPr>
          <w:rFonts w:eastAsia="Times New Roman, Cambria" w:cs="Times New Roman"/>
        </w:rPr>
        <w:t xml:space="preserve">Gestionar y articular la Política de </w:t>
      </w:r>
      <w:r w:rsidR="00F93810" w:rsidRPr="00954DE0">
        <w:rPr>
          <w:rFonts w:eastAsia="Times New Roman, Cambria" w:cs="Times New Roman"/>
        </w:rPr>
        <w:t>Inter institucionalización</w:t>
      </w:r>
      <w:r w:rsidRPr="00954DE0">
        <w:rPr>
          <w:rFonts w:eastAsia="Times New Roman, Cambria" w:cs="Times New Roman"/>
        </w:rPr>
        <w:t xml:space="preserve"> e Internacionalización de la universidad, como una gestión integral y sistémica de direccionamiento estratégico de apoyo al sistema académico</w:t>
      </w:r>
      <w:r w:rsidR="00623FF6" w:rsidRPr="00954DE0">
        <w:rPr>
          <w:rFonts w:eastAsia="Times New Roman, Cambria" w:cs="Times New Roman"/>
        </w:rPr>
        <w:t>,</w:t>
      </w:r>
      <w:r w:rsidRPr="00954DE0">
        <w:rPr>
          <w:rFonts w:eastAsia="Times New Roman, Cambria" w:cs="Times New Roman"/>
        </w:rPr>
        <w:t xml:space="preserve"> a través de estrategias, programas, proyectos, procesos y procedimientos.</w:t>
      </w:r>
    </w:p>
    <w:p w14:paraId="5ED4A577" w14:textId="77777777" w:rsidR="00F94372" w:rsidRPr="00954DE0" w:rsidRDefault="00F94372" w:rsidP="00954DE0">
      <w:pPr>
        <w:pStyle w:val="Textoindependiente"/>
        <w:ind w:left="0"/>
        <w:jc w:val="both"/>
        <w:rPr>
          <w:rFonts w:eastAsia="Times New Roman, Cambria" w:cs="Times New Roman"/>
        </w:rPr>
      </w:pPr>
    </w:p>
    <w:p w14:paraId="5E2A2B33" w14:textId="0C28D203" w:rsidR="006B6286" w:rsidRPr="00954DE0" w:rsidRDefault="006B6286" w:rsidP="00954DE0">
      <w:pPr>
        <w:pStyle w:val="Textoindependiente"/>
        <w:numPr>
          <w:ilvl w:val="0"/>
          <w:numId w:val="37"/>
        </w:numPr>
        <w:jc w:val="both"/>
        <w:rPr>
          <w:rFonts w:eastAsia="Times New Roman, Cambria" w:cs="Times New Roman"/>
        </w:rPr>
      </w:pPr>
      <w:r w:rsidRPr="00954DE0">
        <w:rPr>
          <w:rFonts w:eastAsia="Times New Roman, Cambria" w:cs="Times New Roman"/>
        </w:rPr>
        <w:t xml:space="preserve">Apoyar el desarrollo, implementación, monitoreo y evaluación de las acciones estratégicas para la </w:t>
      </w:r>
      <w:r w:rsidR="00F93810" w:rsidRPr="00954DE0">
        <w:rPr>
          <w:rFonts w:eastAsia="Times New Roman, Cambria" w:cs="Times New Roman"/>
        </w:rPr>
        <w:t>Inter institucionalización</w:t>
      </w:r>
      <w:r w:rsidRPr="00954DE0">
        <w:rPr>
          <w:rFonts w:eastAsia="Times New Roman, Cambria" w:cs="Times New Roman"/>
        </w:rPr>
        <w:t xml:space="preserve"> e internacionalización de la universidad.</w:t>
      </w:r>
    </w:p>
    <w:p w14:paraId="6A1CC97A" w14:textId="77777777" w:rsidR="00F94372" w:rsidRPr="00954DE0" w:rsidRDefault="00F94372" w:rsidP="00954DE0">
      <w:pPr>
        <w:pStyle w:val="Textoindependiente"/>
        <w:ind w:left="0"/>
        <w:jc w:val="both"/>
        <w:rPr>
          <w:rFonts w:eastAsia="Times New Roman, Cambria" w:cs="Times New Roman"/>
        </w:rPr>
      </w:pPr>
    </w:p>
    <w:p w14:paraId="2174B853" w14:textId="49FC4B45" w:rsidR="006B6286" w:rsidRPr="00954DE0" w:rsidRDefault="006B6286" w:rsidP="00954DE0">
      <w:pPr>
        <w:pStyle w:val="Textoindependiente"/>
        <w:numPr>
          <w:ilvl w:val="0"/>
          <w:numId w:val="37"/>
        </w:numPr>
        <w:jc w:val="both"/>
        <w:rPr>
          <w:rFonts w:eastAsia="Times New Roman, Cambria" w:cs="Times New Roman"/>
        </w:rPr>
      </w:pPr>
      <w:r w:rsidRPr="00954DE0">
        <w:rPr>
          <w:rFonts w:eastAsia="Times New Roman, Cambria" w:cs="Times New Roman"/>
        </w:rPr>
        <w:t xml:space="preserve">Formular los </w:t>
      </w:r>
      <w:r w:rsidR="00623FF6" w:rsidRPr="00954DE0">
        <w:rPr>
          <w:rFonts w:eastAsia="Times New Roman, Cambria" w:cs="Times New Roman"/>
        </w:rPr>
        <w:t>p</w:t>
      </w:r>
      <w:r w:rsidRPr="00954DE0">
        <w:rPr>
          <w:rFonts w:eastAsia="Times New Roman, Cambria" w:cs="Times New Roman"/>
        </w:rPr>
        <w:t xml:space="preserve">lanes de </w:t>
      </w:r>
      <w:r w:rsidR="00623FF6" w:rsidRPr="00954DE0">
        <w:rPr>
          <w:rFonts w:eastAsia="Times New Roman, Cambria" w:cs="Times New Roman"/>
        </w:rPr>
        <w:t>a</w:t>
      </w:r>
      <w:r w:rsidRPr="00954DE0">
        <w:rPr>
          <w:rFonts w:eastAsia="Times New Roman, Cambria" w:cs="Times New Roman"/>
        </w:rPr>
        <w:t>cción de la dependencia y coordinar su ejecución</w:t>
      </w:r>
      <w:r w:rsidR="00623FF6" w:rsidRPr="00954DE0">
        <w:rPr>
          <w:rFonts w:eastAsia="Times New Roman, Cambria" w:cs="Times New Roman"/>
        </w:rPr>
        <w:t>,</w:t>
      </w:r>
      <w:r w:rsidRPr="00954DE0">
        <w:rPr>
          <w:rFonts w:eastAsia="Times New Roman, Cambria" w:cs="Times New Roman"/>
        </w:rPr>
        <w:t xml:space="preserve"> acorde al Plan Estratégico de Desarrollo Institucional vigente, en armonía con los temas relacionados con la Internacionalización de la Educación Superior contemplados en los Planes de Desarrollo del ámbito local, departamental y nacional.</w:t>
      </w:r>
    </w:p>
    <w:p w14:paraId="24A90C9C" w14:textId="77777777" w:rsidR="00F94372" w:rsidRPr="00954DE0" w:rsidRDefault="00F94372" w:rsidP="00954DE0">
      <w:pPr>
        <w:pStyle w:val="Textoindependiente"/>
        <w:ind w:left="0"/>
        <w:jc w:val="both"/>
        <w:rPr>
          <w:rFonts w:eastAsia="Times New Roman, Cambria" w:cs="Times New Roman"/>
        </w:rPr>
      </w:pPr>
    </w:p>
    <w:p w14:paraId="683712AC" w14:textId="7D6EF48F" w:rsidR="006B6286" w:rsidRPr="00954DE0" w:rsidRDefault="006B6286" w:rsidP="00954DE0">
      <w:pPr>
        <w:pStyle w:val="Textoindependiente"/>
        <w:numPr>
          <w:ilvl w:val="0"/>
          <w:numId w:val="37"/>
        </w:numPr>
        <w:jc w:val="both"/>
        <w:rPr>
          <w:rFonts w:eastAsia="Times New Roman, Cambria" w:cs="Times New Roman"/>
        </w:rPr>
      </w:pPr>
      <w:r w:rsidRPr="00954DE0">
        <w:rPr>
          <w:rFonts w:eastAsia="Times New Roman, Cambria" w:cs="Times New Roman"/>
        </w:rPr>
        <w:t>Dirigir la ejecución de las políticas, los programas, proyectos y actividades, acorde al plan de acción de la vigencia presupuestal anual, en consonancia con la disponibilidad de recursos.</w:t>
      </w:r>
    </w:p>
    <w:p w14:paraId="4DC9E767" w14:textId="77777777" w:rsidR="00F94372" w:rsidRPr="00954DE0" w:rsidRDefault="00F94372" w:rsidP="00954DE0">
      <w:pPr>
        <w:pStyle w:val="Textoindependiente"/>
        <w:ind w:left="0"/>
        <w:jc w:val="both"/>
        <w:rPr>
          <w:rFonts w:eastAsia="Times New Roman, Cambria" w:cs="Times New Roman"/>
        </w:rPr>
      </w:pPr>
    </w:p>
    <w:p w14:paraId="22E90475" w14:textId="6EE078AB" w:rsidR="006B6286" w:rsidRPr="00954DE0" w:rsidRDefault="006B6286" w:rsidP="00954DE0">
      <w:pPr>
        <w:pStyle w:val="Textoindependiente"/>
        <w:numPr>
          <w:ilvl w:val="0"/>
          <w:numId w:val="37"/>
        </w:numPr>
        <w:jc w:val="both"/>
        <w:rPr>
          <w:rFonts w:eastAsia="Times New Roman, Cambria" w:cs="Times New Roman"/>
        </w:rPr>
      </w:pPr>
      <w:r w:rsidRPr="00954DE0">
        <w:rPr>
          <w:rFonts w:eastAsia="Times New Roman, Cambria" w:cs="Times New Roman"/>
        </w:rPr>
        <w:t>Apoyar la acreditación de alta calidad nacional e internacional de los programas académicos, así como la acreditación institucional de alta calidad en el contexto nacional e internacional de la Educación Superior</w:t>
      </w:r>
      <w:r w:rsidR="00145D36" w:rsidRPr="00954DE0">
        <w:rPr>
          <w:rFonts w:eastAsia="Times New Roman, Cambria" w:cs="Times New Roman"/>
        </w:rPr>
        <w:t>,</w:t>
      </w:r>
      <w:r w:rsidRPr="00954DE0">
        <w:rPr>
          <w:rFonts w:eastAsia="Times New Roman, Cambria" w:cs="Times New Roman"/>
        </w:rPr>
        <w:t xml:space="preserve"> sin que esto implique modificaciones que vayan en contravía </w:t>
      </w:r>
      <w:r w:rsidR="00145D36" w:rsidRPr="00954DE0">
        <w:rPr>
          <w:rFonts w:eastAsia="Times New Roman, Cambria" w:cs="Times New Roman"/>
        </w:rPr>
        <w:t>de</w:t>
      </w:r>
      <w:r w:rsidRPr="00954DE0">
        <w:rPr>
          <w:rFonts w:eastAsia="Times New Roman, Cambria" w:cs="Times New Roman"/>
        </w:rPr>
        <w:t xml:space="preserve"> la autonomía académica.</w:t>
      </w:r>
    </w:p>
    <w:p w14:paraId="5962D3ED" w14:textId="77777777" w:rsidR="00F94372" w:rsidRPr="00954DE0" w:rsidRDefault="00F94372" w:rsidP="00954DE0">
      <w:pPr>
        <w:pStyle w:val="Textoindependiente"/>
        <w:ind w:left="0"/>
        <w:jc w:val="both"/>
        <w:rPr>
          <w:rFonts w:eastAsia="Times New Roman, Cambria" w:cs="Times New Roman"/>
        </w:rPr>
      </w:pPr>
    </w:p>
    <w:p w14:paraId="60DD6A93" w14:textId="46342456" w:rsidR="006B6286" w:rsidRPr="00954DE0" w:rsidRDefault="006B6286" w:rsidP="00954DE0">
      <w:pPr>
        <w:pStyle w:val="Textoindependiente"/>
        <w:numPr>
          <w:ilvl w:val="0"/>
          <w:numId w:val="37"/>
        </w:numPr>
        <w:jc w:val="both"/>
        <w:rPr>
          <w:rFonts w:eastAsia="Times New Roman, Cambria" w:cs="Times New Roman"/>
        </w:rPr>
      </w:pPr>
      <w:r w:rsidRPr="00954DE0">
        <w:rPr>
          <w:rFonts w:eastAsia="Times New Roman, Cambria" w:cs="Times New Roman"/>
        </w:rPr>
        <w:t>Asesorar a las dependencias académicas y administrativas en el manejo de las relaciones externas con instituciones nacionales e internacionales.</w:t>
      </w:r>
    </w:p>
    <w:p w14:paraId="5FD6DFE4" w14:textId="77777777" w:rsidR="00F94372" w:rsidRPr="00954DE0" w:rsidRDefault="00F94372" w:rsidP="00954DE0">
      <w:pPr>
        <w:pStyle w:val="Textoindependiente"/>
        <w:ind w:left="0"/>
        <w:jc w:val="both"/>
        <w:rPr>
          <w:rFonts w:eastAsia="Times New Roman, Cambria" w:cs="Times New Roman"/>
        </w:rPr>
      </w:pPr>
    </w:p>
    <w:p w14:paraId="43022800" w14:textId="7D206BDC" w:rsidR="006B6286" w:rsidRPr="00954DE0" w:rsidRDefault="006B6286" w:rsidP="00954DE0">
      <w:pPr>
        <w:pStyle w:val="Textoindependiente"/>
        <w:numPr>
          <w:ilvl w:val="0"/>
          <w:numId w:val="37"/>
        </w:numPr>
        <w:jc w:val="both"/>
        <w:rPr>
          <w:rFonts w:eastAsia="Times New Roman, Cambria" w:cs="Times New Roman"/>
        </w:rPr>
      </w:pPr>
      <w:r w:rsidRPr="00954DE0">
        <w:rPr>
          <w:rFonts w:eastAsia="Times New Roman, Cambria" w:cs="Times New Roman"/>
        </w:rPr>
        <w:t>Promover y socializar las convocatorias, becas y oportunidades en el ámbito nacional e internacional para la comunidad académica de la universidad.</w:t>
      </w:r>
    </w:p>
    <w:p w14:paraId="4BB931AF" w14:textId="77777777" w:rsidR="00F94372" w:rsidRPr="00954DE0" w:rsidRDefault="00F94372" w:rsidP="00954DE0">
      <w:pPr>
        <w:pStyle w:val="Textoindependiente"/>
        <w:ind w:left="0"/>
        <w:jc w:val="both"/>
        <w:rPr>
          <w:rFonts w:eastAsia="Times New Roman, Cambria" w:cs="Times New Roman"/>
        </w:rPr>
      </w:pPr>
    </w:p>
    <w:p w14:paraId="63E83F88" w14:textId="4ACA3DFF" w:rsidR="006B6286" w:rsidRPr="00954DE0" w:rsidRDefault="006B6286" w:rsidP="00954DE0">
      <w:pPr>
        <w:pStyle w:val="Textoindependiente"/>
        <w:numPr>
          <w:ilvl w:val="0"/>
          <w:numId w:val="37"/>
        </w:numPr>
        <w:jc w:val="both"/>
        <w:rPr>
          <w:rFonts w:eastAsia="Times New Roman, Cambria" w:cs="Times New Roman"/>
        </w:rPr>
      </w:pPr>
      <w:r w:rsidRPr="00954DE0">
        <w:rPr>
          <w:rFonts w:eastAsia="Times New Roman, Cambria" w:cs="Times New Roman"/>
        </w:rPr>
        <w:t>Promover la realización de eventos institucionales con la participación de reconocidos académicos y expertos del contexto nacional e internacional, así como la participación y/o la coorganización institucional de eventos nacionales e internacionales.</w:t>
      </w:r>
    </w:p>
    <w:p w14:paraId="05245EA0" w14:textId="77777777" w:rsidR="00F94372" w:rsidRPr="00954DE0" w:rsidRDefault="00F94372" w:rsidP="00954DE0">
      <w:pPr>
        <w:pStyle w:val="Textoindependiente"/>
        <w:ind w:left="0"/>
        <w:jc w:val="both"/>
        <w:rPr>
          <w:rFonts w:eastAsia="Times New Roman, Cambria" w:cs="Times New Roman"/>
        </w:rPr>
      </w:pPr>
    </w:p>
    <w:p w14:paraId="7867CE61" w14:textId="024948AF" w:rsidR="00E9262F" w:rsidRPr="00954DE0" w:rsidRDefault="006B6286" w:rsidP="00954DE0">
      <w:pPr>
        <w:pStyle w:val="Textoindependiente"/>
        <w:numPr>
          <w:ilvl w:val="0"/>
          <w:numId w:val="37"/>
        </w:numPr>
        <w:jc w:val="both"/>
        <w:rPr>
          <w:rFonts w:eastAsia="Times New Roman, Cambria" w:cs="Times New Roman"/>
        </w:rPr>
      </w:pPr>
      <w:r w:rsidRPr="00954DE0">
        <w:rPr>
          <w:rFonts w:eastAsia="Times New Roman, Cambria" w:cs="Times New Roman"/>
        </w:rPr>
        <w:t>Apoyar la gestión de cooperación nacional e internacional para el desarrollo de proyectos con recursos externos.</w:t>
      </w:r>
    </w:p>
    <w:p w14:paraId="1989F037" w14:textId="77777777" w:rsidR="00E9262F" w:rsidRPr="00954DE0" w:rsidRDefault="00E9262F" w:rsidP="00954DE0">
      <w:pPr>
        <w:pStyle w:val="Textoindependiente"/>
        <w:ind w:left="0"/>
        <w:jc w:val="both"/>
        <w:rPr>
          <w:rFonts w:eastAsia="Times New Roman, Cambria" w:cs="Times New Roman"/>
        </w:rPr>
      </w:pPr>
    </w:p>
    <w:p w14:paraId="5B2CDD29" w14:textId="43883764" w:rsidR="00E9262F" w:rsidRPr="00954DE0" w:rsidRDefault="00E9262F" w:rsidP="00954DE0">
      <w:pPr>
        <w:pStyle w:val="Textoindependiente"/>
        <w:numPr>
          <w:ilvl w:val="0"/>
          <w:numId w:val="37"/>
        </w:numPr>
        <w:jc w:val="both"/>
        <w:rPr>
          <w:rFonts w:eastAsia="Times New Roman, Cambria" w:cs="Times New Roman"/>
        </w:rPr>
      </w:pPr>
      <w:r w:rsidRPr="00954DE0">
        <w:rPr>
          <w:rFonts w:eastAsia="Times New Roman, Cambria" w:cs="Times New Roman"/>
        </w:rPr>
        <w:t>Apoyar el desarrollo de proyectos de investigación-creación en Ciencia, Tecnología e Innovación y en las demás áreas del conocimiento afines a la institución, mediante la promoción de la interacción con los entornos local, nacional e internacional. Esta labor incluye el intercambio, la generación y la transferencia de conocimiento con estándares internacionales, así como el fortalecimiento de la colaboración entre docentes y gestores con sus pares nacionales e internacionales, en coherencia con el Plan Estratégico de Desarrollo Institucional.</w:t>
      </w:r>
    </w:p>
    <w:p w14:paraId="15639CBF" w14:textId="77777777" w:rsidR="00F94372" w:rsidRPr="00954DE0" w:rsidRDefault="00F94372" w:rsidP="00954DE0">
      <w:pPr>
        <w:pStyle w:val="Textoindependiente"/>
        <w:ind w:left="0"/>
        <w:jc w:val="both"/>
        <w:rPr>
          <w:rFonts w:eastAsia="Times New Roman, Cambria" w:cs="Times New Roman"/>
        </w:rPr>
      </w:pPr>
    </w:p>
    <w:p w14:paraId="2D46207B" w14:textId="65601C49" w:rsidR="006B6286" w:rsidRPr="00954DE0" w:rsidRDefault="006B6286" w:rsidP="00954DE0">
      <w:pPr>
        <w:pStyle w:val="Textoindependiente"/>
        <w:numPr>
          <w:ilvl w:val="0"/>
          <w:numId w:val="37"/>
        </w:numPr>
        <w:jc w:val="both"/>
        <w:rPr>
          <w:rFonts w:eastAsia="Times New Roman, Cambria" w:cs="Times New Roman"/>
        </w:rPr>
      </w:pPr>
      <w:r w:rsidRPr="00954DE0">
        <w:rPr>
          <w:rFonts w:eastAsia="Times New Roman, Cambria" w:cs="Times New Roman"/>
        </w:rPr>
        <w:t xml:space="preserve">Reportar y actualizar los indicadores de la gestión de la </w:t>
      </w:r>
      <w:r w:rsidR="00F93810" w:rsidRPr="00954DE0">
        <w:rPr>
          <w:rFonts w:eastAsia="Times New Roman, Cambria" w:cs="Times New Roman"/>
        </w:rPr>
        <w:t>Inter institucionalización</w:t>
      </w:r>
      <w:r w:rsidRPr="00954DE0">
        <w:rPr>
          <w:rFonts w:eastAsia="Times New Roman, Cambria" w:cs="Times New Roman"/>
        </w:rPr>
        <w:t xml:space="preserve"> e internacionalización en los sistemas de información institucionales y los sistemas de información externos.</w:t>
      </w:r>
    </w:p>
    <w:p w14:paraId="57F6F48D" w14:textId="77777777" w:rsidR="00F94372" w:rsidRPr="00954DE0" w:rsidRDefault="00F94372" w:rsidP="00954DE0">
      <w:pPr>
        <w:pStyle w:val="Textoindependiente"/>
        <w:ind w:left="0"/>
        <w:jc w:val="both"/>
        <w:rPr>
          <w:rFonts w:eastAsia="Times New Roman, Cambria" w:cs="Times New Roman"/>
        </w:rPr>
      </w:pPr>
    </w:p>
    <w:p w14:paraId="47C11DAF" w14:textId="482F6CE1" w:rsidR="006B6286" w:rsidRPr="00954DE0" w:rsidRDefault="006B6286" w:rsidP="00954DE0">
      <w:pPr>
        <w:pStyle w:val="Textoindependiente"/>
        <w:numPr>
          <w:ilvl w:val="0"/>
          <w:numId w:val="37"/>
        </w:numPr>
        <w:jc w:val="both"/>
        <w:rPr>
          <w:rFonts w:eastAsia="Times New Roman, Cambria" w:cs="Times New Roman"/>
        </w:rPr>
      </w:pPr>
      <w:r w:rsidRPr="00954DE0">
        <w:rPr>
          <w:rFonts w:eastAsia="Times New Roman, Cambria" w:cs="Times New Roman"/>
        </w:rPr>
        <w:t xml:space="preserve">Informar a la comunidad universitaria sobre el proceso de </w:t>
      </w:r>
      <w:r w:rsidR="00F93810" w:rsidRPr="00954DE0">
        <w:rPr>
          <w:rFonts w:eastAsia="Times New Roman, Cambria" w:cs="Times New Roman"/>
        </w:rPr>
        <w:t>Inter institucionalización</w:t>
      </w:r>
      <w:r w:rsidRPr="00954DE0">
        <w:rPr>
          <w:rFonts w:eastAsia="Times New Roman, Cambria" w:cs="Times New Roman"/>
        </w:rPr>
        <w:t xml:space="preserve"> e internacionalización, a través de los diferentes medios de comunicación, facilitando los trámites y servicios en línea.</w:t>
      </w:r>
    </w:p>
    <w:p w14:paraId="64837706" w14:textId="77777777" w:rsidR="00F94372" w:rsidRPr="00954DE0" w:rsidRDefault="00F94372" w:rsidP="00954DE0">
      <w:pPr>
        <w:pStyle w:val="Textoindependiente"/>
        <w:ind w:left="0"/>
        <w:jc w:val="both"/>
        <w:rPr>
          <w:rFonts w:eastAsia="Times New Roman, Cambria" w:cs="Times New Roman"/>
        </w:rPr>
      </w:pPr>
    </w:p>
    <w:p w14:paraId="2251B3E6" w14:textId="670AEA0B" w:rsidR="005D30C9" w:rsidRPr="00954DE0" w:rsidRDefault="006B6286" w:rsidP="00954DE0">
      <w:pPr>
        <w:pStyle w:val="Textoindependiente"/>
        <w:numPr>
          <w:ilvl w:val="0"/>
          <w:numId w:val="37"/>
        </w:numPr>
        <w:jc w:val="both"/>
        <w:rPr>
          <w:rFonts w:eastAsia="Times New Roman, Cambria" w:cs="Times New Roman"/>
        </w:rPr>
      </w:pPr>
      <w:r w:rsidRPr="00954DE0">
        <w:rPr>
          <w:rFonts w:eastAsia="Times New Roman, Cambria" w:cs="Times New Roman"/>
        </w:rPr>
        <w:t xml:space="preserve">Agilizar los trámites académico-administrativos </w:t>
      </w:r>
      <w:r w:rsidR="00BC51F6" w:rsidRPr="00954DE0">
        <w:rPr>
          <w:rFonts w:eastAsia="Times New Roman, Cambria" w:cs="Times New Roman"/>
        </w:rPr>
        <w:t xml:space="preserve">mediante </w:t>
      </w:r>
      <w:r w:rsidRPr="00954DE0">
        <w:rPr>
          <w:rFonts w:eastAsia="Times New Roman, Cambria" w:cs="Times New Roman"/>
        </w:rPr>
        <w:t>una transformación digital integral de los procesos y procedimientos propios de las relaciones interinstitucionales e internacionales.</w:t>
      </w:r>
    </w:p>
    <w:p w14:paraId="79704047" w14:textId="15648F50" w:rsidR="00F94372" w:rsidRPr="00954DE0" w:rsidRDefault="00A704C2" w:rsidP="00954DE0">
      <w:pPr>
        <w:pStyle w:val="Prrafodelista"/>
        <w:widowControl/>
        <w:autoSpaceDE/>
        <w:autoSpaceDN/>
        <w:spacing w:before="0" w:after="0"/>
        <w:ind w:left="720"/>
        <w:jc w:val="both"/>
        <w:rPr>
          <w:rFonts w:eastAsia="Times New Roman" w:cs="Times New Roman"/>
          <w:lang w:val="es-CO" w:eastAsia="es-ES_tradnl"/>
        </w:rPr>
      </w:pPr>
      <w:r w:rsidRPr="00954DE0">
        <w:rPr>
          <w:rFonts w:eastAsia="Times New Roman" w:cs="Times New Roman"/>
          <w:lang w:val="es-CO" w:eastAsia="es-ES_tradnl"/>
        </w:rPr>
        <w:t>Gestionar la movilidad académica en doble vía —presencial y virtual—, tanto a nivel nacional como internacional, para estudiantes, docentes y gestores, con apoyo institucional y externo. Esta gestión deberá minimizar los trámites académico-administrativos, con el fin de agilizar los procesos mediante la transformación digital integral. Las convocatorias de apoyo institucional para la movilidad académica estudiantil se realizarán con un semestre académico de antelación al viaje, y las transferencias de los recursos se efectuarán de manera directa a las cuentas bancarias de los estudiantes o de sus apoderados, igualmente con antelación al desplazamiento.</w:t>
      </w:r>
    </w:p>
    <w:p w14:paraId="49E8CD89" w14:textId="6FCBD326" w:rsidR="00E9188D" w:rsidRPr="00954DE0" w:rsidRDefault="006B6286" w:rsidP="00954DE0">
      <w:pPr>
        <w:pStyle w:val="Textoindependiente"/>
        <w:numPr>
          <w:ilvl w:val="0"/>
          <w:numId w:val="37"/>
        </w:numPr>
        <w:jc w:val="both"/>
        <w:rPr>
          <w:rFonts w:eastAsia="Times New Roman, Cambria" w:cs="Times New Roman"/>
        </w:rPr>
      </w:pPr>
      <w:r w:rsidRPr="00954DE0">
        <w:rPr>
          <w:rFonts w:eastAsia="Times New Roman, Cambria" w:cs="Times New Roman"/>
        </w:rPr>
        <w:t>Las demás que sean asignadas por la Vicerrectoría de Formación.</w:t>
      </w:r>
    </w:p>
    <w:p w14:paraId="093E17C9" w14:textId="1658902E" w:rsidR="6C1A0DAA" w:rsidRPr="00954DE0" w:rsidRDefault="6C1A0DAA" w:rsidP="00BD30B3">
      <w:pPr>
        <w:pStyle w:val="Textoindependiente"/>
        <w:spacing w:before="3"/>
        <w:ind w:left="0"/>
        <w:rPr>
          <w:rFonts w:eastAsia="Times New Roman, Cambria" w:cs="Times New Roman"/>
          <w:u w:val="single"/>
        </w:rPr>
      </w:pPr>
    </w:p>
    <w:p w14:paraId="4815E9EC" w14:textId="77777777" w:rsidR="000975D1" w:rsidRPr="00954DE0" w:rsidRDefault="000975D1" w:rsidP="00BD30B3">
      <w:pPr>
        <w:pStyle w:val="Textoindependiente"/>
        <w:spacing w:before="3"/>
        <w:ind w:left="0"/>
        <w:rPr>
          <w:rFonts w:eastAsia="Times New Roman, Cambria" w:cs="Times New Roman"/>
          <w:u w:val="single"/>
        </w:rPr>
      </w:pPr>
    </w:p>
    <w:p w14:paraId="421AD8CA" w14:textId="0611DB71" w:rsidR="000975D1" w:rsidRDefault="000975D1" w:rsidP="00BD30B3">
      <w:pPr>
        <w:pStyle w:val="Textoindependiente"/>
        <w:spacing w:before="3"/>
        <w:ind w:left="0"/>
        <w:rPr>
          <w:rFonts w:eastAsia="Times New Roman, Cambria" w:cs="Times New Roman"/>
          <w:u w:val="single"/>
        </w:rPr>
      </w:pPr>
    </w:p>
    <w:p w14:paraId="761C1FFE" w14:textId="6A027C16" w:rsidR="00843324" w:rsidRDefault="00843324" w:rsidP="00BD30B3">
      <w:pPr>
        <w:pStyle w:val="Textoindependiente"/>
        <w:spacing w:before="3"/>
        <w:ind w:left="0"/>
        <w:rPr>
          <w:rFonts w:eastAsia="Times New Roman, Cambria" w:cs="Times New Roman"/>
          <w:u w:val="single"/>
        </w:rPr>
      </w:pPr>
    </w:p>
    <w:p w14:paraId="7C5F56FE" w14:textId="77777777" w:rsidR="00843324" w:rsidRPr="00954DE0" w:rsidRDefault="00843324" w:rsidP="00BD30B3">
      <w:pPr>
        <w:pStyle w:val="Textoindependiente"/>
        <w:spacing w:before="3"/>
        <w:ind w:left="0"/>
        <w:rPr>
          <w:rFonts w:eastAsia="Times New Roman, Cambria" w:cs="Times New Roman"/>
          <w:u w:val="single"/>
        </w:rPr>
      </w:pPr>
    </w:p>
    <w:p w14:paraId="5B1C3023" w14:textId="77777777" w:rsidR="000975D1" w:rsidRPr="00954DE0" w:rsidRDefault="000975D1" w:rsidP="00BD30B3">
      <w:pPr>
        <w:pStyle w:val="Textoindependiente"/>
        <w:spacing w:before="3"/>
        <w:ind w:left="0"/>
        <w:rPr>
          <w:rFonts w:eastAsia="Times New Roman, Cambria" w:cs="Times New Roman"/>
          <w:u w:val="single"/>
        </w:rPr>
      </w:pPr>
    </w:p>
    <w:p w14:paraId="4835854D" w14:textId="035A90F1" w:rsidR="00F94372" w:rsidRPr="00954DE0" w:rsidRDefault="149F2D97" w:rsidP="00BD30B3">
      <w:pPr>
        <w:pStyle w:val="Textoindependiente"/>
        <w:spacing w:before="3"/>
        <w:ind w:left="0"/>
        <w:jc w:val="center"/>
        <w:rPr>
          <w:rFonts w:eastAsia="Times New Roman, Cambria" w:cs="Times New Roman"/>
          <w:b/>
          <w:bCs/>
          <w:spacing w:val="-12"/>
        </w:rPr>
      </w:pPr>
      <w:r w:rsidRPr="00954DE0">
        <w:rPr>
          <w:rFonts w:eastAsia="Times New Roman, Cambria" w:cs="Times New Roman"/>
          <w:b/>
          <w:bCs/>
        </w:rPr>
        <w:t xml:space="preserve">CAPÍTULO </w:t>
      </w:r>
      <w:r w:rsidR="2B6D5364" w:rsidRPr="00954DE0">
        <w:rPr>
          <w:rFonts w:eastAsia="Times New Roman, Cambria" w:cs="Times New Roman"/>
          <w:b/>
          <w:bCs/>
          <w:spacing w:val="-11"/>
        </w:rPr>
        <w:t>I</w:t>
      </w:r>
      <w:r w:rsidR="03A8601D" w:rsidRPr="00954DE0">
        <w:rPr>
          <w:rFonts w:eastAsia="Times New Roman, Cambria" w:cs="Times New Roman"/>
          <w:b/>
          <w:bCs/>
          <w:spacing w:val="-2"/>
        </w:rPr>
        <w:t>V</w:t>
      </w:r>
    </w:p>
    <w:p w14:paraId="6BDF13FB" w14:textId="1688A588" w:rsidR="00E9188D" w:rsidRPr="00954DE0" w:rsidRDefault="00A46497" w:rsidP="00BD30B3">
      <w:pPr>
        <w:pStyle w:val="Textoindependiente"/>
        <w:spacing w:before="3"/>
        <w:ind w:left="0"/>
        <w:jc w:val="center"/>
        <w:rPr>
          <w:rFonts w:eastAsia="Times New Roman, Cambria" w:cs="Times New Roman"/>
          <w:b/>
          <w:bCs/>
          <w:lang w:val="es-CO"/>
        </w:rPr>
      </w:pPr>
      <w:r w:rsidRPr="00954DE0">
        <w:rPr>
          <w:rFonts w:eastAsia="Times New Roman, Cambria" w:cs="Times New Roman"/>
          <w:b/>
          <w:bCs/>
          <w:spacing w:val="-12"/>
        </w:rPr>
        <w:t>DIRECCIÓN DE LABORATORIOS</w:t>
      </w:r>
    </w:p>
    <w:p w14:paraId="0E3A1A0E" w14:textId="3E91BB2F" w:rsidR="00E9188D" w:rsidRPr="00954DE0" w:rsidRDefault="00E9188D" w:rsidP="00BD30B3">
      <w:pPr>
        <w:pStyle w:val="Textoindependiente"/>
        <w:spacing w:before="3"/>
        <w:ind w:left="0"/>
        <w:rPr>
          <w:rFonts w:eastAsia="Times New Roman, Cambria" w:cs="Times New Roman"/>
        </w:rPr>
      </w:pPr>
    </w:p>
    <w:p w14:paraId="16C5ED92" w14:textId="44BC81FF" w:rsidR="00E9188D" w:rsidRPr="00954DE0" w:rsidRDefault="5B406606" w:rsidP="00BD30B3">
      <w:pPr>
        <w:pStyle w:val="Textoindependiente"/>
        <w:spacing w:before="4"/>
        <w:ind w:left="0"/>
        <w:jc w:val="both"/>
        <w:rPr>
          <w:rFonts w:eastAsia="Times New Roman, Cambria" w:cs="Times New Roman"/>
          <w:lang w:val="es-CO"/>
        </w:rPr>
      </w:pPr>
      <w:r w:rsidRPr="00954DE0">
        <w:rPr>
          <w:rFonts w:eastAsia="Times New Roman, Cambria" w:cs="Times New Roman"/>
          <w:b/>
          <w:bCs/>
        </w:rPr>
        <w:t>ARTÍCULO 1</w:t>
      </w:r>
      <w:r w:rsidR="0049703F" w:rsidRPr="00954DE0">
        <w:rPr>
          <w:rFonts w:eastAsia="Times New Roman, Cambria" w:cs="Times New Roman"/>
          <w:b/>
          <w:bCs/>
        </w:rPr>
        <w:t>1</w:t>
      </w:r>
      <w:r w:rsidR="004439B4" w:rsidRPr="00954DE0">
        <w:rPr>
          <w:rFonts w:eastAsia="Times New Roman, Cambria" w:cs="Times New Roman"/>
          <w:b/>
          <w:bCs/>
        </w:rPr>
        <w:t>5</w:t>
      </w:r>
      <w:r w:rsidRPr="00954DE0">
        <w:rPr>
          <w:rFonts w:eastAsia="Times New Roman, Cambria" w:cs="Times New Roman"/>
          <w:b/>
          <w:bCs/>
        </w:rPr>
        <w:t>. DEFINICIÓN.</w:t>
      </w:r>
      <w:r w:rsidRPr="00954DE0">
        <w:rPr>
          <w:rFonts w:eastAsia="Times New Roman, Cambria" w:cs="Times New Roman"/>
        </w:rPr>
        <w:t xml:space="preserve"> </w:t>
      </w:r>
      <w:r w:rsidR="00A46497" w:rsidRPr="00954DE0">
        <w:rPr>
          <w:rFonts w:eastAsia="Times New Roman, Cambria" w:cs="Times New Roman"/>
          <w:lang w:val="es-CO"/>
        </w:rPr>
        <w:t>La Dirección de Laboratorios es la instancia académico–administrativa de nivel institucional, encargada de planear, coordinar y articular el funcionamiento de las Unidades Académicas de Laboratorios de la Universidad Distrital Francisco José de Caldas. Esta Dirección se concibe como un entorno multimodal instituciona</w:t>
      </w:r>
      <w:r w:rsidR="00711F72" w:rsidRPr="00954DE0">
        <w:rPr>
          <w:rFonts w:eastAsia="Times New Roman, Cambria" w:cs="Times New Roman"/>
          <w:lang w:val="es-CO"/>
        </w:rPr>
        <w:t>,</w:t>
      </w:r>
      <w:r w:rsidR="00A46497" w:rsidRPr="00954DE0">
        <w:rPr>
          <w:rFonts w:eastAsia="Times New Roman, Cambria" w:cs="Times New Roman"/>
          <w:lang w:val="es-CO"/>
        </w:rPr>
        <w:t xml:space="preserve"> que integra espacios, equipos, instrumentos, metodologías, procesos y talento humano para soportar de manera coherente las funciones misionales de formación</w:t>
      </w:r>
      <w:r w:rsidR="007E5FFB" w:rsidRPr="00954DE0">
        <w:rPr>
          <w:rFonts w:eastAsia="Times New Roman, Cambria" w:cs="Times New Roman"/>
          <w:lang w:val="es-CO"/>
        </w:rPr>
        <w:t>;</w:t>
      </w:r>
      <w:r w:rsidR="00A46497" w:rsidRPr="00954DE0">
        <w:rPr>
          <w:rFonts w:eastAsia="Times New Roman, Cambria" w:cs="Times New Roman"/>
          <w:lang w:val="es-CO"/>
        </w:rPr>
        <w:t xml:space="preserve"> investigación–creación e innovación, y extensión y proyección social, bajo principios de igualdad, respeto, solidaridad y responsabilidad.</w:t>
      </w:r>
    </w:p>
    <w:p w14:paraId="3817B646" w14:textId="77777777" w:rsidR="00A46497" w:rsidRPr="00954DE0" w:rsidRDefault="00A46497" w:rsidP="00BD30B3">
      <w:pPr>
        <w:pStyle w:val="Textoindependiente"/>
        <w:spacing w:before="4"/>
        <w:ind w:left="0"/>
        <w:jc w:val="both"/>
        <w:rPr>
          <w:rFonts w:eastAsia="Times New Roman, Cambria" w:cs="Times New Roman"/>
          <w:b/>
          <w:bCs/>
          <w:lang w:val="es"/>
        </w:rPr>
      </w:pPr>
    </w:p>
    <w:p w14:paraId="6F49F24F" w14:textId="1AD237BB" w:rsidR="00855EA8" w:rsidRPr="00954DE0" w:rsidRDefault="00855EA8" w:rsidP="00762EDB">
      <w:pPr>
        <w:rPr>
          <w:rFonts w:cs="Times New Roman"/>
          <w:lang w:val="es-MX"/>
        </w:rPr>
      </w:pPr>
      <w:r w:rsidRPr="00954DE0">
        <w:rPr>
          <w:rFonts w:cs="Times New Roman"/>
          <w:b/>
          <w:bCs/>
          <w:lang w:val="es-MX"/>
        </w:rPr>
        <w:t xml:space="preserve">ARTÍCULO </w:t>
      </w:r>
      <w:r w:rsidR="007E5FFB" w:rsidRPr="00954DE0">
        <w:rPr>
          <w:rFonts w:cs="Times New Roman"/>
          <w:b/>
          <w:bCs/>
          <w:lang w:val="es-MX"/>
        </w:rPr>
        <w:t>11</w:t>
      </w:r>
      <w:r w:rsidR="004439B4" w:rsidRPr="00954DE0">
        <w:rPr>
          <w:rFonts w:cs="Times New Roman"/>
          <w:b/>
          <w:bCs/>
          <w:lang w:val="es-MX"/>
        </w:rPr>
        <w:t>6</w:t>
      </w:r>
      <w:r w:rsidRPr="00954DE0">
        <w:rPr>
          <w:rFonts w:cs="Times New Roman"/>
          <w:b/>
          <w:bCs/>
          <w:lang w:val="es-MX"/>
        </w:rPr>
        <w:t xml:space="preserve">. FUNCIONES DE LA DIRECCIÓN DE LABORATORIOS. </w:t>
      </w:r>
      <w:r w:rsidRPr="00954DE0">
        <w:rPr>
          <w:rFonts w:cs="Times New Roman"/>
          <w:lang w:val="es-MX"/>
        </w:rPr>
        <w:t>Son funciones de la Dirección General de Laboratorios de la Universidad Distrital Francisco José de Caldas:</w:t>
      </w:r>
    </w:p>
    <w:p w14:paraId="02E1BA29" w14:textId="483EB78B" w:rsidR="00855EA8" w:rsidRPr="00954DE0" w:rsidRDefault="00855EA8" w:rsidP="00C41AF6">
      <w:pPr>
        <w:pStyle w:val="Prrafodelista"/>
        <w:numPr>
          <w:ilvl w:val="0"/>
          <w:numId w:val="61"/>
        </w:numPr>
        <w:jc w:val="both"/>
        <w:rPr>
          <w:rFonts w:eastAsia="Times New Roman, Cambria" w:cs="Times New Roman"/>
          <w:lang w:val="es-MX"/>
        </w:rPr>
      </w:pPr>
      <w:r w:rsidRPr="00954DE0">
        <w:rPr>
          <w:rFonts w:eastAsia="Times New Roman, Cambria" w:cs="Times New Roman"/>
          <w:lang w:val="es-MX"/>
        </w:rPr>
        <w:t>Asesorar al Consejo Superior Universitario, a la Rectoría, al Consejo Académico, a las Vicerrectorías, a los Consejos de Facultad y a los Decanos</w:t>
      </w:r>
      <w:r w:rsidR="008D45C3" w:rsidRPr="00954DE0">
        <w:rPr>
          <w:rFonts w:eastAsia="Times New Roman, Cambria" w:cs="Times New Roman"/>
          <w:lang w:val="es-MX"/>
        </w:rPr>
        <w:t xml:space="preserve"> </w:t>
      </w:r>
      <w:r w:rsidRPr="00954DE0">
        <w:rPr>
          <w:rFonts w:eastAsia="Times New Roman, Cambria" w:cs="Times New Roman"/>
          <w:lang w:val="es-MX"/>
        </w:rPr>
        <w:t xml:space="preserve">en el manejo de los temas relacionados con las </w:t>
      </w:r>
      <w:r w:rsidRPr="00954DE0">
        <w:rPr>
          <w:rFonts w:eastAsia="Times New Roman, Cambria" w:cs="Times New Roman"/>
          <w:lang w:val="es-CO"/>
        </w:rPr>
        <w:t xml:space="preserve">Unidades Académicas de Laboratorios </w:t>
      </w:r>
      <w:r w:rsidRPr="00954DE0">
        <w:rPr>
          <w:rFonts w:eastAsia="Times New Roman, Cambria" w:cs="Times New Roman"/>
          <w:lang w:val="es-MX"/>
        </w:rPr>
        <w:t>de la Universidad.</w:t>
      </w:r>
    </w:p>
    <w:p w14:paraId="28AF7B4E" w14:textId="77777777" w:rsidR="00855EA8" w:rsidRPr="00954DE0" w:rsidRDefault="00855EA8" w:rsidP="00C41AF6">
      <w:pPr>
        <w:pStyle w:val="Prrafodelista"/>
        <w:numPr>
          <w:ilvl w:val="0"/>
          <w:numId w:val="61"/>
        </w:numPr>
        <w:jc w:val="both"/>
        <w:rPr>
          <w:rFonts w:eastAsia="Times New Roman, Cambria" w:cs="Times New Roman"/>
          <w:lang w:val="es-MX"/>
        </w:rPr>
      </w:pPr>
      <w:r w:rsidRPr="00954DE0">
        <w:rPr>
          <w:rFonts w:eastAsia="Times New Roman, Cambria" w:cs="Times New Roman"/>
          <w:lang w:val="es-MX"/>
        </w:rPr>
        <w:t xml:space="preserve">Proponer políticas, planes, estrategias y directrices para la planeación, el fortalecimiento, la renovación y/o la reestructuración de las </w:t>
      </w:r>
      <w:r w:rsidRPr="00954DE0">
        <w:rPr>
          <w:rFonts w:eastAsia="Times New Roman, Cambria" w:cs="Times New Roman"/>
          <w:lang w:val="es-CO"/>
        </w:rPr>
        <w:t xml:space="preserve">Unidades Académicas de Laboratorios </w:t>
      </w:r>
      <w:r w:rsidRPr="00954DE0">
        <w:rPr>
          <w:rFonts w:eastAsia="Times New Roman, Cambria" w:cs="Times New Roman"/>
          <w:lang w:val="es-MX"/>
        </w:rPr>
        <w:t>de la Universidad.</w:t>
      </w:r>
    </w:p>
    <w:p w14:paraId="6F1A32F5" w14:textId="44B3AC8D" w:rsidR="00855EA8" w:rsidRPr="00954DE0" w:rsidRDefault="00855EA8" w:rsidP="00C41AF6">
      <w:pPr>
        <w:pStyle w:val="Prrafodelista"/>
        <w:numPr>
          <w:ilvl w:val="0"/>
          <w:numId w:val="61"/>
        </w:numPr>
        <w:jc w:val="both"/>
        <w:rPr>
          <w:rFonts w:eastAsia="Times New Roman, Cambria" w:cs="Times New Roman"/>
          <w:lang w:val="es-MX"/>
        </w:rPr>
      </w:pPr>
      <w:r w:rsidRPr="00954DE0">
        <w:rPr>
          <w:rFonts w:eastAsia="Times New Roman, Cambria" w:cs="Times New Roman"/>
          <w:lang w:val="es-MX"/>
        </w:rPr>
        <w:t xml:space="preserve">Proponer la reglamentación de funcionamiento de las </w:t>
      </w:r>
      <w:r w:rsidRPr="00954DE0">
        <w:rPr>
          <w:rFonts w:eastAsia="Times New Roman, Cambria" w:cs="Times New Roman"/>
          <w:lang w:val="es-CO"/>
        </w:rPr>
        <w:t>Unidades Académicas de Laboratorios</w:t>
      </w:r>
      <w:r w:rsidR="00C94188" w:rsidRPr="00954DE0">
        <w:rPr>
          <w:rFonts w:eastAsia="Times New Roman, Cambria" w:cs="Times New Roman"/>
          <w:lang w:val="es-CO"/>
        </w:rPr>
        <w:t>,</w:t>
      </w:r>
      <w:r w:rsidRPr="00954DE0">
        <w:rPr>
          <w:rFonts w:eastAsia="Times New Roman, Cambria" w:cs="Times New Roman"/>
          <w:lang w:val="es-MX"/>
        </w:rPr>
        <w:t xml:space="preserve"> para su adopción por las instancias competentes.</w:t>
      </w:r>
    </w:p>
    <w:p w14:paraId="5B21C6C1" w14:textId="77777777" w:rsidR="00855EA8" w:rsidRPr="00954DE0" w:rsidRDefault="00855EA8" w:rsidP="00C41AF6">
      <w:pPr>
        <w:pStyle w:val="Prrafodelista"/>
        <w:numPr>
          <w:ilvl w:val="0"/>
          <w:numId w:val="61"/>
        </w:numPr>
        <w:jc w:val="both"/>
        <w:rPr>
          <w:rFonts w:eastAsia="Times New Roman, Cambria" w:cs="Times New Roman"/>
          <w:lang w:val="es-MX"/>
        </w:rPr>
      </w:pPr>
      <w:r w:rsidRPr="00954DE0">
        <w:rPr>
          <w:rFonts w:eastAsia="Times New Roman, Cambria" w:cs="Times New Roman"/>
          <w:lang w:val="es-MX"/>
        </w:rPr>
        <w:t xml:space="preserve">Mantener actualizada la información de las </w:t>
      </w:r>
      <w:r w:rsidRPr="00954DE0">
        <w:rPr>
          <w:rFonts w:eastAsia="Times New Roman, Cambria" w:cs="Times New Roman"/>
          <w:lang w:val="es-CO"/>
        </w:rPr>
        <w:t>Unidades Académicas de</w:t>
      </w:r>
      <w:r w:rsidRPr="00954DE0">
        <w:rPr>
          <w:rFonts w:eastAsia="Times New Roman, Cambria" w:cs="Times New Roman"/>
          <w:lang w:val="es-MX"/>
        </w:rPr>
        <w:t xml:space="preserve"> laboratorios en relación con los equipos, espacios, recurso humano y presupuesto.</w:t>
      </w:r>
    </w:p>
    <w:p w14:paraId="39D2CDBA" w14:textId="29143507" w:rsidR="00855EA8" w:rsidRPr="00954DE0" w:rsidRDefault="00855EA8" w:rsidP="00C41AF6">
      <w:pPr>
        <w:pStyle w:val="Prrafodelista"/>
        <w:numPr>
          <w:ilvl w:val="0"/>
          <w:numId w:val="61"/>
        </w:numPr>
        <w:jc w:val="both"/>
        <w:rPr>
          <w:rFonts w:eastAsia="Times New Roman, Cambria" w:cs="Times New Roman"/>
          <w:lang w:val="es-MX"/>
        </w:rPr>
      </w:pPr>
      <w:r w:rsidRPr="00954DE0">
        <w:rPr>
          <w:rFonts w:eastAsia="Times New Roman, Cambria" w:cs="Times New Roman"/>
          <w:lang w:val="es-MX"/>
        </w:rPr>
        <w:t xml:space="preserve">Articular la utilización de las </w:t>
      </w:r>
      <w:r w:rsidRPr="00954DE0">
        <w:rPr>
          <w:rFonts w:eastAsia="Times New Roman, Cambria" w:cs="Times New Roman"/>
          <w:lang w:val="es-CO"/>
        </w:rPr>
        <w:t>Unidades Académicas de Laboratorios</w:t>
      </w:r>
      <w:r w:rsidRPr="00954DE0">
        <w:rPr>
          <w:rFonts w:eastAsia="Times New Roman, Cambria" w:cs="Times New Roman"/>
          <w:lang w:val="es-MX"/>
        </w:rPr>
        <w:t xml:space="preserve"> en los proyectos de investigación-creación e innovación y en los proyectos de Contextos y proyección social, a través de las redes de laboratorios.</w:t>
      </w:r>
    </w:p>
    <w:p w14:paraId="672B3CD3" w14:textId="77777777" w:rsidR="00855EA8" w:rsidRPr="00954DE0" w:rsidRDefault="00855EA8" w:rsidP="00C41AF6">
      <w:pPr>
        <w:pStyle w:val="Prrafodelista"/>
        <w:numPr>
          <w:ilvl w:val="0"/>
          <w:numId w:val="61"/>
        </w:numPr>
        <w:jc w:val="both"/>
        <w:rPr>
          <w:rFonts w:eastAsia="Times New Roman, Cambria" w:cs="Times New Roman"/>
          <w:lang w:val="es-MX"/>
        </w:rPr>
      </w:pPr>
      <w:r w:rsidRPr="00954DE0">
        <w:rPr>
          <w:rFonts w:eastAsia="Times New Roman, Cambria" w:cs="Times New Roman"/>
          <w:lang w:val="es-MX"/>
        </w:rPr>
        <w:t>Acompañar, monitorear y hacer seguimiento a los procesos de diseño arquitectónico y la construcción, ampliación y readecuación de los proyectos de desarrollo de la infraestructura referente a los laboratorios de la Universidad.</w:t>
      </w:r>
    </w:p>
    <w:p w14:paraId="00C945D8" w14:textId="31400658" w:rsidR="00855EA8" w:rsidRPr="00954DE0" w:rsidRDefault="00855EA8" w:rsidP="00C41AF6">
      <w:pPr>
        <w:pStyle w:val="Prrafodelista"/>
        <w:numPr>
          <w:ilvl w:val="0"/>
          <w:numId w:val="61"/>
        </w:numPr>
        <w:jc w:val="both"/>
        <w:rPr>
          <w:rFonts w:eastAsia="Times New Roman, Cambria" w:cs="Times New Roman"/>
          <w:lang w:val="es-MX"/>
        </w:rPr>
      </w:pPr>
      <w:r w:rsidRPr="00954DE0">
        <w:rPr>
          <w:rFonts w:eastAsia="Times New Roman, Cambria" w:cs="Times New Roman"/>
          <w:lang w:val="es-MX"/>
        </w:rPr>
        <w:t xml:space="preserve">Articular y coordinar las acciones técnicas, académicas y administrativas necesarias para garantizar la operación de las </w:t>
      </w:r>
      <w:r w:rsidRPr="00954DE0">
        <w:rPr>
          <w:rFonts w:eastAsia="Times New Roman, Cambria" w:cs="Times New Roman"/>
          <w:lang w:val="es-CO"/>
        </w:rPr>
        <w:t xml:space="preserve">Unidades Académicas de Laboratorios </w:t>
      </w:r>
      <w:r w:rsidRPr="00954DE0">
        <w:rPr>
          <w:rFonts w:eastAsia="Times New Roman, Cambria" w:cs="Times New Roman"/>
          <w:lang w:val="es-MX"/>
        </w:rPr>
        <w:t xml:space="preserve">como unidades de apoyo a las </w:t>
      </w:r>
      <w:r w:rsidR="008E3952" w:rsidRPr="00954DE0">
        <w:rPr>
          <w:rFonts w:eastAsia="Times New Roman, Cambria" w:cs="Times New Roman"/>
          <w:lang w:val="es-MX"/>
        </w:rPr>
        <w:t>f</w:t>
      </w:r>
      <w:r w:rsidRPr="00954DE0">
        <w:rPr>
          <w:rFonts w:eastAsia="Times New Roman, Cambria" w:cs="Times New Roman"/>
          <w:lang w:val="es-MX"/>
        </w:rPr>
        <w:t xml:space="preserve">acultades, áreas de formación y </w:t>
      </w:r>
      <w:r w:rsidR="008E3952" w:rsidRPr="00954DE0">
        <w:rPr>
          <w:rFonts w:eastAsia="Times New Roman, Cambria" w:cs="Times New Roman"/>
          <w:lang w:val="es-MX"/>
        </w:rPr>
        <w:t>e</w:t>
      </w:r>
      <w:r w:rsidRPr="00954DE0">
        <w:rPr>
          <w:rFonts w:eastAsia="Times New Roman, Cambria" w:cs="Times New Roman"/>
          <w:lang w:val="es-MX"/>
        </w:rPr>
        <w:t xml:space="preserve">scuelas, promoviendo su transversalidad, </w:t>
      </w:r>
      <w:r w:rsidR="008E3952" w:rsidRPr="00954DE0">
        <w:rPr>
          <w:rFonts w:eastAsia="Times New Roman, Cambria" w:cs="Times New Roman"/>
          <w:lang w:val="es-MX"/>
        </w:rPr>
        <w:t xml:space="preserve">el </w:t>
      </w:r>
      <w:r w:rsidRPr="00954DE0">
        <w:rPr>
          <w:rFonts w:eastAsia="Times New Roman, Cambria" w:cs="Times New Roman"/>
          <w:lang w:val="es-MX"/>
        </w:rPr>
        <w:t>uso eficiente y su contribución a la misionalidad de la Universidad.</w:t>
      </w:r>
    </w:p>
    <w:p w14:paraId="4489251E" w14:textId="77777777" w:rsidR="00855EA8" w:rsidRPr="00954DE0" w:rsidRDefault="00855EA8" w:rsidP="00C41AF6">
      <w:pPr>
        <w:pStyle w:val="Prrafodelista"/>
        <w:numPr>
          <w:ilvl w:val="0"/>
          <w:numId w:val="61"/>
        </w:numPr>
        <w:jc w:val="both"/>
        <w:rPr>
          <w:rFonts w:eastAsia="Times New Roman, Cambria" w:cs="Times New Roman"/>
          <w:lang w:val="es-MX"/>
        </w:rPr>
      </w:pPr>
      <w:r w:rsidRPr="00954DE0">
        <w:rPr>
          <w:rFonts w:eastAsia="Times New Roman, Cambria" w:cs="Times New Roman"/>
          <w:lang w:val="es-MX"/>
        </w:rPr>
        <w:t>Rendir informes periódicos al Consejo Académico y a las Vicerrectorías sobre el estado, desempeño y gestión de los laboratorios.</w:t>
      </w:r>
    </w:p>
    <w:p w14:paraId="5C61CBD6" w14:textId="40262707" w:rsidR="00855EA8" w:rsidRPr="00954DE0" w:rsidRDefault="00855EA8" w:rsidP="00C41AF6">
      <w:pPr>
        <w:pStyle w:val="Prrafodelista"/>
        <w:numPr>
          <w:ilvl w:val="0"/>
          <w:numId w:val="61"/>
        </w:numPr>
        <w:jc w:val="both"/>
        <w:rPr>
          <w:rFonts w:eastAsia="Times New Roman, Cambria" w:cs="Times New Roman"/>
          <w:lang w:val="es-MX"/>
        </w:rPr>
      </w:pPr>
      <w:r w:rsidRPr="00954DE0">
        <w:rPr>
          <w:rFonts w:eastAsia="Times New Roman, Cambria" w:cs="Times New Roman"/>
          <w:lang w:val="es-MX"/>
        </w:rPr>
        <w:t xml:space="preserve">Las demás que le señalen los </w:t>
      </w:r>
      <w:r w:rsidR="00726F38" w:rsidRPr="00954DE0">
        <w:rPr>
          <w:rFonts w:eastAsia="Times New Roman, Cambria" w:cs="Times New Roman"/>
          <w:lang w:val="es-MX"/>
        </w:rPr>
        <w:t>e</w:t>
      </w:r>
      <w:r w:rsidRPr="00954DE0">
        <w:rPr>
          <w:rFonts w:eastAsia="Times New Roman, Cambria" w:cs="Times New Roman"/>
          <w:lang w:val="es-MX"/>
        </w:rPr>
        <w:t xml:space="preserve">statutos, los </w:t>
      </w:r>
      <w:r w:rsidR="00726F38" w:rsidRPr="00954DE0">
        <w:rPr>
          <w:rFonts w:eastAsia="Times New Roman, Cambria" w:cs="Times New Roman"/>
          <w:lang w:val="es-MX"/>
        </w:rPr>
        <w:t>r</w:t>
      </w:r>
      <w:r w:rsidRPr="00954DE0">
        <w:rPr>
          <w:rFonts w:eastAsia="Times New Roman, Cambria" w:cs="Times New Roman"/>
          <w:lang w:val="es-MX"/>
        </w:rPr>
        <w:t xml:space="preserve">eglamentos o el </w:t>
      </w:r>
      <w:r w:rsidR="00A31566" w:rsidRPr="00954DE0">
        <w:rPr>
          <w:rFonts w:eastAsia="Times New Roman, Cambria" w:cs="Times New Roman"/>
          <w:lang w:val="es-MX"/>
        </w:rPr>
        <w:t>R</w:t>
      </w:r>
      <w:r w:rsidRPr="00954DE0">
        <w:rPr>
          <w:rFonts w:eastAsia="Times New Roman, Cambria" w:cs="Times New Roman"/>
          <w:lang w:val="es-MX"/>
        </w:rPr>
        <w:t>ector de la Universidad Distrital Francisco José de Caldas.</w:t>
      </w:r>
    </w:p>
    <w:p w14:paraId="36CE1A19" w14:textId="77777777" w:rsidR="001F0EF6" w:rsidRPr="00954DE0" w:rsidRDefault="001F0EF6" w:rsidP="00B8621A">
      <w:pPr>
        <w:jc w:val="both"/>
        <w:rPr>
          <w:rFonts w:eastAsia="Times New Roman, Cambria" w:cs="Times New Roman"/>
        </w:rPr>
      </w:pPr>
    </w:p>
    <w:p w14:paraId="756F30C2" w14:textId="73871BAF" w:rsidR="00013B40" w:rsidRPr="00954DE0" w:rsidRDefault="00013B40" w:rsidP="00013B40">
      <w:pPr>
        <w:pStyle w:val="Prrafodelista"/>
        <w:jc w:val="both"/>
        <w:rPr>
          <w:rFonts w:eastAsia="Times New Roman, Cambria" w:cs="Times New Roman"/>
        </w:rPr>
      </w:pPr>
      <w:r w:rsidRPr="00954DE0">
        <w:rPr>
          <w:rFonts w:eastAsia="Times New Roman, Cambria" w:cs="Times New Roman"/>
          <w:b/>
          <w:bCs/>
          <w:lang w:val="es"/>
        </w:rPr>
        <w:t xml:space="preserve">ARTÍCULO </w:t>
      </w:r>
      <w:r w:rsidR="00726F38" w:rsidRPr="00954DE0">
        <w:rPr>
          <w:rFonts w:eastAsia="Times New Roman, Cambria" w:cs="Times New Roman"/>
          <w:b/>
          <w:bCs/>
          <w:caps/>
          <w:lang w:val="es"/>
        </w:rPr>
        <w:t>11</w:t>
      </w:r>
      <w:r w:rsidR="004439B4" w:rsidRPr="00954DE0">
        <w:rPr>
          <w:rFonts w:eastAsia="Times New Roman, Cambria" w:cs="Times New Roman"/>
          <w:b/>
          <w:bCs/>
          <w:caps/>
          <w:lang w:val="es"/>
        </w:rPr>
        <w:t>7</w:t>
      </w:r>
      <w:r w:rsidRPr="00954DE0">
        <w:rPr>
          <w:rFonts w:eastAsia="Times New Roman, Cambria" w:cs="Times New Roman"/>
          <w:b/>
          <w:bCs/>
          <w:caps/>
          <w:lang w:val="es"/>
        </w:rPr>
        <w:t xml:space="preserve">. </w:t>
      </w:r>
      <w:r w:rsidRPr="00954DE0">
        <w:rPr>
          <w:rFonts w:eastAsia="Times New Roman, Cambria" w:cs="Times New Roman"/>
          <w:b/>
          <w:bCs/>
          <w:lang w:val="es"/>
        </w:rPr>
        <w:t>COMITÉ INSTITUCIONAL DE LABORATORIOS.</w:t>
      </w:r>
      <w:r w:rsidRPr="00954DE0">
        <w:rPr>
          <w:rFonts w:eastAsia="Times New Roman, Cambria" w:cs="Times New Roman"/>
          <w:lang w:val="es"/>
        </w:rPr>
        <w:t xml:space="preserve"> El Comité Institucional de Laboratorios es un órgano colegiado de carácter asesor y de articulación técnico–académica, adscrito a la Dirección General de Laboratorios.</w:t>
      </w:r>
      <w:r w:rsidR="00343DD4" w:rsidRPr="00954DE0">
        <w:rPr>
          <w:rFonts w:eastAsia="Times New Roman, Cambria" w:cs="Times New Roman"/>
          <w:lang w:val="es"/>
        </w:rPr>
        <w:t xml:space="preserve"> No</w:t>
      </w:r>
      <w:r w:rsidRPr="00954DE0">
        <w:rPr>
          <w:rFonts w:eastAsia="Times New Roman, Cambria" w:cs="Times New Roman"/>
          <w:lang w:val="es"/>
        </w:rPr>
        <w:t xml:space="preserve"> Su propósito es apoyar la formulación, seguimiento y evaluación de las políticas, lineamientos y estrategias institucionales relacionadas con la gestión y el fortalecimiento de los laboratorios de la Universidad. El Comité actúa como instancia de concertación y coordinación entre las</w:t>
      </w:r>
      <w:r w:rsidR="00343DD4" w:rsidRPr="00954DE0">
        <w:rPr>
          <w:rFonts w:eastAsia="Times New Roman, Cambria" w:cs="Times New Roman"/>
          <w:lang w:val="es"/>
        </w:rPr>
        <w:t xml:space="preserve"> v</w:t>
      </w:r>
      <w:r w:rsidRPr="00954DE0">
        <w:rPr>
          <w:rFonts w:eastAsia="Times New Roman, Cambria" w:cs="Times New Roman"/>
          <w:lang w:val="es"/>
        </w:rPr>
        <w:t xml:space="preserve">icerrectorías, </w:t>
      </w:r>
      <w:r w:rsidR="00343DD4" w:rsidRPr="00954DE0">
        <w:rPr>
          <w:rFonts w:eastAsia="Times New Roman, Cambria" w:cs="Times New Roman"/>
          <w:lang w:val="es"/>
        </w:rPr>
        <w:t>f</w:t>
      </w:r>
      <w:r w:rsidRPr="00954DE0">
        <w:rPr>
          <w:rFonts w:eastAsia="Times New Roman, Cambria" w:cs="Times New Roman"/>
          <w:lang w:val="es"/>
        </w:rPr>
        <w:t xml:space="preserve">acultades, la </w:t>
      </w:r>
      <w:r w:rsidR="00343DD4" w:rsidRPr="00954DE0">
        <w:rPr>
          <w:rFonts w:eastAsia="Times New Roman, Cambria" w:cs="Times New Roman"/>
          <w:lang w:val="es"/>
        </w:rPr>
        <w:t>g</w:t>
      </w:r>
      <w:r w:rsidRPr="00954DE0">
        <w:rPr>
          <w:rFonts w:eastAsia="Times New Roman, Cambria" w:cs="Times New Roman"/>
          <w:lang w:val="es"/>
        </w:rPr>
        <w:t xml:space="preserve">erencia </w:t>
      </w:r>
      <w:r w:rsidR="00343DD4" w:rsidRPr="00954DE0">
        <w:rPr>
          <w:rFonts w:eastAsia="Times New Roman, Cambria" w:cs="Times New Roman"/>
          <w:lang w:val="es"/>
        </w:rPr>
        <w:t>a</w:t>
      </w:r>
      <w:r w:rsidRPr="00954DE0">
        <w:rPr>
          <w:rFonts w:eastAsia="Times New Roman, Cambria" w:cs="Times New Roman"/>
          <w:lang w:val="es"/>
        </w:rPr>
        <w:t xml:space="preserve">dministrativa y </w:t>
      </w:r>
      <w:r w:rsidR="00343DD4" w:rsidRPr="00954DE0">
        <w:rPr>
          <w:rFonts w:eastAsia="Times New Roman, Cambria" w:cs="Times New Roman"/>
          <w:lang w:val="es"/>
        </w:rPr>
        <w:t>f</w:t>
      </w:r>
      <w:r w:rsidRPr="00954DE0">
        <w:rPr>
          <w:rFonts w:eastAsia="Times New Roman, Cambria" w:cs="Times New Roman"/>
          <w:lang w:val="es"/>
        </w:rPr>
        <w:t xml:space="preserve">inanciera, la </w:t>
      </w:r>
      <w:r w:rsidR="00BF0B95" w:rsidRPr="00954DE0">
        <w:rPr>
          <w:rFonts w:eastAsia="Times New Roman, Cambria" w:cs="Times New Roman"/>
          <w:lang w:val="es"/>
        </w:rPr>
        <w:t>D</w:t>
      </w:r>
      <w:r w:rsidRPr="00954DE0">
        <w:rPr>
          <w:rFonts w:eastAsia="Times New Roman, Cambria" w:cs="Times New Roman"/>
          <w:lang w:val="es"/>
        </w:rPr>
        <w:t>irección de Gestión Estratégica y de Planeación, y las demás dependencias que intervienen en la planeación y uso de los laboratorios.</w:t>
      </w:r>
    </w:p>
    <w:p w14:paraId="65A4AEA9" w14:textId="70D63DDD" w:rsidR="00C56D1E" w:rsidRPr="00954DE0" w:rsidRDefault="004D2477" w:rsidP="00B8621A">
      <w:pPr>
        <w:pStyle w:val="Prrafodelista"/>
        <w:rPr>
          <w:rFonts w:eastAsia="Times New Roman, Cambria" w:cs="Times New Roman"/>
        </w:rPr>
      </w:pPr>
      <w:r w:rsidRPr="00954DE0">
        <w:rPr>
          <w:rFonts w:eastAsia="Times New Roman, Cambria" w:cs="Times New Roman"/>
          <w:b/>
          <w:bCs/>
        </w:rPr>
        <w:t>PARÁGRAFO.</w:t>
      </w:r>
      <w:r w:rsidR="00013B40" w:rsidRPr="00954DE0">
        <w:rPr>
          <w:rFonts w:eastAsia="Times New Roman, Cambria" w:cs="Times New Roman"/>
        </w:rPr>
        <w:t xml:space="preserve"> La composición, funciones específicas y funcionamiento del Comité serán definidos mediante acuerdo del Consejo Académico, conforme a lo establecido en el Estatuto General y en la reglamentación de la Universidad Distrital.</w:t>
      </w:r>
    </w:p>
    <w:p w14:paraId="7C0353AC" w14:textId="2693DA27" w:rsidR="00EB63AF" w:rsidRPr="00954DE0" w:rsidRDefault="001B0751" w:rsidP="00BD30B3">
      <w:pPr>
        <w:jc w:val="both"/>
        <w:rPr>
          <w:rFonts w:eastAsia="Times New Roman, Cambria" w:cs="Times New Roman"/>
          <w:lang w:val="es-MX"/>
        </w:rPr>
      </w:pPr>
      <w:r w:rsidRPr="00954DE0">
        <w:rPr>
          <w:rFonts w:eastAsia="Times New Roman, Cambria" w:cs="Times New Roman"/>
          <w:b/>
          <w:bCs/>
          <w:lang w:val="es-MX"/>
        </w:rPr>
        <w:t xml:space="preserve">ARTÍCULO </w:t>
      </w:r>
      <w:r w:rsidR="00145D52" w:rsidRPr="00954DE0">
        <w:rPr>
          <w:rFonts w:eastAsia="Times New Roman, Cambria" w:cs="Times New Roman"/>
          <w:b/>
          <w:bCs/>
          <w:lang w:val="es-MX"/>
        </w:rPr>
        <w:t>11</w:t>
      </w:r>
      <w:r w:rsidR="004439B4" w:rsidRPr="00954DE0">
        <w:rPr>
          <w:rFonts w:eastAsia="Times New Roman, Cambria" w:cs="Times New Roman"/>
          <w:b/>
          <w:bCs/>
          <w:lang w:val="es-MX"/>
        </w:rPr>
        <w:t>8</w:t>
      </w:r>
      <w:r w:rsidRPr="00954DE0">
        <w:rPr>
          <w:rFonts w:eastAsia="Times New Roman, Cambria" w:cs="Times New Roman"/>
          <w:b/>
          <w:bCs/>
          <w:lang w:val="es-MX"/>
        </w:rPr>
        <w:t>. ARTICULACIÓN INSTITUCIONAL DE LA GESTIÓN DE LABORATORIOS.</w:t>
      </w:r>
      <w:r w:rsidRPr="00954DE0">
        <w:rPr>
          <w:rFonts w:eastAsia="Times New Roman, Cambria" w:cs="Times New Roman"/>
          <w:lang w:val="es-MX"/>
        </w:rPr>
        <w:t xml:space="preserve"> </w:t>
      </w:r>
      <w:r w:rsidR="00EB63AF" w:rsidRPr="00954DE0">
        <w:rPr>
          <w:rFonts w:eastAsia="Times New Roman, Cambria" w:cs="Times New Roman"/>
          <w:lang w:val="es-MX"/>
        </w:rPr>
        <w:t>La Universidad gestiona sus laboratorios mediante una estructura articulada conformada por:</w:t>
      </w:r>
    </w:p>
    <w:p w14:paraId="1864855A" w14:textId="77777777" w:rsidR="001B0751" w:rsidRPr="00954DE0" w:rsidRDefault="001B0751" w:rsidP="00BD30B3">
      <w:pPr>
        <w:jc w:val="both"/>
        <w:rPr>
          <w:rFonts w:eastAsia="Times New Roman, Cambria" w:cs="Times New Roman"/>
          <w:lang w:val="es-MX"/>
        </w:rPr>
      </w:pPr>
    </w:p>
    <w:p w14:paraId="7B4D5631" w14:textId="21F25C29" w:rsidR="00EB63AF" w:rsidRPr="00954DE0" w:rsidRDefault="00EB63AF" w:rsidP="00C41AF6">
      <w:pPr>
        <w:pStyle w:val="Prrafodelista"/>
        <w:numPr>
          <w:ilvl w:val="0"/>
          <w:numId w:val="38"/>
        </w:numPr>
        <w:jc w:val="both"/>
        <w:rPr>
          <w:rFonts w:eastAsia="Times New Roman, Cambria" w:cs="Times New Roman"/>
          <w:lang w:val="es-MX"/>
        </w:rPr>
      </w:pPr>
      <w:r w:rsidRPr="00954DE0">
        <w:rPr>
          <w:rFonts w:eastAsia="Times New Roman, Cambria" w:cs="Times New Roman"/>
          <w:lang w:val="es-MX"/>
        </w:rPr>
        <w:t>La Dirección General de Laboratorios, como instancia transversal de coordinación técnica y académica.</w:t>
      </w:r>
    </w:p>
    <w:p w14:paraId="60F0A06B" w14:textId="306FD64C" w:rsidR="00EB63AF" w:rsidRPr="00954DE0" w:rsidRDefault="00EB63AF" w:rsidP="00C41AF6">
      <w:pPr>
        <w:pStyle w:val="Prrafodelista"/>
        <w:numPr>
          <w:ilvl w:val="0"/>
          <w:numId w:val="38"/>
        </w:numPr>
        <w:jc w:val="both"/>
        <w:rPr>
          <w:rFonts w:eastAsia="Times New Roman, Cambria" w:cs="Times New Roman"/>
          <w:lang w:val="es-MX"/>
        </w:rPr>
      </w:pPr>
      <w:r w:rsidRPr="00954DE0">
        <w:rPr>
          <w:rFonts w:eastAsia="Times New Roman, Cambria" w:cs="Times New Roman"/>
          <w:lang w:val="es-MX"/>
        </w:rPr>
        <w:t>El Comité Institucional de Laboratorios, como órgano de articulación colegiada y toma de decisiones, que articula los sistemas: académico y de gestión administrativa.</w:t>
      </w:r>
    </w:p>
    <w:p w14:paraId="0A470436" w14:textId="50AAF242" w:rsidR="00EB63AF" w:rsidRPr="00954DE0" w:rsidRDefault="00EB63AF" w:rsidP="00C41AF6">
      <w:pPr>
        <w:pStyle w:val="Prrafodelista"/>
        <w:numPr>
          <w:ilvl w:val="0"/>
          <w:numId w:val="38"/>
        </w:numPr>
        <w:jc w:val="both"/>
        <w:rPr>
          <w:rFonts w:eastAsia="Times New Roman, Cambria" w:cs="Times New Roman"/>
          <w:lang w:val="es-MX"/>
        </w:rPr>
      </w:pPr>
      <w:r w:rsidRPr="00954DE0">
        <w:rPr>
          <w:rFonts w:eastAsia="Times New Roman, Cambria" w:cs="Times New Roman"/>
          <w:lang w:val="es-MX"/>
        </w:rPr>
        <w:t xml:space="preserve">Las redes operativas de laboratorios por </w:t>
      </w:r>
      <w:r w:rsidR="00F0670C" w:rsidRPr="00954DE0">
        <w:rPr>
          <w:rFonts w:eastAsia="Times New Roman, Cambria" w:cs="Times New Roman"/>
          <w:lang w:val="es-MX"/>
        </w:rPr>
        <w:t xml:space="preserve">funciones </w:t>
      </w:r>
      <w:r w:rsidRPr="00954DE0">
        <w:rPr>
          <w:rFonts w:eastAsia="Times New Roman, Cambria" w:cs="Times New Roman"/>
          <w:lang w:val="es-MX"/>
        </w:rPr>
        <w:t>misi</w:t>
      </w:r>
      <w:r w:rsidR="00F0670C" w:rsidRPr="00954DE0">
        <w:rPr>
          <w:rFonts w:eastAsia="Times New Roman, Cambria" w:cs="Times New Roman"/>
          <w:lang w:val="es-MX"/>
        </w:rPr>
        <w:t>o</w:t>
      </w:r>
      <w:r w:rsidRPr="00954DE0">
        <w:rPr>
          <w:rFonts w:eastAsia="Times New Roman, Cambria" w:cs="Times New Roman"/>
          <w:lang w:val="es-MX"/>
        </w:rPr>
        <w:t>n</w:t>
      </w:r>
      <w:r w:rsidR="00F0670C" w:rsidRPr="00954DE0">
        <w:rPr>
          <w:rFonts w:eastAsia="Times New Roman, Cambria" w:cs="Times New Roman"/>
          <w:lang w:val="es-MX"/>
        </w:rPr>
        <w:t>les</w:t>
      </w:r>
      <w:r w:rsidRPr="00954DE0">
        <w:rPr>
          <w:rFonts w:eastAsia="Times New Roman, Cambria" w:cs="Times New Roman"/>
          <w:lang w:val="es-MX"/>
        </w:rPr>
        <w:t xml:space="preserve">: </w:t>
      </w:r>
      <w:r w:rsidR="006B1EB3" w:rsidRPr="00954DE0">
        <w:rPr>
          <w:rFonts w:eastAsia="Times New Roman, Cambria" w:cs="Times New Roman"/>
          <w:lang w:val="es-MX"/>
        </w:rPr>
        <w:t>f</w:t>
      </w:r>
      <w:r w:rsidRPr="00954DE0">
        <w:rPr>
          <w:rFonts w:eastAsia="Times New Roman, Cambria" w:cs="Times New Roman"/>
          <w:lang w:val="es-MX"/>
        </w:rPr>
        <w:t>ormación</w:t>
      </w:r>
      <w:r w:rsidR="006B1EB3" w:rsidRPr="00954DE0">
        <w:rPr>
          <w:rFonts w:eastAsia="Times New Roman, Cambria" w:cs="Times New Roman"/>
          <w:lang w:val="es-MX"/>
        </w:rPr>
        <w:t>;</w:t>
      </w:r>
      <w:r w:rsidRPr="00954DE0">
        <w:rPr>
          <w:rFonts w:eastAsia="Times New Roman, Cambria" w:cs="Times New Roman"/>
          <w:lang w:val="es-MX"/>
        </w:rPr>
        <w:t xml:space="preserve"> </w:t>
      </w:r>
      <w:r w:rsidR="006B1EB3" w:rsidRPr="00954DE0">
        <w:rPr>
          <w:rFonts w:eastAsia="Times New Roman, Cambria" w:cs="Times New Roman"/>
          <w:lang w:val="es-MX"/>
        </w:rPr>
        <w:t>i</w:t>
      </w:r>
      <w:r w:rsidRPr="00954DE0">
        <w:rPr>
          <w:rFonts w:eastAsia="Times New Roman, Cambria" w:cs="Times New Roman"/>
          <w:lang w:val="es-MX"/>
        </w:rPr>
        <w:t>nvestigación</w:t>
      </w:r>
      <w:r w:rsidR="006B1EB3" w:rsidRPr="00954DE0">
        <w:rPr>
          <w:rFonts w:eastAsia="Times New Roman, Cambria" w:cs="Times New Roman"/>
          <w:lang w:val="es-MX"/>
        </w:rPr>
        <w:t>, c</w:t>
      </w:r>
      <w:r w:rsidRPr="00954DE0">
        <w:rPr>
          <w:rFonts w:eastAsia="Times New Roman, Cambria" w:cs="Times New Roman"/>
          <w:lang w:val="es-MX"/>
        </w:rPr>
        <w:t>reació</w:t>
      </w:r>
      <w:r w:rsidR="00F0670C" w:rsidRPr="00954DE0">
        <w:rPr>
          <w:rFonts w:eastAsia="Times New Roman, Cambria" w:cs="Times New Roman"/>
          <w:lang w:val="es-MX"/>
        </w:rPr>
        <w:t>n</w:t>
      </w:r>
      <w:r w:rsidR="006B1EB3" w:rsidRPr="00954DE0">
        <w:rPr>
          <w:rFonts w:eastAsia="Times New Roman, Cambria" w:cs="Times New Roman"/>
          <w:lang w:val="es-MX"/>
        </w:rPr>
        <w:t xml:space="preserve"> e i</w:t>
      </w:r>
      <w:r w:rsidRPr="00954DE0">
        <w:rPr>
          <w:rFonts w:eastAsia="Times New Roman, Cambria" w:cs="Times New Roman"/>
          <w:lang w:val="es-MX"/>
        </w:rPr>
        <w:t xml:space="preserve">nnovación y </w:t>
      </w:r>
      <w:r w:rsidR="006B1EB3" w:rsidRPr="00954DE0">
        <w:rPr>
          <w:rFonts w:eastAsia="Times New Roman, Cambria" w:cs="Times New Roman"/>
          <w:lang w:val="es-MX"/>
        </w:rPr>
        <w:t>c</w:t>
      </w:r>
      <w:r w:rsidRPr="00954DE0">
        <w:rPr>
          <w:rFonts w:eastAsia="Times New Roman, Cambria" w:cs="Times New Roman"/>
          <w:lang w:val="es-MX"/>
        </w:rPr>
        <w:t>ontextos–</w:t>
      </w:r>
      <w:r w:rsidR="00F0670C" w:rsidRPr="00954DE0">
        <w:rPr>
          <w:rFonts w:eastAsia="Times New Roman, Cambria" w:cs="Times New Roman"/>
          <w:lang w:val="es-MX"/>
        </w:rPr>
        <w:t>e</w:t>
      </w:r>
      <w:r w:rsidRPr="00954DE0">
        <w:rPr>
          <w:rFonts w:eastAsia="Times New Roman, Cambria" w:cs="Times New Roman"/>
          <w:lang w:val="es-MX"/>
        </w:rPr>
        <w:t>xtensión</w:t>
      </w:r>
      <w:r w:rsidR="00F0670C" w:rsidRPr="00954DE0">
        <w:rPr>
          <w:rFonts w:eastAsia="Times New Roman, Cambria" w:cs="Times New Roman"/>
          <w:lang w:val="es-MX"/>
        </w:rPr>
        <w:t xml:space="preserve"> y proyección social</w:t>
      </w:r>
      <w:r w:rsidRPr="00954DE0">
        <w:rPr>
          <w:rFonts w:eastAsia="Times New Roman, Cambria" w:cs="Times New Roman"/>
          <w:lang w:val="es-MX"/>
        </w:rPr>
        <w:t xml:space="preserve">, lideradas por las respectivas </w:t>
      </w:r>
      <w:r w:rsidR="00F0670C" w:rsidRPr="00954DE0">
        <w:rPr>
          <w:rFonts w:eastAsia="Times New Roman, Cambria" w:cs="Times New Roman"/>
          <w:lang w:val="es-MX"/>
        </w:rPr>
        <w:t>v</w:t>
      </w:r>
      <w:r w:rsidRPr="00954DE0">
        <w:rPr>
          <w:rFonts w:eastAsia="Times New Roman, Cambria" w:cs="Times New Roman"/>
          <w:lang w:val="es-MX"/>
        </w:rPr>
        <w:t xml:space="preserve">icerrectorías y operadas por </w:t>
      </w:r>
      <w:r w:rsidR="00F0670C" w:rsidRPr="00954DE0">
        <w:rPr>
          <w:rFonts w:eastAsia="Times New Roman, Cambria" w:cs="Times New Roman"/>
          <w:lang w:val="es-MX"/>
        </w:rPr>
        <w:t>f</w:t>
      </w:r>
      <w:r w:rsidRPr="00954DE0">
        <w:rPr>
          <w:rFonts w:eastAsia="Times New Roman, Cambria" w:cs="Times New Roman"/>
          <w:lang w:val="es-MX"/>
        </w:rPr>
        <w:t xml:space="preserve">acultades, </w:t>
      </w:r>
      <w:r w:rsidR="00F0670C" w:rsidRPr="00954DE0">
        <w:rPr>
          <w:rFonts w:eastAsia="Times New Roman, Cambria" w:cs="Times New Roman"/>
          <w:lang w:val="es-MX"/>
        </w:rPr>
        <w:t>e</w:t>
      </w:r>
      <w:r w:rsidRPr="00954DE0">
        <w:rPr>
          <w:rFonts w:eastAsia="Times New Roman, Cambria" w:cs="Times New Roman"/>
          <w:lang w:val="es-MX"/>
        </w:rPr>
        <w:t xml:space="preserve">scuelas, </w:t>
      </w:r>
      <w:r w:rsidR="00F0670C" w:rsidRPr="00954DE0">
        <w:rPr>
          <w:rFonts w:eastAsia="Times New Roman, Cambria" w:cs="Times New Roman"/>
          <w:lang w:val="es-MX"/>
        </w:rPr>
        <w:t>i</w:t>
      </w:r>
      <w:r w:rsidRPr="00954DE0">
        <w:rPr>
          <w:rFonts w:eastAsia="Times New Roman, Cambria" w:cs="Times New Roman"/>
          <w:lang w:val="es-MX"/>
        </w:rPr>
        <w:t xml:space="preserve">nstitutos y </w:t>
      </w:r>
      <w:r w:rsidR="00F0670C" w:rsidRPr="00954DE0">
        <w:rPr>
          <w:rFonts w:eastAsia="Times New Roman, Cambria" w:cs="Times New Roman"/>
          <w:lang w:val="es-MX"/>
        </w:rPr>
        <w:t>c</w:t>
      </w:r>
      <w:r w:rsidRPr="00954DE0">
        <w:rPr>
          <w:rFonts w:eastAsia="Times New Roman, Cambria" w:cs="Times New Roman"/>
          <w:lang w:val="es-MX"/>
        </w:rPr>
        <w:t>entros.</w:t>
      </w:r>
    </w:p>
    <w:p w14:paraId="61794F33" w14:textId="491CC0C4" w:rsidR="00EB63AF" w:rsidRPr="00954DE0" w:rsidRDefault="00EB63AF" w:rsidP="00C41AF6">
      <w:pPr>
        <w:pStyle w:val="Prrafodelista"/>
        <w:numPr>
          <w:ilvl w:val="0"/>
          <w:numId w:val="38"/>
        </w:numPr>
        <w:jc w:val="both"/>
        <w:rPr>
          <w:rFonts w:eastAsia="Times New Roman, Cambria" w:cs="Times New Roman"/>
          <w:lang w:val="es-MX"/>
        </w:rPr>
      </w:pPr>
      <w:r w:rsidRPr="00954DE0">
        <w:rPr>
          <w:rFonts w:eastAsia="Times New Roman, Cambria" w:cs="Times New Roman"/>
          <w:lang w:val="es-MX"/>
        </w:rPr>
        <w:t>El sistema Institucional de Información de Laboratorios, como herramienta para la gestión integrada de inventarios</w:t>
      </w:r>
      <w:r w:rsidR="00F0670C" w:rsidRPr="00954DE0">
        <w:rPr>
          <w:rFonts w:eastAsia="Times New Roman, Cambria" w:cs="Times New Roman"/>
          <w:lang w:val="es-MX"/>
        </w:rPr>
        <w:t xml:space="preserve"> </w:t>
      </w:r>
      <w:r w:rsidRPr="00954DE0">
        <w:rPr>
          <w:rFonts w:eastAsia="Times New Roman, Cambria" w:cs="Times New Roman"/>
          <w:lang w:val="es-MX"/>
        </w:rPr>
        <w:t>y</w:t>
      </w:r>
      <w:r w:rsidR="00F0670C" w:rsidRPr="00954DE0">
        <w:rPr>
          <w:rFonts w:eastAsia="Times New Roman, Cambria" w:cs="Times New Roman"/>
          <w:lang w:val="es-MX"/>
        </w:rPr>
        <w:t xml:space="preserve"> del</w:t>
      </w:r>
      <w:r w:rsidRPr="00954DE0">
        <w:rPr>
          <w:rFonts w:eastAsia="Times New Roman, Cambria" w:cs="Times New Roman"/>
          <w:lang w:val="es-MX"/>
        </w:rPr>
        <w:t xml:space="preserve"> portafolio de servicios.</w:t>
      </w:r>
    </w:p>
    <w:p w14:paraId="12AC750D" w14:textId="20C05A91" w:rsidR="0014029C" w:rsidRPr="00954DE0" w:rsidRDefault="00EB63AF" w:rsidP="00C41AF6">
      <w:pPr>
        <w:pStyle w:val="Prrafodelista"/>
        <w:numPr>
          <w:ilvl w:val="0"/>
          <w:numId w:val="38"/>
        </w:numPr>
        <w:jc w:val="both"/>
        <w:rPr>
          <w:rFonts w:eastAsia="Times New Roman, Cambria" w:cs="Times New Roman"/>
          <w:lang w:val="es-MX"/>
        </w:rPr>
      </w:pPr>
      <w:r w:rsidRPr="00954DE0">
        <w:rPr>
          <w:rFonts w:eastAsia="Times New Roman, Cambria" w:cs="Times New Roman"/>
          <w:lang w:val="es-MX"/>
        </w:rPr>
        <w:t>Los Comités de Laboratorios de Faculta</w:t>
      </w:r>
      <w:r w:rsidR="00F0670C" w:rsidRPr="00954DE0">
        <w:rPr>
          <w:rFonts w:eastAsia="Times New Roman, Cambria" w:cs="Times New Roman"/>
          <w:lang w:val="es-MX"/>
        </w:rPr>
        <w:t xml:space="preserve">d, como </w:t>
      </w:r>
      <w:r w:rsidRPr="00954DE0">
        <w:rPr>
          <w:rFonts w:eastAsia="Times New Roman, Cambria" w:cs="Times New Roman"/>
          <w:lang w:val="es-MX"/>
        </w:rPr>
        <w:t>instancias de articulación operativa y de planeación local</w:t>
      </w:r>
      <w:r w:rsidR="0014029C" w:rsidRPr="00954DE0">
        <w:rPr>
          <w:rFonts w:eastAsia="Times New Roman, Cambria" w:cs="Times New Roman"/>
          <w:lang w:val="es-MX"/>
        </w:rPr>
        <w:t>,</w:t>
      </w:r>
      <w:r w:rsidRPr="00954DE0">
        <w:rPr>
          <w:rFonts w:eastAsia="Times New Roman, Cambria" w:cs="Times New Roman"/>
          <w:lang w:val="es-MX"/>
        </w:rPr>
        <w:t xml:space="preserve"> que enlazan con la Dirección General y el Comité Instituciona</w:t>
      </w:r>
      <w:r w:rsidR="0014029C" w:rsidRPr="00954DE0">
        <w:rPr>
          <w:rFonts w:eastAsia="Times New Roman, Cambria" w:cs="Times New Roman"/>
          <w:lang w:val="es-MX"/>
        </w:rPr>
        <w:t>. S</w:t>
      </w:r>
      <w:r w:rsidRPr="00954DE0">
        <w:rPr>
          <w:rFonts w:eastAsia="Times New Roman, Cambria" w:cs="Times New Roman"/>
          <w:lang w:val="es-MX"/>
        </w:rPr>
        <w:t>u composición y procedimientos se definirán en la reglamentación asociada</w:t>
      </w:r>
      <w:r w:rsidR="001B0751" w:rsidRPr="00954DE0">
        <w:rPr>
          <w:rFonts w:eastAsia="Times New Roman, Cambria" w:cs="Times New Roman"/>
          <w:lang w:val="es-MX"/>
        </w:rPr>
        <w:t>.</w:t>
      </w:r>
    </w:p>
    <w:p w14:paraId="2F681AC9" w14:textId="77777777" w:rsidR="0014029C" w:rsidRPr="00954DE0" w:rsidRDefault="0014029C" w:rsidP="00BD30B3">
      <w:pPr>
        <w:pStyle w:val="Textoindependiente"/>
        <w:spacing w:before="3"/>
        <w:ind w:left="0"/>
        <w:jc w:val="center"/>
        <w:rPr>
          <w:rFonts w:eastAsia="Times New Roman, Cambria" w:cs="Times New Roman"/>
          <w:b/>
          <w:bCs/>
          <w:lang w:val="es-MX"/>
        </w:rPr>
      </w:pPr>
    </w:p>
    <w:p w14:paraId="6B9811F5" w14:textId="77777777" w:rsidR="0014029C" w:rsidRPr="00954DE0" w:rsidRDefault="0014029C" w:rsidP="00BD30B3">
      <w:pPr>
        <w:pStyle w:val="Textoindependiente"/>
        <w:spacing w:before="3"/>
        <w:ind w:left="0"/>
        <w:jc w:val="center"/>
        <w:rPr>
          <w:rFonts w:eastAsia="Times New Roman, Cambria" w:cs="Times New Roman"/>
          <w:b/>
          <w:bCs/>
          <w:lang w:val="es-MX"/>
        </w:rPr>
      </w:pPr>
    </w:p>
    <w:p w14:paraId="442C9BBB" w14:textId="38BAA6A6" w:rsidR="00F94372" w:rsidRPr="00954DE0" w:rsidRDefault="37429831" w:rsidP="00BD30B3">
      <w:pPr>
        <w:pStyle w:val="Textoindependiente"/>
        <w:spacing w:before="3"/>
        <w:ind w:left="0"/>
        <w:jc w:val="center"/>
        <w:rPr>
          <w:rFonts w:eastAsia="Times New Roman, Cambria" w:cs="Times New Roman"/>
          <w:b/>
          <w:bCs/>
        </w:rPr>
      </w:pPr>
      <w:r w:rsidRPr="00954DE0">
        <w:rPr>
          <w:rFonts w:eastAsia="Times New Roman, Cambria" w:cs="Times New Roman"/>
          <w:b/>
          <w:bCs/>
        </w:rPr>
        <w:t>CAPÍTULO</w:t>
      </w:r>
      <w:r w:rsidR="03A8601D" w:rsidRPr="00954DE0">
        <w:rPr>
          <w:rFonts w:eastAsia="Times New Roman, Cambria" w:cs="Times New Roman"/>
          <w:b/>
          <w:bCs/>
          <w:spacing w:val="-13"/>
        </w:rPr>
        <w:t xml:space="preserve"> </w:t>
      </w:r>
      <w:r w:rsidR="03A8601D" w:rsidRPr="00954DE0">
        <w:rPr>
          <w:rFonts w:eastAsia="Times New Roman, Cambria" w:cs="Times New Roman"/>
          <w:b/>
          <w:bCs/>
        </w:rPr>
        <w:t>V</w:t>
      </w:r>
    </w:p>
    <w:p w14:paraId="30CA2B31" w14:textId="0D33C375" w:rsidR="00E9188D" w:rsidRPr="00954DE0" w:rsidRDefault="03A8601D" w:rsidP="00BD30B3">
      <w:pPr>
        <w:pStyle w:val="Textoindependiente"/>
        <w:spacing w:before="3"/>
        <w:ind w:left="0"/>
        <w:jc w:val="center"/>
        <w:rPr>
          <w:rFonts w:eastAsia="Times New Roman, Cambria" w:cs="Times New Roman"/>
          <w:b/>
          <w:bCs/>
        </w:rPr>
      </w:pPr>
      <w:r w:rsidRPr="00954DE0">
        <w:rPr>
          <w:rFonts w:eastAsia="Times New Roman, Cambria" w:cs="Times New Roman"/>
          <w:b/>
          <w:bCs/>
          <w:spacing w:val="-12"/>
        </w:rPr>
        <w:t xml:space="preserve"> </w:t>
      </w:r>
      <w:r w:rsidR="00F7450C" w:rsidRPr="00954DE0">
        <w:rPr>
          <w:rFonts w:eastAsia="Times New Roman, Cambria" w:cs="Times New Roman"/>
          <w:b/>
          <w:bCs/>
          <w:spacing w:val="-12"/>
        </w:rPr>
        <w:t xml:space="preserve">DIRECCIÓN </w:t>
      </w:r>
      <w:r w:rsidRPr="00954DE0">
        <w:rPr>
          <w:rFonts w:eastAsia="Times New Roman, Cambria" w:cs="Times New Roman"/>
          <w:b/>
          <w:bCs/>
          <w:spacing w:val="-12"/>
        </w:rPr>
        <w:t>DE INTEGRACI</w:t>
      </w:r>
      <w:r w:rsidR="00943752" w:rsidRPr="00954DE0">
        <w:rPr>
          <w:rFonts w:eastAsia="Times New Roman, Cambria" w:cs="Times New Roman"/>
          <w:b/>
          <w:bCs/>
          <w:spacing w:val="-12"/>
        </w:rPr>
        <w:t>Ó</w:t>
      </w:r>
      <w:r w:rsidRPr="00954DE0">
        <w:rPr>
          <w:rFonts w:eastAsia="Times New Roman, Cambria" w:cs="Times New Roman"/>
          <w:b/>
          <w:bCs/>
          <w:spacing w:val="-12"/>
        </w:rPr>
        <w:t>N DE TECNOLOG</w:t>
      </w:r>
      <w:r w:rsidR="00943752" w:rsidRPr="00954DE0">
        <w:rPr>
          <w:rFonts w:eastAsia="Times New Roman, Cambria" w:cs="Times New Roman"/>
          <w:b/>
          <w:bCs/>
          <w:spacing w:val="-12"/>
        </w:rPr>
        <w:t>Í</w:t>
      </w:r>
      <w:r w:rsidRPr="00954DE0">
        <w:rPr>
          <w:rFonts w:eastAsia="Times New Roman, Cambria" w:cs="Times New Roman"/>
          <w:b/>
          <w:bCs/>
          <w:spacing w:val="-12"/>
        </w:rPr>
        <w:t xml:space="preserve">AS </w:t>
      </w:r>
      <w:r w:rsidR="0042272A" w:rsidRPr="00954DE0">
        <w:rPr>
          <w:rFonts w:eastAsia="Times New Roman, Cambria" w:cs="Times New Roman"/>
          <w:b/>
          <w:bCs/>
          <w:spacing w:val="-12"/>
        </w:rPr>
        <w:t>PARA EL</w:t>
      </w:r>
      <w:r w:rsidRPr="00954DE0">
        <w:rPr>
          <w:rFonts w:eastAsia="Times New Roman, Cambria" w:cs="Times New Roman"/>
          <w:b/>
          <w:bCs/>
          <w:spacing w:val="-12"/>
        </w:rPr>
        <w:t xml:space="preserve"> DESARROLLO</w:t>
      </w:r>
      <w:r w:rsidR="5744821B" w:rsidRPr="00954DE0">
        <w:rPr>
          <w:rFonts w:eastAsia="Times New Roman, Cambria" w:cs="Times New Roman"/>
          <w:b/>
          <w:bCs/>
        </w:rPr>
        <w:t xml:space="preserve"> MISIONAL</w:t>
      </w:r>
    </w:p>
    <w:p w14:paraId="24307800" w14:textId="77777777" w:rsidR="00F94372" w:rsidRPr="00954DE0" w:rsidRDefault="00F94372" w:rsidP="00BD30B3">
      <w:pPr>
        <w:pStyle w:val="Textoindependiente"/>
        <w:spacing w:before="3"/>
        <w:ind w:left="0"/>
        <w:jc w:val="center"/>
        <w:rPr>
          <w:rFonts w:eastAsia="Times New Roman, Cambria" w:cs="Times New Roman"/>
        </w:rPr>
      </w:pPr>
    </w:p>
    <w:p w14:paraId="73F89693" w14:textId="2A3EE79C" w:rsidR="00295BB8" w:rsidRPr="00954DE0" w:rsidRDefault="6827F677" w:rsidP="00BD30B3">
      <w:pPr>
        <w:pStyle w:val="Textoindependiente"/>
        <w:spacing w:after="160"/>
        <w:ind w:left="0"/>
        <w:jc w:val="both"/>
        <w:rPr>
          <w:rFonts w:eastAsia="Times New Roman, Cambria" w:cs="Times New Roman"/>
          <w:lang w:val="es"/>
        </w:rPr>
      </w:pPr>
      <w:r w:rsidRPr="00954DE0">
        <w:rPr>
          <w:rFonts w:eastAsia="Times New Roman, Cambria" w:cs="Times New Roman"/>
          <w:b/>
          <w:bCs/>
          <w:spacing w:val="-4"/>
        </w:rPr>
        <w:t xml:space="preserve">ARTÍCULO </w:t>
      </w:r>
      <w:r w:rsidR="00364509" w:rsidRPr="00954DE0">
        <w:rPr>
          <w:rFonts w:eastAsia="Times New Roman, Cambria" w:cs="Times New Roman"/>
          <w:b/>
          <w:bCs/>
          <w:spacing w:val="-4"/>
        </w:rPr>
        <w:t>1</w:t>
      </w:r>
      <w:r w:rsidR="004439B4" w:rsidRPr="00954DE0">
        <w:rPr>
          <w:rFonts w:eastAsia="Times New Roman, Cambria" w:cs="Times New Roman"/>
          <w:b/>
          <w:bCs/>
          <w:spacing w:val="-4"/>
        </w:rPr>
        <w:t>19</w:t>
      </w:r>
      <w:r w:rsidRPr="00954DE0">
        <w:rPr>
          <w:rFonts w:eastAsia="Times New Roman, Cambria" w:cs="Times New Roman"/>
          <w:b/>
          <w:bCs/>
          <w:spacing w:val="-4"/>
        </w:rPr>
        <w:t>.</w:t>
      </w:r>
      <w:r w:rsidRPr="00954DE0">
        <w:rPr>
          <w:rFonts w:eastAsia="Times New Roman, Cambria" w:cs="Times New Roman"/>
          <w:b/>
          <w:bCs/>
        </w:rPr>
        <w:t xml:space="preserve"> DEFINICIÓN</w:t>
      </w:r>
      <w:r w:rsidR="55C56037" w:rsidRPr="00954DE0">
        <w:rPr>
          <w:rFonts w:eastAsia="Times New Roman, Cambria" w:cs="Times New Roman"/>
          <w:b/>
          <w:bCs/>
        </w:rPr>
        <w:t>.</w:t>
      </w:r>
      <w:r w:rsidR="55C56037" w:rsidRPr="00954DE0">
        <w:rPr>
          <w:rFonts w:eastAsia="Times New Roman, Cambria" w:cs="Times New Roman"/>
        </w:rPr>
        <w:t xml:space="preserve"> </w:t>
      </w:r>
      <w:r w:rsidR="1A269428" w:rsidRPr="00954DE0">
        <w:rPr>
          <w:rFonts w:eastAsia="Times New Roman, Cambria" w:cs="Times New Roman"/>
          <w:lang w:val="es"/>
        </w:rPr>
        <w:t xml:space="preserve">Dirección de Integración de Tecnologías al Desarrollo Misional tiene como propósito coordinar la incorporación estratégica de tecnologías digitales en los procesos de formación, investigación, creación, innovación, extensión y proyección social, que contribuyen al desarrollo humano, social, cultural, económico y ambiental de la comunidad académica, </w:t>
      </w:r>
      <w:r w:rsidR="00230853" w:rsidRPr="00954DE0">
        <w:rPr>
          <w:rFonts w:eastAsia="Times New Roman, Cambria" w:cs="Times New Roman"/>
          <w:lang w:val="es"/>
        </w:rPr>
        <w:t>l</w:t>
      </w:r>
      <w:r w:rsidR="1A269428" w:rsidRPr="00954DE0">
        <w:rPr>
          <w:rFonts w:eastAsia="Times New Roman, Cambria" w:cs="Times New Roman"/>
          <w:lang w:val="es"/>
        </w:rPr>
        <w:t xml:space="preserve">a ciudad, la región y el país. </w:t>
      </w:r>
      <w:r w:rsidR="006D746D" w:rsidRPr="00954DE0">
        <w:rPr>
          <w:rFonts w:eastAsia="Times New Roman, Cambria" w:cs="Times New Roman"/>
          <w:lang w:val="es"/>
        </w:rPr>
        <w:t xml:space="preserve">Asimismo, se busca impulsar </w:t>
      </w:r>
      <w:r w:rsidR="1A269428" w:rsidRPr="00954DE0">
        <w:rPr>
          <w:rFonts w:eastAsia="Times New Roman, Cambria" w:cs="Times New Roman"/>
          <w:lang w:val="es"/>
        </w:rPr>
        <w:t>la generación, apropiación y uso social del conocimiento en sus distintas manifestaciones, modalidades y expresiones, con el fin de aportar al desarrollo integral de la sociedad</w:t>
      </w:r>
      <w:r w:rsidR="006D746D" w:rsidRPr="00954DE0">
        <w:rPr>
          <w:rFonts w:eastAsia="Times New Roman, Cambria" w:cs="Times New Roman"/>
          <w:lang w:val="es"/>
        </w:rPr>
        <w:t>,</w:t>
      </w:r>
      <w:r w:rsidR="1A269428" w:rsidRPr="00954DE0">
        <w:rPr>
          <w:rFonts w:eastAsia="Times New Roman, Cambria" w:cs="Times New Roman"/>
          <w:lang w:val="es"/>
        </w:rPr>
        <w:t xml:space="preserve"> a partir de las dimensiones humanas, sociales, culturales, económicas y ambientales</w:t>
      </w:r>
      <w:r w:rsidR="00364509" w:rsidRPr="00954DE0">
        <w:rPr>
          <w:rFonts w:eastAsia="Times New Roman, Cambria" w:cs="Times New Roman"/>
          <w:lang w:val="es"/>
        </w:rPr>
        <w:t>,</w:t>
      </w:r>
      <w:r w:rsidR="0019446A" w:rsidRPr="00954DE0">
        <w:rPr>
          <w:rFonts w:eastAsia="Times New Roman, Cambria" w:cs="Times New Roman"/>
          <w:lang w:val="es"/>
        </w:rPr>
        <w:t xml:space="preserve"> en alienación con</w:t>
      </w:r>
      <w:r w:rsidR="1A269428" w:rsidRPr="00954DE0">
        <w:rPr>
          <w:rFonts w:eastAsia="Times New Roman, Cambria" w:cs="Times New Roman"/>
          <w:lang w:val="es"/>
        </w:rPr>
        <w:t xml:space="preserve"> </w:t>
      </w:r>
      <w:r w:rsidR="0019446A" w:rsidRPr="00954DE0">
        <w:rPr>
          <w:rFonts w:eastAsia="Times New Roman, Cambria" w:cs="Times New Roman"/>
          <w:lang w:val="es"/>
        </w:rPr>
        <w:t>e</w:t>
      </w:r>
      <w:r w:rsidR="1A269428" w:rsidRPr="00954DE0">
        <w:rPr>
          <w:rFonts w:eastAsia="Times New Roman, Cambria" w:cs="Times New Roman"/>
          <w:lang w:val="es"/>
        </w:rPr>
        <w:t xml:space="preserve">l cumplimiento de los </w:t>
      </w:r>
      <w:r w:rsidR="00364509" w:rsidRPr="00954DE0">
        <w:rPr>
          <w:rFonts w:eastAsia="Times New Roman, Cambria" w:cs="Times New Roman"/>
          <w:lang w:val="es"/>
        </w:rPr>
        <w:t>O</w:t>
      </w:r>
      <w:r w:rsidR="1A269428" w:rsidRPr="00954DE0">
        <w:rPr>
          <w:rFonts w:eastAsia="Times New Roman, Cambria" w:cs="Times New Roman"/>
          <w:lang w:val="es"/>
        </w:rPr>
        <w:t xml:space="preserve">bjetivos de </w:t>
      </w:r>
      <w:r w:rsidR="00364509" w:rsidRPr="00954DE0">
        <w:rPr>
          <w:rFonts w:eastAsia="Times New Roman, Cambria" w:cs="Times New Roman"/>
          <w:lang w:val="es"/>
        </w:rPr>
        <w:t>D</w:t>
      </w:r>
      <w:r w:rsidR="1A269428" w:rsidRPr="00954DE0">
        <w:rPr>
          <w:rFonts w:eastAsia="Times New Roman, Cambria" w:cs="Times New Roman"/>
          <w:lang w:val="es"/>
        </w:rPr>
        <w:t xml:space="preserve">esarrollo </w:t>
      </w:r>
      <w:r w:rsidR="00364509" w:rsidRPr="00954DE0">
        <w:rPr>
          <w:rFonts w:eastAsia="Times New Roman, Cambria" w:cs="Times New Roman"/>
          <w:lang w:val="es"/>
        </w:rPr>
        <w:t>S</w:t>
      </w:r>
      <w:r w:rsidR="1A269428" w:rsidRPr="00954DE0">
        <w:rPr>
          <w:rFonts w:eastAsia="Times New Roman, Cambria" w:cs="Times New Roman"/>
          <w:lang w:val="es"/>
        </w:rPr>
        <w:t>ostenibles.</w:t>
      </w:r>
    </w:p>
    <w:p w14:paraId="484555AA" w14:textId="3B5C9F04" w:rsidR="00295BB8" w:rsidRPr="00954DE0" w:rsidRDefault="2B6D5364" w:rsidP="00BD30B3">
      <w:pPr>
        <w:pStyle w:val="Textoindependiente"/>
        <w:spacing w:after="160"/>
        <w:ind w:left="66"/>
        <w:jc w:val="both"/>
        <w:rPr>
          <w:rFonts w:eastAsia="Times New Roman, Cambria" w:cs="Times New Roman"/>
          <w:b/>
          <w:bCs/>
        </w:rPr>
      </w:pPr>
      <w:r w:rsidRPr="00954DE0">
        <w:rPr>
          <w:rFonts w:eastAsia="Times New Roman, Cambria" w:cs="Times New Roman"/>
          <w:b/>
          <w:bCs/>
          <w:spacing w:val="-4"/>
        </w:rPr>
        <w:t xml:space="preserve">ARTÍCULO </w:t>
      </w:r>
      <w:r w:rsidR="00D804A2" w:rsidRPr="00954DE0">
        <w:rPr>
          <w:rFonts w:eastAsia="Times New Roman, Cambria" w:cs="Times New Roman"/>
          <w:b/>
          <w:bCs/>
          <w:spacing w:val="-4"/>
        </w:rPr>
        <w:t>12</w:t>
      </w:r>
      <w:r w:rsidR="004439B4" w:rsidRPr="00954DE0">
        <w:rPr>
          <w:rFonts w:eastAsia="Times New Roman, Cambria" w:cs="Times New Roman"/>
          <w:b/>
          <w:bCs/>
          <w:spacing w:val="-4"/>
        </w:rPr>
        <w:t>0</w:t>
      </w:r>
      <w:r w:rsidRPr="00954DE0">
        <w:rPr>
          <w:rFonts w:eastAsia="Times New Roman, Cambria" w:cs="Times New Roman"/>
          <w:b/>
          <w:bCs/>
          <w:spacing w:val="-4"/>
        </w:rPr>
        <w:t>.</w:t>
      </w:r>
      <w:r w:rsidRPr="00954DE0">
        <w:rPr>
          <w:rFonts w:eastAsia="Times New Roman, Cambria" w:cs="Times New Roman"/>
          <w:b/>
          <w:bCs/>
        </w:rPr>
        <w:t xml:space="preserve"> FUNCIONES DE</w:t>
      </w:r>
      <w:r w:rsidR="00034918" w:rsidRPr="00954DE0">
        <w:rPr>
          <w:rFonts w:eastAsia="Times New Roman, Cambria" w:cs="Times New Roman"/>
          <w:b/>
          <w:bCs/>
        </w:rPr>
        <w:t xml:space="preserve"> LA</w:t>
      </w:r>
      <w:r w:rsidRPr="00954DE0">
        <w:rPr>
          <w:rFonts w:eastAsia="Times New Roman, Cambria" w:cs="Times New Roman"/>
          <w:b/>
          <w:bCs/>
        </w:rPr>
        <w:t xml:space="preserve"> DIREC</w:t>
      </w:r>
      <w:r w:rsidR="00034918" w:rsidRPr="00954DE0">
        <w:rPr>
          <w:rFonts w:eastAsia="Times New Roman, Cambria" w:cs="Times New Roman"/>
          <w:b/>
          <w:bCs/>
        </w:rPr>
        <w:t xml:space="preserve">CIÓN </w:t>
      </w:r>
      <w:r w:rsidR="00034918" w:rsidRPr="00954DE0">
        <w:rPr>
          <w:rFonts w:eastAsia="Times New Roman, Cambria" w:cs="Times New Roman"/>
          <w:b/>
          <w:bCs/>
          <w:spacing w:val="-12"/>
        </w:rPr>
        <w:t xml:space="preserve">DE INTEGRACION DE TECNOLOGIAS </w:t>
      </w:r>
      <w:r w:rsidR="0042272A" w:rsidRPr="00954DE0">
        <w:rPr>
          <w:rFonts w:eastAsia="Times New Roman, Cambria" w:cs="Times New Roman"/>
          <w:b/>
          <w:bCs/>
          <w:spacing w:val="-12"/>
        </w:rPr>
        <w:t>PARA EL</w:t>
      </w:r>
      <w:r w:rsidR="00034918" w:rsidRPr="00954DE0">
        <w:rPr>
          <w:rFonts w:eastAsia="Times New Roman, Cambria" w:cs="Times New Roman"/>
          <w:b/>
          <w:bCs/>
          <w:spacing w:val="-12"/>
        </w:rPr>
        <w:t xml:space="preserve"> DESARROLLO</w:t>
      </w:r>
      <w:r w:rsidR="00034918" w:rsidRPr="00954DE0">
        <w:rPr>
          <w:rFonts w:eastAsia="Times New Roman, Cambria" w:cs="Times New Roman"/>
          <w:b/>
          <w:bCs/>
        </w:rPr>
        <w:t xml:space="preserve"> MISIONAL</w:t>
      </w:r>
      <w:r w:rsidR="1D72E7CD" w:rsidRPr="00954DE0">
        <w:rPr>
          <w:rFonts w:eastAsia="Times New Roman, Cambria" w:cs="Times New Roman"/>
          <w:b/>
          <w:bCs/>
        </w:rPr>
        <w:t xml:space="preserve">. </w:t>
      </w:r>
      <w:r w:rsidRPr="00954DE0">
        <w:rPr>
          <w:rFonts w:eastAsia="Times New Roman, Cambria" w:cs="Times New Roman"/>
          <w:b/>
          <w:bCs/>
        </w:rPr>
        <w:t xml:space="preserve"> </w:t>
      </w:r>
      <w:r w:rsidR="00F94372" w:rsidRPr="00954DE0">
        <w:rPr>
          <w:rFonts w:eastAsia="Times New Roman, Cambria" w:cs="Times New Roman"/>
        </w:rPr>
        <w:t>Son funciones del</w:t>
      </w:r>
      <w:r w:rsidR="00D804A2" w:rsidRPr="00954DE0">
        <w:rPr>
          <w:rFonts w:eastAsia="Times New Roman, Cambria" w:cs="Times New Roman"/>
        </w:rPr>
        <w:t xml:space="preserve"> (</w:t>
      </w:r>
      <w:r w:rsidR="00F94372" w:rsidRPr="00954DE0">
        <w:rPr>
          <w:rFonts w:eastAsia="Times New Roman, Cambria" w:cs="Times New Roman"/>
        </w:rPr>
        <w:t>a</w:t>
      </w:r>
      <w:r w:rsidR="00D804A2" w:rsidRPr="00954DE0">
        <w:rPr>
          <w:rFonts w:eastAsia="Times New Roman, Cambria" w:cs="Times New Roman"/>
        </w:rPr>
        <w:t>)</w:t>
      </w:r>
      <w:r w:rsidR="00F94372" w:rsidRPr="00954DE0">
        <w:rPr>
          <w:rFonts w:eastAsia="Times New Roman, Cambria" w:cs="Times New Roman"/>
        </w:rPr>
        <w:t xml:space="preserve"> director</w:t>
      </w:r>
      <w:r w:rsidR="00D804A2" w:rsidRPr="00954DE0">
        <w:rPr>
          <w:rFonts w:eastAsia="Times New Roman, Cambria" w:cs="Times New Roman"/>
        </w:rPr>
        <w:t xml:space="preserve"> (</w:t>
      </w:r>
      <w:r w:rsidR="00F94372" w:rsidRPr="00954DE0">
        <w:rPr>
          <w:rFonts w:eastAsia="Times New Roman, Cambria" w:cs="Times New Roman"/>
        </w:rPr>
        <w:t>a</w:t>
      </w:r>
      <w:r w:rsidR="00D804A2" w:rsidRPr="00954DE0">
        <w:rPr>
          <w:rFonts w:eastAsia="Times New Roman, Cambria" w:cs="Times New Roman"/>
        </w:rPr>
        <w:t>)</w:t>
      </w:r>
      <w:r w:rsidR="00F94372" w:rsidRPr="00954DE0">
        <w:rPr>
          <w:rFonts w:eastAsia="Times New Roman, Cambria" w:cs="Times New Roman"/>
        </w:rPr>
        <w:t>:</w:t>
      </w:r>
      <w:r w:rsidR="00F94372" w:rsidRPr="00954DE0">
        <w:rPr>
          <w:rFonts w:eastAsia="Times New Roman, Cambria" w:cs="Times New Roman"/>
          <w:b/>
          <w:bCs/>
        </w:rPr>
        <w:t xml:space="preserve"> </w:t>
      </w:r>
    </w:p>
    <w:p w14:paraId="4BFB3545" w14:textId="2551274B" w:rsidR="00295BB8" w:rsidRPr="00954DE0" w:rsidRDefault="5C8FC2A1" w:rsidP="00236454">
      <w:pPr>
        <w:pStyle w:val="Prrafodelista"/>
        <w:numPr>
          <w:ilvl w:val="0"/>
          <w:numId w:val="9"/>
        </w:numPr>
        <w:ind w:left="851"/>
        <w:jc w:val="both"/>
        <w:rPr>
          <w:rFonts w:eastAsia="Times New Roman, Cambria" w:cs="Times New Roman"/>
          <w:lang w:val="es"/>
        </w:rPr>
      </w:pPr>
      <w:r w:rsidRPr="00954DE0">
        <w:rPr>
          <w:rFonts w:eastAsia="Times New Roman, Cambria" w:cs="Times New Roman"/>
          <w:lang w:val="es"/>
        </w:rPr>
        <w:t>Dirigir y orientar la planeación, ejecución y evaluación de las políticas, planes y proyectos de integración tecnológica en los procesos de formación, investigación, creación, innovación, extensión y proyección social de la Universidad.</w:t>
      </w:r>
    </w:p>
    <w:p w14:paraId="1715649A" w14:textId="5DC68466" w:rsidR="00295BB8" w:rsidRPr="00954DE0" w:rsidRDefault="5C8FC2A1" w:rsidP="00236454">
      <w:pPr>
        <w:pStyle w:val="Prrafodelista"/>
        <w:numPr>
          <w:ilvl w:val="0"/>
          <w:numId w:val="9"/>
        </w:numPr>
        <w:ind w:left="851"/>
        <w:jc w:val="both"/>
        <w:rPr>
          <w:rFonts w:eastAsia="Times New Roman, Cambria" w:cs="Times New Roman"/>
          <w:lang w:val="es"/>
        </w:rPr>
      </w:pPr>
      <w:r w:rsidRPr="00954DE0">
        <w:rPr>
          <w:rFonts w:eastAsia="Times New Roman, Cambria" w:cs="Times New Roman"/>
          <w:lang w:val="es"/>
        </w:rPr>
        <w:t>Coordinar y promover la innovación pedagógica y curricular mediante el diseño, desarrollo, implementación y evaluación de modelos, metodologías, ambientes y recursos educativos digitales de alta calidad, que respondan a las necesidades formativas y potencien los aprendizajes en los distintos contextos y modalidades.</w:t>
      </w:r>
    </w:p>
    <w:p w14:paraId="324C0B5F" w14:textId="1829260E" w:rsidR="00295BB8" w:rsidRPr="00954DE0" w:rsidRDefault="5C8FC2A1" w:rsidP="00236454">
      <w:pPr>
        <w:pStyle w:val="Prrafodelista"/>
        <w:numPr>
          <w:ilvl w:val="0"/>
          <w:numId w:val="9"/>
        </w:numPr>
        <w:ind w:left="851"/>
        <w:jc w:val="both"/>
        <w:rPr>
          <w:rFonts w:eastAsia="Times New Roman, Cambria" w:cs="Times New Roman"/>
        </w:rPr>
      </w:pPr>
      <w:r w:rsidRPr="00954DE0">
        <w:rPr>
          <w:rFonts w:eastAsia="Times New Roman, Cambria" w:cs="Times New Roman"/>
        </w:rPr>
        <w:t>Crear las capacitaciones requeridas para que la Universidad imparta las diferentes modalidades de educación con tecnologías</w:t>
      </w:r>
      <w:r w:rsidR="00D8069A" w:rsidRPr="00954DE0">
        <w:rPr>
          <w:rFonts w:eastAsia="Times New Roman, Cambria" w:cs="Times New Roman"/>
        </w:rPr>
        <w:t>,</w:t>
      </w:r>
      <w:r w:rsidRPr="00954DE0">
        <w:rPr>
          <w:rFonts w:eastAsia="Times New Roman, Cambria" w:cs="Times New Roman"/>
        </w:rPr>
        <w:t xml:space="preserve"> en concordancia con las definiciones del Ministerio de Educación </w:t>
      </w:r>
      <w:r w:rsidR="00D8069A" w:rsidRPr="00954DE0">
        <w:rPr>
          <w:rFonts w:eastAsia="Times New Roman, Cambria" w:cs="Times New Roman"/>
        </w:rPr>
        <w:t xml:space="preserve">Nacional y </w:t>
      </w:r>
      <w:r w:rsidRPr="00954DE0">
        <w:rPr>
          <w:rFonts w:eastAsia="Times New Roman, Cambria" w:cs="Times New Roman"/>
        </w:rPr>
        <w:t>el marco normativo vigente.</w:t>
      </w:r>
    </w:p>
    <w:p w14:paraId="42B64AAA" w14:textId="578797F8" w:rsidR="00295BB8" w:rsidRPr="00954DE0" w:rsidRDefault="5C8FC2A1" w:rsidP="00236454">
      <w:pPr>
        <w:pStyle w:val="Prrafodelista"/>
        <w:numPr>
          <w:ilvl w:val="0"/>
          <w:numId w:val="9"/>
        </w:numPr>
        <w:ind w:left="851"/>
        <w:jc w:val="both"/>
        <w:rPr>
          <w:rFonts w:eastAsia="Times New Roman, Cambria" w:cs="Times New Roman"/>
          <w:lang w:val="es"/>
        </w:rPr>
      </w:pPr>
      <w:r w:rsidRPr="00954DE0">
        <w:rPr>
          <w:rFonts w:eastAsia="Times New Roman, Cambria" w:cs="Times New Roman"/>
          <w:lang w:val="es"/>
        </w:rPr>
        <w:t>Garantizar la calidad de la educación con el uso de tecnologías</w:t>
      </w:r>
      <w:r w:rsidR="00D8069A" w:rsidRPr="00954DE0">
        <w:rPr>
          <w:rFonts w:eastAsia="Times New Roman, Cambria" w:cs="Times New Roman"/>
          <w:lang w:val="es"/>
        </w:rPr>
        <w:t>, actuando</w:t>
      </w:r>
      <w:r w:rsidRPr="00954DE0">
        <w:rPr>
          <w:rFonts w:eastAsia="Times New Roman, Cambria" w:cs="Times New Roman"/>
          <w:lang w:val="es"/>
        </w:rPr>
        <w:t xml:space="preserve"> </w:t>
      </w:r>
      <w:r w:rsidR="00D8069A" w:rsidRPr="00954DE0">
        <w:rPr>
          <w:rFonts w:eastAsia="Times New Roman, Cambria" w:cs="Times New Roman"/>
          <w:lang w:val="es"/>
        </w:rPr>
        <w:t xml:space="preserve">como instancia </w:t>
      </w:r>
      <w:r w:rsidRPr="00954DE0">
        <w:rPr>
          <w:rFonts w:eastAsia="Times New Roman, Cambria" w:cs="Times New Roman"/>
          <w:lang w:val="es"/>
        </w:rPr>
        <w:t>rector</w:t>
      </w:r>
      <w:r w:rsidR="00D8069A" w:rsidRPr="00954DE0">
        <w:rPr>
          <w:rFonts w:eastAsia="Times New Roman, Cambria" w:cs="Times New Roman"/>
          <w:lang w:val="es"/>
        </w:rPr>
        <w:t>a</w:t>
      </w:r>
      <w:r w:rsidRPr="00954DE0">
        <w:rPr>
          <w:rFonts w:eastAsia="Times New Roman, Cambria" w:cs="Times New Roman"/>
          <w:lang w:val="es"/>
        </w:rPr>
        <w:t xml:space="preserve"> en la materia</w:t>
      </w:r>
      <w:r w:rsidR="00515512" w:rsidRPr="00954DE0">
        <w:rPr>
          <w:rFonts w:eastAsia="Times New Roman, Cambria" w:cs="Times New Roman"/>
          <w:lang w:val="es"/>
        </w:rPr>
        <w:t>,</w:t>
      </w:r>
      <w:r w:rsidRPr="00954DE0">
        <w:rPr>
          <w:rFonts w:eastAsia="Times New Roman, Cambria" w:cs="Times New Roman"/>
          <w:lang w:val="es"/>
        </w:rPr>
        <w:t xml:space="preserve"> que emite direccionamientos, políticas y estándares internos que </w:t>
      </w:r>
      <w:r w:rsidR="00515512" w:rsidRPr="00954DE0">
        <w:rPr>
          <w:rFonts w:eastAsia="Times New Roman, Cambria" w:cs="Times New Roman"/>
          <w:lang w:val="es"/>
        </w:rPr>
        <w:t xml:space="preserve">aseguren </w:t>
      </w:r>
      <w:r w:rsidRPr="00954DE0">
        <w:rPr>
          <w:rFonts w:eastAsia="Times New Roman, Cambria" w:cs="Times New Roman"/>
          <w:lang w:val="es"/>
        </w:rPr>
        <w:t>la calidad educativa</w:t>
      </w:r>
      <w:r w:rsidR="00515512" w:rsidRPr="00954DE0">
        <w:rPr>
          <w:rFonts w:eastAsia="Times New Roman, Cambria" w:cs="Times New Roman"/>
          <w:lang w:val="es"/>
        </w:rPr>
        <w:t xml:space="preserve">, </w:t>
      </w:r>
      <w:r w:rsidRPr="00954DE0">
        <w:rPr>
          <w:rFonts w:eastAsia="Times New Roman, Cambria" w:cs="Times New Roman"/>
          <w:lang w:val="es"/>
        </w:rPr>
        <w:t xml:space="preserve">en coordinación con las áreas pertinentes de currículo y calidad.  </w:t>
      </w:r>
    </w:p>
    <w:p w14:paraId="5BB81EED" w14:textId="688168AE" w:rsidR="00295BB8" w:rsidRPr="00954DE0" w:rsidRDefault="5C8FC2A1" w:rsidP="00236454">
      <w:pPr>
        <w:pStyle w:val="Prrafodelista"/>
        <w:numPr>
          <w:ilvl w:val="0"/>
          <w:numId w:val="9"/>
        </w:numPr>
        <w:ind w:left="851"/>
        <w:jc w:val="both"/>
        <w:rPr>
          <w:rFonts w:eastAsia="Times New Roman, Cambria" w:cs="Times New Roman"/>
          <w:lang w:val="es"/>
        </w:rPr>
      </w:pPr>
      <w:r w:rsidRPr="00954DE0">
        <w:rPr>
          <w:rFonts w:eastAsia="Times New Roman, Cambria" w:cs="Times New Roman"/>
          <w:lang w:val="es"/>
        </w:rPr>
        <w:t>Impulsar la integración de la universidad en membresías y redes académicas</w:t>
      </w:r>
      <w:r w:rsidR="005539A2" w:rsidRPr="00954DE0">
        <w:rPr>
          <w:rFonts w:eastAsia="Times New Roman, Cambria" w:cs="Times New Roman"/>
          <w:lang w:val="es"/>
        </w:rPr>
        <w:t xml:space="preserve"> de</w:t>
      </w:r>
      <w:r w:rsidRPr="00954DE0">
        <w:rPr>
          <w:rFonts w:eastAsia="Times New Roman, Cambria" w:cs="Times New Roman"/>
          <w:lang w:val="es"/>
        </w:rPr>
        <w:t xml:space="preserve"> investigación, innovación, desarrollo, contexto y proyección social</w:t>
      </w:r>
      <w:r w:rsidR="005539A2" w:rsidRPr="00954DE0">
        <w:rPr>
          <w:rFonts w:eastAsia="Times New Roman, Cambria" w:cs="Times New Roman"/>
          <w:lang w:val="es"/>
        </w:rPr>
        <w:t>,</w:t>
      </w:r>
      <w:r w:rsidRPr="00954DE0">
        <w:rPr>
          <w:rFonts w:eastAsia="Times New Roman, Cambria" w:cs="Times New Roman"/>
          <w:lang w:val="es"/>
        </w:rPr>
        <w:t xml:space="preserve"> a nivel regional, nacional y mundial</w:t>
      </w:r>
      <w:r w:rsidR="005539A2" w:rsidRPr="00954DE0">
        <w:rPr>
          <w:rFonts w:eastAsia="Times New Roman, Cambria" w:cs="Times New Roman"/>
          <w:lang w:val="es"/>
        </w:rPr>
        <w:t xml:space="preserve">, con el fin de brindar un soporte estratégico </w:t>
      </w:r>
      <w:r w:rsidRPr="00954DE0">
        <w:rPr>
          <w:rFonts w:eastAsia="Times New Roman, Cambria" w:cs="Times New Roman"/>
          <w:lang w:val="es"/>
        </w:rPr>
        <w:t>para la experimentación científica, el intercambio de conocimiento y la colaboración internacional en ciencia, tecnología e innovación.</w:t>
      </w:r>
    </w:p>
    <w:p w14:paraId="5AE7741F" w14:textId="71FF6025" w:rsidR="00295BB8" w:rsidRPr="00954DE0" w:rsidRDefault="5C8FC2A1" w:rsidP="00236454">
      <w:pPr>
        <w:pStyle w:val="Prrafodelista"/>
        <w:numPr>
          <w:ilvl w:val="0"/>
          <w:numId w:val="9"/>
        </w:numPr>
        <w:ind w:left="851"/>
        <w:jc w:val="both"/>
        <w:rPr>
          <w:rFonts w:eastAsia="Times New Roman, Cambria" w:cs="Times New Roman"/>
          <w:lang w:val="es"/>
        </w:rPr>
      </w:pPr>
      <w:r w:rsidRPr="00954DE0">
        <w:rPr>
          <w:rFonts w:eastAsia="Times New Roman, Cambria" w:cs="Times New Roman"/>
          <w:lang w:val="es"/>
        </w:rPr>
        <w:t xml:space="preserve">Investigar, visibilizar y crear nuevas capacidades en materia de tecnologías para el desarrollo de las actividades misionales de la Universidad, </w:t>
      </w:r>
      <w:r w:rsidR="00E00D66" w:rsidRPr="00954DE0">
        <w:rPr>
          <w:rFonts w:eastAsia="Times New Roman, Cambria" w:cs="Times New Roman"/>
          <w:lang w:val="es"/>
        </w:rPr>
        <w:t xml:space="preserve">mediante el desarrollo y gestión de </w:t>
      </w:r>
      <w:r w:rsidRPr="00954DE0">
        <w:rPr>
          <w:rFonts w:eastAsia="Times New Roman, Cambria" w:cs="Times New Roman"/>
          <w:lang w:val="es"/>
        </w:rPr>
        <w:t>un observatorio</w:t>
      </w:r>
      <w:r w:rsidR="00E00D66" w:rsidRPr="00954DE0">
        <w:rPr>
          <w:rFonts w:eastAsia="Times New Roman, Cambria" w:cs="Times New Roman"/>
          <w:lang w:val="es"/>
        </w:rPr>
        <w:t xml:space="preserve"> </w:t>
      </w:r>
      <w:r w:rsidRPr="00954DE0">
        <w:rPr>
          <w:rFonts w:eastAsia="Times New Roman, Cambria" w:cs="Times New Roman"/>
          <w:lang w:val="es"/>
        </w:rPr>
        <w:t>o centro de análisis de tecnologías aplicadas a la academia,</w:t>
      </w:r>
      <w:r w:rsidR="00E00D66" w:rsidRPr="00954DE0">
        <w:rPr>
          <w:rFonts w:eastAsia="Times New Roman, Cambria" w:cs="Times New Roman"/>
          <w:lang w:val="es"/>
        </w:rPr>
        <w:t xml:space="preserve"> la</w:t>
      </w:r>
      <w:r w:rsidRPr="00954DE0">
        <w:rPr>
          <w:rFonts w:eastAsia="Times New Roman, Cambria" w:cs="Times New Roman"/>
          <w:lang w:val="es"/>
        </w:rPr>
        <w:t xml:space="preserve"> investigación, </w:t>
      </w:r>
      <w:r w:rsidR="00E00D66" w:rsidRPr="00954DE0">
        <w:rPr>
          <w:rFonts w:eastAsia="Times New Roman, Cambria" w:cs="Times New Roman"/>
          <w:lang w:val="es"/>
        </w:rPr>
        <w:t xml:space="preserve">la </w:t>
      </w:r>
      <w:r w:rsidRPr="00954DE0">
        <w:rPr>
          <w:rFonts w:eastAsia="Times New Roman, Cambria" w:cs="Times New Roman"/>
          <w:lang w:val="es"/>
        </w:rPr>
        <w:t xml:space="preserve">innovación, </w:t>
      </w:r>
      <w:r w:rsidR="00E00D66" w:rsidRPr="00954DE0">
        <w:rPr>
          <w:rFonts w:eastAsia="Times New Roman, Cambria" w:cs="Times New Roman"/>
          <w:lang w:val="es"/>
        </w:rPr>
        <w:t xml:space="preserve">el </w:t>
      </w:r>
      <w:r w:rsidRPr="00954DE0">
        <w:rPr>
          <w:rFonts w:eastAsia="Times New Roman, Cambria" w:cs="Times New Roman"/>
          <w:lang w:val="es"/>
        </w:rPr>
        <w:t xml:space="preserve">desarrollo, </w:t>
      </w:r>
      <w:r w:rsidR="00E00D66" w:rsidRPr="00954DE0">
        <w:rPr>
          <w:rFonts w:eastAsia="Times New Roman, Cambria" w:cs="Times New Roman"/>
          <w:lang w:val="es"/>
        </w:rPr>
        <w:t xml:space="preserve">el </w:t>
      </w:r>
      <w:r w:rsidRPr="00954DE0">
        <w:rPr>
          <w:rFonts w:eastAsia="Times New Roman, Cambria" w:cs="Times New Roman"/>
          <w:lang w:val="es"/>
        </w:rPr>
        <w:t>contexto y</w:t>
      </w:r>
      <w:r w:rsidR="00E00D66" w:rsidRPr="00954DE0">
        <w:rPr>
          <w:rFonts w:eastAsia="Times New Roman, Cambria" w:cs="Times New Roman"/>
          <w:lang w:val="es"/>
        </w:rPr>
        <w:t xml:space="preserve"> la</w:t>
      </w:r>
      <w:r w:rsidRPr="00954DE0">
        <w:rPr>
          <w:rFonts w:eastAsia="Times New Roman, Cambria" w:cs="Times New Roman"/>
          <w:lang w:val="es"/>
        </w:rPr>
        <w:t xml:space="preserve"> proyección social.</w:t>
      </w:r>
    </w:p>
    <w:p w14:paraId="2ADEDD36" w14:textId="5D312753" w:rsidR="00295BB8" w:rsidRPr="00954DE0" w:rsidRDefault="5C8FC2A1" w:rsidP="00236454">
      <w:pPr>
        <w:pStyle w:val="Prrafodelista"/>
        <w:numPr>
          <w:ilvl w:val="0"/>
          <w:numId w:val="9"/>
        </w:numPr>
        <w:ind w:left="851"/>
        <w:jc w:val="both"/>
        <w:rPr>
          <w:rFonts w:eastAsia="Times New Roman, Cambria" w:cs="Times New Roman"/>
          <w:lang w:val="es"/>
        </w:rPr>
      </w:pPr>
      <w:r w:rsidRPr="00954DE0">
        <w:rPr>
          <w:rFonts w:eastAsia="Times New Roman, Cambria" w:cs="Times New Roman"/>
          <w:lang w:val="es"/>
        </w:rPr>
        <w:t xml:space="preserve">Coordinar y articular con las </w:t>
      </w:r>
      <w:r w:rsidR="00E00D66" w:rsidRPr="00954DE0">
        <w:rPr>
          <w:rFonts w:eastAsia="Times New Roman, Cambria" w:cs="Times New Roman"/>
          <w:lang w:val="es"/>
        </w:rPr>
        <w:t>v</w:t>
      </w:r>
      <w:r w:rsidRPr="00954DE0">
        <w:rPr>
          <w:rFonts w:eastAsia="Times New Roman, Cambria" w:cs="Times New Roman"/>
          <w:lang w:val="es"/>
        </w:rPr>
        <w:t xml:space="preserve">icerrectorías, </w:t>
      </w:r>
      <w:r w:rsidR="00E00D66" w:rsidRPr="00954DE0">
        <w:rPr>
          <w:rFonts w:eastAsia="Times New Roman, Cambria" w:cs="Times New Roman"/>
          <w:lang w:val="es"/>
        </w:rPr>
        <w:t>f</w:t>
      </w:r>
      <w:r w:rsidRPr="00954DE0">
        <w:rPr>
          <w:rFonts w:eastAsia="Times New Roman, Cambria" w:cs="Times New Roman"/>
          <w:lang w:val="es"/>
        </w:rPr>
        <w:t>acultades y demás dependencias, las acciones necesarias para garantizar la incorporación estratégica de las tecnologías digitales en el cumplimiento de la misión institucional.</w:t>
      </w:r>
    </w:p>
    <w:p w14:paraId="2B87E68D" w14:textId="41BE8387" w:rsidR="00295BB8" w:rsidRPr="00954DE0" w:rsidRDefault="5C8FC2A1" w:rsidP="00236454">
      <w:pPr>
        <w:pStyle w:val="Prrafodelista"/>
        <w:numPr>
          <w:ilvl w:val="0"/>
          <w:numId w:val="9"/>
        </w:numPr>
        <w:ind w:left="851"/>
        <w:jc w:val="both"/>
        <w:rPr>
          <w:rFonts w:eastAsia="Times New Roman, Cambria" w:cs="Times New Roman"/>
          <w:lang w:val="es"/>
        </w:rPr>
      </w:pPr>
      <w:r w:rsidRPr="00954DE0">
        <w:rPr>
          <w:rFonts w:eastAsia="Times New Roman, Cambria" w:cs="Times New Roman"/>
          <w:lang w:val="es"/>
        </w:rPr>
        <w:t xml:space="preserve">Gestionar recursos humanos, técnicos y financieros </w:t>
      </w:r>
      <w:r w:rsidR="00A0004E" w:rsidRPr="00954DE0">
        <w:rPr>
          <w:rFonts w:eastAsia="Times New Roman, Cambria" w:cs="Times New Roman"/>
          <w:lang w:val="es"/>
        </w:rPr>
        <w:t xml:space="preserve">requeridos </w:t>
      </w:r>
      <w:r w:rsidRPr="00954DE0">
        <w:rPr>
          <w:rFonts w:eastAsia="Times New Roman, Cambria" w:cs="Times New Roman"/>
          <w:lang w:val="es"/>
        </w:rPr>
        <w:t xml:space="preserve">para el desarrollo de los proyectos de la </w:t>
      </w:r>
      <w:r w:rsidR="00A0004E" w:rsidRPr="00954DE0">
        <w:rPr>
          <w:rFonts w:eastAsia="Times New Roman, Cambria" w:cs="Times New Roman"/>
          <w:lang w:val="es"/>
        </w:rPr>
        <w:t>D</w:t>
      </w:r>
      <w:r w:rsidRPr="00954DE0">
        <w:rPr>
          <w:rFonts w:eastAsia="Times New Roman, Cambria" w:cs="Times New Roman"/>
          <w:lang w:val="es"/>
        </w:rPr>
        <w:t>irección, velando por su sostenibilidad y pertinencia.</w:t>
      </w:r>
    </w:p>
    <w:p w14:paraId="292A1683" w14:textId="3A22F62D" w:rsidR="00295BB8" w:rsidRPr="00954DE0" w:rsidRDefault="5C8FC2A1" w:rsidP="00236454">
      <w:pPr>
        <w:pStyle w:val="Prrafodelista"/>
        <w:numPr>
          <w:ilvl w:val="0"/>
          <w:numId w:val="9"/>
        </w:numPr>
        <w:ind w:left="851"/>
        <w:jc w:val="both"/>
        <w:rPr>
          <w:rFonts w:eastAsia="Times New Roman, Cambria" w:cs="Times New Roman"/>
          <w:lang w:val="es"/>
        </w:rPr>
      </w:pPr>
      <w:r w:rsidRPr="00954DE0">
        <w:rPr>
          <w:rFonts w:eastAsia="Times New Roman, Cambria" w:cs="Times New Roman"/>
          <w:lang w:val="es"/>
        </w:rPr>
        <w:t>Impulsar la innovación educativa y tecnológica</w:t>
      </w:r>
      <w:r w:rsidR="004609C2" w:rsidRPr="00954DE0">
        <w:rPr>
          <w:rFonts w:eastAsia="Times New Roman, Cambria" w:cs="Times New Roman"/>
          <w:lang w:val="es"/>
        </w:rPr>
        <w:t>,</w:t>
      </w:r>
      <w:r w:rsidRPr="00954DE0">
        <w:rPr>
          <w:rFonts w:eastAsia="Times New Roman, Cambria" w:cs="Times New Roman"/>
          <w:lang w:val="es"/>
        </w:rPr>
        <w:t xml:space="preserve"> en coherencia con los Objetivos de Desarrollo Sostenible y con los planes institucionales.</w:t>
      </w:r>
    </w:p>
    <w:p w14:paraId="1C3BF4C3" w14:textId="619C2D17" w:rsidR="00295BB8" w:rsidRPr="00954DE0" w:rsidRDefault="5C8FC2A1" w:rsidP="00236454">
      <w:pPr>
        <w:pStyle w:val="Prrafodelista"/>
        <w:numPr>
          <w:ilvl w:val="0"/>
          <w:numId w:val="9"/>
        </w:numPr>
        <w:ind w:left="851"/>
        <w:jc w:val="both"/>
        <w:rPr>
          <w:rFonts w:eastAsia="Times New Roman, Cambria" w:cs="Times New Roman"/>
          <w:lang w:val="es"/>
        </w:rPr>
      </w:pPr>
      <w:r w:rsidRPr="00954DE0">
        <w:rPr>
          <w:rFonts w:eastAsia="Times New Roman, Cambria" w:cs="Times New Roman"/>
          <w:lang w:val="es"/>
        </w:rPr>
        <w:t>Representar a la</w:t>
      </w:r>
      <w:r w:rsidR="004609C2" w:rsidRPr="00954DE0">
        <w:rPr>
          <w:rFonts w:eastAsia="Times New Roman, Cambria" w:cs="Times New Roman"/>
          <w:lang w:val="es"/>
        </w:rPr>
        <w:t xml:space="preserve"> Dirección </w:t>
      </w:r>
      <w:r w:rsidRPr="00954DE0">
        <w:rPr>
          <w:rFonts w:eastAsia="Times New Roman, Cambria" w:cs="Times New Roman"/>
          <w:lang w:val="es"/>
        </w:rPr>
        <w:t>ante los órganos de gobierno universitario y ante entidades externas, nacionales e internacionales, en asuntos relacionados con la integración de tecnologías.</w:t>
      </w:r>
    </w:p>
    <w:p w14:paraId="2D284C37" w14:textId="3F7ABBE6" w:rsidR="00295BB8" w:rsidRPr="00954DE0" w:rsidRDefault="5C8FC2A1" w:rsidP="00236454">
      <w:pPr>
        <w:pStyle w:val="Prrafodelista"/>
        <w:numPr>
          <w:ilvl w:val="0"/>
          <w:numId w:val="9"/>
        </w:numPr>
        <w:ind w:left="851"/>
        <w:jc w:val="both"/>
        <w:rPr>
          <w:rFonts w:eastAsia="Times New Roman, Cambria" w:cs="Times New Roman"/>
        </w:rPr>
      </w:pPr>
      <w:r w:rsidRPr="00954DE0">
        <w:rPr>
          <w:rFonts w:eastAsia="Times New Roman, Cambria" w:cs="Times New Roman"/>
        </w:rPr>
        <w:t>Coordinar</w:t>
      </w:r>
      <w:r w:rsidR="005562D6" w:rsidRPr="00954DE0">
        <w:rPr>
          <w:rFonts w:eastAsia="Times New Roman, Cambria" w:cs="Times New Roman"/>
        </w:rPr>
        <w:t xml:space="preserve">, </w:t>
      </w:r>
      <w:r w:rsidRPr="00954DE0">
        <w:rPr>
          <w:rFonts w:eastAsia="Times New Roman, Cambria" w:cs="Times New Roman"/>
        </w:rPr>
        <w:t>con las áreas pertinentes</w:t>
      </w:r>
      <w:r w:rsidR="005562D6" w:rsidRPr="00954DE0">
        <w:rPr>
          <w:rFonts w:eastAsia="Times New Roman, Cambria" w:cs="Times New Roman"/>
        </w:rPr>
        <w:t>,</w:t>
      </w:r>
      <w:r w:rsidRPr="00954DE0">
        <w:rPr>
          <w:rFonts w:eastAsia="Times New Roman, Cambria" w:cs="Times New Roman"/>
        </w:rPr>
        <w:t xml:space="preserve"> la consecución de recursos necesarios para el cumplimiento de la misión de la dirección.</w:t>
      </w:r>
    </w:p>
    <w:p w14:paraId="1E8DA5C5" w14:textId="78BB8000" w:rsidR="00705938" w:rsidRPr="00954DE0" w:rsidRDefault="5C8FC2A1" w:rsidP="00236454">
      <w:pPr>
        <w:pStyle w:val="Prrafodelista"/>
        <w:numPr>
          <w:ilvl w:val="0"/>
          <w:numId w:val="9"/>
        </w:numPr>
        <w:ind w:left="851"/>
        <w:jc w:val="both"/>
        <w:rPr>
          <w:rFonts w:eastAsia="Times New Roman, Cambria" w:cs="Times New Roman"/>
          <w:lang w:val="es"/>
        </w:rPr>
      </w:pPr>
      <w:r w:rsidRPr="00954DE0">
        <w:rPr>
          <w:rFonts w:eastAsia="Times New Roman, Cambria" w:cs="Times New Roman"/>
          <w:lang w:val="es"/>
        </w:rPr>
        <w:t xml:space="preserve">Rendir informes periódicos a las </w:t>
      </w:r>
      <w:r w:rsidR="005562D6" w:rsidRPr="00954DE0">
        <w:rPr>
          <w:rFonts w:eastAsia="Times New Roman, Cambria" w:cs="Times New Roman"/>
          <w:lang w:val="es"/>
        </w:rPr>
        <w:t>v</w:t>
      </w:r>
      <w:r w:rsidRPr="00954DE0">
        <w:rPr>
          <w:rFonts w:eastAsia="Times New Roman, Cambria" w:cs="Times New Roman"/>
          <w:lang w:val="es"/>
        </w:rPr>
        <w:t xml:space="preserve">icerrectorías y a los órganos de gobierno correspondientes sobre la gestión, avances e impacto de los proyectos de la </w:t>
      </w:r>
      <w:r w:rsidR="005562D6" w:rsidRPr="00954DE0">
        <w:rPr>
          <w:rFonts w:eastAsia="Times New Roman, Cambria" w:cs="Times New Roman"/>
          <w:lang w:val="es"/>
        </w:rPr>
        <w:t>Dirección.</w:t>
      </w:r>
    </w:p>
    <w:p w14:paraId="74E2AFC8" w14:textId="77777777" w:rsidR="00987FC6" w:rsidRPr="00954DE0" w:rsidRDefault="00987FC6" w:rsidP="00230853">
      <w:pPr>
        <w:pStyle w:val="Textoindependiente"/>
        <w:ind w:left="0"/>
        <w:jc w:val="center"/>
        <w:rPr>
          <w:rFonts w:eastAsia="Times New Roman, Cambria" w:cs="Times New Roman"/>
          <w:b/>
          <w:bCs/>
        </w:rPr>
      </w:pPr>
    </w:p>
    <w:p w14:paraId="1B7EE325" w14:textId="73A101B2" w:rsidR="00230853" w:rsidRPr="00954DE0" w:rsidRDefault="00230853" w:rsidP="00230853">
      <w:pPr>
        <w:pStyle w:val="Textoindependiente"/>
        <w:ind w:left="0"/>
        <w:jc w:val="center"/>
        <w:rPr>
          <w:rFonts w:eastAsia="Times New Roman, Cambria" w:cs="Times New Roman"/>
          <w:b/>
          <w:bCs/>
        </w:rPr>
      </w:pPr>
      <w:r w:rsidRPr="00954DE0">
        <w:rPr>
          <w:rFonts w:eastAsia="Times New Roman, Cambria" w:cs="Times New Roman"/>
          <w:b/>
          <w:bCs/>
        </w:rPr>
        <w:t>CAPÍTULO</w:t>
      </w:r>
      <w:r w:rsidRPr="00954DE0">
        <w:rPr>
          <w:rFonts w:eastAsia="Times New Roman, Cambria" w:cs="Times New Roman"/>
          <w:b/>
          <w:bCs/>
          <w:spacing w:val="-13"/>
        </w:rPr>
        <w:t xml:space="preserve"> </w:t>
      </w:r>
      <w:r w:rsidRPr="00954DE0">
        <w:rPr>
          <w:rFonts w:eastAsia="Times New Roman, Cambria" w:cs="Times New Roman"/>
          <w:b/>
          <w:bCs/>
        </w:rPr>
        <w:t>VI</w:t>
      </w:r>
    </w:p>
    <w:p w14:paraId="6DDCC43A" w14:textId="77777777" w:rsidR="00230853" w:rsidRPr="00954DE0" w:rsidRDefault="00230853" w:rsidP="00230853">
      <w:pPr>
        <w:pStyle w:val="Textoindependiente"/>
        <w:ind w:left="0"/>
        <w:jc w:val="center"/>
        <w:rPr>
          <w:rFonts w:eastAsia="Times New Roman, Cambria" w:cs="Times New Roman"/>
          <w:b/>
          <w:bCs/>
          <w:spacing w:val="-12"/>
          <w:lang w:val="es-CO"/>
        </w:rPr>
      </w:pPr>
      <w:r w:rsidRPr="00954DE0">
        <w:rPr>
          <w:rFonts w:eastAsia="Times New Roman, Cambria" w:cs="Times New Roman"/>
          <w:b/>
          <w:bCs/>
          <w:spacing w:val="-12"/>
          <w:lang w:val="es-CO"/>
        </w:rPr>
        <w:t>DIRECCIÓN DE BIBLIOTECAS, CULTURA, MEMORIA Y PATRIMONIO</w:t>
      </w:r>
    </w:p>
    <w:p w14:paraId="4960D157" w14:textId="77777777" w:rsidR="00230853" w:rsidRPr="00954DE0" w:rsidRDefault="00230853" w:rsidP="00230853">
      <w:pPr>
        <w:pStyle w:val="Textoindependiente"/>
        <w:ind w:left="0"/>
        <w:rPr>
          <w:rFonts w:eastAsia="Times New Roman, Cambria" w:cs="Times New Roman"/>
          <w:b/>
          <w:bCs/>
          <w:spacing w:val="-12"/>
          <w:lang w:val="es-CO"/>
        </w:rPr>
      </w:pPr>
    </w:p>
    <w:p w14:paraId="0B44456D" w14:textId="13A334BE" w:rsidR="00C56D1E" w:rsidRPr="00954DE0" w:rsidRDefault="00230853" w:rsidP="00C56D1E">
      <w:pPr>
        <w:pStyle w:val="Textoindependiente"/>
        <w:ind w:left="0"/>
        <w:jc w:val="both"/>
        <w:rPr>
          <w:rFonts w:eastAsia="Times New Roman, Cambria" w:cs="Times New Roman"/>
          <w:b/>
          <w:bCs/>
          <w:spacing w:val="-12"/>
        </w:rPr>
      </w:pPr>
      <w:r w:rsidRPr="00954DE0">
        <w:rPr>
          <w:rFonts w:eastAsia="Times New Roman, Cambria" w:cs="Times New Roman"/>
          <w:b/>
          <w:bCs/>
          <w:spacing w:val="-12"/>
          <w:lang w:val="es-CO"/>
        </w:rPr>
        <w:t xml:space="preserve">ARTÍCULO </w:t>
      </w:r>
      <w:r w:rsidR="001244A6" w:rsidRPr="00954DE0">
        <w:rPr>
          <w:rFonts w:eastAsia="Times New Roman, Cambria" w:cs="Times New Roman"/>
          <w:b/>
          <w:bCs/>
          <w:spacing w:val="-12"/>
          <w:lang w:val="es-CO"/>
        </w:rPr>
        <w:t>12</w:t>
      </w:r>
      <w:r w:rsidR="004439B4" w:rsidRPr="00954DE0">
        <w:rPr>
          <w:rFonts w:eastAsia="Times New Roman, Cambria" w:cs="Times New Roman"/>
          <w:b/>
          <w:bCs/>
          <w:spacing w:val="-12"/>
          <w:lang w:val="es-CO"/>
        </w:rPr>
        <w:t>1</w:t>
      </w:r>
      <w:r w:rsidRPr="00954DE0">
        <w:rPr>
          <w:rFonts w:eastAsia="Times New Roman, Cambria" w:cs="Times New Roman"/>
          <w:b/>
          <w:bCs/>
          <w:spacing w:val="-12"/>
          <w:lang w:val="es-CO"/>
        </w:rPr>
        <w:t xml:space="preserve">. DEFINICIÓN: </w:t>
      </w:r>
      <w:r w:rsidR="003B7ACA" w:rsidRPr="00954DE0">
        <w:rPr>
          <w:rFonts w:eastAsia="Times New Roman, Cambria" w:cs="Times New Roman"/>
        </w:rPr>
        <w:t>La Dirección de Bibliotecas, cultura, memoria y patrimonio es</w:t>
      </w:r>
      <w:r w:rsidRPr="00954DE0">
        <w:rPr>
          <w:rFonts w:eastAsia="Times New Roman, Cambria" w:cs="Times New Roman"/>
        </w:rPr>
        <w:t xml:space="preserve"> la encargada de gestionar colecciones, fondos y recursos bibliográficos, artísticos, científicos y patrimoniales</w:t>
      </w:r>
      <w:r w:rsidR="00A02C57" w:rsidRPr="00954DE0">
        <w:rPr>
          <w:rFonts w:eastAsia="Times New Roman, Cambria" w:cs="Times New Roman"/>
        </w:rPr>
        <w:t>,</w:t>
      </w:r>
      <w:r w:rsidRPr="00954DE0">
        <w:rPr>
          <w:rFonts w:eastAsia="Times New Roman, Cambria" w:cs="Times New Roman"/>
        </w:rPr>
        <w:t xml:space="preserve"> a través de diversos servicios ofrecidos en espacios como bibliotecas, centros de documentación, museos, entre otros. Estos espacios confluyen en la preservación y difusión de la cultura, la memoria y el patrimonio universitario. Las bibliotecas administran colecciones y desarrollan servicios orientados a satisfacer las necesidades de información en los procesos académicos, de investigación y de investigación-creación. Por su parte, los centros de documentación gestionan colecciones especializadas con fines académicos o investigativos. As</w:t>
      </w:r>
      <w:r w:rsidR="00A02C57" w:rsidRPr="00954DE0">
        <w:rPr>
          <w:rFonts w:eastAsia="Times New Roman, Cambria" w:cs="Times New Roman"/>
        </w:rPr>
        <w:t>i</w:t>
      </w:r>
      <w:r w:rsidRPr="00954DE0">
        <w:rPr>
          <w:rFonts w:eastAsia="Times New Roman, Cambria" w:cs="Times New Roman"/>
        </w:rPr>
        <w:t>mismo, los museos universitarios se encargan de investigar, coleccionar, conservar, interpretar y exhibir el patrimonio material e inmaterial generado por la comunidad universitaria, actuando como un puente entre la ciencia y la sociedad.</w:t>
      </w:r>
    </w:p>
    <w:p w14:paraId="01A4D83D" w14:textId="77777777" w:rsidR="00C56D1E" w:rsidRPr="00954DE0" w:rsidRDefault="00C56D1E" w:rsidP="00C56D1E">
      <w:pPr>
        <w:pStyle w:val="Textoindependiente"/>
        <w:ind w:left="0"/>
        <w:jc w:val="both"/>
        <w:rPr>
          <w:rFonts w:eastAsia="Times New Roman, Cambria" w:cs="Times New Roman"/>
          <w:b/>
          <w:bCs/>
          <w:spacing w:val="-12"/>
        </w:rPr>
      </w:pPr>
    </w:p>
    <w:p w14:paraId="5C62F110" w14:textId="0751569C" w:rsidR="00230853" w:rsidRPr="00954DE0" w:rsidRDefault="00230853" w:rsidP="00C010A6">
      <w:pPr>
        <w:pStyle w:val="Textoindependiente"/>
        <w:ind w:left="0"/>
        <w:jc w:val="both"/>
        <w:rPr>
          <w:rFonts w:eastAsia="Times New Roman, Cambria" w:cs="Times New Roman"/>
        </w:rPr>
      </w:pPr>
      <w:r w:rsidRPr="00954DE0">
        <w:rPr>
          <w:rFonts w:eastAsia="Times New Roman, Cambria" w:cs="Times New Roman"/>
          <w:b/>
          <w:bCs/>
          <w:spacing w:val="-12"/>
          <w:lang w:val="es-CO"/>
        </w:rPr>
        <w:t xml:space="preserve">ARTÍCULO </w:t>
      </w:r>
      <w:r w:rsidR="008028D0" w:rsidRPr="00954DE0">
        <w:rPr>
          <w:rFonts w:eastAsia="Times New Roman, Cambria" w:cs="Times New Roman"/>
          <w:b/>
          <w:bCs/>
          <w:spacing w:val="-12"/>
          <w:lang w:val="es-CO"/>
        </w:rPr>
        <w:t>12</w:t>
      </w:r>
      <w:r w:rsidR="004439B4" w:rsidRPr="00954DE0">
        <w:rPr>
          <w:rFonts w:eastAsia="Times New Roman, Cambria" w:cs="Times New Roman"/>
          <w:b/>
          <w:bCs/>
          <w:spacing w:val="-12"/>
          <w:lang w:val="es-CO"/>
        </w:rPr>
        <w:t>2</w:t>
      </w:r>
      <w:r w:rsidRPr="00954DE0">
        <w:rPr>
          <w:rFonts w:eastAsia="Times New Roman, Cambria" w:cs="Times New Roman"/>
          <w:b/>
          <w:bCs/>
          <w:spacing w:val="-12"/>
          <w:lang w:val="es-CO"/>
        </w:rPr>
        <w:t>. FUNCIONES DE</w:t>
      </w:r>
      <w:r w:rsidR="00034918" w:rsidRPr="00954DE0">
        <w:rPr>
          <w:rFonts w:eastAsia="Times New Roman, Cambria" w:cs="Times New Roman"/>
          <w:b/>
          <w:bCs/>
          <w:spacing w:val="-12"/>
          <w:lang w:val="es-CO"/>
        </w:rPr>
        <w:t xml:space="preserve"> LA DIRECCIÓN DE BIBLIOTECAS, CULTURA, MEMORIA Y PATRIMONIO. </w:t>
      </w:r>
      <w:r w:rsidRPr="00144D27">
        <w:rPr>
          <w:rFonts w:eastAsia="Times New Roman, Cambria" w:cs="Times New Roman"/>
        </w:rPr>
        <w:t>Son funciones del director/a de bibliotecas, cultura, memoria y patrimonio:</w:t>
      </w:r>
    </w:p>
    <w:p w14:paraId="5AC6E5E7" w14:textId="6DE07BD0" w:rsidR="00230853" w:rsidRPr="00954DE0" w:rsidRDefault="00230853" w:rsidP="00C41AF6">
      <w:pPr>
        <w:pStyle w:val="Prrafodelista"/>
        <w:numPr>
          <w:ilvl w:val="0"/>
          <w:numId w:val="57"/>
        </w:numPr>
        <w:jc w:val="both"/>
        <w:rPr>
          <w:rFonts w:eastAsia="Times New Roman, Cambria" w:cs="Times New Roman"/>
        </w:rPr>
      </w:pPr>
      <w:r w:rsidRPr="00954DE0">
        <w:rPr>
          <w:rFonts w:eastAsia="Times New Roman, Cambria" w:cs="Times New Roman"/>
        </w:rPr>
        <w:t>Diseñar y elaborar, planes, programas o proyectos de las Biblioteca, centros de documentación, museos y espacios que fomenten la cultura, la memoria y el patrimonio institucional</w:t>
      </w:r>
      <w:r w:rsidR="00667D3D" w:rsidRPr="00954DE0">
        <w:rPr>
          <w:rFonts w:eastAsia="Times New Roman, Cambria" w:cs="Times New Roman"/>
        </w:rPr>
        <w:t xml:space="preserve">, </w:t>
      </w:r>
      <w:r w:rsidRPr="00954DE0">
        <w:rPr>
          <w:rFonts w:eastAsia="Times New Roman, Cambria" w:cs="Times New Roman"/>
        </w:rPr>
        <w:t>en concordancia con las políticas universitarias.</w:t>
      </w:r>
    </w:p>
    <w:p w14:paraId="1B6EB439" w14:textId="77777777" w:rsidR="00230853" w:rsidRPr="00954DE0" w:rsidRDefault="00230853" w:rsidP="00C41AF6">
      <w:pPr>
        <w:pStyle w:val="Prrafodelista"/>
        <w:numPr>
          <w:ilvl w:val="0"/>
          <w:numId w:val="57"/>
        </w:numPr>
        <w:jc w:val="both"/>
        <w:rPr>
          <w:rFonts w:eastAsia="Times New Roman, Cambria" w:cs="Times New Roman"/>
        </w:rPr>
      </w:pPr>
      <w:r w:rsidRPr="00954DE0">
        <w:rPr>
          <w:rFonts w:eastAsia="Times New Roman, Cambria" w:cs="Times New Roman"/>
        </w:rPr>
        <w:t>Proyectar, ejecutar y controlar los planes presupuestales definidos por la Universidad para las Bibliotecas, centros de documentación, museos y espacios que fomenten la cultura, la memoria y el patrimonio institucional</w:t>
      </w:r>
    </w:p>
    <w:p w14:paraId="0104B85E" w14:textId="77777777" w:rsidR="00230853" w:rsidRPr="00144D27" w:rsidRDefault="00230853" w:rsidP="00C41AF6">
      <w:pPr>
        <w:pStyle w:val="Prrafodelista"/>
        <w:numPr>
          <w:ilvl w:val="0"/>
          <w:numId w:val="57"/>
        </w:numPr>
        <w:jc w:val="both"/>
        <w:rPr>
          <w:rFonts w:eastAsia="Times New Roman, Cambria" w:cs="Times New Roman"/>
        </w:rPr>
      </w:pPr>
      <w:r w:rsidRPr="00144D27">
        <w:rPr>
          <w:rFonts w:eastAsia="Times New Roman, Cambria" w:cs="Times New Roman"/>
        </w:rPr>
        <w:t>Gestionar el patrimonio bibliográfico, documental, artístico, científico y audiovisual de la Universidad, así como las representaciones materiales e inmateriales de la memoria institucional.</w:t>
      </w:r>
    </w:p>
    <w:p w14:paraId="2D219078" w14:textId="57FAD5AB" w:rsidR="00230853" w:rsidRPr="00144D27" w:rsidRDefault="00230853" w:rsidP="00C41AF6">
      <w:pPr>
        <w:pStyle w:val="Prrafodelista"/>
        <w:numPr>
          <w:ilvl w:val="0"/>
          <w:numId w:val="57"/>
        </w:numPr>
        <w:jc w:val="both"/>
        <w:rPr>
          <w:rFonts w:eastAsia="Times New Roman, Cambria" w:cs="Times New Roman"/>
        </w:rPr>
      </w:pPr>
      <w:r w:rsidRPr="00144D27">
        <w:rPr>
          <w:rFonts w:eastAsia="Times New Roman, Cambria" w:cs="Times New Roman"/>
        </w:rPr>
        <w:t>Diseñar y elaborar, planes, programas, proyectos y/o estrategias de oferta cultural para la Universidad y la comunidad en general.</w:t>
      </w:r>
    </w:p>
    <w:p w14:paraId="7BB00669" w14:textId="77777777" w:rsidR="00230853" w:rsidRPr="00144D27" w:rsidRDefault="00230853" w:rsidP="00C41AF6">
      <w:pPr>
        <w:pStyle w:val="Prrafodelista"/>
        <w:numPr>
          <w:ilvl w:val="0"/>
          <w:numId w:val="57"/>
        </w:numPr>
        <w:jc w:val="both"/>
        <w:rPr>
          <w:rFonts w:eastAsia="Times New Roman, Cambria" w:cs="Times New Roman"/>
        </w:rPr>
      </w:pPr>
      <w:r w:rsidRPr="00144D27">
        <w:rPr>
          <w:rFonts w:eastAsia="Times New Roman, Cambria" w:cs="Times New Roman"/>
        </w:rPr>
        <w:t>Orientar a las unidades académicas y demás dependencias en la formulación de estrategias de gestión y desarrollo de colecciones: selección, adquisición, evaluación, descarte, preservación y divulgación de recursos bibliográficos, artísticos, científicos y patrimoniales.</w:t>
      </w:r>
    </w:p>
    <w:p w14:paraId="2AF2E60A" w14:textId="7CD68A57" w:rsidR="00230853" w:rsidRPr="00144D27" w:rsidRDefault="00230853" w:rsidP="00C41AF6">
      <w:pPr>
        <w:pStyle w:val="Prrafodelista"/>
        <w:numPr>
          <w:ilvl w:val="0"/>
          <w:numId w:val="57"/>
        </w:numPr>
        <w:jc w:val="both"/>
        <w:rPr>
          <w:rFonts w:eastAsia="Times New Roman, Cambria" w:cs="Times New Roman"/>
        </w:rPr>
      </w:pPr>
      <w:r w:rsidRPr="00144D27">
        <w:rPr>
          <w:rFonts w:eastAsia="Times New Roman, Cambria" w:cs="Times New Roman"/>
        </w:rPr>
        <w:t>Diseñar e implementar planes de formación y capacitación sobre el uso y acceso a los recursos bibliográfico</w:t>
      </w:r>
      <w:r w:rsidR="00635E6D" w:rsidRPr="00144D27">
        <w:rPr>
          <w:rFonts w:eastAsia="Times New Roman, Cambria" w:cs="Times New Roman"/>
        </w:rPr>
        <w:t>s</w:t>
      </w:r>
      <w:r w:rsidRPr="00144D27">
        <w:rPr>
          <w:rFonts w:eastAsia="Times New Roman, Cambria" w:cs="Times New Roman"/>
        </w:rPr>
        <w:t>, artísticos, científicos y patrimoniales, contenidos en bases de datos, catálogos, fondos y colecciones, entre otros.</w:t>
      </w:r>
    </w:p>
    <w:p w14:paraId="436FE17A" w14:textId="77777777" w:rsidR="00230853" w:rsidRPr="00144D27" w:rsidRDefault="00230853" w:rsidP="00C41AF6">
      <w:pPr>
        <w:pStyle w:val="Prrafodelista"/>
        <w:numPr>
          <w:ilvl w:val="0"/>
          <w:numId w:val="57"/>
        </w:numPr>
        <w:jc w:val="both"/>
        <w:rPr>
          <w:rFonts w:eastAsia="Times New Roman, Cambria" w:cs="Times New Roman"/>
        </w:rPr>
      </w:pPr>
      <w:r w:rsidRPr="00144D27">
        <w:rPr>
          <w:rFonts w:eastAsia="Times New Roman, Cambria" w:cs="Times New Roman"/>
        </w:rPr>
        <w:t>Diseñar y elaborar, planes, programas, proyectos y/o estrategias para el fortalecimiento de las competencias y habilidades lectoras, de escritura, orales y de escucha en la comunidad estudiantil.</w:t>
      </w:r>
    </w:p>
    <w:p w14:paraId="3629E8FA" w14:textId="77777777" w:rsidR="00230853" w:rsidRPr="00144D27" w:rsidRDefault="00230853" w:rsidP="00C41AF6">
      <w:pPr>
        <w:pStyle w:val="Prrafodelista"/>
        <w:numPr>
          <w:ilvl w:val="0"/>
          <w:numId w:val="57"/>
        </w:numPr>
        <w:jc w:val="both"/>
        <w:rPr>
          <w:rFonts w:eastAsia="Times New Roman, Cambria" w:cs="Times New Roman"/>
        </w:rPr>
      </w:pPr>
      <w:r w:rsidRPr="00144D27">
        <w:rPr>
          <w:rFonts w:eastAsia="Times New Roman, Cambria" w:cs="Times New Roman"/>
        </w:rPr>
        <w:t>Diseñar e implementar estrategias para la inducción, permanencia y continuidad de la comunidad académica en el uso de los servicios y recursos de las Bibliotecas, centros de documentación, museos y espacios que fomenten la cultura, la memoria y el patrimonio institucional en articulación con las unidades académicas y administrativas pertinentes.</w:t>
      </w:r>
    </w:p>
    <w:p w14:paraId="00DB88A1" w14:textId="77777777" w:rsidR="00230853" w:rsidRPr="00144D27" w:rsidRDefault="00230853" w:rsidP="00C41AF6">
      <w:pPr>
        <w:pStyle w:val="Prrafodelista"/>
        <w:numPr>
          <w:ilvl w:val="0"/>
          <w:numId w:val="57"/>
        </w:numPr>
        <w:jc w:val="both"/>
        <w:rPr>
          <w:rFonts w:eastAsia="Times New Roman, Cambria" w:cs="Times New Roman"/>
        </w:rPr>
      </w:pPr>
      <w:r w:rsidRPr="00144D27">
        <w:rPr>
          <w:rFonts w:eastAsia="Times New Roman, Cambria" w:cs="Times New Roman"/>
        </w:rPr>
        <w:t>Administrar y gestionar los recursos físicos, tecnológicos, bibliográficos y de colecciones, y el mobiliario de las Bibliotecas, centros de documentación, museos y espacios que fomenten la cultura, la memoria y el patrimonio institucional.</w:t>
      </w:r>
    </w:p>
    <w:p w14:paraId="011538BF" w14:textId="77777777" w:rsidR="00230853" w:rsidRPr="00144D27" w:rsidRDefault="00230853" w:rsidP="00C41AF6">
      <w:pPr>
        <w:pStyle w:val="Prrafodelista"/>
        <w:numPr>
          <w:ilvl w:val="0"/>
          <w:numId w:val="57"/>
        </w:numPr>
        <w:jc w:val="both"/>
        <w:rPr>
          <w:rFonts w:eastAsia="Times New Roman, Cambria" w:cs="Times New Roman"/>
        </w:rPr>
      </w:pPr>
      <w:r w:rsidRPr="00144D27">
        <w:rPr>
          <w:rFonts w:eastAsia="Times New Roman, Cambria" w:cs="Times New Roman"/>
        </w:rPr>
        <w:t>Proponer planes, programas, proyectos y documentos técnicos en los comités donde la dirección participe.</w:t>
      </w:r>
    </w:p>
    <w:p w14:paraId="66ED0BD9" w14:textId="0493FEBC" w:rsidR="00230853" w:rsidRDefault="00230853" w:rsidP="00823FEC">
      <w:pPr>
        <w:pStyle w:val="Prrafodelista"/>
        <w:numPr>
          <w:ilvl w:val="0"/>
          <w:numId w:val="57"/>
        </w:numPr>
        <w:jc w:val="both"/>
        <w:rPr>
          <w:rFonts w:eastAsia="Times New Roman, Cambria" w:cs="Times New Roman"/>
        </w:rPr>
      </w:pPr>
      <w:r w:rsidRPr="00144D27">
        <w:rPr>
          <w:rFonts w:eastAsia="Times New Roman, Cambria" w:cs="Times New Roman"/>
        </w:rPr>
        <w:t xml:space="preserve">Proponer y ejecutar alianzas internas y externas a la Universidad para el fortalecimiento de las </w:t>
      </w:r>
      <w:r w:rsidR="00297421" w:rsidRPr="00144D27">
        <w:rPr>
          <w:rFonts w:eastAsia="Times New Roman, Cambria" w:cs="Times New Roman"/>
        </w:rPr>
        <w:t>b</w:t>
      </w:r>
      <w:r w:rsidRPr="00144D27">
        <w:rPr>
          <w:rFonts w:eastAsia="Times New Roman, Cambria" w:cs="Times New Roman"/>
        </w:rPr>
        <w:t>ibliotecas, centros de documentación, museos y espacios que fomenten la cultura, la memoria y el patrimonio institucional.</w:t>
      </w:r>
    </w:p>
    <w:p w14:paraId="3CA03030" w14:textId="77777777" w:rsidR="00144D27" w:rsidRPr="00144D27" w:rsidRDefault="00144D27" w:rsidP="00144D27">
      <w:pPr>
        <w:pStyle w:val="Prrafodelista"/>
        <w:ind w:left="720"/>
        <w:jc w:val="both"/>
        <w:rPr>
          <w:rFonts w:eastAsia="Times New Roman, Cambria" w:cs="Times New Roman"/>
        </w:rPr>
      </w:pPr>
    </w:p>
    <w:p w14:paraId="2EEC7D5E" w14:textId="5ED7C412" w:rsidR="00230853" w:rsidRPr="00954DE0" w:rsidRDefault="00230853" w:rsidP="00230853">
      <w:pPr>
        <w:pStyle w:val="Textoindependiente"/>
        <w:ind w:left="0"/>
        <w:jc w:val="center"/>
        <w:rPr>
          <w:rFonts w:eastAsia="Times New Roman, Cambria" w:cs="Times New Roman"/>
          <w:b/>
          <w:bCs/>
          <w:spacing w:val="-12"/>
        </w:rPr>
      </w:pPr>
      <w:r w:rsidRPr="00954DE0">
        <w:rPr>
          <w:rFonts w:eastAsia="Times New Roman, Cambria" w:cs="Times New Roman"/>
          <w:b/>
          <w:bCs/>
        </w:rPr>
        <w:t>CAPÍTULO VII</w:t>
      </w:r>
    </w:p>
    <w:p w14:paraId="41924A74" w14:textId="77777777" w:rsidR="00230853" w:rsidRPr="00954DE0" w:rsidRDefault="00230853" w:rsidP="00230853">
      <w:pPr>
        <w:pStyle w:val="Textoindependiente"/>
        <w:ind w:left="0"/>
        <w:jc w:val="center"/>
        <w:rPr>
          <w:rFonts w:eastAsia="Times New Roman, Cambria" w:cs="Times New Roman"/>
          <w:b/>
          <w:bCs/>
        </w:rPr>
      </w:pPr>
      <w:r w:rsidRPr="00954DE0">
        <w:rPr>
          <w:rFonts w:eastAsia="Times New Roman, Cambria" w:cs="Times New Roman"/>
          <w:b/>
          <w:bCs/>
          <w:spacing w:val="-12"/>
        </w:rPr>
        <w:t>DIRECCIÓN</w:t>
      </w:r>
      <w:r w:rsidRPr="00954DE0">
        <w:rPr>
          <w:rFonts w:eastAsia="Times New Roman, Cambria" w:cs="Times New Roman"/>
          <w:b/>
          <w:bCs/>
        </w:rPr>
        <w:t xml:space="preserve"> DE EDUCACIÓN INCLUSIVA, INCLUYENTE Y ACCESIBLE</w:t>
      </w:r>
    </w:p>
    <w:p w14:paraId="243F0CAC" w14:textId="77777777" w:rsidR="00230853" w:rsidRPr="00954DE0" w:rsidRDefault="00230853" w:rsidP="00230853">
      <w:pPr>
        <w:pStyle w:val="Textoindependiente"/>
        <w:ind w:left="0"/>
        <w:jc w:val="center"/>
        <w:rPr>
          <w:rFonts w:eastAsia="Times New Roman, Cambria" w:cs="Times New Roman"/>
          <w:b/>
          <w:bCs/>
        </w:rPr>
      </w:pPr>
    </w:p>
    <w:p w14:paraId="21D5F5BB" w14:textId="12617E02" w:rsidR="00230853" w:rsidRPr="00954DE0" w:rsidRDefault="00230853" w:rsidP="00230853">
      <w:pPr>
        <w:pStyle w:val="Textoindependiente"/>
        <w:spacing w:after="160"/>
        <w:ind w:left="0"/>
        <w:jc w:val="both"/>
        <w:rPr>
          <w:rFonts w:eastAsia="Times New Roman, Cambria" w:cs="Times New Roman"/>
          <w:lang w:val="es"/>
        </w:rPr>
      </w:pPr>
      <w:r w:rsidRPr="00954DE0">
        <w:rPr>
          <w:rFonts w:eastAsia="Times New Roman, Cambria" w:cs="Times New Roman"/>
          <w:b/>
          <w:bCs/>
          <w:spacing w:val="-4"/>
        </w:rPr>
        <w:t xml:space="preserve">ARTÍCULO </w:t>
      </w:r>
      <w:r w:rsidR="003B7ACA" w:rsidRPr="00954DE0">
        <w:rPr>
          <w:rFonts w:eastAsia="Times New Roman, Cambria" w:cs="Times New Roman"/>
          <w:b/>
          <w:bCs/>
          <w:spacing w:val="-4"/>
        </w:rPr>
        <w:t>12</w:t>
      </w:r>
      <w:r w:rsidR="004439B4" w:rsidRPr="00954DE0">
        <w:rPr>
          <w:rFonts w:eastAsia="Times New Roman, Cambria" w:cs="Times New Roman"/>
          <w:b/>
          <w:bCs/>
          <w:spacing w:val="-4"/>
        </w:rPr>
        <w:t>3</w:t>
      </w:r>
      <w:r w:rsidRPr="00954DE0">
        <w:rPr>
          <w:rFonts w:eastAsia="Times New Roman, Cambria" w:cs="Times New Roman"/>
          <w:b/>
          <w:bCs/>
          <w:spacing w:val="-4"/>
        </w:rPr>
        <w:t>.</w:t>
      </w:r>
      <w:r w:rsidRPr="00954DE0">
        <w:rPr>
          <w:rFonts w:eastAsia="Times New Roman, Cambria" w:cs="Times New Roman"/>
          <w:b/>
          <w:bCs/>
        </w:rPr>
        <w:t xml:space="preserve"> DEFINICIÓN.</w:t>
      </w:r>
      <w:r w:rsidRPr="00954DE0">
        <w:rPr>
          <w:rFonts w:eastAsia="Times New Roman, Cambria" w:cs="Times New Roman"/>
        </w:rPr>
        <w:t xml:space="preserve"> </w:t>
      </w:r>
      <w:r w:rsidR="00EE1B94" w:rsidRPr="00954DE0">
        <w:rPr>
          <w:rFonts w:eastAsia="Times New Roman, Cambria" w:cs="Times New Roman"/>
          <w:lang w:val="es"/>
        </w:rPr>
        <w:t>La Dirección de Educación inclusiva, incluyente y accesible es</w:t>
      </w:r>
      <w:r w:rsidRPr="00954DE0">
        <w:rPr>
          <w:rFonts w:eastAsia="Times New Roman, Cambria" w:cs="Times New Roman"/>
          <w:lang w:val="es"/>
        </w:rPr>
        <w:t xml:space="preserve"> la dependencia académico-administrativa encargada de garantizar el acceso de la comunidad universitaria a los diferentes escenarios institucionales, gestionando la diversidad</w:t>
      </w:r>
      <w:r w:rsidR="009A3C21" w:rsidRPr="00954DE0">
        <w:rPr>
          <w:rFonts w:eastAsia="Times New Roman, Cambria" w:cs="Times New Roman"/>
          <w:lang w:val="es"/>
        </w:rPr>
        <w:t xml:space="preserve"> y</w:t>
      </w:r>
      <w:r w:rsidRPr="00954DE0">
        <w:rPr>
          <w:rFonts w:eastAsia="Times New Roman, Cambria" w:cs="Times New Roman"/>
          <w:lang w:val="es"/>
        </w:rPr>
        <w:t xml:space="preserve"> promoviendo prácticas que promuevan la equidad, la interseccionalidad y la accesibilidad en los procesos de formación. </w:t>
      </w:r>
    </w:p>
    <w:p w14:paraId="2840D935" w14:textId="4AC73949" w:rsidR="00230853" w:rsidRPr="00954DE0" w:rsidRDefault="00230853" w:rsidP="00230853">
      <w:pPr>
        <w:spacing w:after="160"/>
        <w:jc w:val="both"/>
        <w:rPr>
          <w:rFonts w:eastAsia="Times New Roman, Cambria" w:cs="Times New Roman"/>
          <w:lang w:val="es"/>
        </w:rPr>
      </w:pPr>
      <w:r w:rsidRPr="00954DE0">
        <w:rPr>
          <w:rFonts w:eastAsia="Times New Roman, Cambria" w:cs="Times New Roman"/>
          <w:lang w:val="es"/>
        </w:rPr>
        <w:t>Su propósito</w:t>
      </w:r>
      <w:r w:rsidR="009A3C21" w:rsidRPr="00954DE0">
        <w:rPr>
          <w:rFonts w:eastAsia="Times New Roman, Cambria" w:cs="Times New Roman"/>
          <w:lang w:val="es"/>
        </w:rPr>
        <w:t xml:space="preserve"> es</w:t>
      </w:r>
      <w:r w:rsidRPr="00954DE0">
        <w:rPr>
          <w:rFonts w:eastAsia="Times New Roman, Cambria" w:cs="Times New Roman"/>
          <w:lang w:val="es"/>
        </w:rPr>
        <w:t xml:space="preserve"> la eliminación de barreras físicas, comunicativas, pedagógicas, sociales y culturales que limiten la participación plena de la comunidad educativa, promoviendo, diseñando e implementando ambientes de aprendizaje diversos y accesibles, en los escenarios académicos institucionales</w:t>
      </w:r>
      <w:r w:rsidR="007A05C3" w:rsidRPr="00954DE0">
        <w:rPr>
          <w:rFonts w:eastAsia="Times New Roman, Cambria" w:cs="Times New Roman"/>
          <w:lang w:val="es"/>
        </w:rPr>
        <w:t>. E</w:t>
      </w:r>
      <w:r w:rsidR="00842E9D" w:rsidRPr="00954DE0">
        <w:rPr>
          <w:rFonts w:eastAsia="Times New Roman, Cambria" w:cs="Times New Roman"/>
          <w:lang w:val="es"/>
        </w:rPr>
        <w:t>stos últimos</w:t>
      </w:r>
      <w:r w:rsidR="007A05C3" w:rsidRPr="00954DE0">
        <w:rPr>
          <w:rFonts w:eastAsia="Times New Roman, Cambria" w:cs="Times New Roman"/>
          <w:lang w:val="es"/>
        </w:rPr>
        <w:t xml:space="preserve"> </w:t>
      </w:r>
      <w:r w:rsidR="00842E9D" w:rsidRPr="00954DE0">
        <w:rPr>
          <w:rFonts w:eastAsia="Times New Roman, Cambria" w:cs="Times New Roman"/>
          <w:lang w:val="es"/>
        </w:rPr>
        <w:t>deben atender</w:t>
      </w:r>
      <w:r w:rsidRPr="00954DE0">
        <w:rPr>
          <w:rFonts w:eastAsia="Times New Roman, Cambria" w:cs="Times New Roman"/>
          <w:lang w:val="es"/>
        </w:rPr>
        <w:t xml:space="preserve"> a las necesidades individuales, </w:t>
      </w:r>
      <w:r w:rsidR="00842E9D" w:rsidRPr="00954DE0">
        <w:rPr>
          <w:rFonts w:eastAsia="Times New Roman, Cambria" w:cs="Times New Roman"/>
          <w:lang w:val="es"/>
        </w:rPr>
        <w:t xml:space="preserve">fortalecer </w:t>
      </w:r>
      <w:r w:rsidRPr="00954DE0">
        <w:rPr>
          <w:rFonts w:eastAsia="Times New Roman, Cambria" w:cs="Times New Roman"/>
          <w:lang w:val="es"/>
        </w:rPr>
        <w:t>la autonomía</w:t>
      </w:r>
      <w:r w:rsidR="00393FAD" w:rsidRPr="00954DE0">
        <w:rPr>
          <w:rFonts w:eastAsia="Times New Roman, Cambria" w:cs="Times New Roman"/>
          <w:lang w:val="es"/>
        </w:rPr>
        <w:t xml:space="preserve"> y </w:t>
      </w:r>
      <w:r w:rsidRPr="00954DE0">
        <w:rPr>
          <w:rFonts w:eastAsia="Times New Roman, Cambria" w:cs="Times New Roman"/>
          <w:lang w:val="es"/>
        </w:rPr>
        <w:t>el bienestar emocional</w:t>
      </w:r>
      <w:r w:rsidR="00393FAD" w:rsidRPr="00954DE0">
        <w:rPr>
          <w:rFonts w:eastAsia="Times New Roman, Cambria" w:cs="Times New Roman"/>
          <w:lang w:val="es"/>
        </w:rPr>
        <w:t>,</w:t>
      </w:r>
      <w:r w:rsidRPr="00954DE0">
        <w:rPr>
          <w:rFonts w:eastAsia="Times New Roman, Cambria" w:cs="Times New Roman"/>
          <w:lang w:val="es"/>
        </w:rPr>
        <w:t xml:space="preserve"> y prom</w:t>
      </w:r>
      <w:r w:rsidR="00842E9D" w:rsidRPr="00954DE0">
        <w:rPr>
          <w:rFonts w:eastAsia="Times New Roman, Cambria" w:cs="Times New Roman"/>
          <w:lang w:val="es"/>
        </w:rPr>
        <w:t>over</w:t>
      </w:r>
      <w:r w:rsidRPr="00954DE0">
        <w:rPr>
          <w:rFonts w:eastAsia="Times New Roman, Cambria" w:cs="Times New Roman"/>
          <w:lang w:val="es"/>
        </w:rPr>
        <w:t xml:space="preserve"> una cultura institucional basada en el diálogo de saberes, la pluralidad y la diversidad.</w:t>
      </w:r>
    </w:p>
    <w:p w14:paraId="5AD98AAA" w14:textId="77777777" w:rsidR="00230853" w:rsidRPr="00954DE0" w:rsidRDefault="00230853" w:rsidP="00230853">
      <w:pPr>
        <w:pStyle w:val="Textoindependiente"/>
        <w:spacing w:before="4"/>
        <w:ind w:left="0"/>
        <w:rPr>
          <w:rFonts w:eastAsia="Times New Roman, Cambria" w:cs="Times New Roman"/>
        </w:rPr>
      </w:pPr>
    </w:p>
    <w:p w14:paraId="66A96F60" w14:textId="30C0CC32" w:rsidR="00230853" w:rsidRPr="00954DE0" w:rsidRDefault="00230853" w:rsidP="00762EDB">
      <w:pPr>
        <w:pStyle w:val="Textoindependiente"/>
        <w:ind w:left="0"/>
        <w:rPr>
          <w:rFonts w:eastAsia="Times New Roman, Cambria" w:cs="Times New Roman"/>
        </w:rPr>
      </w:pPr>
      <w:r w:rsidRPr="00954DE0">
        <w:rPr>
          <w:rFonts w:eastAsia="Times New Roman, Cambria" w:cs="Times New Roman"/>
          <w:b/>
          <w:bCs/>
          <w:spacing w:val="-4"/>
        </w:rPr>
        <w:t xml:space="preserve">ARTÍCULO </w:t>
      </w:r>
      <w:r w:rsidR="00393FAD" w:rsidRPr="00954DE0">
        <w:rPr>
          <w:rFonts w:eastAsia="Times New Roman, Cambria" w:cs="Times New Roman"/>
          <w:b/>
          <w:bCs/>
          <w:spacing w:val="-4"/>
        </w:rPr>
        <w:t>12</w:t>
      </w:r>
      <w:r w:rsidR="004439B4" w:rsidRPr="00954DE0">
        <w:rPr>
          <w:rFonts w:eastAsia="Times New Roman, Cambria" w:cs="Times New Roman"/>
          <w:b/>
          <w:bCs/>
          <w:spacing w:val="-4"/>
        </w:rPr>
        <w:t>4</w:t>
      </w:r>
      <w:r w:rsidRPr="00954DE0">
        <w:rPr>
          <w:rFonts w:eastAsia="Times New Roman, Cambria" w:cs="Times New Roman"/>
          <w:b/>
          <w:bCs/>
          <w:spacing w:val="-4"/>
        </w:rPr>
        <w:t>.</w:t>
      </w:r>
      <w:r w:rsidRPr="00954DE0">
        <w:rPr>
          <w:rFonts w:eastAsia="Times New Roman, Cambria" w:cs="Times New Roman"/>
          <w:b/>
          <w:bCs/>
        </w:rPr>
        <w:t xml:space="preserve"> FUNCIONES DE</w:t>
      </w:r>
      <w:r w:rsidR="003B7ACA" w:rsidRPr="00954DE0">
        <w:rPr>
          <w:rFonts w:eastAsia="Times New Roman, Cambria" w:cs="Times New Roman"/>
          <w:b/>
          <w:bCs/>
        </w:rPr>
        <w:t xml:space="preserve"> LA </w:t>
      </w:r>
      <w:r w:rsidR="003B7ACA" w:rsidRPr="00954DE0">
        <w:rPr>
          <w:rFonts w:eastAsia="Times New Roman, Cambria" w:cs="Times New Roman"/>
          <w:b/>
          <w:bCs/>
          <w:spacing w:val="-12"/>
        </w:rPr>
        <w:t>DIRECCIÓN</w:t>
      </w:r>
      <w:r w:rsidR="003B7ACA" w:rsidRPr="00954DE0">
        <w:rPr>
          <w:rFonts w:eastAsia="Times New Roman, Cambria" w:cs="Times New Roman"/>
          <w:b/>
          <w:bCs/>
        </w:rPr>
        <w:t xml:space="preserve"> DE EDUCACIÓN INCLUSIVA, INCLUYENTE Y ACCESIBLE</w:t>
      </w:r>
      <w:r w:rsidRPr="00954DE0">
        <w:rPr>
          <w:rFonts w:eastAsia="Times New Roman, Cambria" w:cs="Times New Roman"/>
          <w:b/>
          <w:bCs/>
        </w:rPr>
        <w:t>.</w:t>
      </w:r>
      <w:r w:rsidRPr="00954DE0">
        <w:rPr>
          <w:rFonts w:eastAsia="Times New Roman, Cambria" w:cs="Times New Roman"/>
        </w:rPr>
        <w:t xml:space="preserve"> Son funciones de la Dirección de Educación Inclusiva, Incluyente y Accesible: </w:t>
      </w:r>
    </w:p>
    <w:p w14:paraId="4FFDB236" w14:textId="77777777" w:rsidR="00C010A6" w:rsidRPr="00954DE0" w:rsidRDefault="00C010A6" w:rsidP="00762EDB">
      <w:pPr>
        <w:pStyle w:val="Textoindependiente"/>
        <w:ind w:left="0"/>
        <w:rPr>
          <w:rFonts w:eastAsia="Times New Roman, Cambria" w:cs="Times New Roman"/>
          <w:b/>
          <w:bCs/>
        </w:rPr>
      </w:pPr>
    </w:p>
    <w:p w14:paraId="0D22AAFE" w14:textId="77777777" w:rsidR="00230853" w:rsidRPr="00954DE0" w:rsidRDefault="00230853" w:rsidP="00C41AF6">
      <w:pPr>
        <w:pStyle w:val="Textoindependiente"/>
        <w:numPr>
          <w:ilvl w:val="0"/>
          <w:numId w:val="14"/>
        </w:numPr>
        <w:spacing w:before="1"/>
        <w:rPr>
          <w:rFonts w:eastAsia="Times New Roman, Cambria" w:cs="Times New Roman"/>
          <w:lang w:val="es"/>
        </w:rPr>
      </w:pPr>
      <w:r w:rsidRPr="00954DE0">
        <w:rPr>
          <w:rFonts w:eastAsia="Times New Roman, Cambria" w:cs="Times New Roman"/>
          <w:lang w:val="es"/>
        </w:rPr>
        <w:t xml:space="preserve">Proponer, dirigir y orientar políticas, planes y proyectos institucionales encaminados a la atención a las diversidades dentro de los escenarios institucionales. </w:t>
      </w:r>
    </w:p>
    <w:p w14:paraId="06068215" w14:textId="77777777" w:rsidR="00230853" w:rsidRPr="00954DE0" w:rsidRDefault="00230853" w:rsidP="00C41AF6">
      <w:pPr>
        <w:pStyle w:val="Prrafodelista"/>
        <w:numPr>
          <w:ilvl w:val="0"/>
          <w:numId w:val="14"/>
        </w:numPr>
        <w:jc w:val="both"/>
        <w:rPr>
          <w:rFonts w:eastAsia="Times New Roman, Cambria" w:cs="Times New Roman"/>
          <w:lang w:val="es"/>
        </w:rPr>
      </w:pPr>
      <w:r w:rsidRPr="00954DE0">
        <w:rPr>
          <w:rFonts w:eastAsia="Times New Roman, Cambria" w:cs="Times New Roman"/>
          <w:lang w:val="es"/>
        </w:rPr>
        <w:t>Establecer vínculos con la comunidad universitaria y con organismos externos para el desarrollo de programas y proyectos que favorezcan la inclusión y la equidad social.</w:t>
      </w:r>
    </w:p>
    <w:p w14:paraId="42B90EC2" w14:textId="1BB80F64" w:rsidR="00230853" w:rsidRPr="00954DE0" w:rsidRDefault="00230853" w:rsidP="00C41AF6">
      <w:pPr>
        <w:pStyle w:val="Prrafodelista"/>
        <w:numPr>
          <w:ilvl w:val="0"/>
          <w:numId w:val="14"/>
        </w:numPr>
        <w:jc w:val="both"/>
        <w:rPr>
          <w:rFonts w:eastAsia="Times New Roman, Cambria" w:cs="Times New Roman"/>
          <w:lang w:val="es"/>
        </w:rPr>
      </w:pPr>
      <w:r w:rsidRPr="00954DE0">
        <w:rPr>
          <w:rFonts w:eastAsia="Times New Roman, Cambria" w:cs="Times New Roman"/>
          <w:lang w:val="es"/>
        </w:rPr>
        <w:t>Asesorar a las facultades, programas académicos y unidades administrativas en la adopción de prácticas inclusiva</w:t>
      </w:r>
      <w:r w:rsidR="00A319DC" w:rsidRPr="00954DE0">
        <w:rPr>
          <w:rFonts w:eastAsia="Times New Roman, Cambria" w:cs="Times New Roman"/>
          <w:lang w:val="es"/>
        </w:rPr>
        <w:t>s, así como</w:t>
      </w:r>
      <w:r w:rsidRPr="00954DE0">
        <w:rPr>
          <w:rFonts w:eastAsia="Times New Roman, Cambria" w:cs="Times New Roman"/>
          <w:lang w:val="es"/>
        </w:rPr>
        <w:t xml:space="preserve"> en la adecuación de metodologías y evaluaciones.</w:t>
      </w:r>
    </w:p>
    <w:p w14:paraId="50780BFB" w14:textId="7F33324F" w:rsidR="00230853" w:rsidRPr="00954DE0" w:rsidRDefault="00230853" w:rsidP="00C41AF6">
      <w:pPr>
        <w:pStyle w:val="Prrafodelista"/>
        <w:numPr>
          <w:ilvl w:val="0"/>
          <w:numId w:val="14"/>
        </w:numPr>
        <w:jc w:val="both"/>
        <w:rPr>
          <w:rFonts w:eastAsia="Times New Roman, Cambria" w:cs="Times New Roman"/>
        </w:rPr>
      </w:pPr>
      <w:r w:rsidRPr="00954DE0">
        <w:rPr>
          <w:rFonts w:eastAsia="Times New Roman, Cambria" w:cs="Times New Roman"/>
        </w:rPr>
        <w:t>Coordinar acciones entre</w:t>
      </w:r>
      <w:r w:rsidR="00A319DC" w:rsidRPr="00954DE0">
        <w:rPr>
          <w:rFonts w:eastAsia="Times New Roman, Cambria" w:cs="Times New Roman"/>
        </w:rPr>
        <w:t xml:space="preserve"> las</w:t>
      </w:r>
      <w:r w:rsidRPr="00954DE0">
        <w:rPr>
          <w:rFonts w:eastAsia="Times New Roman, Cambria" w:cs="Times New Roman"/>
        </w:rPr>
        <w:t xml:space="preserve"> dependencias orientadas a la eliminación de barreras físicas, tecnológicas, digitales, comunicativas y culturales en los ambientes de aprendizaje institucionales.</w:t>
      </w:r>
    </w:p>
    <w:p w14:paraId="28707E6B" w14:textId="77777777" w:rsidR="00230853" w:rsidRPr="00954DE0" w:rsidRDefault="00230853" w:rsidP="00C41AF6">
      <w:pPr>
        <w:pStyle w:val="Prrafodelista"/>
        <w:numPr>
          <w:ilvl w:val="0"/>
          <w:numId w:val="14"/>
        </w:numPr>
        <w:jc w:val="both"/>
        <w:rPr>
          <w:rFonts w:eastAsia="Times New Roman, Cambria" w:cs="Times New Roman"/>
          <w:lang w:val="es"/>
        </w:rPr>
      </w:pPr>
      <w:r w:rsidRPr="00954DE0">
        <w:rPr>
          <w:rFonts w:eastAsia="Times New Roman, Cambria" w:cs="Times New Roman"/>
          <w:lang w:val="es"/>
        </w:rPr>
        <w:t>Representar a la Dirección en comités, consejos, mesas de trabajo y demás escenarios internos y externos donde se aborden asuntos de inclusión y accesibilidad educativa.</w:t>
      </w:r>
    </w:p>
    <w:p w14:paraId="7EAE875D" w14:textId="6A1E0FBC" w:rsidR="00230853" w:rsidRPr="00954DE0" w:rsidRDefault="00230853" w:rsidP="00C41AF6">
      <w:pPr>
        <w:pStyle w:val="Prrafodelista"/>
        <w:numPr>
          <w:ilvl w:val="0"/>
          <w:numId w:val="14"/>
        </w:numPr>
        <w:jc w:val="both"/>
        <w:rPr>
          <w:rFonts w:eastAsia="Times New Roman, Cambria" w:cs="Times New Roman"/>
        </w:rPr>
      </w:pPr>
      <w:r w:rsidRPr="00954DE0">
        <w:rPr>
          <w:rFonts w:eastAsia="Times New Roman, Cambria" w:cs="Times New Roman"/>
        </w:rPr>
        <w:t>Gestionar recursos humanos, técnicos y financieros destinados al fortalecimiento de la inclusión y la accesibilidad en la universidad.</w:t>
      </w:r>
    </w:p>
    <w:p w14:paraId="088BF958" w14:textId="77777777" w:rsidR="00230853" w:rsidRPr="00954DE0" w:rsidRDefault="00230853" w:rsidP="00C41AF6">
      <w:pPr>
        <w:pStyle w:val="Prrafodelista"/>
        <w:numPr>
          <w:ilvl w:val="0"/>
          <w:numId w:val="14"/>
        </w:numPr>
        <w:jc w:val="both"/>
        <w:rPr>
          <w:rFonts w:eastAsia="Times New Roman, Cambria" w:cs="Times New Roman"/>
          <w:lang w:val="es"/>
        </w:rPr>
      </w:pPr>
      <w:r w:rsidRPr="00954DE0">
        <w:rPr>
          <w:rFonts w:eastAsia="Times New Roman, Cambria" w:cs="Times New Roman"/>
          <w:lang w:val="es"/>
        </w:rPr>
        <w:t>Rendir informes periódicos a los respectivos entes de control sobre los avances, retos y resultados de la gestión de la Dirección.</w:t>
      </w:r>
    </w:p>
    <w:p w14:paraId="7CE95080" w14:textId="77777777" w:rsidR="00230853" w:rsidRPr="00954DE0" w:rsidRDefault="00230853" w:rsidP="00C41AF6">
      <w:pPr>
        <w:pStyle w:val="Prrafodelista"/>
        <w:numPr>
          <w:ilvl w:val="0"/>
          <w:numId w:val="14"/>
        </w:numPr>
        <w:jc w:val="both"/>
        <w:rPr>
          <w:rFonts w:eastAsia="Times New Roman, Cambria" w:cs="Times New Roman"/>
          <w:lang w:val="es"/>
        </w:rPr>
      </w:pPr>
      <w:r w:rsidRPr="00954DE0">
        <w:rPr>
          <w:rFonts w:eastAsia="Times New Roman, Cambria" w:cs="Times New Roman"/>
          <w:lang w:val="es"/>
        </w:rPr>
        <w:t>Supervisar el diseño e implementación de ambientes accesibles, asegurando que las prácticas, los entornos físicos y las plataformas digitales respondan a las necesidades de la diversidad estudiantil y se encuentren en consonancia con la normatividad nacional vigente.</w:t>
      </w:r>
    </w:p>
    <w:p w14:paraId="1DC22CCC" w14:textId="77777777" w:rsidR="00230853" w:rsidRPr="00954DE0" w:rsidRDefault="00230853" w:rsidP="00C41AF6">
      <w:pPr>
        <w:pStyle w:val="Prrafodelista"/>
        <w:numPr>
          <w:ilvl w:val="0"/>
          <w:numId w:val="14"/>
        </w:numPr>
        <w:jc w:val="both"/>
        <w:rPr>
          <w:rFonts w:eastAsia="Times New Roman, Cambria" w:cs="Times New Roman"/>
          <w:lang w:val="es"/>
        </w:rPr>
      </w:pPr>
      <w:r w:rsidRPr="00954DE0">
        <w:rPr>
          <w:rFonts w:eastAsia="Times New Roman, Cambria" w:cs="Times New Roman"/>
          <w:lang w:val="es"/>
        </w:rPr>
        <w:t>Proponer y gestionar protocolos de atención y acompañamiento para la comunidad académica que presenten necesidades educativas específicas o que enfrenten situaciones de vulnerabilidad.</w:t>
      </w:r>
    </w:p>
    <w:p w14:paraId="3D3D4FF9" w14:textId="313E28D1" w:rsidR="00230853" w:rsidRPr="00954DE0" w:rsidRDefault="00230853" w:rsidP="00C41AF6">
      <w:pPr>
        <w:pStyle w:val="Prrafodelista"/>
        <w:numPr>
          <w:ilvl w:val="0"/>
          <w:numId w:val="14"/>
        </w:numPr>
        <w:jc w:val="both"/>
        <w:rPr>
          <w:rFonts w:eastAsia="Times New Roman, Cambria" w:cs="Times New Roman"/>
          <w:lang w:val="es"/>
        </w:rPr>
      </w:pPr>
      <w:r w:rsidRPr="00954DE0">
        <w:rPr>
          <w:rFonts w:eastAsia="Times New Roman, Cambria" w:cs="Times New Roman"/>
          <w:lang w:val="es"/>
        </w:rPr>
        <w:t xml:space="preserve">Fomentar </w:t>
      </w:r>
      <w:r w:rsidR="00AF742B" w:rsidRPr="00954DE0">
        <w:rPr>
          <w:rFonts w:eastAsia="Times New Roman, Cambria" w:cs="Times New Roman"/>
          <w:lang w:val="es"/>
        </w:rPr>
        <w:t>l</w:t>
      </w:r>
      <w:r w:rsidRPr="00954DE0">
        <w:rPr>
          <w:rFonts w:eastAsia="Times New Roman, Cambria" w:cs="Times New Roman"/>
          <w:lang w:val="es"/>
        </w:rPr>
        <w:t>a investigación e innovación en materia de educación inclusiva, incluyente, accesible e igualitaria</w:t>
      </w:r>
      <w:r w:rsidR="00AF742B" w:rsidRPr="00954DE0">
        <w:rPr>
          <w:rFonts w:eastAsia="Times New Roman, Cambria" w:cs="Times New Roman"/>
          <w:lang w:val="es"/>
        </w:rPr>
        <w:t>,</w:t>
      </w:r>
      <w:r w:rsidRPr="00954DE0">
        <w:rPr>
          <w:rFonts w:eastAsia="Times New Roman, Cambria" w:cs="Times New Roman"/>
          <w:lang w:val="es"/>
        </w:rPr>
        <w:t xml:space="preserve"> promoviendo iniciativas que enriquezcan la vida universitaria y fortalezcan la autonomía y </w:t>
      </w:r>
      <w:r w:rsidR="00E15D52" w:rsidRPr="00954DE0">
        <w:rPr>
          <w:rFonts w:eastAsia="Times New Roman, Cambria" w:cs="Times New Roman"/>
          <w:lang w:val="es"/>
        </w:rPr>
        <w:t xml:space="preserve">el </w:t>
      </w:r>
      <w:r w:rsidRPr="00954DE0">
        <w:rPr>
          <w:rFonts w:eastAsia="Times New Roman, Cambria" w:cs="Times New Roman"/>
          <w:lang w:val="es"/>
        </w:rPr>
        <w:t>bienestar de la comunidad.</w:t>
      </w:r>
    </w:p>
    <w:p w14:paraId="7431D055" w14:textId="00552722" w:rsidR="00230853" w:rsidRDefault="00230853" w:rsidP="00C41AF6">
      <w:pPr>
        <w:pStyle w:val="Prrafodelista"/>
        <w:numPr>
          <w:ilvl w:val="0"/>
          <w:numId w:val="14"/>
        </w:numPr>
        <w:jc w:val="both"/>
        <w:rPr>
          <w:rFonts w:eastAsia="Times New Roman, Cambria" w:cs="Times New Roman"/>
        </w:rPr>
      </w:pPr>
      <w:r w:rsidRPr="00954DE0">
        <w:rPr>
          <w:rFonts w:eastAsia="Times New Roman, Cambria" w:cs="Times New Roman"/>
        </w:rPr>
        <w:t>Asegurar la incorporación implementación de ajustes en las actividades académicas, investigativas y de extensión, así como en los medios educativos e infraestructura física y tecnológica, los cuales se encuentr</w:t>
      </w:r>
      <w:r w:rsidR="00E15D52" w:rsidRPr="00954DE0">
        <w:rPr>
          <w:rFonts w:eastAsia="Times New Roman, Cambria" w:cs="Times New Roman"/>
        </w:rPr>
        <w:t>a</w:t>
      </w:r>
      <w:r w:rsidRPr="00954DE0">
        <w:rPr>
          <w:rFonts w:eastAsia="Times New Roman, Cambria" w:cs="Times New Roman"/>
        </w:rPr>
        <w:t>n orientados a la eliminación de barreras físicas, tecnológicas, digitales, comunicativas y culturales.</w:t>
      </w:r>
    </w:p>
    <w:p w14:paraId="5DCAFAB9" w14:textId="030582DB" w:rsidR="00144D27" w:rsidRDefault="00144D27" w:rsidP="00144D27">
      <w:pPr>
        <w:jc w:val="both"/>
        <w:rPr>
          <w:rFonts w:eastAsia="Times New Roman, Cambria" w:cs="Times New Roman"/>
        </w:rPr>
      </w:pPr>
    </w:p>
    <w:p w14:paraId="0579B154" w14:textId="0851DB04" w:rsidR="00144D27" w:rsidRDefault="00144D27" w:rsidP="00144D27">
      <w:pPr>
        <w:jc w:val="both"/>
        <w:rPr>
          <w:rFonts w:eastAsia="Times New Roman, Cambria" w:cs="Times New Roman"/>
        </w:rPr>
      </w:pPr>
    </w:p>
    <w:p w14:paraId="474BE9A4" w14:textId="77777777" w:rsidR="00144D27" w:rsidRPr="00144D27" w:rsidRDefault="00144D27" w:rsidP="00144D27">
      <w:pPr>
        <w:jc w:val="both"/>
        <w:rPr>
          <w:rFonts w:eastAsia="Times New Roman, Cambria" w:cs="Times New Roman"/>
        </w:rPr>
      </w:pPr>
    </w:p>
    <w:p w14:paraId="4B1E9AE0" w14:textId="77777777" w:rsidR="00230853" w:rsidRPr="00954DE0" w:rsidRDefault="00230853" w:rsidP="00230853">
      <w:pPr>
        <w:pStyle w:val="Textoindependiente"/>
        <w:ind w:left="0"/>
        <w:jc w:val="center"/>
        <w:rPr>
          <w:rFonts w:eastAsia="Times New Roman, Cambria" w:cs="Times New Roman"/>
          <w:b/>
          <w:bCs/>
        </w:rPr>
      </w:pPr>
    </w:p>
    <w:p w14:paraId="70286CCC" w14:textId="47DF9377" w:rsidR="00230853" w:rsidRPr="00954DE0" w:rsidRDefault="00230853" w:rsidP="00230853">
      <w:pPr>
        <w:pStyle w:val="Textoindependiente"/>
        <w:ind w:left="0"/>
        <w:jc w:val="center"/>
        <w:rPr>
          <w:rFonts w:eastAsia="Times New Roman, Cambria" w:cs="Times New Roman"/>
          <w:b/>
          <w:bCs/>
        </w:rPr>
      </w:pPr>
      <w:r w:rsidRPr="00954DE0">
        <w:rPr>
          <w:rFonts w:eastAsia="Times New Roman, Cambria" w:cs="Times New Roman"/>
          <w:b/>
          <w:bCs/>
        </w:rPr>
        <w:t>CAPÍTULO</w:t>
      </w:r>
      <w:r w:rsidRPr="00954DE0">
        <w:rPr>
          <w:rFonts w:eastAsia="Times New Roman, Cambria" w:cs="Times New Roman"/>
          <w:b/>
          <w:bCs/>
          <w:spacing w:val="-13"/>
        </w:rPr>
        <w:t xml:space="preserve"> </w:t>
      </w:r>
      <w:r w:rsidR="00BB64CB" w:rsidRPr="00954DE0">
        <w:rPr>
          <w:rFonts w:eastAsia="Times New Roman, Cambria" w:cs="Times New Roman"/>
          <w:b/>
          <w:bCs/>
        </w:rPr>
        <w:t>VIII</w:t>
      </w:r>
    </w:p>
    <w:p w14:paraId="59E2BDC0" w14:textId="77777777" w:rsidR="00230853" w:rsidRPr="00954DE0" w:rsidRDefault="00230853" w:rsidP="00230853">
      <w:pPr>
        <w:pStyle w:val="Textoindependiente"/>
        <w:ind w:left="0"/>
        <w:jc w:val="center"/>
        <w:rPr>
          <w:rFonts w:eastAsia="Times New Roman, Cambria" w:cs="Times New Roman"/>
          <w:b/>
          <w:bCs/>
          <w:spacing w:val="-12"/>
        </w:rPr>
      </w:pPr>
      <w:r w:rsidRPr="00954DE0">
        <w:rPr>
          <w:rFonts w:eastAsia="Times New Roman, Cambria" w:cs="Times New Roman"/>
          <w:b/>
          <w:bCs/>
          <w:spacing w:val="-12"/>
        </w:rPr>
        <w:t>DIRECCIÓN DE PUBLICACIONES</w:t>
      </w:r>
    </w:p>
    <w:p w14:paraId="6A966177" w14:textId="77777777" w:rsidR="00230853" w:rsidRPr="00954DE0" w:rsidRDefault="00230853" w:rsidP="00230853">
      <w:pPr>
        <w:pStyle w:val="Textoindependiente"/>
        <w:ind w:left="0"/>
        <w:jc w:val="center"/>
        <w:rPr>
          <w:rFonts w:eastAsia="Times New Roman, Cambria" w:cs="Times New Roman"/>
          <w:b/>
          <w:bCs/>
          <w:spacing w:val="-12"/>
        </w:rPr>
      </w:pPr>
    </w:p>
    <w:p w14:paraId="2625EF98" w14:textId="095238EA" w:rsidR="00230853" w:rsidRPr="00144D27" w:rsidRDefault="00230853" w:rsidP="00230853">
      <w:pPr>
        <w:pStyle w:val="Textoindependiente"/>
        <w:jc w:val="both"/>
        <w:rPr>
          <w:rFonts w:eastAsia="Times New Roman, Cambria" w:cs="Times New Roman"/>
        </w:rPr>
      </w:pPr>
      <w:r w:rsidRPr="00954DE0">
        <w:rPr>
          <w:rFonts w:eastAsia="Times New Roman, Cambria" w:cs="Times New Roman"/>
          <w:b/>
          <w:bCs/>
          <w:spacing w:val="-12"/>
          <w:lang w:val="es-CO"/>
        </w:rPr>
        <w:t xml:space="preserve">ARTÍCULO </w:t>
      </w:r>
      <w:r w:rsidR="00E15D52" w:rsidRPr="00954DE0">
        <w:rPr>
          <w:rFonts w:eastAsia="Times New Roman, Cambria" w:cs="Times New Roman"/>
          <w:b/>
          <w:bCs/>
          <w:spacing w:val="-12"/>
          <w:lang w:val="es-CO"/>
        </w:rPr>
        <w:t>12</w:t>
      </w:r>
      <w:r w:rsidR="00E845A3" w:rsidRPr="00954DE0">
        <w:rPr>
          <w:rFonts w:eastAsia="Times New Roman, Cambria" w:cs="Times New Roman"/>
          <w:b/>
          <w:bCs/>
          <w:spacing w:val="-12"/>
          <w:lang w:val="es-CO"/>
        </w:rPr>
        <w:t>5</w:t>
      </w:r>
      <w:r w:rsidRPr="00954DE0">
        <w:rPr>
          <w:rFonts w:eastAsia="Times New Roman, Cambria" w:cs="Times New Roman"/>
          <w:b/>
          <w:bCs/>
          <w:spacing w:val="-12"/>
          <w:lang w:val="es-CO"/>
        </w:rPr>
        <w:t xml:space="preserve">. DEFINICIÓN. </w:t>
      </w:r>
      <w:r w:rsidRPr="00954DE0">
        <w:rPr>
          <w:rFonts w:eastAsia="Times New Roman, Cambria" w:cs="Times New Roman"/>
        </w:rPr>
        <w:t>La Dirección de Publicaciones es la instancia encargada de orientar, planificar, coordinar y ejecutar las políticas, estrategias y procesos relacionados con la producción, edición, divulgación, impresión, distribución y promoción de las publicaciones de la Universidad Distrital Francisco José de Caldas, en coherencia con sus funciones misionales de proyección social, y con los lineamientos definidos por el Consejo Académico</w:t>
      </w:r>
      <w:r w:rsidRPr="00144D27">
        <w:rPr>
          <w:rFonts w:eastAsia="Times New Roman, Cambria" w:cs="Times New Roman"/>
        </w:rPr>
        <w:t>.</w:t>
      </w:r>
    </w:p>
    <w:p w14:paraId="18655A23" w14:textId="77777777" w:rsidR="00230853" w:rsidRPr="00954DE0" w:rsidRDefault="00230853" w:rsidP="00651D7B">
      <w:pPr>
        <w:pStyle w:val="Textoindependiente"/>
        <w:jc w:val="both"/>
        <w:rPr>
          <w:rFonts w:eastAsia="Times New Roman, Cambria" w:cs="Times New Roman"/>
          <w:spacing w:val="-12"/>
          <w:lang w:val="es-CO"/>
        </w:rPr>
      </w:pPr>
    </w:p>
    <w:p w14:paraId="033FA1DF" w14:textId="3142DF8E" w:rsidR="00230853" w:rsidRPr="00954DE0" w:rsidRDefault="00230853" w:rsidP="00651D7B">
      <w:pPr>
        <w:pStyle w:val="Textoindependiente"/>
        <w:jc w:val="both"/>
        <w:rPr>
          <w:rFonts w:eastAsia="Times New Roman, Cambria" w:cs="Times New Roman"/>
        </w:rPr>
      </w:pPr>
      <w:r w:rsidRPr="00954DE0">
        <w:rPr>
          <w:rFonts w:eastAsia="Times New Roman, Cambria" w:cs="Times New Roman"/>
        </w:rPr>
        <w:t>Su propósito es garantizar la calidad, coherencia, visibilidad y pertinencia académica de las publicaciones institucionales, así como fortalecer la presencia y proyección de la Universidad mediante la circulación del conocimiento</w:t>
      </w:r>
      <w:r w:rsidR="00E438C1" w:rsidRPr="00954DE0">
        <w:rPr>
          <w:rFonts w:eastAsia="Times New Roman, Cambria" w:cs="Times New Roman"/>
        </w:rPr>
        <w:t>,</w:t>
      </w:r>
      <w:r w:rsidR="00E900A8" w:rsidRPr="00954DE0">
        <w:rPr>
          <w:rFonts w:eastAsia="Times New Roman, Cambria" w:cs="Times New Roman"/>
        </w:rPr>
        <w:t xml:space="preserve"> </w:t>
      </w:r>
      <w:r w:rsidRPr="00954DE0">
        <w:rPr>
          <w:rFonts w:eastAsia="Times New Roman, Cambria" w:cs="Times New Roman"/>
        </w:rPr>
        <w:t>la difusión de sus resultados académicos, científicos, artísticos y culturales, y la producción de materiales de comunicación institucional.</w:t>
      </w:r>
    </w:p>
    <w:p w14:paraId="3B31A17B" w14:textId="77777777" w:rsidR="00230853" w:rsidRPr="00144D27" w:rsidRDefault="00230853" w:rsidP="00230853">
      <w:pPr>
        <w:pStyle w:val="Textoindependiente"/>
        <w:jc w:val="both"/>
        <w:rPr>
          <w:rFonts w:eastAsia="Times New Roman, Cambria" w:cs="Times New Roman"/>
        </w:rPr>
      </w:pPr>
    </w:p>
    <w:p w14:paraId="7A0CD1BC" w14:textId="77777777" w:rsidR="00230853" w:rsidRPr="00954DE0" w:rsidRDefault="00230853" w:rsidP="00230853">
      <w:pPr>
        <w:pStyle w:val="Textoindependiente"/>
        <w:jc w:val="both"/>
        <w:rPr>
          <w:rFonts w:eastAsia="Times New Roman, Cambria" w:cs="Times New Roman"/>
        </w:rPr>
      </w:pPr>
      <w:r w:rsidRPr="00954DE0">
        <w:rPr>
          <w:rFonts w:eastAsia="Times New Roman, Cambria" w:cs="Times New Roman"/>
        </w:rPr>
        <w:t>En el marco de los principios de ciencia abierta y acceso al conocimiento, la Dirección promueve la transparencia, accesibilidad y difusión pública de la producción intelectual universitaria, asegurando la gestión ética y legal de los derechos de autor, la modernización tecnológica de los procesos editoriales y la sostenibilidad de las publicaciones en sus dimensiones académica, económica y ambiental.</w:t>
      </w:r>
    </w:p>
    <w:p w14:paraId="4EF1758F" w14:textId="77777777" w:rsidR="00230853" w:rsidRPr="00954DE0" w:rsidRDefault="00230853" w:rsidP="004D2477">
      <w:pPr>
        <w:pStyle w:val="Textoindependiente"/>
        <w:jc w:val="both"/>
        <w:rPr>
          <w:rFonts w:eastAsia="Times New Roman, Cambria" w:cs="Times New Roman"/>
        </w:rPr>
      </w:pPr>
    </w:p>
    <w:p w14:paraId="2037D4B4" w14:textId="6D8705B4" w:rsidR="00230853" w:rsidRPr="00954DE0" w:rsidRDefault="00230853" w:rsidP="004D2477">
      <w:pPr>
        <w:pStyle w:val="Textoindependiente"/>
        <w:jc w:val="both"/>
        <w:rPr>
          <w:rFonts w:eastAsia="Times New Roman, Cambria" w:cs="Times New Roman"/>
        </w:rPr>
      </w:pPr>
      <w:r w:rsidRPr="00954DE0">
        <w:rPr>
          <w:rFonts w:eastAsia="Times New Roman, Cambria" w:cs="Times New Roman"/>
        </w:rPr>
        <w:t>La Dirección de Publicaciones forma parte del componente transversal del Sistema Académico y actúa en articulación con las facultades, los doctorados, la Vicerrectoría Académica, la Vicerrectoría de Investigaci</w:t>
      </w:r>
      <w:r w:rsidR="00762330" w:rsidRPr="00954DE0">
        <w:rPr>
          <w:rFonts w:eastAsia="Times New Roman, Cambria" w:cs="Times New Roman"/>
        </w:rPr>
        <w:t xml:space="preserve">ón-Creación e Innovación </w:t>
      </w:r>
      <w:r w:rsidRPr="00954DE0">
        <w:rPr>
          <w:rFonts w:eastAsia="Times New Roman, Cambria" w:cs="Times New Roman"/>
        </w:rPr>
        <w:t>y demás dependencias que intervienen en los procesos de generación y comunicación del conocimiento</w:t>
      </w:r>
    </w:p>
    <w:p w14:paraId="28D85E23" w14:textId="77777777" w:rsidR="00762330" w:rsidRPr="00954DE0" w:rsidRDefault="00762330" w:rsidP="00230853">
      <w:pPr>
        <w:pStyle w:val="Textoindependiente"/>
        <w:ind w:left="0"/>
        <w:rPr>
          <w:rFonts w:eastAsia="Times New Roman, Cambria" w:cs="Times New Roman"/>
          <w:b/>
          <w:bCs/>
          <w:spacing w:val="-12"/>
        </w:rPr>
      </w:pPr>
    </w:p>
    <w:p w14:paraId="0F501A18" w14:textId="09BE33C0" w:rsidR="00230853" w:rsidRPr="00954DE0" w:rsidRDefault="00230853" w:rsidP="00651D7B">
      <w:pPr>
        <w:pStyle w:val="Textoindependiente"/>
        <w:jc w:val="both"/>
        <w:rPr>
          <w:rFonts w:eastAsia="Times New Roman, Cambria" w:cs="Times New Roman"/>
        </w:rPr>
      </w:pPr>
      <w:r w:rsidRPr="00954DE0">
        <w:rPr>
          <w:rFonts w:eastAsia="Times New Roman, Cambria" w:cs="Times New Roman"/>
          <w:b/>
        </w:rPr>
        <w:t xml:space="preserve">ARTÍCULO </w:t>
      </w:r>
      <w:r w:rsidR="006A3FCA" w:rsidRPr="00954DE0">
        <w:rPr>
          <w:rFonts w:eastAsia="Times New Roman, Cambria" w:cs="Times New Roman"/>
          <w:b/>
        </w:rPr>
        <w:t>12</w:t>
      </w:r>
      <w:r w:rsidR="00E845A3" w:rsidRPr="00954DE0">
        <w:rPr>
          <w:rFonts w:eastAsia="Times New Roman, Cambria" w:cs="Times New Roman"/>
          <w:b/>
        </w:rPr>
        <w:t>6</w:t>
      </w:r>
      <w:r w:rsidRPr="00954DE0">
        <w:rPr>
          <w:rFonts w:eastAsia="Times New Roman, Cambria" w:cs="Times New Roman"/>
          <w:b/>
        </w:rPr>
        <w:t>. FUNCIONES DE</w:t>
      </w:r>
      <w:r w:rsidR="00762330" w:rsidRPr="00954DE0">
        <w:rPr>
          <w:rFonts w:eastAsia="Times New Roman, Cambria" w:cs="Times New Roman"/>
          <w:b/>
        </w:rPr>
        <w:t xml:space="preserve"> LA DIRECCIÓN </w:t>
      </w:r>
      <w:r w:rsidRPr="00954DE0">
        <w:rPr>
          <w:rFonts w:eastAsia="Times New Roman, Cambria" w:cs="Times New Roman"/>
          <w:b/>
        </w:rPr>
        <w:t>DE PUBLICACIONES.</w:t>
      </w:r>
      <w:r w:rsidRPr="00954DE0">
        <w:rPr>
          <w:rFonts w:eastAsia="Times New Roman, Cambria" w:cs="Times New Roman"/>
        </w:rPr>
        <w:t xml:space="preserve"> </w:t>
      </w:r>
      <w:r w:rsidR="00465D6A" w:rsidRPr="00954DE0">
        <w:rPr>
          <w:rFonts w:eastAsia="Times New Roman, Cambria" w:cs="Times New Roman"/>
        </w:rPr>
        <w:t>La dirección de publicaciones es la responsable de</w:t>
      </w:r>
      <w:r w:rsidRPr="00954DE0">
        <w:rPr>
          <w:rFonts w:eastAsia="Times New Roman, Cambria" w:cs="Times New Roman"/>
        </w:rPr>
        <w:t xml:space="preserve"> liderar la planeación, gestión y desarrollo de la política editorial de la Universidad, asegurando la articulación académica, técnica y administrativa de los procesos editoriales institucionales. Son funciones </w:t>
      </w:r>
      <w:r w:rsidR="001444F2" w:rsidRPr="00954DE0">
        <w:rPr>
          <w:rFonts w:eastAsia="Times New Roman, Cambria" w:cs="Times New Roman"/>
        </w:rPr>
        <w:t>de la dirección</w:t>
      </w:r>
      <w:r w:rsidR="007C7DB3" w:rsidRPr="00954DE0">
        <w:rPr>
          <w:rFonts w:eastAsia="Times New Roman, Cambria" w:cs="Times New Roman"/>
        </w:rPr>
        <w:t xml:space="preserve"> de publicaciones:</w:t>
      </w:r>
    </w:p>
    <w:p w14:paraId="0F05C7CA" w14:textId="77777777" w:rsidR="00230853" w:rsidRPr="00954DE0" w:rsidRDefault="00230853" w:rsidP="00651D7B">
      <w:pPr>
        <w:pStyle w:val="Textoindependiente"/>
        <w:jc w:val="both"/>
        <w:rPr>
          <w:rFonts w:eastAsia="Times New Roman, Cambria" w:cs="Times New Roman"/>
          <w:b/>
          <w:bCs/>
          <w:spacing w:val="-12"/>
          <w:lang w:val="es-CO"/>
        </w:rPr>
      </w:pPr>
    </w:p>
    <w:p w14:paraId="6BCE4548" w14:textId="0549B23F" w:rsidR="00230853" w:rsidRPr="00954DE0" w:rsidRDefault="00230853" w:rsidP="00651D7B">
      <w:pPr>
        <w:pStyle w:val="Textoindependiente"/>
        <w:numPr>
          <w:ilvl w:val="0"/>
          <w:numId w:val="55"/>
        </w:numPr>
        <w:jc w:val="both"/>
        <w:rPr>
          <w:rFonts w:eastAsia="Times New Roman, Cambria" w:cs="Times New Roman"/>
        </w:rPr>
      </w:pPr>
      <w:r w:rsidRPr="00954DE0">
        <w:rPr>
          <w:rFonts w:eastAsia="Times New Roman, Cambria" w:cs="Times New Roman"/>
        </w:rPr>
        <w:t xml:space="preserve">Dar estricto cumplimiento a la Política Editorial Institucional, supervisando su aplicación en todos los procesos y productos a cargo de la </w:t>
      </w:r>
      <w:r w:rsidR="00E97631" w:rsidRPr="00954DE0">
        <w:rPr>
          <w:rFonts w:eastAsia="Times New Roman, Cambria" w:cs="Times New Roman"/>
        </w:rPr>
        <w:t>u</w:t>
      </w:r>
      <w:r w:rsidRPr="00954DE0">
        <w:rPr>
          <w:rFonts w:eastAsia="Times New Roman, Cambria" w:cs="Times New Roman"/>
        </w:rPr>
        <w:t>nidad, y presentar al Consejo Académico las modificaciones o actualizaciones que, desde el quehacer editorial, se consideren pertinentes para su mejora continua.</w:t>
      </w:r>
    </w:p>
    <w:p w14:paraId="6344BE22" w14:textId="77777777" w:rsidR="00230853" w:rsidRPr="00954DE0" w:rsidRDefault="00230853" w:rsidP="00651D7B">
      <w:pPr>
        <w:pStyle w:val="Textoindependiente"/>
        <w:jc w:val="both"/>
        <w:rPr>
          <w:rFonts w:eastAsia="Times New Roman, Cambria" w:cs="Times New Roman"/>
          <w:spacing w:val="-12"/>
          <w:lang w:val="es-CO"/>
        </w:rPr>
      </w:pPr>
    </w:p>
    <w:p w14:paraId="5F3F1C9B" w14:textId="563EF562" w:rsidR="00230853" w:rsidRPr="00954DE0" w:rsidRDefault="00230853" w:rsidP="00651D7B">
      <w:pPr>
        <w:pStyle w:val="Textoindependiente"/>
        <w:numPr>
          <w:ilvl w:val="0"/>
          <w:numId w:val="55"/>
        </w:numPr>
        <w:jc w:val="both"/>
        <w:rPr>
          <w:rFonts w:eastAsia="Times New Roman, Cambria" w:cs="Times New Roman"/>
        </w:rPr>
      </w:pPr>
      <w:r w:rsidRPr="00954DE0">
        <w:rPr>
          <w:rFonts w:eastAsia="Times New Roman, Cambria" w:cs="Times New Roman"/>
        </w:rPr>
        <w:t>Dirigir la planeación editorial anual de la Universidad, garantizando su coherencia con las prioridades académicas e investigativas</w:t>
      </w:r>
      <w:r w:rsidR="00726CA2" w:rsidRPr="00954DE0">
        <w:rPr>
          <w:rFonts w:eastAsia="Times New Roman, Cambria" w:cs="Times New Roman"/>
        </w:rPr>
        <w:t>,</w:t>
      </w:r>
      <w:r w:rsidRPr="00954DE0">
        <w:rPr>
          <w:rFonts w:eastAsia="Times New Roman, Cambria" w:cs="Times New Roman"/>
        </w:rPr>
        <w:t xml:space="preserve"> y su articulación con las facultades, los programas de posgrado, la Vicerrectoría Académica y la Vicerrectoría de Investigaciones.</w:t>
      </w:r>
    </w:p>
    <w:p w14:paraId="133942A0" w14:textId="77777777" w:rsidR="00230853" w:rsidRPr="00954DE0" w:rsidRDefault="00230853" w:rsidP="00651D7B">
      <w:pPr>
        <w:pStyle w:val="Textoindependiente"/>
        <w:jc w:val="both"/>
        <w:rPr>
          <w:rFonts w:eastAsia="Times New Roman, Cambria" w:cs="Times New Roman"/>
          <w:spacing w:val="-12"/>
          <w:lang w:val="es-CO"/>
        </w:rPr>
      </w:pPr>
    </w:p>
    <w:p w14:paraId="16BD9F36" w14:textId="77777777" w:rsidR="00230853" w:rsidRPr="00954DE0" w:rsidRDefault="00230853" w:rsidP="00651D7B">
      <w:pPr>
        <w:pStyle w:val="Textoindependiente"/>
        <w:numPr>
          <w:ilvl w:val="0"/>
          <w:numId w:val="55"/>
        </w:numPr>
        <w:jc w:val="both"/>
        <w:rPr>
          <w:rFonts w:eastAsia="Times New Roman, Cambria" w:cs="Times New Roman"/>
        </w:rPr>
      </w:pPr>
      <w:r w:rsidRPr="00954DE0">
        <w:rPr>
          <w:rFonts w:eastAsia="Times New Roman, Cambria" w:cs="Times New Roman"/>
        </w:rPr>
        <w:t>Asegurar la aplicación de los procesos de evaluación académica y científica definidos por las instancias competentes, garantizando que las publicaciones cumplan los estándares institucionales de calidad.</w:t>
      </w:r>
    </w:p>
    <w:p w14:paraId="03919F1B" w14:textId="77777777" w:rsidR="00230853" w:rsidRPr="00954DE0" w:rsidRDefault="00230853" w:rsidP="00651D7B">
      <w:pPr>
        <w:pStyle w:val="Textoindependiente"/>
        <w:ind w:firstLine="45"/>
        <w:jc w:val="both"/>
        <w:rPr>
          <w:rFonts w:eastAsia="Times New Roman, Cambria" w:cs="Times New Roman"/>
          <w:spacing w:val="-12"/>
          <w:lang w:val="es-CO"/>
        </w:rPr>
      </w:pPr>
    </w:p>
    <w:p w14:paraId="0491830A" w14:textId="77777777" w:rsidR="00230853" w:rsidRPr="00954DE0" w:rsidRDefault="00230853" w:rsidP="00651D7B">
      <w:pPr>
        <w:pStyle w:val="Textoindependiente"/>
        <w:numPr>
          <w:ilvl w:val="0"/>
          <w:numId w:val="55"/>
        </w:numPr>
        <w:jc w:val="both"/>
        <w:rPr>
          <w:rFonts w:eastAsia="Times New Roman, Cambria" w:cs="Times New Roman"/>
        </w:rPr>
      </w:pPr>
      <w:r w:rsidRPr="00954DE0">
        <w:rPr>
          <w:rFonts w:eastAsia="Times New Roman, Cambria" w:cs="Times New Roman"/>
        </w:rPr>
        <w:t>Coordinar la gestión integral de los procesos editoriales e institucionales, comprendiendo la edición, diseño, producción, impresión, divulgación, distribución y difusión de las publicaciones académicas, científicas, culturales y de apoyo institucional, conforme a los principios editoriales y las normas institucionales.</w:t>
      </w:r>
    </w:p>
    <w:p w14:paraId="5D5CBAE6" w14:textId="77777777" w:rsidR="00230853" w:rsidRPr="00954DE0" w:rsidRDefault="00230853" w:rsidP="00651D7B">
      <w:pPr>
        <w:pStyle w:val="Textoindependiente"/>
        <w:jc w:val="both"/>
        <w:rPr>
          <w:rFonts w:eastAsia="Times New Roman, Cambria" w:cs="Times New Roman"/>
          <w:spacing w:val="-12"/>
          <w:lang w:val="es-CO"/>
        </w:rPr>
      </w:pPr>
    </w:p>
    <w:p w14:paraId="497AE019" w14:textId="7747DEC5" w:rsidR="00230853" w:rsidRPr="00954DE0" w:rsidRDefault="00230853" w:rsidP="00651D7B">
      <w:pPr>
        <w:pStyle w:val="Textoindependiente"/>
        <w:numPr>
          <w:ilvl w:val="0"/>
          <w:numId w:val="55"/>
        </w:numPr>
        <w:jc w:val="both"/>
        <w:rPr>
          <w:rFonts w:eastAsia="Times New Roman, Cambria" w:cs="Times New Roman"/>
        </w:rPr>
      </w:pPr>
      <w:r w:rsidRPr="00954DE0">
        <w:rPr>
          <w:rFonts w:eastAsia="Times New Roman, Cambria" w:cs="Times New Roman"/>
        </w:rPr>
        <w:t>Gestionar y garantizar la obtención, registro y administración de identificadores y estándares internacionales (ISBN, ISSN, DOI</w:t>
      </w:r>
      <w:r w:rsidR="0079390A" w:rsidRPr="00954DE0">
        <w:rPr>
          <w:rFonts w:eastAsia="Times New Roman, Cambria" w:cs="Times New Roman"/>
        </w:rPr>
        <w:t>, entre</w:t>
      </w:r>
      <w:r w:rsidRPr="00954DE0">
        <w:rPr>
          <w:rFonts w:eastAsia="Times New Roman, Cambria" w:cs="Times New Roman"/>
        </w:rPr>
        <w:t xml:space="preserve"> otros), que aseguren la trazabilidad, reconocimiento y visibilidad de las publicaciones universitarias.</w:t>
      </w:r>
    </w:p>
    <w:p w14:paraId="09F3F10F" w14:textId="77777777" w:rsidR="00230853" w:rsidRPr="00954DE0" w:rsidRDefault="00230853" w:rsidP="00651D7B">
      <w:pPr>
        <w:pStyle w:val="Textoindependiente"/>
        <w:jc w:val="both"/>
        <w:rPr>
          <w:rFonts w:eastAsia="Times New Roman, Cambria" w:cs="Times New Roman"/>
          <w:spacing w:val="-12"/>
          <w:lang w:val="es-CO"/>
        </w:rPr>
      </w:pPr>
    </w:p>
    <w:p w14:paraId="6E7374FC" w14:textId="77777777" w:rsidR="00230853" w:rsidRPr="00954DE0" w:rsidRDefault="00230853" w:rsidP="00651D7B">
      <w:pPr>
        <w:pStyle w:val="Textoindependiente"/>
        <w:numPr>
          <w:ilvl w:val="0"/>
          <w:numId w:val="55"/>
        </w:numPr>
        <w:jc w:val="both"/>
        <w:rPr>
          <w:rFonts w:eastAsia="Times New Roman, Cambria" w:cs="Times New Roman"/>
        </w:rPr>
      </w:pPr>
      <w:r w:rsidRPr="00954DE0">
        <w:rPr>
          <w:rFonts w:eastAsia="Times New Roman, Cambria" w:cs="Times New Roman"/>
        </w:rPr>
        <w:t>Fortalecer la visibilidad y posicionamiento nacional e internacional de las publicaciones mediante su inclusión y circulación en bases de datos, catálogos, repositorios académicos y otros espacios reconocidos de difusión del conocimiento.</w:t>
      </w:r>
    </w:p>
    <w:p w14:paraId="5E5BCBA6" w14:textId="77777777" w:rsidR="00230853" w:rsidRPr="00954DE0" w:rsidRDefault="00230853" w:rsidP="00651D7B">
      <w:pPr>
        <w:pStyle w:val="Textoindependiente"/>
        <w:jc w:val="both"/>
        <w:rPr>
          <w:rFonts w:eastAsia="Times New Roman, Cambria" w:cs="Times New Roman"/>
          <w:spacing w:val="-12"/>
          <w:lang w:val="es-CO"/>
        </w:rPr>
      </w:pPr>
    </w:p>
    <w:p w14:paraId="02A092EC" w14:textId="77777777" w:rsidR="00230853" w:rsidRPr="00954DE0" w:rsidRDefault="00230853" w:rsidP="00651D7B">
      <w:pPr>
        <w:pStyle w:val="Textoindependiente"/>
        <w:numPr>
          <w:ilvl w:val="0"/>
          <w:numId w:val="55"/>
        </w:numPr>
        <w:jc w:val="both"/>
        <w:rPr>
          <w:rFonts w:eastAsia="Times New Roman, Cambria" w:cs="Times New Roman"/>
        </w:rPr>
      </w:pPr>
      <w:r w:rsidRPr="00954DE0">
        <w:rPr>
          <w:rFonts w:eastAsia="Times New Roman, Cambria" w:cs="Times New Roman"/>
        </w:rPr>
        <w:t>Celebrar, coordinar y supervisar contratos de coedición con entidades externas, conforme a las directrices y disposiciones institucionales.</w:t>
      </w:r>
    </w:p>
    <w:p w14:paraId="653125A0" w14:textId="77777777" w:rsidR="00230853" w:rsidRPr="00954DE0" w:rsidRDefault="00230853" w:rsidP="00117A0A">
      <w:pPr>
        <w:pStyle w:val="Textoindependiente"/>
        <w:ind w:left="980"/>
        <w:jc w:val="both"/>
        <w:rPr>
          <w:rFonts w:eastAsia="Times New Roman, Cambria" w:cs="Times New Roman"/>
        </w:rPr>
      </w:pPr>
    </w:p>
    <w:p w14:paraId="297D4651" w14:textId="77777777" w:rsidR="00230853" w:rsidRPr="00954DE0" w:rsidRDefault="00230853" w:rsidP="00651D7B">
      <w:pPr>
        <w:pStyle w:val="Textoindependiente"/>
        <w:numPr>
          <w:ilvl w:val="0"/>
          <w:numId w:val="55"/>
        </w:numPr>
        <w:jc w:val="both"/>
        <w:rPr>
          <w:rFonts w:eastAsia="Times New Roman, Cambria" w:cs="Times New Roman"/>
        </w:rPr>
      </w:pPr>
      <w:r w:rsidRPr="00954DE0">
        <w:rPr>
          <w:rFonts w:eastAsia="Times New Roman, Cambria" w:cs="Times New Roman"/>
        </w:rPr>
        <w:t>Liderar la participación institucional en ferias nacionales e internacionales del libro y en otros escenarios de promoción editorial, fortaleciendo la cooperación interinstitucional y la proyección de la Universidad.</w:t>
      </w:r>
    </w:p>
    <w:p w14:paraId="45FF5E14" w14:textId="77777777" w:rsidR="00230853" w:rsidRPr="00954DE0" w:rsidRDefault="00230853" w:rsidP="00651D7B">
      <w:pPr>
        <w:pStyle w:val="Textoindependiente"/>
        <w:jc w:val="both"/>
        <w:rPr>
          <w:rFonts w:eastAsia="Times New Roman, Cambria" w:cs="Times New Roman"/>
          <w:spacing w:val="-12"/>
          <w:lang w:val="es-CO"/>
        </w:rPr>
      </w:pPr>
    </w:p>
    <w:p w14:paraId="70C8F822" w14:textId="77777777" w:rsidR="00230853" w:rsidRPr="00954DE0" w:rsidRDefault="00230853" w:rsidP="00651D7B">
      <w:pPr>
        <w:pStyle w:val="Textoindependiente"/>
        <w:numPr>
          <w:ilvl w:val="0"/>
          <w:numId w:val="55"/>
        </w:numPr>
        <w:jc w:val="both"/>
        <w:rPr>
          <w:rFonts w:eastAsia="Times New Roman, Cambria" w:cs="Times New Roman"/>
        </w:rPr>
      </w:pPr>
      <w:r w:rsidRPr="00954DE0">
        <w:rPr>
          <w:rFonts w:eastAsia="Times New Roman, Cambria" w:cs="Times New Roman"/>
        </w:rPr>
        <w:t>Orientar y evaluar las estrategias de comunicación y difusión editorial, promoviendo la circulación efectiva y la apropiación social de la producción académica, científica y cultural de la Universidad.</w:t>
      </w:r>
    </w:p>
    <w:p w14:paraId="68E42C81" w14:textId="77777777" w:rsidR="00230853" w:rsidRPr="00954DE0" w:rsidRDefault="00230853" w:rsidP="00651D7B">
      <w:pPr>
        <w:pStyle w:val="Textoindependiente"/>
        <w:jc w:val="both"/>
        <w:rPr>
          <w:rFonts w:eastAsia="Times New Roman, Cambria" w:cs="Times New Roman"/>
          <w:spacing w:val="-12"/>
          <w:lang w:val="es-CO"/>
        </w:rPr>
      </w:pPr>
    </w:p>
    <w:p w14:paraId="148C5052" w14:textId="77777777" w:rsidR="00230853" w:rsidRPr="00954DE0" w:rsidRDefault="00230853" w:rsidP="00651D7B">
      <w:pPr>
        <w:pStyle w:val="Textoindependiente"/>
        <w:numPr>
          <w:ilvl w:val="0"/>
          <w:numId w:val="55"/>
        </w:numPr>
        <w:jc w:val="both"/>
        <w:rPr>
          <w:rFonts w:eastAsia="Times New Roman, Cambria" w:cs="Times New Roman"/>
        </w:rPr>
      </w:pPr>
      <w:r w:rsidRPr="00954DE0">
        <w:rPr>
          <w:rFonts w:eastAsia="Times New Roman, Cambria" w:cs="Times New Roman"/>
        </w:rPr>
        <w:t>Administrar de manera eficiente los recursos financieros, técnicos y humanos asignados a la Dirección de Publicaciones, optimizando su uso conforme a la normatividad institucional y a los principios de eficiencia y transparencia.</w:t>
      </w:r>
    </w:p>
    <w:p w14:paraId="65F20C24" w14:textId="77777777" w:rsidR="00230853" w:rsidRPr="00954DE0" w:rsidRDefault="00230853" w:rsidP="00651D7B">
      <w:pPr>
        <w:pStyle w:val="Textoindependiente"/>
        <w:jc w:val="both"/>
        <w:rPr>
          <w:rFonts w:eastAsia="Times New Roman, Cambria" w:cs="Times New Roman"/>
          <w:spacing w:val="-12"/>
          <w:lang w:val="es-CO"/>
        </w:rPr>
      </w:pPr>
    </w:p>
    <w:p w14:paraId="11C89D51" w14:textId="77777777" w:rsidR="00230853" w:rsidRPr="00954DE0" w:rsidRDefault="00230853" w:rsidP="00651D7B">
      <w:pPr>
        <w:pStyle w:val="Textoindependiente"/>
        <w:numPr>
          <w:ilvl w:val="0"/>
          <w:numId w:val="55"/>
        </w:numPr>
        <w:jc w:val="both"/>
        <w:rPr>
          <w:rFonts w:eastAsia="Times New Roman, Cambria" w:cs="Times New Roman"/>
        </w:rPr>
      </w:pPr>
      <w:r w:rsidRPr="00954DE0">
        <w:rPr>
          <w:rFonts w:eastAsia="Times New Roman, Cambria" w:cs="Times New Roman"/>
        </w:rPr>
        <w:t>Ejercer la representación institucional de la Dirección de Publicaciones ante el Comité Institucional de Publicaciones y demás instancias de coordinación académica.</w:t>
      </w:r>
    </w:p>
    <w:p w14:paraId="5847F6E7" w14:textId="77777777" w:rsidR="00230853" w:rsidRPr="00954DE0" w:rsidRDefault="00230853" w:rsidP="00651D7B">
      <w:pPr>
        <w:pStyle w:val="Textoindependiente"/>
        <w:jc w:val="both"/>
        <w:rPr>
          <w:rFonts w:eastAsia="Times New Roman, Cambria" w:cs="Times New Roman"/>
          <w:lang w:val="es-CO"/>
        </w:rPr>
      </w:pPr>
    </w:p>
    <w:p w14:paraId="5BD7EAE3" w14:textId="77777777" w:rsidR="00230853" w:rsidRPr="00954DE0" w:rsidRDefault="00230853" w:rsidP="00651D7B">
      <w:pPr>
        <w:pStyle w:val="Textoindependiente"/>
        <w:numPr>
          <w:ilvl w:val="0"/>
          <w:numId w:val="55"/>
        </w:numPr>
        <w:jc w:val="both"/>
        <w:rPr>
          <w:rFonts w:eastAsia="Times New Roman, Cambria" w:cs="Times New Roman"/>
        </w:rPr>
      </w:pPr>
      <w:r w:rsidRPr="00954DE0">
        <w:rPr>
          <w:rFonts w:eastAsia="Times New Roman, Cambria" w:cs="Times New Roman"/>
        </w:rPr>
        <w:t>Proponer y participar en la formulación de reglamentos, manuales y procedimientos que fortalezcan el desarrollo editorial.</w:t>
      </w:r>
    </w:p>
    <w:p w14:paraId="055AE0AF" w14:textId="77777777" w:rsidR="00230853" w:rsidRPr="00954DE0" w:rsidRDefault="00230853" w:rsidP="00651D7B">
      <w:pPr>
        <w:pStyle w:val="Textoindependiente"/>
        <w:jc w:val="both"/>
        <w:rPr>
          <w:rFonts w:eastAsia="Times New Roman, Cambria" w:cs="Times New Roman"/>
          <w:lang w:val="es-CO"/>
        </w:rPr>
      </w:pPr>
    </w:p>
    <w:p w14:paraId="0A6A415D" w14:textId="76EA9F63" w:rsidR="00230853" w:rsidRPr="00954DE0" w:rsidRDefault="00230853" w:rsidP="00651D7B">
      <w:pPr>
        <w:pStyle w:val="Textoindependiente"/>
        <w:numPr>
          <w:ilvl w:val="0"/>
          <w:numId w:val="55"/>
        </w:numPr>
        <w:jc w:val="both"/>
        <w:rPr>
          <w:rFonts w:eastAsia="Times New Roman, Cambria" w:cs="Times New Roman"/>
        </w:rPr>
      </w:pPr>
      <w:r w:rsidRPr="00954DE0">
        <w:rPr>
          <w:rFonts w:eastAsia="Times New Roman, Cambria" w:cs="Times New Roman"/>
        </w:rPr>
        <w:t>Liderar la articulación y supervisión del Sistema Editorial Universitario, promoviendo la integración efectiva entre el Comité Institucional de Publicaciones, los Comités de Publicaciones de las Unidades Académicas, la Unidad de Publicaciones, la Biblioteca / RIUD y la Vicerrectoría de Investigaci</w:t>
      </w:r>
      <w:r w:rsidR="00715FF1" w:rsidRPr="00954DE0">
        <w:rPr>
          <w:rFonts w:eastAsia="Times New Roman, Cambria" w:cs="Times New Roman"/>
        </w:rPr>
        <w:t>ón-Creación e Innovación</w:t>
      </w:r>
      <w:r w:rsidRPr="00954DE0">
        <w:rPr>
          <w:rFonts w:eastAsia="Times New Roman, Cambria" w:cs="Times New Roman"/>
        </w:rPr>
        <w:t>, como cabeza operativa del sistema editorial de la Universidad.</w:t>
      </w:r>
    </w:p>
    <w:p w14:paraId="21F1817E" w14:textId="634DD09A" w:rsidR="00117A0A" w:rsidRPr="00954DE0" w:rsidRDefault="00117A0A" w:rsidP="00117A0A">
      <w:pPr>
        <w:pStyle w:val="Textoindependiente"/>
        <w:ind w:left="0"/>
        <w:jc w:val="both"/>
        <w:rPr>
          <w:rFonts w:eastAsia="Times New Roman, Cambria" w:cs="Times New Roman"/>
        </w:rPr>
      </w:pPr>
    </w:p>
    <w:p w14:paraId="295A5192" w14:textId="115D13A1" w:rsidR="00230853" w:rsidRPr="00954DE0" w:rsidRDefault="00230853" w:rsidP="00651D7B">
      <w:pPr>
        <w:pStyle w:val="Textoindependiente"/>
        <w:numPr>
          <w:ilvl w:val="0"/>
          <w:numId w:val="55"/>
        </w:numPr>
        <w:jc w:val="both"/>
        <w:rPr>
          <w:rFonts w:eastAsia="Times New Roman, Cambria" w:cs="Times New Roman"/>
        </w:rPr>
      </w:pPr>
      <w:r w:rsidRPr="00954DE0">
        <w:rPr>
          <w:rFonts w:eastAsia="Times New Roman, Cambria" w:cs="Times New Roman"/>
        </w:rPr>
        <w:t>Verificar la idoneidad y otorgar el aval de calidad editorial a editoriales externas con las que se proyecten coediciones o en las que publiquen docentes de la Universidad</w:t>
      </w:r>
      <w:r w:rsidR="00465D01" w:rsidRPr="00954DE0">
        <w:rPr>
          <w:rFonts w:eastAsia="Times New Roman, Cambria" w:cs="Times New Roman"/>
        </w:rPr>
        <w:t>, así como</w:t>
      </w:r>
      <w:r w:rsidRPr="00954DE0">
        <w:rPr>
          <w:rFonts w:eastAsia="Times New Roman, Cambria" w:cs="Times New Roman"/>
        </w:rPr>
        <w:t xml:space="preserve"> emitir el aval técnico de calidad de </w:t>
      </w:r>
      <w:r w:rsidR="00465D01" w:rsidRPr="00954DE0">
        <w:rPr>
          <w:rFonts w:eastAsia="Times New Roman, Cambria" w:cs="Times New Roman"/>
        </w:rPr>
        <w:t xml:space="preserve">las </w:t>
      </w:r>
      <w:r w:rsidRPr="00954DE0">
        <w:rPr>
          <w:rFonts w:eastAsia="Times New Roman, Cambria" w:cs="Times New Roman"/>
        </w:rPr>
        <w:t>publicaciones externas de docentes de la Universidad</w:t>
      </w:r>
      <w:r w:rsidR="00465D01" w:rsidRPr="00954DE0">
        <w:rPr>
          <w:rFonts w:eastAsia="Times New Roman, Cambria" w:cs="Times New Roman"/>
        </w:rPr>
        <w:t>.</w:t>
      </w:r>
    </w:p>
    <w:p w14:paraId="08F81E24" w14:textId="77777777" w:rsidR="00230853" w:rsidRPr="00954DE0" w:rsidRDefault="00230853" w:rsidP="00651D7B">
      <w:pPr>
        <w:pStyle w:val="Textoindependiente"/>
        <w:spacing w:before="1"/>
        <w:ind w:left="0"/>
        <w:rPr>
          <w:rFonts w:eastAsia="Times New Roman, Cambria" w:cs="Times New Roman"/>
        </w:rPr>
      </w:pPr>
    </w:p>
    <w:p w14:paraId="3C3A33C0" w14:textId="26E26DAA" w:rsidR="00230853" w:rsidRPr="00954DE0" w:rsidRDefault="00230853" w:rsidP="00230853">
      <w:pPr>
        <w:pStyle w:val="Textoindependiente"/>
        <w:spacing w:before="1"/>
        <w:ind w:left="720"/>
        <w:jc w:val="center"/>
        <w:rPr>
          <w:rFonts w:eastAsia="Times New Roman, Cambria" w:cs="Times New Roman"/>
          <w:b/>
          <w:bCs/>
        </w:rPr>
      </w:pPr>
      <w:r w:rsidRPr="00954DE0">
        <w:rPr>
          <w:rFonts w:eastAsia="Times New Roman, Cambria" w:cs="Times New Roman"/>
          <w:b/>
          <w:bCs/>
        </w:rPr>
        <w:t xml:space="preserve">CAPÍTULO </w:t>
      </w:r>
      <w:r w:rsidR="00BB64CB" w:rsidRPr="00954DE0">
        <w:rPr>
          <w:rFonts w:eastAsia="Times New Roman, Cambria" w:cs="Times New Roman"/>
          <w:b/>
          <w:bCs/>
        </w:rPr>
        <w:t>I</w:t>
      </w:r>
      <w:r w:rsidRPr="00954DE0">
        <w:rPr>
          <w:rFonts w:eastAsia="Times New Roman, Cambria" w:cs="Times New Roman"/>
          <w:b/>
          <w:bCs/>
        </w:rPr>
        <w:t>X</w:t>
      </w:r>
    </w:p>
    <w:p w14:paraId="1FE010A3" w14:textId="77777777" w:rsidR="00230853" w:rsidRPr="00954DE0" w:rsidRDefault="00230853" w:rsidP="00230853">
      <w:pPr>
        <w:pStyle w:val="Textoindependiente"/>
        <w:spacing w:before="1"/>
        <w:ind w:left="720"/>
        <w:jc w:val="center"/>
        <w:rPr>
          <w:rFonts w:eastAsia="Times New Roman, Cambria" w:cs="Times New Roman"/>
          <w:b/>
          <w:bCs/>
        </w:rPr>
      </w:pPr>
      <w:r w:rsidRPr="00954DE0">
        <w:rPr>
          <w:rFonts w:eastAsia="Times New Roman, Cambria" w:cs="Times New Roman"/>
          <w:b/>
          <w:bCs/>
        </w:rPr>
        <w:t xml:space="preserve">UNIDAD DE OBSERVATORIOS </w:t>
      </w:r>
    </w:p>
    <w:p w14:paraId="71EB066B" w14:textId="77777777" w:rsidR="00230853" w:rsidRPr="00954DE0" w:rsidRDefault="00230853" w:rsidP="00230853">
      <w:pPr>
        <w:pStyle w:val="Textoindependiente"/>
        <w:spacing w:before="1"/>
        <w:ind w:left="720"/>
        <w:jc w:val="center"/>
        <w:rPr>
          <w:rFonts w:eastAsia="Times New Roman, Cambria" w:cs="Times New Roman"/>
          <w:b/>
          <w:bCs/>
        </w:rPr>
      </w:pPr>
    </w:p>
    <w:p w14:paraId="60622277" w14:textId="7A48FFC9" w:rsidR="00230853" w:rsidRPr="00954DE0" w:rsidRDefault="00230853" w:rsidP="00230853">
      <w:pPr>
        <w:pStyle w:val="Textoindependiente"/>
        <w:spacing w:before="1"/>
        <w:ind w:left="0"/>
        <w:jc w:val="both"/>
        <w:rPr>
          <w:rFonts w:eastAsia="Times New Roman, Cambria" w:cs="Times New Roman"/>
          <w:lang w:val="es-CO"/>
        </w:rPr>
      </w:pPr>
      <w:r w:rsidRPr="00954DE0">
        <w:rPr>
          <w:rFonts w:eastAsia="Times New Roman, Cambria" w:cs="Times New Roman"/>
          <w:b/>
          <w:bCs/>
          <w:lang w:val="es-CO"/>
        </w:rPr>
        <w:t xml:space="preserve">ARTÍCULO </w:t>
      </w:r>
      <w:r w:rsidR="006A3FCA" w:rsidRPr="00954DE0">
        <w:rPr>
          <w:rFonts w:eastAsia="Times New Roman, Cambria" w:cs="Times New Roman"/>
          <w:b/>
          <w:bCs/>
          <w:lang w:val="es-CO"/>
        </w:rPr>
        <w:t>12</w:t>
      </w:r>
      <w:r w:rsidR="00E845A3" w:rsidRPr="00954DE0">
        <w:rPr>
          <w:rFonts w:eastAsia="Times New Roman, Cambria" w:cs="Times New Roman"/>
          <w:b/>
          <w:bCs/>
          <w:lang w:val="es-CO"/>
        </w:rPr>
        <w:t>7</w:t>
      </w:r>
      <w:r w:rsidRPr="00954DE0">
        <w:rPr>
          <w:rFonts w:eastAsia="Times New Roman, Cambria" w:cs="Times New Roman"/>
          <w:b/>
          <w:bCs/>
          <w:lang w:val="es-CO"/>
        </w:rPr>
        <w:t xml:space="preserve">. DEFINICIÓN. </w:t>
      </w:r>
      <w:r w:rsidRPr="00954DE0">
        <w:rPr>
          <w:rFonts w:eastAsia="Times New Roman, Cambria" w:cs="Times New Roman"/>
          <w:lang w:val="es-CO"/>
        </w:rPr>
        <w:t>La Unidad de Observatorios es una dependencia adscrita a la Vicerrectoría de Investigación</w:t>
      </w:r>
      <w:r w:rsidR="00E57040" w:rsidRPr="00954DE0">
        <w:rPr>
          <w:rFonts w:eastAsia="Times New Roman, Cambria" w:cs="Times New Roman"/>
          <w:lang w:val="es-CO"/>
        </w:rPr>
        <w:t>-</w:t>
      </w:r>
      <w:r w:rsidRPr="00954DE0">
        <w:rPr>
          <w:rFonts w:eastAsia="Times New Roman, Cambria" w:cs="Times New Roman"/>
          <w:lang w:val="es-CO"/>
        </w:rPr>
        <w:t>Creación e Innovación encargada de articular, gestionar, integrar y ser</w:t>
      </w:r>
      <w:r w:rsidR="00A70098" w:rsidRPr="00954DE0">
        <w:rPr>
          <w:rFonts w:eastAsia="Times New Roman, Cambria" w:cs="Times New Roman"/>
          <w:lang w:val="es-CO"/>
        </w:rPr>
        <w:t>vir como</w:t>
      </w:r>
      <w:r w:rsidRPr="00954DE0">
        <w:rPr>
          <w:rFonts w:eastAsia="Times New Roman, Cambria" w:cs="Times New Roman"/>
          <w:lang w:val="es-CO"/>
        </w:rPr>
        <w:t xml:space="preserve"> punto de colaboración </w:t>
      </w:r>
      <w:r w:rsidR="00A70098" w:rsidRPr="00954DE0">
        <w:rPr>
          <w:rFonts w:eastAsia="Times New Roman, Cambria" w:cs="Times New Roman"/>
          <w:lang w:val="es-CO"/>
        </w:rPr>
        <w:t>entre</w:t>
      </w:r>
      <w:r w:rsidRPr="00954DE0">
        <w:rPr>
          <w:rFonts w:eastAsia="Times New Roman, Cambria" w:cs="Times New Roman"/>
          <w:lang w:val="es-CO"/>
        </w:rPr>
        <w:t xml:space="preserve"> los observatorios existentes y </w:t>
      </w:r>
      <w:r w:rsidR="00F55147" w:rsidRPr="00954DE0">
        <w:rPr>
          <w:rFonts w:eastAsia="Times New Roman, Cambria" w:cs="Times New Roman"/>
          <w:lang w:val="es-CO"/>
        </w:rPr>
        <w:t>aquellos</w:t>
      </w:r>
      <w:r w:rsidR="00E9676E" w:rsidRPr="00954DE0">
        <w:rPr>
          <w:rFonts w:eastAsia="Times New Roman, Cambria" w:cs="Times New Roman"/>
          <w:lang w:val="es-CO"/>
        </w:rPr>
        <w:t xml:space="preserve"> por</w:t>
      </w:r>
      <w:r w:rsidRPr="00954DE0">
        <w:rPr>
          <w:rFonts w:eastAsia="Times New Roman, Cambria" w:cs="Times New Roman"/>
          <w:lang w:val="es-CO"/>
        </w:rPr>
        <w:t xml:space="preserve"> </w:t>
      </w:r>
      <w:r w:rsidR="00E57040" w:rsidRPr="00954DE0">
        <w:rPr>
          <w:rFonts w:eastAsia="Times New Roman, Cambria" w:cs="Times New Roman"/>
          <w:lang w:val="es-CO"/>
        </w:rPr>
        <w:t xml:space="preserve">implementar </w:t>
      </w:r>
      <w:r w:rsidR="00A70098" w:rsidRPr="00954DE0">
        <w:rPr>
          <w:rFonts w:eastAsia="Times New Roman, Cambria" w:cs="Times New Roman"/>
          <w:lang w:val="es-CO"/>
        </w:rPr>
        <w:t>en</w:t>
      </w:r>
      <w:r w:rsidRPr="00954DE0">
        <w:rPr>
          <w:rFonts w:eastAsia="Times New Roman, Cambria" w:cs="Times New Roman"/>
          <w:lang w:val="es-CO"/>
        </w:rPr>
        <w:t xml:space="preserve"> la Universidad Distrital Francisco José de Caldas</w:t>
      </w:r>
      <w:r w:rsidR="00E57040" w:rsidRPr="00954DE0">
        <w:rPr>
          <w:rFonts w:eastAsia="Times New Roman, Cambria" w:cs="Times New Roman"/>
          <w:lang w:val="es-CO"/>
        </w:rPr>
        <w:t>. Su</w:t>
      </w:r>
      <w:r w:rsidRPr="00954DE0">
        <w:rPr>
          <w:rFonts w:eastAsia="Times New Roman, Cambria" w:cs="Times New Roman"/>
          <w:lang w:val="es-CO"/>
        </w:rPr>
        <w:t xml:space="preserve"> </w:t>
      </w:r>
      <w:r w:rsidR="00E9676E" w:rsidRPr="00954DE0">
        <w:rPr>
          <w:rFonts w:eastAsia="Times New Roman, Cambria" w:cs="Times New Roman"/>
          <w:lang w:val="es-CO"/>
        </w:rPr>
        <w:t>propósito</w:t>
      </w:r>
      <w:r w:rsidRPr="00954DE0">
        <w:rPr>
          <w:rFonts w:eastAsia="Times New Roman, Cambria" w:cs="Times New Roman"/>
          <w:lang w:val="es-CO"/>
        </w:rPr>
        <w:t xml:space="preserve"> e</w:t>
      </w:r>
      <w:r w:rsidR="00E9676E" w:rsidRPr="00954DE0">
        <w:rPr>
          <w:rFonts w:eastAsia="Times New Roman, Cambria" w:cs="Times New Roman"/>
          <w:lang w:val="es-CO"/>
        </w:rPr>
        <w:t>s</w:t>
      </w:r>
      <w:r w:rsidRPr="00954DE0">
        <w:rPr>
          <w:rFonts w:eastAsia="Times New Roman, Cambria" w:cs="Times New Roman"/>
          <w:lang w:val="es-CO"/>
        </w:rPr>
        <w:t xml:space="preserve"> fortalecer la capacidad</w:t>
      </w:r>
      <w:r w:rsidR="00A70098" w:rsidRPr="00954DE0">
        <w:rPr>
          <w:rFonts w:eastAsia="Times New Roman, Cambria" w:cs="Times New Roman"/>
          <w:lang w:val="es-CO"/>
        </w:rPr>
        <w:t xml:space="preserve"> </w:t>
      </w:r>
      <w:r w:rsidR="00117A0A" w:rsidRPr="00954DE0">
        <w:rPr>
          <w:rFonts w:eastAsia="Times New Roman, Cambria" w:cs="Times New Roman"/>
          <w:lang w:val="es-CO"/>
        </w:rPr>
        <w:t>institucional para</w:t>
      </w:r>
      <w:r w:rsidRPr="00954DE0">
        <w:rPr>
          <w:rFonts w:eastAsia="Times New Roman, Cambria" w:cs="Times New Roman"/>
          <w:lang w:val="es-CO"/>
        </w:rPr>
        <w:t xml:space="preserve"> la generación colaborativa</w:t>
      </w:r>
      <w:r w:rsidR="00EA00B8" w:rsidRPr="00954DE0">
        <w:rPr>
          <w:rFonts w:eastAsia="Times New Roman, Cambria" w:cs="Times New Roman"/>
          <w:lang w:val="es-CO"/>
        </w:rPr>
        <w:t xml:space="preserve"> de conocimiento</w:t>
      </w:r>
      <w:r w:rsidRPr="00954DE0">
        <w:rPr>
          <w:rFonts w:eastAsia="Times New Roman, Cambria" w:cs="Times New Roman"/>
          <w:lang w:val="es-CO"/>
        </w:rPr>
        <w:t>, la gestión eficiente</w:t>
      </w:r>
      <w:r w:rsidR="00EA00B8" w:rsidRPr="00954DE0">
        <w:rPr>
          <w:rFonts w:eastAsia="Times New Roman, Cambria" w:cs="Times New Roman"/>
          <w:lang w:val="es-CO"/>
        </w:rPr>
        <w:t xml:space="preserve"> de información</w:t>
      </w:r>
      <w:r w:rsidRPr="00954DE0">
        <w:rPr>
          <w:rFonts w:eastAsia="Times New Roman, Cambria" w:cs="Times New Roman"/>
          <w:lang w:val="es-CO"/>
        </w:rPr>
        <w:t xml:space="preserve"> y la difusión estratégica de</w:t>
      </w:r>
      <w:r w:rsidR="00EA00B8" w:rsidRPr="00954DE0">
        <w:rPr>
          <w:rFonts w:eastAsia="Times New Roman, Cambria" w:cs="Times New Roman"/>
          <w:lang w:val="es-CO"/>
        </w:rPr>
        <w:t xml:space="preserve"> los resultados </w:t>
      </w:r>
      <w:r w:rsidRPr="00954DE0">
        <w:rPr>
          <w:rFonts w:eastAsia="Times New Roman, Cambria" w:cs="Times New Roman"/>
          <w:lang w:val="es-CO"/>
        </w:rPr>
        <w:t>derivado</w:t>
      </w:r>
      <w:r w:rsidR="00EA00B8" w:rsidRPr="00954DE0">
        <w:rPr>
          <w:rFonts w:eastAsia="Times New Roman, Cambria" w:cs="Times New Roman"/>
          <w:lang w:val="es-CO"/>
        </w:rPr>
        <w:t>s</w:t>
      </w:r>
      <w:r w:rsidRPr="00954DE0">
        <w:rPr>
          <w:rFonts w:eastAsia="Times New Roman, Cambria" w:cs="Times New Roman"/>
          <w:lang w:val="es-CO"/>
        </w:rPr>
        <w:t xml:space="preserve"> de su labor,</w:t>
      </w:r>
      <w:r w:rsidR="009B06A3" w:rsidRPr="00954DE0">
        <w:rPr>
          <w:rFonts w:eastAsia="Times New Roman, Cambria" w:cs="Times New Roman"/>
          <w:lang w:val="es-CO"/>
        </w:rPr>
        <w:t xml:space="preserve"> </w:t>
      </w:r>
      <w:r w:rsidR="00002728" w:rsidRPr="00954DE0">
        <w:rPr>
          <w:rFonts w:eastAsia="Times New Roman, Cambria" w:cs="Times New Roman"/>
          <w:lang w:val="es-CO"/>
        </w:rPr>
        <w:t xml:space="preserve">a </w:t>
      </w:r>
      <w:r w:rsidR="009B06A3" w:rsidRPr="00954DE0">
        <w:rPr>
          <w:rFonts w:eastAsia="Times New Roman, Cambria" w:cs="Times New Roman"/>
          <w:lang w:val="es-CO"/>
        </w:rPr>
        <w:t>fin</w:t>
      </w:r>
      <w:r w:rsidRPr="00954DE0">
        <w:rPr>
          <w:rFonts w:eastAsia="Times New Roman, Cambria" w:cs="Times New Roman"/>
          <w:lang w:val="es-CO"/>
        </w:rPr>
        <w:t xml:space="preserve"> </w:t>
      </w:r>
      <w:r w:rsidR="00EC5C49" w:rsidRPr="00954DE0">
        <w:rPr>
          <w:rFonts w:eastAsia="Times New Roman, Cambria" w:cs="Times New Roman"/>
          <w:lang w:val="es-CO"/>
        </w:rPr>
        <w:t xml:space="preserve">de incrementar su </w:t>
      </w:r>
      <w:r w:rsidRPr="00954DE0">
        <w:rPr>
          <w:rFonts w:eastAsia="Times New Roman, Cambria" w:cs="Times New Roman"/>
          <w:lang w:val="es-CO"/>
        </w:rPr>
        <w:t xml:space="preserve">impacto académico, social y </w:t>
      </w:r>
      <w:r w:rsidR="00EC5C49" w:rsidRPr="00954DE0">
        <w:rPr>
          <w:rFonts w:eastAsia="Times New Roman, Cambria" w:cs="Times New Roman"/>
          <w:lang w:val="es-CO"/>
        </w:rPr>
        <w:t>su contribución en los procesos de</w:t>
      </w:r>
      <w:r w:rsidRPr="00954DE0">
        <w:rPr>
          <w:rFonts w:eastAsia="Times New Roman, Cambria" w:cs="Times New Roman"/>
          <w:lang w:val="es-CO"/>
        </w:rPr>
        <w:t xml:space="preserve"> toma de decisiones.</w:t>
      </w:r>
    </w:p>
    <w:p w14:paraId="62AFFB2C" w14:textId="1443AFAA" w:rsidR="004D7325" w:rsidRPr="00954DE0" w:rsidRDefault="004D7325" w:rsidP="00230853">
      <w:pPr>
        <w:pStyle w:val="Textoindependiente"/>
        <w:spacing w:before="1"/>
        <w:ind w:left="0"/>
        <w:jc w:val="both"/>
        <w:rPr>
          <w:rFonts w:eastAsia="Times New Roman, Cambria" w:cs="Times New Roman"/>
          <w:b/>
          <w:bCs/>
          <w:lang w:val="es-CO"/>
        </w:rPr>
      </w:pPr>
    </w:p>
    <w:p w14:paraId="03B6B6B9" w14:textId="690B4D7E" w:rsidR="004D7325" w:rsidRPr="00954DE0" w:rsidRDefault="004D7325" w:rsidP="00762EDB">
      <w:pPr>
        <w:pStyle w:val="Sinespaciado"/>
        <w:jc w:val="both"/>
        <w:rPr>
          <w:rFonts w:cs="Times New Roman"/>
          <w:lang w:val="es-CO"/>
        </w:rPr>
      </w:pPr>
      <w:r w:rsidRPr="00954DE0">
        <w:rPr>
          <w:rFonts w:cs="Times New Roman"/>
          <w:b/>
          <w:bCs/>
          <w:lang w:val="es-CO"/>
        </w:rPr>
        <w:t xml:space="preserve">ARTÍCULO </w:t>
      </w:r>
      <w:r w:rsidR="006A3FCA" w:rsidRPr="00954DE0">
        <w:rPr>
          <w:rFonts w:cs="Times New Roman"/>
          <w:b/>
          <w:bCs/>
          <w:lang w:val="es-CO"/>
        </w:rPr>
        <w:t>12</w:t>
      </w:r>
      <w:r w:rsidR="00E845A3" w:rsidRPr="00954DE0">
        <w:rPr>
          <w:rFonts w:cs="Times New Roman"/>
          <w:b/>
          <w:bCs/>
          <w:lang w:val="es-CO"/>
        </w:rPr>
        <w:t>8</w:t>
      </w:r>
      <w:r w:rsidRPr="00954DE0">
        <w:rPr>
          <w:rFonts w:cs="Times New Roman"/>
          <w:b/>
          <w:bCs/>
          <w:lang w:val="es-CO"/>
        </w:rPr>
        <w:t xml:space="preserve">. DEFINICIÓN </w:t>
      </w:r>
      <w:r w:rsidR="00320DCF" w:rsidRPr="00954DE0">
        <w:rPr>
          <w:rFonts w:cs="Times New Roman"/>
          <w:b/>
          <w:bCs/>
          <w:lang w:val="es-CO"/>
        </w:rPr>
        <w:t xml:space="preserve">DE </w:t>
      </w:r>
      <w:r w:rsidRPr="00954DE0">
        <w:rPr>
          <w:rFonts w:cs="Times New Roman"/>
          <w:b/>
          <w:bCs/>
          <w:lang w:val="es-CO"/>
        </w:rPr>
        <w:t>OBSERVATORIOS</w:t>
      </w:r>
      <w:r w:rsidRPr="00954DE0">
        <w:rPr>
          <w:rFonts w:cs="Times New Roman"/>
          <w:lang w:val="es-CO"/>
        </w:rPr>
        <w:t xml:space="preserve">. </w:t>
      </w:r>
      <w:r w:rsidR="005511A8" w:rsidRPr="00954DE0">
        <w:rPr>
          <w:rFonts w:cs="Times New Roman"/>
          <w:lang w:val="es-CO"/>
        </w:rPr>
        <w:t>Los observatorios son i</w:t>
      </w:r>
      <w:r w:rsidR="007353AF" w:rsidRPr="00954DE0">
        <w:rPr>
          <w:rFonts w:cs="Times New Roman"/>
          <w:lang w:val="es-CO"/>
        </w:rPr>
        <w:t>nstancias orientadas al análisis, monitoreo y producción de información especializada en áreas estratégicas para la Universidad y la sociedad. Cada observatorio desarrolla su quehacer en coherencia con las líneas institucionales</w:t>
      </w:r>
      <w:r w:rsidR="000E7479" w:rsidRPr="00954DE0">
        <w:rPr>
          <w:rFonts w:cs="Times New Roman"/>
          <w:lang w:val="es-CO"/>
        </w:rPr>
        <w:t xml:space="preserve"> y</w:t>
      </w:r>
      <w:r w:rsidR="007353AF" w:rsidRPr="00954DE0">
        <w:rPr>
          <w:rFonts w:cs="Times New Roman"/>
          <w:lang w:val="es-CO"/>
        </w:rPr>
        <w:t xml:space="preserve"> las políticas de investigación, proyección social y gobernanza de datos</w:t>
      </w:r>
      <w:r w:rsidR="0086028B" w:rsidRPr="00954DE0">
        <w:rPr>
          <w:rFonts w:cs="Times New Roman"/>
          <w:lang w:val="es-CO"/>
        </w:rPr>
        <w:t>. Asimismo, cuenta</w:t>
      </w:r>
      <w:r w:rsidR="000E7479" w:rsidRPr="00954DE0">
        <w:rPr>
          <w:rFonts w:cs="Times New Roman"/>
          <w:lang w:val="es-CO"/>
        </w:rPr>
        <w:t xml:space="preserve"> </w:t>
      </w:r>
      <w:r w:rsidR="007353AF" w:rsidRPr="00954DE0">
        <w:rPr>
          <w:rFonts w:cs="Times New Roman"/>
          <w:lang w:val="es-CO"/>
        </w:rPr>
        <w:t>con una estructura propia que</w:t>
      </w:r>
      <w:r w:rsidR="00DF2B67" w:rsidRPr="00954DE0">
        <w:rPr>
          <w:rFonts w:cs="Times New Roman"/>
          <w:lang w:val="es-CO"/>
        </w:rPr>
        <w:t xml:space="preserve"> es</w:t>
      </w:r>
      <w:r w:rsidR="007353AF" w:rsidRPr="00954DE0">
        <w:rPr>
          <w:rFonts w:cs="Times New Roman"/>
          <w:lang w:val="es-CO"/>
        </w:rPr>
        <w:t xml:space="preserve"> definida mediante el respectivo acto administrativo de creación, en el </w:t>
      </w:r>
      <w:r w:rsidR="00DF2B67" w:rsidRPr="00954DE0">
        <w:rPr>
          <w:rFonts w:cs="Times New Roman"/>
          <w:lang w:val="es-CO"/>
        </w:rPr>
        <w:t xml:space="preserve">que </w:t>
      </w:r>
      <w:r w:rsidR="007353AF" w:rsidRPr="00954DE0">
        <w:rPr>
          <w:rFonts w:cs="Times New Roman"/>
          <w:lang w:val="es-CO"/>
        </w:rPr>
        <w:t>se establece</w:t>
      </w:r>
      <w:r w:rsidR="00DF2B67" w:rsidRPr="00954DE0">
        <w:rPr>
          <w:rFonts w:cs="Times New Roman"/>
          <w:lang w:val="es-CO"/>
        </w:rPr>
        <w:t>n</w:t>
      </w:r>
      <w:r w:rsidR="007353AF" w:rsidRPr="00954DE0">
        <w:rPr>
          <w:rFonts w:cs="Times New Roman"/>
          <w:lang w:val="es-CO"/>
        </w:rPr>
        <w:t xml:space="preserve"> sus objetivos, líneas de acción, equipo de trabajo y mecanismos de operación</w:t>
      </w:r>
      <w:r w:rsidR="006A3FCA" w:rsidRPr="00954DE0">
        <w:rPr>
          <w:rFonts w:cs="Times New Roman"/>
          <w:lang w:val="es-CO"/>
        </w:rPr>
        <w:t>.</w:t>
      </w:r>
    </w:p>
    <w:p w14:paraId="2FD12924" w14:textId="77777777" w:rsidR="00230853" w:rsidRPr="00954DE0" w:rsidRDefault="00230853" w:rsidP="00230853">
      <w:pPr>
        <w:pStyle w:val="Textoindependiente"/>
        <w:spacing w:before="1"/>
        <w:ind w:left="720"/>
        <w:jc w:val="both"/>
        <w:rPr>
          <w:rFonts w:eastAsia="Times New Roman, Cambria" w:cs="Times New Roman"/>
          <w:b/>
          <w:bCs/>
          <w:lang w:val="es-CO"/>
        </w:rPr>
      </w:pPr>
    </w:p>
    <w:p w14:paraId="3B7956A4" w14:textId="1B6ADA25" w:rsidR="00A137F5" w:rsidRPr="00954DE0" w:rsidRDefault="00230853" w:rsidP="00230853">
      <w:pPr>
        <w:pStyle w:val="Textoindependiente"/>
        <w:spacing w:before="1"/>
        <w:ind w:left="0"/>
        <w:jc w:val="both"/>
        <w:rPr>
          <w:rFonts w:eastAsia="Times New Roman, Cambria" w:cs="Times New Roman"/>
          <w:b/>
          <w:bCs/>
          <w:lang w:val="es-CO"/>
        </w:rPr>
      </w:pPr>
      <w:r w:rsidRPr="00954DE0">
        <w:rPr>
          <w:rFonts w:eastAsia="Times New Roman, Cambria" w:cs="Times New Roman"/>
          <w:b/>
          <w:bCs/>
          <w:lang w:val="es-CO"/>
        </w:rPr>
        <w:t xml:space="preserve">ARTÍCULO </w:t>
      </w:r>
      <w:r w:rsidR="006A3FCA" w:rsidRPr="00954DE0">
        <w:rPr>
          <w:rFonts w:eastAsia="Times New Roman, Cambria" w:cs="Times New Roman"/>
          <w:b/>
          <w:bCs/>
          <w:lang w:val="es-CO"/>
        </w:rPr>
        <w:t>1</w:t>
      </w:r>
      <w:r w:rsidR="00E845A3" w:rsidRPr="00954DE0">
        <w:rPr>
          <w:rFonts w:eastAsia="Times New Roman, Cambria" w:cs="Times New Roman"/>
          <w:b/>
          <w:bCs/>
          <w:lang w:val="es-CO"/>
        </w:rPr>
        <w:t>29</w:t>
      </w:r>
      <w:r w:rsidRPr="00954DE0">
        <w:rPr>
          <w:rFonts w:eastAsia="Times New Roman, Cambria" w:cs="Times New Roman"/>
          <w:b/>
          <w:bCs/>
          <w:lang w:val="es-CO"/>
        </w:rPr>
        <w:t>. FUNCIONES</w:t>
      </w:r>
      <w:r w:rsidR="006A3FCA" w:rsidRPr="00954DE0">
        <w:rPr>
          <w:rFonts w:eastAsia="Times New Roman, Cambria" w:cs="Times New Roman"/>
          <w:b/>
          <w:bCs/>
          <w:lang w:val="es-CO"/>
        </w:rPr>
        <w:t xml:space="preserve"> DE LA UNIDAD DE OBSERVATORIOS</w:t>
      </w:r>
      <w:r w:rsidRPr="00954DE0">
        <w:rPr>
          <w:rFonts w:eastAsia="Times New Roman, Cambria" w:cs="Times New Roman"/>
          <w:b/>
          <w:bCs/>
          <w:lang w:val="es-CO"/>
        </w:rPr>
        <w:t xml:space="preserve">. </w:t>
      </w:r>
      <w:r w:rsidRPr="00954DE0">
        <w:rPr>
          <w:rFonts w:eastAsia="Times New Roman, Cambria" w:cs="Times New Roman"/>
          <w:lang w:val="es-CO"/>
        </w:rPr>
        <w:t>Son funciones de la Unidad de Observatorios:</w:t>
      </w:r>
      <w:r w:rsidRPr="00954DE0">
        <w:rPr>
          <w:rFonts w:eastAsia="Times New Roman, Cambria" w:cs="Times New Roman"/>
          <w:b/>
          <w:bCs/>
          <w:lang w:val="es-CO"/>
        </w:rPr>
        <w:t xml:space="preserve"> </w:t>
      </w:r>
    </w:p>
    <w:p w14:paraId="30CDFF36" w14:textId="77777777" w:rsidR="00230853" w:rsidRPr="00954DE0" w:rsidRDefault="00230853" w:rsidP="009E09F0">
      <w:pPr>
        <w:pStyle w:val="Textoindependiente"/>
        <w:spacing w:before="1"/>
        <w:ind w:left="0"/>
        <w:jc w:val="both"/>
        <w:rPr>
          <w:rFonts w:eastAsia="Times New Roman, Cambria" w:cs="Times New Roman"/>
          <w:lang w:val="es-CO"/>
        </w:rPr>
      </w:pPr>
    </w:p>
    <w:p w14:paraId="69FC85A1" w14:textId="7EA95B5A" w:rsidR="00A137F5" w:rsidRPr="00954DE0" w:rsidRDefault="00A137F5" w:rsidP="00C41AF6">
      <w:pPr>
        <w:pStyle w:val="Textoindependiente"/>
        <w:numPr>
          <w:ilvl w:val="0"/>
          <w:numId w:val="56"/>
        </w:numPr>
        <w:spacing w:before="1"/>
        <w:jc w:val="both"/>
        <w:rPr>
          <w:rFonts w:eastAsia="Times New Roman, Cambria" w:cs="Times New Roman"/>
          <w:lang w:val="es-CO"/>
        </w:rPr>
      </w:pPr>
      <w:r w:rsidRPr="00954DE0">
        <w:rPr>
          <w:rFonts w:eastAsia="Times New Roman, Cambria" w:cs="Times New Roman"/>
          <w:lang w:val="es-CO"/>
        </w:rPr>
        <w:t xml:space="preserve">Establecer, implementar y supervisar las normas y lineamientos que orienten los aspectos generales de operación de los </w:t>
      </w:r>
      <w:r w:rsidR="007864BB" w:rsidRPr="00954DE0">
        <w:rPr>
          <w:rFonts w:eastAsia="Times New Roman, Cambria" w:cs="Times New Roman"/>
          <w:lang w:val="es-CO"/>
        </w:rPr>
        <w:t>o</w:t>
      </w:r>
      <w:r w:rsidRPr="00954DE0">
        <w:rPr>
          <w:rFonts w:eastAsia="Times New Roman, Cambria" w:cs="Times New Roman"/>
          <w:lang w:val="es-CO"/>
        </w:rPr>
        <w:t>bservatorios temáticos. </w:t>
      </w:r>
    </w:p>
    <w:p w14:paraId="69C48FBC" w14:textId="7EF2F132" w:rsidR="00230853" w:rsidRPr="00954DE0" w:rsidRDefault="00230853" w:rsidP="00C41AF6">
      <w:pPr>
        <w:pStyle w:val="Textoindependiente"/>
        <w:numPr>
          <w:ilvl w:val="0"/>
          <w:numId w:val="56"/>
        </w:numPr>
        <w:spacing w:before="1"/>
        <w:jc w:val="both"/>
        <w:rPr>
          <w:rFonts w:eastAsia="Times New Roman, Cambria" w:cs="Times New Roman"/>
          <w:lang w:val="es-CO"/>
        </w:rPr>
      </w:pPr>
      <w:r w:rsidRPr="00954DE0">
        <w:rPr>
          <w:rFonts w:eastAsia="Times New Roman, Cambria" w:cs="Times New Roman"/>
          <w:lang w:val="es-CO"/>
        </w:rPr>
        <w:t xml:space="preserve">Gestionar el plan de trabajo y el cronograma general de la estrategia </w:t>
      </w:r>
      <w:r w:rsidRPr="00954DE0">
        <w:rPr>
          <w:rFonts w:eastAsia="Times New Roman, Cambria" w:cs="Times New Roman"/>
          <w:i/>
          <w:iCs/>
          <w:lang w:val="es-CO"/>
        </w:rPr>
        <w:t>Centro de Observatorios</w:t>
      </w:r>
      <w:r w:rsidR="007864BB" w:rsidRPr="00954DE0">
        <w:rPr>
          <w:rFonts w:eastAsia="Times New Roman, Cambria" w:cs="Times New Roman"/>
          <w:lang w:val="es-CO"/>
        </w:rPr>
        <w:t>, así como</w:t>
      </w:r>
      <w:r w:rsidRPr="00954DE0">
        <w:rPr>
          <w:rFonts w:eastAsia="Times New Roman, Cambria" w:cs="Times New Roman"/>
          <w:lang w:val="es-CO"/>
        </w:rPr>
        <w:t xml:space="preserve"> las actividades conjuntas con los </w:t>
      </w:r>
      <w:r w:rsidR="007864BB" w:rsidRPr="00954DE0">
        <w:rPr>
          <w:rFonts w:eastAsia="Times New Roman, Cambria" w:cs="Times New Roman"/>
          <w:lang w:val="es-CO"/>
        </w:rPr>
        <w:t>o</w:t>
      </w:r>
      <w:r w:rsidRPr="00954DE0">
        <w:rPr>
          <w:rFonts w:eastAsia="Times New Roman, Cambria" w:cs="Times New Roman"/>
          <w:lang w:val="es-CO"/>
        </w:rPr>
        <w:t>bservatorios temáticos.</w:t>
      </w:r>
    </w:p>
    <w:p w14:paraId="34CB0653" w14:textId="491C0D9D" w:rsidR="00230853" w:rsidRPr="00954DE0" w:rsidRDefault="00230853" w:rsidP="00C41AF6">
      <w:pPr>
        <w:pStyle w:val="Textoindependiente"/>
        <w:numPr>
          <w:ilvl w:val="0"/>
          <w:numId w:val="56"/>
        </w:numPr>
        <w:spacing w:before="1"/>
        <w:jc w:val="both"/>
        <w:rPr>
          <w:rFonts w:eastAsia="Times New Roman, Cambria" w:cs="Times New Roman"/>
          <w:lang w:val="es-CO"/>
        </w:rPr>
      </w:pPr>
      <w:r w:rsidRPr="00954DE0">
        <w:rPr>
          <w:rFonts w:eastAsia="Times New Roman, Cambria" w:cs="Times New Roman"/>
          <w:lang w:val="es-CO"/>
        </w:rPr>
        <w:t xml:space="preserve">Actuar como </w:t>
      </w:r>
      <w:r w:rsidR="007864BB" w:rsidRPr="00954DE0">
        <w:rPr>
          <w:rFonts w:eastAsia="Times New Roman, Cambria" w:cs="Times New Roman"/>
          <w:lang w:val="es-CO"/>
        </w:rPr>
        <w:t xml:space="preserve">instancia principal de articulación </w:t>
      </w:r>
      <w:r w:rsidRPr="00954DE0">
        <w:rPr>
          <w:rFonts w:eastAsia="Times New Roman, Cambria" w:cs="Times New Roman"/>
          <w:lang w:val="es-CO"/>
        </w:rPr>
        <w:t>entre los observatorios temáticos, las autoridades universitarias y otros actores relevantes. </w:t>
      </w:r>
    </w:p>
    <w:p w14:paraId="6BBE6E9F" w14:textId="1D774BF8" w:rsidR="00230853" w:rsidRPr="00954DE0" w:rsidRDefault="00230853" w:rsidP="00C41AF6">
      <w:pPr>
        <w:pStyle w:val="Textoindependiente"/>
        <w:numPr>
          <w:ilvl w:val="0"/>
          <w:numId w:val="56"/>
        </w:numPr>
        <w:spacing w:before="1"/>
        <w:jc w:val="both"/>
        <w:rPr>
          <w:rFonts w:eastAsia="Times New Roman, Cambria" w:cs="Times New Roman"/>
          <w:lang w:val="es-CO"/>
        </w:rPr>
      </w:pPr>
      <w:r w:rsidRPr="00954DE0">
        <w:rPr>
          <w:rFonts w:eastAsia="Times New Roman, Cambria" w:cs="Times New Roman"/>
          <w:lang w:val="es-CO"/>
        </w:rPr>
        <w:t>Promover la identificación de sinergias y oportunidades de colaboración</w:t>
      </w:r>
      <w:r w:rsidR="00FB4D13" w:rsidRPr="00954DE0">
        <w:rPr>
          <w:rFonts w:eastAsia="Times New Roman, Cambria" w:cs="Times New Roman"/>
          <w:lang w:val="es-CO"/>
        </w:rPr>
        <w:t xml:space="preserve">, así como la identificación de </w:t>
      </w:r>
      <w:r w:rsidRPr="00954DE0">
        <w:rPr>
          <w:rFonts w:eastAsia="Times New Roman, Cambria" w:cs="Times New Roman"/>
          <w:lang w:val="es-CO"/>
        </w:rPr>
        <w:t>áreas de interés común</w:t>
      </w:r>
      <w:r w:rsidR="00FB4D13" w:rsidRPr="00954DE0">
        <w:rPr>
          <w:rFonts w:eastAsia="Times New Roman, Cambria" w:cs="Times New Roman"/>
          <w:lang w:val="es-CO"/>
        </w:rPr>
        <w:t xml:space="preserve">, además de fomentar </w:t>
      </w:r>
      <w:r w:rsidRPr="00954DE0">
        <w:rPr>
          <w:rFonts w:eastAsia="Times New Roman, Cambria" w:cs="Times New Roman"/>
          <w:lang w:val="es-CO"/>
        </w:rPr>
        <w:t>el desarrollo de proyectos interdisciplinarios dentro de la universidad y con instituciones externas. </w:t>
      </w:r>
    </w:p>
    <w:p w14:paraId="03A6CD1D" w14:textId="77777777" w:rsidR="00230853" w:rsidRPr="00954DE0" w:rsidRDefault="00230853" w:rsidP="00C41AF6">
      <w:pPr>
        <w:pStyle w:val="Textoindependiente"/>
        <w:numPr>
          <w:ilvl w:val="0"/>
          <w:numId w:val="56"/>
        </w:numPr>
        <w:spacing w:before="1"/>
        <w:jc w:val="both"/>
        <w:rPr>
          <w:rFonts w:eastAsia="Times New Roman, Cambria" w:cs="Times New Roman"/>
          <w:lang w:val="es-CO"/>
        </w:rPr>
      </w:pPr>
      <w:r w:rsidRPr="00954DE0">
        <w:rPr>
          <w:rFonts w:eastAsia="Times New Roman, Cambria" w:cs="Times New Roman"/>
          <w:lang w:val="es-CO"/>
        </w:rPr>
        <w:t>Impulsar la adopción de estándares de datos y metodologías comunes, que permitan armonizar los procesos de recolección, análisis y gestión de datos para facilitar la interoperabilidad. </w:t>
      </w:r>
    </w:p>
    <w:p w14:paraId="3117950C" w14:textId="77777777" w:rsidR="00230853" w:rsidRPr="00954DE0" w:rsidRDefault="00230853" w:rsidP="00C41AF6">
      <w:pPr>
        <w:pStyle w:val="Textoindependiente"/>
        <w:numPr>
          <w:ilvl w:val="0"/>
          <w:numId w:val="56"/>
        </w:numPr>
        <w:spacing w:before="1"/>
        <w:jc w:val="both"/>
        <w:rPr>
          <w:rFonts w:eastAsia="Times New Roman, Cambria" w:cs="Times New Roman"/>
          <w:lang w:val="es-CO"/>
        </w:rPr>
      </w:pPr>
      <w:r w:rsidRPr="00954DE0">
        <w:rPr>
          <w:rFonts w:eastAsia="Times New Roman, Cambria" w:cs="Times New Roman"/>
          <w:lang w:val="es-CO"/>
        </w:rPr>
        <w:t>Gestionar plataformas o sistemas de información compartidos y los canales de comunicación de los observatorios temáticos.</w:t>
      </w:r>
    </w:p>
    <w:p w14:paraId="70BDBA15" w14:textId="77777777" w:rsidR="00230853" w:rsidRPr="00954DE0" w:rsidRDefault="00230853" w:rsidP="00C41AF6">
      <w:pPr>
        <w:pStyle w:val="Textoindependiente"/>
        <w:numPr>
          <w:ilvl w:val="0"/>
          <w:numId w:val="56"/>
        </w:numPr>
        <w:spacing w:before="1"/>
        <w:jc w:val="both"/>
        <w:rPr>
          <w:rFonts w:eastAsia="Times New Roman, Cambria" w:cs="Times New Roman"/>
          <w:lang w:val="es-CO"/>
        </w:rPr>
      </w:pPr>
      <w:r w:rsidRPr="00954DE0">
        <w:rPr>
          <w:rFonts w:eastAsia="Times New Roman, Cambria" w:cs="Times New Roman"/>
          <w:lang w:val="es-CO"/>
        </w:rPr>
        <w:t>Desarrollar y mantener herramientas tecnológicas que permitan el intercambio y la integración de datos.</w:t>
      </w:r>
    </w:p>
    <w:p w14:paraId="3998B7D5" w14:textId="5EDB470C" w:rsidR="00230853" w:rsidRPr="00954DE0" w:rsidRDefault="00230853" w:rsidP="00C41AF6">
      <w:pPr>
        <w:pStyle w:val="Textoindependiente"/>
        <w:numPr>
          <w:ilvl w:val="0"/>
          <w:numId w:val="56"/>
        </w:numPr>
        <w:spacing w:before="1"/>
        <w:jc w:val="both"/>
        <w:rPr>
          <w:rFonts w:eastAsia="Times New Roman, Cambria" w:cs="Times New Roman"/>
          <w:lang w:val="es-CO"/>
        </w:rPr>
      </w:pPr>
      <w:r w:rsidRPr="00954DE0">
        <w:rPr>
          <w:rFonts w:eastAsia="Times New Roman, Cambria" w:cs="Times New Roman"/>
          <w:lang w:val="es-CO"/>
        </w:rPr>
        <w:t xml:space="preserve">Facilitar la transferencia de conocimiento, adopción de enfoque exitosos, el intercambio de buenas prácticas y experiencias relacionadas con </w:t>
      </w:r>
      <w:r w:rsidR="00A608B4" w:rsidRPr="00954DE0">
        <w:rPr>
          <w:rFonts w:eastAsia="Times New Roman, Cambria" w:cs="Times New Roman"/>
          <w:lang w:val="es-CO"/>
        </w:rPr>
        <w:t xml:space="preserve">la </w:t>
      </w:r>
      <w:r w:rsidRPr="00954DE0">
        <w:rPr>
          <w:rFonts w:eastAsia="Times New Roman, Cambria" w:cs="Times New Roman"/>
          <w:lang w:val="es-CO"/>
        </w:rPr>
        <w:t xml:space="preserve">gestión de datos y </w:t>
      </w:r>
      <w:r w:rsidR="00A608B4" w:rsidRPr="00954DE0">
        <w:rPr>
          <w:rFonts w:eastAsia="Times New Roman, Cambria" w:cs="Times New Roman"/>
          <w:lang w:val="es-CO"/>
        </w:rPr>
        <w:t xml:space="preserve">la </w:t>
      </w:r>
      <w:r w:rsidRPr="00954DE0">
        <w:rPr>
          <w:rFonts w:eastAsia="Times New Roman, Cambria" w:cs="Times New Roman"/>
          <w:lang w:val="es-CO"/>
        </w:rPr>
        <w:t>operación de los observatorios temáticos.</w:t>
      </w:r>
    </w:p>
    <w:p w14:paraId="32D13820" w14:textId="77777777" w:rsidR="00230853" w:rsidRPr="00954DE0" w:rsidRDefault="00230853" w:rsidP="00C41AF6">
      <w:pPr>
        <w:pStyle w:val="Textoindependiente"/>
        <w:numPr>
          <w:ilvl w:val="0"/>
          <w:numId w:val="56"/>
        </w:numPr>
        <w:spacing w:before="1"/>
        <w:jc w:val="both"/>
        <w:rPr>
          <w:rFonts w:eastAsia="Times New Roman, Cambria" w:cs="Times New Roman"/>
          <w:lang w:val="es-CO"/>
        </w:rPr>
      </w:pPr>
      <w:r w:rsidRPr="00954DE0">
        <w:rPr>
          <w:rFonts w:eastAsia="Times New Roman, Cambria" w:cs="Times New Roman"/>
          <w:lang w:val="es-CO"/>
        </w:rPr>
        <w:t>Identificar y gestionar activamente fuentes de financiamiento en conjunto que permitan asegurar la sostenibilidad de los diferentes observatorios temáticos. </w:t>
      </w:r>
    </w:p>
    <w:p w14:paraId="1F6303FC" w14:textId="77777777" w:rsidR="00230853" w:rsidRPr="00954DE0" w:rsidRDefault="00230853" w:rsidP="00C41AF6">
      <w:pPr>
        <w:pStyle w:val="Textoindependiente"/>
        <w:numPr>
          <w:ilvl w:val="0"/>
          <w:numId w:val="56"/>
        </w:numPr>
        <w:spacing w:before="1"/>
        <w:jc w:val="both"/>
        <w:rPr>
          <w:rFonts w:eastAsia="Times New Roman, Cambria" w:cs="Times New Roman"/>
          <w:lang w:val="es-CO"/>
        </w:rPr>
      </w:pPr>
      <w:r w:rsidRPr="00954DE0">
        <w:rPr>
          <w:rFonts w:eastAsia="Times New Roman, Cambria" w:cs="Times New Roman"/>
          <w:lang w:val="es-CO"/>
        </w:rPr>
        <w:t>Establecer mecanismos de evaluación y seguimiento que permitan medir el impacto de las actividades y realizar ajustes para mejorar la eficiencia y la efectividad de la estrategia, así como de las actividades propias de los observatorios temáticos. </w:t>
      </w:r>
    </w:p>
    <w:p w14:paraId="349CA4A7" w14:textId="77777777" w:rsidR="00230853" w:rsidRPr="00954DE0" w:rsidRDefault="00230853" w:rsidP="00C41AF6">
      <w:pPr>
        <w:pStyle w:val="Textoindependiente"/>
        <w:numPr>
          <w:ilvl w:val="0"/>
          <w:numId w:val="56"/>
        </w:numPr>
        <w:spacing w:before="1"/>
        <w:jc w:val="both"/>
        <w:rPr>
          <w:rFonts w:eastAsia="Times New Roman, Cambria" w:cs="Times New Roman"/>
          <w:lang w:val="es-CO"/>
        </w:rPr>
      </w:pPr>
      <w:r w:rsidRPr="00954DE0">
        <w:rPr>
          <w:rFonts w:eastAsia="Times New Roman, Cambria" w:cs="Times New Roman"/>
          <w:lang w:val="es-CO"/>
        </w:rPr>
        <w:t>Elaborar informes periódicos sobre el progreso y los resultados de la estrategia del Centro de Observatorios a las instancias correspondientes.</w:t>
      </w:r>
    </w:p>
    <w:p w14:paraId="786566CB" w14:textId="0DE5D567" w:rsidR="00230853" w:rsidRPr="00954DE0" w:rsidRDefault="00230853" w:rsidP="00C41AF6">
      <w:pPr>
        <w:pStyle w:val="Textoindependiente"/>
        <w:numPr>
          <w:ilvl w:val="0"/>
          <w:numId w:val="56"/>
        </w:numPr>
        <w:spacing w:before="1"/>
        <w:jc w:val="both"/>
        <w:rPr>
          <w:rFonts w:eastAsia="Times New Roman, Cambria" w:cs="Times New Roman"/>
          <w:lang w:val="es-CO"/>
        </w:rPr>
      </w:pPr>
      <w:r w:rsidRPr="00954DE0">
        <w:rPr>
          <w:rFonts w:eastAsia="Times New Roman, Cambria" w:cs="Times New Roman"/>
          <w:lang w:val="es-CO"/>
        </w:rPr>
        <w:t>Las demás que sean asignadas por la Vicerrectoría de Investigación</w:t>
      </w:r>
      <w:r w:rsidR="003C7873" w:rsidRPr="00954DE0">
        <w:rPr>
          <w:rFonts w:eastAsia="Times New Roman, Cambria" w:cs="Times New Roman"/>
          <w:lang w:val="es-CO"/>
        </w:rPr>
        <w:t>-</w:t>
      </w:r>
      <w:r w:rsidRPr="00954DE0">
        <w:rPr>
          <w:rFonts w:eastAsia="Times New Roman, Cambria" w:cs="Times New Roman"/>
          <w:lang w:val="es-CO"/>
        </w:rPr>
        <w:t>Creación e Innovación.</w:t>
      </w:r>
    </w:p>
    <w:p w14:paraId="65256890" w14:textId="77777777" w:rsidR="00230853" w:rsidRPr="00954DE0" w:rsidRDefault="00230853" w:rsidP="00230853">
      <w:pPr>
        <w:pStyle w:val="Textoindependiente"/>
        <w:spacing w:before="1"/>
        <w:ind w:left="720"/>
        <w:jc w:val="center"/>
        <w:rPr>
          <w:rFonts w:eastAsia="Times New Roman, Cambria" w:cs="Times New Roman"/>
        </w:rPr>
      </w:pPr>
    </w:p>
    <w:p w14:paraId="67294F07" w14:textId="77777777" w:rsidR="00230853" w:rsidRPr="00954DE0" w:rsidRDefault="00230853" w:rsidP="00230853">
      <w:pPr>
        <w:pStyle w:val="Textoindependiente"/>
        <w:spacing w:before="1"/>
        <w:ind w:left="720"/>
        <w:rPr>
          <w:rFonts w:eastAsia="Times New Roman, Cambria" w:cs="Times New Roman"/>
        </w:rPr>
      </w:pPr>
    </w:p>
    <w:p w14:paraId="36C99CE8" w14:textId="77777777" w:rsidR="00230853" w:rsidRPr="00954DE0" w:rsidRDefault="00230853" w:rsidP="00230853">
      <w:pPr>
        <w:pStyle w:val="Textoindependiente"/>
        <w:spacing w:before="1"/>
        <w:ind w:left="720"/>
        <w:rPr>
          <w:rFonts w:eastAsia="Times New Roman, Cambria" w:cs="Times New Roman"/>
        </w:rPr>
      </w:pPr>
    </w:p>
    <w:p w14:paraId="6F953031" w14:textId="77777777" w:rsidR="00230853" w:rsidRPr="00954DE0" w:rsidRDefault="00230853" w:rsidP="00230853">
      <w:pPr>
        <w:pStyle w:val="Textoindependiente"/>
        <w:spacing w:before="1"/>
        <w:ind w:left="720"/>
        <w:rPr>
          <w:rFonts w:eastAsia="Times New Roman, Cambria" w:cs="Times New Roman"/>
        </w:rPr>
      </w:pPr>
    </w:p>
    <w:p w14:paraId="4966C5AE" w14:textId="77777777" w:rsidR="00230853" w:rsidRPr="00954DE0" w:rsidRDefault="00230853" w:rsidP="00230853">
      <w:pPr>
        <w:pStyle w:val="Textoindependiente"/>
        <w:spacing w:before="1"/>
        <w:ind w:left="0"/>
        <w:rPr>
          <w:rFonts w:eastAsia="Times New Roman, Cambria" w:cs="Times New Roman"/>
        </w:rPr>
      </w:pPr>
    </w:p>
    <w:p w14:paraId="06BA840C" w14:textId="77777777" w:rsidR="00230853" w:rsidRPr="00954DE0" w:rsidRDefault="00230853" w:rsidP="00230853">
      <w:pPr>
        <w:pStyle w:val="Textoindependiente"/>
        <w:jc w:val="center"/>
        <w:rPr>
          <w:rFonts w:eastAsia="Times New Roman, Cambria" w:cs="Times New Roman"/>
          <w:b/>
          <w:bCs/>
        </w:rPr>
      </w:pPr>
    </w:p>
    <w:p w14:paraId="75F7276B" w14:textId="6C3AAF5A" w:rsidR="00CD798C" w:rsidRPr="00954DE0" w:rsidRDefault="00230853" w:rsidP="00230853">
      <w:pPr>
        <w:rPr>
          <w:rFonts w:cs="Times New Roman"/>
        </w:rPr>
      </w:pPr>
      <w:r w:rsidRPr="00954DE0">
        <w:rPr>
          <w:rFonts w:cs="Times New Roman"/>
        </w:rPr>
        <w:br w:type="page"/>
      </w:r>
    </w:p>
    <w:p w14:paraId="10053556" w14:textId="77777777" w:rsidR="00230853" w:rsidRPr="00954DE0" w:rsidRDefault="00230853" w:rsidP="00230853">
      <w:pPr>
        <w:pStyle w:val="Textoindependiente"/>
        <w:jc w:val="center"/>
        <w:rPr>
          <w:rFonts w:eastAsia="Times New Roman, Cambria" w:cs="Times New Roman"/>
          <w:b/>
          <w:bCs/>
          <w:spacing w:val="-2"/>
        </w:rPr>
      </w:pPr>
      <w:r w:rsidRPr="00954DE0">
        <w:rPr>
          <w:rFonts w:eastAsia="Times New Roman, Cambria" w:cs="Times New Roman"/>
          <w:b/>
          <w:bCs/>
          <w:spacing w:val="-2"/>
        </w:rPr>
        <w:t>TÍTULO</w:t>
      </w:r>
      <w:r w:rsidRPr="00954DE0">
        <w:rPr>
          <w:rFonts w:eastAsia="Times New Roman, Cambria" w:cs="Times New Roman"/>
          <w:b/>
          <w:bCs/>
          <w:spacing w:val="-3"/>
        </w:rPr>
        <w:t xml:space="preserve"> </w:t>
      </w:r>
      <w:r w:rsidRPr="00954DE0">
        <w:rPr>
          <w:rFonts w:eastAsia="Times New Roman, Cambria" w:cs="Times New Roman"/>
          <w:b/>
          <w:bCs/>
          <w:spacing w:val="-2"/>
        </w:rPr>
        <w:t>OCTAVO</w:t>
      </w:r>
    </w:p>
    <w:p w14:paraId="32DBEA14" w14:textId="77777777" w:rsidR="00230853" w:rsidRPr="00954DE0" w:rsidRDefault="00230853" w:rsidP="00230853">
      <w:pPr>
        <w:pStyle w:val="Textoindependiente"/>
        <w:jc w:val="center"/>
        <w:rPr>
          <w:rFonts w:eastAsia="Times New Roman, Cambria" w:cs="Times New Roman"/>
          <w:b/>
          <w:bCs/>
        </w:rPr>
      </w:pPr>
      <w:r w:rsidRPr="00954DE0">
        <w:rPr>
          <w:rFonts w:eastAsia="Times New Roman, Cambria" w:cs="Times New Roman"/>
          <w:b/>
          <w:bCs/>
          <w:spacing w:val="-2"/>
        </w:rPr>
        <w:t>DISPOSICIONES</w:t>
      </w:r>
      <w:r w:rsidRPr="00954DE0">
        <w:rPr>
          <w:rFonts w:eastAsia="Times New Roman, Cambria" w:cs="Times New Roman"/>
          <w:b/>
          <w:bCs/>
          <w:spacing w:val="-1"/>
        </w:rPr>
        <w:t xml:space="preserve"> </w:t>
      </w:r>
      <w:r w:rsidRPr="00954DE0">
        <w:rPr>
          <w:rFonts w:eastAsia="Times New Roman, Cambria" w:cs="Times New Roman"/>
          <w:b/>
          <w:bCs/>
          <w:spacing w:val="-2"/>
        </w:rPr>
        <w:t>GENERALES,</w:t>
      </w:r>
      <w:r w:rsidRPr="00954DE0">
        <w:rPr>
          <w:rFonts w:eastAsia="Times New Roman, Cambria" w:cs="Times New Roman"/>
          <w:b/>
          <w:bCs/>
          <w:spacing w:val="3"/>
        </w:rPr>
        <w:t xml:space="preserve"> </w:t>
      </w:r>
      <w:r w:rsidRPr="00954DE0">
        <w:rPr>
          <w:rFonts w:eastAsia="Times New Roman, Cambria" w:cs="Times New Roman"/>
          <w:b/>
          <w:bCs/>
          <w:spacing w:val="-2"/>
        </w:rPr>
        <w:t>TRANSITORIAS,</w:t>
      </w:r>
      <w:r w:rsidRPr="00954DE0">
        <w:rPr>
          <w:rFonts w:eastAsia="Times New Roman, Cambria" w:cs="Times New Roman"/>
          <w:b/>
          <w:bCs/>
          <w:spacing w:val="-3"/>
        </w:rPr>
        <w:t xml:space="preserve"> </w:t>
      </w:r>
      <w:r w:rsidRPr="00954DE0">
        <w:rPr>
          <w:rFonts w:eastAsia="Times New Roman, Cambria" w:cs="Times New Roman"/>
          <w:b/>
          <w:bCs/>
          <w:spacing w:val="-2"/>
        </w:rPr>
        <w:t>IMPLEMENTACIÓN</w:t>
      </w:r>
      <w:r w:rsidRPr="00954DE0">
        <w:rPr>
          <w:rFonts w:eastAsia="Times New Roman, Cambria" w:cs="Times New Roman"/>
          <w:b/>
          <w:bCs/>
          <w:spacing w:val="46"/>
        </w:rPr>
        <w:t xml:space="preserve"> </w:t>
      </w:r>
      <w:r w:rsidRPr="00954DE0">
        <w:rPr>
          <w:rFonts w:eastAsia="Times New Roman, Cambria" w:cs="Times New Roman"/>
          <w:b/>
          <w:bCs/>
          <w:spacing w:val="-2"/>
        </w:rPr>
        <w:t>Y</w:t>
      </w:r>
      <w:r w:rsidRPr="00954DE0">
        <w:rPr>
          <w:rFonts w:eastAsia="Times New Roman, Cambria" w:cs="Times New Roman"/>
          <w:b/>
          <w:bCs/>
          <w:spacing w:val="2"/>
        </w:rPr>
        <w:t xml:space="preserve"> </w:t>
      </w:r>
      <w:r w:rsidRPr="00954DE0">
        <w:rPr>
          <w:rFonts w:eastAsia="Times New Roman, Cambria" w:cs="Times New Roman"/>
          <w:b/>
          <w:bCs/>
          <w:spacing w:val="-2"/>
        </w:rPr>
        <w:t>VIGENCIA</w:t>
      </w:r>
    </w:p>
    <w:p w14:paraId="76274A3B" w14:textId="0FA8E239" w:rsidR="00E9188D" w:rsidRPr="00954DE0" w:rsidRDefault="00E9188D" w:rsidP="00230853">
      <w:pPr>
        <w:pStyle w:val="Textoindependiente"/>
        <w:ind w:left="0"/>
        <w:jc w:val="center"/>
        <w:rPr>
          <w:rFonts w:eastAsia="Times New Roman, Cambria" w:cs="Times New Roman"/>
          <w:b/>
          <w:bCs/>
        </w:rPr>
      </w:pPr>
      <w:bookmarkStart w:id="1" w:name="_GoBack"/>
      <w:bookmarkEnd w:id="1"/>
    </w:p>
    <w:sectPr w:rsidR="00E9188D" w:rsidRPr="00954DE0" w:rsidSect="001A2847">
      <w:headerReference w:type="default" r:id="rId8"/>
      <w:footerReference w:type="default" r:id="rId9"/>
      <w:pgSz w:w="12240" w:h="15840"/>
      <w:pgMar w:top="1843" w:right="1892" w:bottom="280" w:left="1440" w:header="720" w:footer="720" w:gutter="0"/>
      <w:cols w:space="72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590F0BB4" w16cex:dateUtc="2025-11-18T21:55:00Z"/>
  <w16cex:commentExtensible w16cex:durableId="5380B7E0" w16cex:dateUtc="2025-11-18T21:5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5583D3A" w16cid:durableId="590F0BB4"/>
  <w16cid:commentId w16cid:paraId="69BB8D3E" w16cid:durableId="5380B7E0"/>
  <w16cid:commentId w16cid:paraId="60476342" w16cid:durableId="2CAB282A"/>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89D35B" w14:textId="77777777" w:rsidR="00941163" w:rsidRDefault="00941163" w:rsidP="006E6BC3">
      <w:r>
        <w:separator/>
      </w:r>
    </w:p>
  </w:endnote>
  <w:endnote w:type="continuationSeparator" w:id="0">
    <w:p w14:paraId="3B991E3B" w14:textId="77777777" w:rsidR="00941163" w:rsidRDefault="00941163" w:rsidP="006E6BC3">
      <w:r>
        <w:continuationSeparator/>
      </w:r>
    </w:p>
  </w:endnote>
  <w:endnote w:type="continuationNotice" w:id="1">
    <w:p w14:paraId="621EAFCA" w14:textId="77777777" w:rsidR="00941163" w:rsidRDefault="0094116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imes New Roman, Cambria">
    <w:altName w:val="Times New Roman"/>
    <w:charset w:val="00"/>
    <w:family w:val="roman"/>
    <w:pitch w:val="default"/>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92831721"/>
      <w:docPartObj>
        <w:docPartGallery w:val="Page Numbers (Bottom of Page)"/>
        <w:docPartUnique/>
      </w:docPartObj>
    </w:sdtPr>
    <w:sdtEndPr/>
    <w:sdtContent>
      <w:sdt>
        <w:sdtPr>
          <w:id w:val="-1769616900"/>
          <w:docPartObj>
            <w:docPartGallery w:val="Page Numbers (Top of Page)"/>
            <w:docPartUnique/>
          </w:docPartObj>
        </w:sdtPr>
        <w:sdtEndPr/>
        <w:sdtContent>
          <w:p w14:paraId="5F3098F1" w14:textId="5306DD83" w:rsidR="004439B4" w:rsidRDefault="004439B4">
            <w:pPr>
              <w:pStyle w:val="Piedepgina"/>
              <w:jc w:val="right"/>
              <w:rPr>
                <w:b/>
                <w:bCs/>
                <w:sz w:val="24"/>
                <w:szCs w:val="24"/>
              </w:rPr>
            </w:pPr>
            <w:r>
              <w:t xml:space="preserve">Página </w:t>
            </w:r>
            <w:r>
              <w:rPr>
                <w:b/>
                <w:bCs/>
                <w:sz w:val="24"/>
                <w:szCs w:val="24"/>
              </w:rPr>
              <w:fldChar w:fldCharType="begin"/>
            </w:r>
            <w:r>
              <w:rPr>
                <w:b/>
                <w:bCs/>
              </w:rPr>
              <w:instrText>PAGE</w:instrText>
            </w:r>
            <w:r>
              <w:rPr>
                <w:b/>
                <w:bCs/>
                <w:sz w:val="24"/>
                <w:szCs w:val="24"/>
              </w:rPr>
              <w:fldChar w:fldCharType="separate"/>
            </w:r>
            <w:r w:rsidR="00941163">
              <w:rPr>
                <w:b/>
                <w:bCs/>
                <w:noProof/>
              </w:rPr>
              <w:t>1</w:t>
            </w:r>
            <w:r>
              <w:rPr>
                <w:b/>
                <w:bCs/>
                <w:sz w:val="24"/>
                <w:szCs w:val="24"/>
              </w:rPr>
              <w:fldChar w:fldCharType="end"/>
            </w:r>
            <w:r>
              <w:t xml:space="preserve"> de </w:t>
            </w:r>
            <w:r>
              <w:rPr>
                <w:b/>
                <w:bCs/>
                <w:sz w:val="24"/>
                <w:szCs w:val="24"/>
              </w:rPr>
              <w:fldChar w:fldCharType="begin"/>
            </w:r>
            <w:r>
              <w:rPr>
                <w:b/>
                <w:bCs/>
              </w:rPr>
              <w:instrText>NUMPAGES</w:instrText>
            </w:r>
            <w:r>
              <w:rPr>
                <w:b/>
                <w:bCs/>
                <w:sz w:val="24"/>
                <w:szCs w:val="24"/>
              </w:rPr>
              <w:fldChar w:fldCharType="separate"/>
            </w:r>
            <w:r w:rsidR="00941163">
              <w:rPr>
                <w:b/>
                <w:bCs/>
                <w:noProof/>
              </w:rPr>
              <w:t>1</w:t>
            </w:r>
            <w:r>
              <w:rPr>
                <w:b/>
                <w:bCs/>
                <w:sz w:val="24"/>
                <w:szCs w:val="24"/>
              </w:rPr>
              <w:fldChar w:fldCharType="end"/>
            </w:r>
          </w:p>
          <w:p w14:paraId="44035AE2" w14:textId="100635F9" w:rsidR="004439B4" w:rsidRDefault="004439B4">
            <w:pPr>
              <w:pStyle w:val="Piedepgina"/>
              <w:jc w:val="right"/>
            </w:pPr>
            <w:r w:rsidRPr="006476CC">
              <w:rPr>
                <w:sz w:val="20"/>
                <w:szCs w:val="20"/>
              </w:rPr>
              <w:t xml:space="preserve">Fecha de actualización: </w:t>
            </w:r>
            <w:r>
              <w:rPr>
                <w:b/>
                <w:bCs/>
                <w:sz w:val="20"/>
                <w:szCs w:val="20"/>
              </w:rPr>
              <w:t>18</w:t>
            </w:r>
            <w:r w:rsidRPr="006476CC">
              <w:rPr>
                <w:b/>
                <w:bCs/>
                <w:sz w:val="20"/>
                <w:szCs w:val="20"/>
              </w:rPr>
              <w:t xml:space="preserve"> de </w:t>
            </w:r>
            <w:r>
              <w:rPr>
                <w:b/>
                <w:bCs/>
                <w:sz w:val="20"/>
                <w:szCs w:val="20"/>
              </w:rPr>
              <w:t>noviembre</w:t>
            </w:r>
            <w:r w:rsidRPr="006476CC">
              <w:rPr>
                <w:b/>
                <w:bCs/>
                <w:sz w:val="20"/>
                <w:szCs w:val="20"/>
              </w:rPr>
              <w:t xml:space="preserve"> de 2025</w:t>
            </w:r>
          </w:p>
        </w:sdtContent>
      </w:sdt>
    </w:sdtContent>
  </w:sdt>
  <w:p w14:paraId="24E50E3C" w14:textId="77777777" w:rsidR="004439B4" w:rsidRDefault="004439B4">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86B222" w14:textId="77777777" w:rsidR="00941163" w:rsidRDefault="00941163" w:rsidP="006E6BC3">
      <w:r>
        <w:separator/>
      </w:r>
    </w:p>
  </w:footnote>
  <w:footnote w:type="continuationSeparator" w:id="0">
    <w:p w14:paraId="4D3AFAC6" w14:textId="77777777" w:rsidR="00941163" w:rsidRDefault="00941163" w:rsidP="006E6BC3">
      <w:r>
        <w:continuationSeparator/>
      </w:r>
    </w:p>
  </w:footnote>
  <w:footnote w:type="continuationNotice" w:id="1">
    <w:p w14:paraId="7F7CB83D" w14:textId="77777777" w:rsidR="00941163" w:rsidRDefault="00941163"/>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E8FA08" w14:textId="2F56BC81" w:rsidR="004439B4" w:rsidRDefault="00941163" w:rsidP="00C81157">
    <w:pPr>
      <w:pStyle w:val="Encabezado"/>
      <w:jc w:val="center"/>
      <w:rPr>
        <w:noProof/>
        <w:lang w:val="es-CO" w:eastAsia="es-CO"/>
      </w:rPr>
    </w:pPr>
    <w:sdt>
      <w:sdtPr>
        <w:rPr>
          <w:noProof/>
          <w:lang w:val="es-CO" w:eastAsia="es-CO"/>
        </w:rPr>
        <w:id w:val="-194155459"/>
        <w:docPartObj>
          <w:docPartGallery w:val="Watermarks"/>
          <w:docPartUnique/>
        </w:docPartObj>
      </w:sdtPr>
      <w:sdtEndPr/>
      <w:sdtContent>
        <w:r>
          <w:rPr>
            <w:noProof/>
            <w:lang w:val="es-CO" w:eastAsia="es-CO"/>
          </w:rPr>
          <w:pict w14:anchorId="1C58478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775731" o:spid="_x0000_s2049" type="#_x0000_t136" alt="" style="position:absolute;left:0;text-align:left;margin-left:0;margin-top:0;width:849pt;height:61pt;rotation:315;z-index:-251657728;mso-wrap-edited:f;mso-width-percent:0;mso-height-percent:0;mso-position-horizontal:center;mso-position-horizontal-relative:margin;mso-position-vertical:center;mso-position-vertical-relative:margin;mso-width-percent:0;mso-height-percent:0" o:allowincell="f" fillcolor="#d8d8d8 [2732]" stroked="f">
              <v:fill opacity=".5"/>
              <v:textpath style="font-family:&quot;Calibri&quot;;font-size:50pt" string="EN CONSTRUCCIÓN POR MESA DE APOYO"/>
              <w10:wrap anchorx="margin" anchory="margin"/>
            </v:shape>
          </w:pict>
        </w:r>
      </w:sdtContent>
    </w:sdt>
    <w:r w:rsidR="004439B4" w:rsidRPr="00DF0190">
      <w:rPr>
        <w:noProof/>
        <w:lang w:val="en-US"/>
      </w:rPr>
      <w:drawing>
        <wp:anchor distT="0" distB="0" distL="114300" distR="114300" simplePos="0" relativeHeight="251657728" behindDoc="0" locked="0" layoutInCell="1" allowOverlap="1" wp14:anchorId="2129BAD3" wp14:editId="59467C16">
          <wp:simplePos x="0" y="0"/>
          <wp:positionH relativeFrom="margin">
            <wp:posOffset>2342515</wp:posOffset>
          </wp:positionH>
          <wp:positionV relativeFrom="paragraph">
            <wp:posOffset>-218440</wp:posOffset>
          </wp:positionV>
          <wp:extent cx="971550" cy="996894"/>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 Imag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1550" cy="99689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DDE4443" w14:textId="77777777" w:rsidR="004439B4" w:rsidRDefault="004439B4" w:rsidP="00C81157">
    <w:pPr>
      <w:pStyle w:val="Encabezado"/>
      <w:jc w:val="center"/>
      <w:rPr>
        <w:noProof/>
        <w:lang w:val="es-CO" w:eastAsia="es-CO"/>
      </w:rPr>
    </w:pPr>
  </w:p>
  <w:p w14:paraId="044F3C49" w14:textId="77777777" w:rsidR="004439B4" w:rsidRDefault="004439B4" w:rsidP="00C81157">
    <w:pPr>
      <w:pStyle w:val="Encabezado"/>
      <w:jc w:val="center"/>
      <w:rPr>
        <w:noProof/>
        <w:lang w:val="es-CO" w:eastAsia="es-CO"/>
      </w:rPr>
    </w:pPr>
  </w:p>
  <w:p w14:paraId="178F1D11" w14:textId="77777777" w:rsidR="004439B4" w:rsidRDefault="004439B4" w:rsidP="00C81157">
    <w:pPr>
      <w:pStyle w:val="Encabezado"/>
      <w:jc w:val="center"/>
      <w:rPr>
        <w:noProof/>
        <w:lang w:val="es-CO" w:eastAsia="es-CO"/>
      </w:rPr>
    </w:pPr>
  </w:p>
  <w:p w14:paraId="39703839" w14:textId="1230BF60" w:rsidR="004439B4" w:rsidRPr="004F1D77" w:rsidRDefault="004439B4" w:rsidP="00C81157">
    <w:pPr>
      <w:pStyle w:val="Encabezado"/>
      <w:jc w:val="center"/>
      <w:rPr>
        <w:rFonts w:ascii="Cambria" w:hAnsi="Cambria"/>
        <w:b/>
        <w:sz w:val="16"/>
        <w:szCs w:val="16"/>
      </w:rPr>
    </w:pPr>
    <w:r>
      <w:rPr>
        <w:noProof/>
        <w:lang w:val="en-US"/>
      </w:rPr>
      <mc:AlternateContent>
        <mc:Choice Requires="wps">
          <w:drawing>
            <wp:anchor distT="0" distB="0" distL="114300" distR="114300" simplePos="0" relativeHeight="251656704" behindDoc="0" locked="0" layoutInCell="1" allowOverlap="1" wp14:anchorId="2FED6F50" wp14:editId="21A99580">
              <wp:simplePos x="0" y="0"/>
              <wp:positionH relativeFrom="margin">
                <wp:align>center</wp:align>
              </wp:positionH>
              <wp:positionV relativeFrom="line">
                <wp:posOffset>120015</wp:posOffset>
              </wp:positionV>
              <wp:extent cx="1990725" cy="0"/>
              <wp:effectExtent l="0" t="0" r="0" b="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907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w16sdtfl="http://schemas.microsoft.com/office/word/2024/wordml/sdtformatlock" xmlns:w16du="http://schemas.microsoft.com/office/word/2023/wordml/word16du"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w14:anchorId="0C78C2C7">
            <v:shapetype id="_x0000_t32" coordsize="21600,21600" o:oned="t" filled="f" o:spt="32" path="m,l21600,21600e" w14:anchorId="4DE59AE6">
              <v:path fillok="f" arrowok="t" o:connecttype="none"/>
              <o:lock v:ext="edit" shapetype="t"/>
            </v:shapetype>
            <v:shape id="Straight Arrow Connector 2" style="position:absolute;margin-left:0;margin-top:9.45pt;width:156.75pt;height:0;z-index:251656704;visibility:visible;mso-wrap-style:square;mso-width-percent:0;mso-height-percent:0;mso-wrap-distance-left:9pt;mso-wrap-distance-top:0;mso-wrap-distance-right:9pt;mso-wrap-distance-bottom:0;mso-position-horizontal:center;mso-position-horizontal-relative:margin;mso-position-vertical:absolute;mso-position-vertical-relative:line;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">
              <w10:wrap anchorx="margin" anchory="line"/>
            </v:shape>
          </w:pict>
        </mc:Fallback>
      </mc:AlternateContent>
    </w:r>
    <w:r>
      <w:rPr>
        <w:rFonts w:ascii="Cambria" w:hAnsi="Cambria"/>
        <w:b/>
        <w:noProof/>
        <w:sz w:val="16"/>
        <w:szCs w:val="16"/>
        <w:lang w:val="es-CO" w:eastAsia="es-CO"/>
      </w:rPr>
      <w:br/>
    </w:r>
    <w:r w:rsidRPr="004F1D77">
      <w:rPr>
        <w:rFonts w:ascii="Cambria" w:hAnsi="Cambria"/>
        <w:b/>
        <w:noProof/>
        <w:sz w:val="16"/>
        <w:szCs w:val="16"/>
        <w:lang w:val="es-CO" w:eastAsia="es-CO"/>
      </w:rPr>
      <w:t xml:space="preserve">CONSEJO </w:t>
    </w:r>
    <w:r>
      <w:rPr>
        <w:rFonts w:ascii="Cambria" w:hAnsi="Cambria"/>
        <w:b/>
        <w:noProof/>
        <w:sz w:val="16"/>
        <w:szCs w:val="16"/>
        <w:lang w:val="es-CO" w:eastAsia="es-CO"/>
      </w:rPr>
      <w:t>SUPERIOR UNIVERSITARIO</w:t>
    </w:r>
  </w:p>
  <w:p w14:paraId="1784A228" w14:textId="1EE6A41A" w:rsidR="004439B4" w:rsidRDefault="004439B4" w:rsidP="00D37873">
    <w:pPr>
      <w:pStyle w:val="Textoindependiente"/>
      <w:spacing w:line="360" w:lineRule="auto"/>
      <w:jc w:val="center"/>
      <w:rPr>
        <w:rFonts w:ascii="Times New Roman, Cambria" w:eastAsia="Times New Roman, Cambria" w:hAnsi="Times New Roman, Cambria" w:cs="Times New Roman, Cambria"/>
        <w:b/>
        <w:bCs/>
        <w:spacing w:val="-2"/>
      </w:rPr>
    </w:pPr>
    <w:r>
      <w:rPr>
        <w:rFonts w:ascii="Times New Roman, Cambria" w:eastAsia="Times New Roman, Cambria" w:hAnsi="Times New Roman, Cambria" w:cs="Times New Roman, Cambria"/>
        <w:b/>
        <w:bCs/>
        <w:spacing w:val="-2"/>
      </w:rPr>
      <w:t>DOCUMENTO PROPUESTA ELABORADA POR MESA DE APOYO</w:t>
    </w:r>
  </w:p>
  <w:p w14:paraId="11324D25" w14:textId="29FD891E" w:rsidR="004439B4" w:rsidRDefault="004439B4" w:rsidP="00D37873">
    <w:pPr>
      <w:pStyle w:val="Textoindependiente"/>
      <w:spacing w:line="360" w:lineRule="auto"/>
      <w:jc w:val="center"/>
      <w:rPr>
        <w:rFonts w:ascii="Times New Roman, Cambria" w:eastAsia="Times New Roman, Cambria" w:hAnsi="Times New Roman, Cambria" w:cs="Times New Roman, Cambria"/>
        <w:b/>
        <w:bCs/>
        <w:spacing w:val="-2"/>
      </w:rPr>
    </w:pPr>
    <w:r>
      <w:rPr>
        <w:rFonts w:ascii="Times New Roman, Cambria" w:eastAsia="Times New Roman, Cambria" w:hAnsi="Times New Roman, Cambria" w:cs="Times New Roman, Cambria"/>
        <w:b/>
        <w:bCs/>
        <w:spacing w:val="-2"/>
      </w:rPr>
      <w:t>PROYECTO DE ACUERDO (XXXX)</w:t>
    </w:r>
  </w:p>
  <w:p w14:paraId="7E820741" w14:textId="75343D39" w:rsidR="004439B4" w:rsidRDefault="004439B4" w:rsidP="00D37873">
    <w:pPr>
      <w:pStyle w:val="Textoindependiente"/>
      <w:spacing w:line="360" w:lineRule="auto"/>
      <w:jc w:val="center"/>
      <w:rPr>
        <w:rFonts w:ascii="Times New Roman, Cambria" w:eastAsia="Times New Roman, Cambria" w:hAnsi="Times New Roman, Cambria" w:cs="Times New Roman, Cambria"/>
        <w:b/>
        <w:bCs/>
        <w:spacing w:val="-2"/>
      </w:rPr>
    </w:pPr>
    <w:r>
      <w:rPr>
        <w:rFonts w:ascii="Times New Roman, Cambria" w:eastAsia="Times New Roman, Cambria" w:hAnsi="Times New Roman, Cambria" w:cs="Times New Roman, Cambria"/>
        <w:b/>
        <w:bCs/>
        <w:spacing w:val="-2"/>
      </w:rPr>
      <w:t>(xx de xxx del 202X)</w:t>
    </w:r>
  </w:p>
  <w:p w14:paraId="701D99E8" w14:textId="5AEBD4D8" w:rsidR="004439B4" w:rsidRDefault="004439B4" w:rsidP="00755048">
    <w:pPr>
      <w:pStyle w:val="Textoindependiente"/>
      <w:jc w:val="center"/>
      <w:rPr>
        <w:rFonts w:ascii="Times New Roman, Cambria" w:eastAsia="Times New Roman, Cambria" w:hAnsi="Times New Roman, Cambria" w:cs="Times New Roman, Cambria"/>
        <w:b/>
        <w:bCs/>
        <w:spacing w:val="-2"/>
      </w:rPr>
    </w:pPr>
    <w:r>
      <w:rPr>
        <w:rFonts w:ascii="Times New Roman, Cambria" w:eastAsia="Times New Roman, Cambria" w:hAnsi="Times New Roman, Cambria" w:cs="Times New Roman, Cambria"/>
        <w:b/>
        <w:bCs/>
        <w:spacing w:val="-2"/>
      </w:rPr>
      <w:t>“Por el cual se expide el Estatuto Académico de la Universidad Distrital Francisco José de Caldas”</w:t>
    </w:r>
  </w:p>
  <w:p w14:paraId="24514A3F" w14:textId="77777777" w:rsidR="004439B4" w:rsidRPr="00755048" w:rsidRDefault="004439B4" w:rsidP="00755048">
    <w:pPr>
      <w:pStyle w:val="Textoindependiente"/>
      <w:jc w:val="center"/>
      <w:rPr>
        <w:rFonts w:ascii="Times New Roman, Cambria" w:eastAsia="Times New Roman, Cambria" w:hAnsi="Times New Roman, Cambria" w:cs="Times New Roman, Cambria"/>
        <w:b/>
        <w:bCs/>
        <w:spacing w:val="-2"/>
        <w:sz w:val="14"/>
        <w:szCs w:val="14"/>
      </w:rP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02329"/>
    <w:multiLevelType w:val="hybridMultilevel"/>
    <w:tmpl w:val="14E4D48C"/>
    <w:lvl w:ilvl="0" w:tplc="040A0017">
      <w:start w:val="1"/>
      <w:numFmt w:val="lowerLetter"/>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 w15:restartNumberingAfterBreak="0">
    <w:nsid w:val="00612E57"/>
    <w:multiLevelType w:val="hybridMultilevel"/>
    <w:tmpl w:val="D30E6F9C"/>
    <w:lvl w:ilvl="0" w:tplc="240A0017">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138BF80"/>
    <w:multiLevelType w:val="hybridMultilevel"/>
    <w:tmpl w:val="2DCAF76E"/>
    <w:lvl w:ilvl="0" w:tplc="240A0017">
      <w:start w:val="1"/>
      <w:numFmt w:val="lowerLetter"/>
      <w:lvlText w:val="%1)"/>
      <w:lvlJc w:val="left"/>
      <w:pPr>
        <w:ind w:left="720" w:hanging="360"/>
      </w:pPr>
    </w:lvl>
    <w:lvl w:ilvl="1" w:tplc="BA280618">
      <w:start w:val="1"/>
      <w:numFmt w:val="lowerLetter"/>
      <w:lvlText w:val="%2."/>
      <w:lvlJc w:val="left"/>
      <w:pPr>
        <w:ind w:left="1440" w:hanging="360"/>
      </w:pPr>
    </w:lvl>
    <w:lvl w:ilvl="2" w:tplc="429CE002">
      <w:start w:val="1"/>
      <w:numFmt w:val="lowerRoman"/>
      <w:lvlText w:val="%3."/>
      <w:lvlJc w:val="right"/>
      <w:pPr>
        <w:ind w:left="2160" w:hanging="180"/>
      </w:pPr>
    </w:lvl>
    <w:lvl w:ilvl="3" w:tplc="4D66D8E0">
      <w:start w:val="1"/>
      <w:numFmt w:val="decimal"/>
      <w:lvlText w:val="%4."/>
      <w:lvlJc w:val="left"/>
      <w:pPr>
        <w:ind w:left="2880" w:hanging="360"/>
      </w:pPr>
    </w:lvl>
    <w:lvl w:ilvl="4" w:tplc="A9BE6C5E">
      <w:start w:val="1"/>
      <w:numFmt w:val="lowerLetter"/>
      <w:lvlText w:val="%5."/>
      <w:lvlJc w:val="left"/>
      <w:pPr>
        <w:ind w:left="3600" w:hanging="360"/>
      </w:pPr>
    </w:lvl>
    <w:lvl w:ilvl="5" w:tplc="D6120628">
      <w:start w:val="1"/>
      <w:numFmt w:val="lowerRoman"/>
      <w:lvlText w:val="%6."/>
      <w:lvlJc w:val="right"/>
      <w:pPr>
        <w:ind w:left="4320" w:hanging="180"/>
      </w:pPr>
    </w:lvl>
    <w:lvl w:ilvl="6" w:tplc="AB7E9358">
      <w:start w:val="1"/>
      <w:numFmt w:val="decimal"/>
      <w:lvlText w:val="%7."/>
      <w:lvlJc w:val="left"/>
      <w:pPr>
        <w:ind w:left="5040" w:hanging="360"/>
      </w:pPr>
    </w:lvl>
    <w:lvl w:ilvl="7" w:tplc="FEF6ABEC">
      <w:start w:val="1"/>
      <w:numFmt w:val="lowerLetter"/>
      <w:lvlText w:val="%8."/>
      <w:lvlJc w:val="left"/>
      <w:pPr>
        <w:ind w:left="5760" w:hanging="360"/>
      </w:pPr>
    </w:lvl>
    <w:lvl w:ilvl="8" w:tplc="E6C24CC2">
      <w:start w:val="1"/>
      <w:numFmt w:val="lowerRoman"/>
      <w:lvlText w:val="%9."/>
      <w:lvlJc w:val="right"/>
      <w:pPr>
        <w:ind w:left="6480" w:hanging="180"/>
      </w:pPr>
    </w:lvl>
  </w:abstractNum>
  <w:abstractNum w:abstractNumId="3" w15:restartNumberingAfterBreak="0">
    <w:nsid w:val="037416B8"/>
    <w:multiLevelType w:val="hybridMultilevel"/>
    <w:tmpl w:val="7B5612B2"/>
    <w:lvl w:ilvl="0" w:tplc="240A0017">
      <w:start w:val="1"/>
      <w:numFmt w:val="lowerLetter"/>
      <w:lvlText w:val="%1)"/>
      <w:lvlJc w:val="left"/>
      <w:pPr>
        <w:ind w:left="1080" w:hanging="360"/>
      </w:p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4" w15:restartNumberingAfterBreak="0">
    <w:nsid w:val="05A44FF2"/>
    <w:multiLevelType w:val="hybridMultilevel"/>
    <w:tmpl w:val="11F07C94"/>
    <w:lvl w:ilvl="0" w:tplc="CD6E8A28">
      <w:start w:val="1"/>
      <w:numFmt w:val="lowerLetter"/>
      <w:lvlText w:val="%1)"/>
      <w:lvlJc w:val="left"/>
      <w:pPr>
        <w:ind w:left="720" w:hanging="360"/>
      </w:pPr>
    </w:lvl>
    <w:lvl w:ilvl="1" w:tplc="B2F8849A">
      <w:start w:val="1"/>
      <w:numFmt w:val="lowerLetter"/>
      <w:lvlText w:val="%2."/>
      <w:lvlJc w:val="left"/>
      <w:pPr>
        <w:ind w:left="1440" w:hanging="360"/>
      </w:pPr>
    </w:lvl>
    <w:lvl w:ilvl="2" w:tplc="A35A3B72">
      <w:start w:val="1"/>
      <w:numFmt w:val="lowerRoman"/>
      <w:lvlText w:val="%3."/>
      <w:lvlJc w:val="right"/>
      <w:pPr>
        <w:ind w:left="2160" w:hanging="180"/>
      </w:pPr>
    </w:lvl>
    <w:lvl w:ilvl="3" w:tplc="E44E3A9A">
      <w:start w:val="1"/>
      <w:numFmt w:val="decimal"/>
      <w:lvlText w:val="%4."/>
      <w:lvlJc w:val="left"/>
      <w:pPr>
        <w:ind w:left="2880" w:hanging="360"/>
      </w:pPr>
    </w:lvl>
    <w:lvl w:ilvl="4" w:tplc="9F9CBAD8">
      <w:start w:val="1"/>
      <w:numFmt w:val="lowerLetter"/>
      <w:lvlText w:val="%5."/>
      <w:lvlJc w:val="left"/>
      <w:pPr>
        <w:ind w:left="3600" w:hanging="360"/>
      </w:pPr>
    </w:lvl>
    <w:lvl w:ilvl="5" w:tplc="74F2E96A">
      <w:start w:val="1"/>
      <w:numFmt w:val="lowerRoman"/>
      <w:lvlText w:val="%6."/>
      <w:lvlJc w:val="right"/>
      <w:pPr>
        <w:ind w:left="4320" w:hanging="180"/>
      </w:pPr>
    </w:lvl>
    <w:lvl w:ilvl="6" w:tplc="2F4607C0">
      <w:start w:val="1"/>
      <w:numFmt w:val="decimal"/>
      <w:lvlText w:val="%7."/>
      <w:lvlJc w:val="left"/>
      <w:pPr>
        <w:ind w:left="5040" w:hanging="360"/>
      </w:pPr>
    </w:lvl>
    <w:lvl w:ilvl="7" w:tplc="919A3182">
      <w:start w:val="1"/>
      <w:numFmt w:val="lowerLetter"/>
      <w:lvlText w:val="%8."/>
      <w:lvlJc w:val="left"/>
      <w:pPr>
        <w:ind w:left="5760" w:hanging="360"/>
      </w:pPr>
    </w:lvl>
    <w:lvl w:ilvl="8" w:tplc="C772EA84">
      <w:start w:val="1"/>
      <w:numFmt w:val="lowerRoman"/>
      <w:lvlText w:val="%9."/>
      <w:lvlJc w:val="right"/>
      <w:pPr>
        <w:ind w:left="6480" w:hanging="180"/>
      </w:pPr>
    </w:lvl>
  </w:abstractNum>
  <w:abstractNum w:abstractNumId="5" w15:restartNumberingAfterBreak="0">
    <w:nsid w:val="0630A4B2"/>
    <w:multiLevelType w:val="hybridMultilevel"/>
    <w:tmpl w:val="D53013C2"/>
    <w:lvl w:ilvl="0" w:tplc="040A0017">
      <w:start w:val="1"/>
      <w:numFmt w:val="lowerLetter"/>
      <w:lvlText w:val="%1)"/>
      <w:lvlJc w:val="left"/>
      <w:pPr>
        <w:ind w:left="720" w:hanging="360"/>
      </w:pPr>
    </w:lvl>
    <w:lvl w:ilvl="1" w:tplc="5DD079F8">
      <w:start w:val="1"/>
      <w:numFmt w:val="lowerLetter"/>
      <w:lvlText w:val="%2."/>
      <w:lvlJc w:val="left"/>
      <w:pPr>
        <w:ind w:left="1440" w:hanging="360"/>
      </w:pPr>
    </w:lvl>
    <w:lvl w:ilvl="2" w:tplc="BD60A6EA">
      <w:start w:val="1"/>
      <w:numFmt w:val="lowerRoman"/>
      <w:lvlText w:val="%3."/>
      <w:lvlJc w:val="right"/>
      <w:pPr>
        <w:ind w:left="2160" w:hanging="180"/>
      </w:pPr>
    </w:lvl>
    <w:lvl w:ilvl="3" w:tplc="DD92D314">
      <w:start w:val="1"/>
      <w:numFmt w:val="decimal"/>
      <w:lvlText w:val="%4."/>
      <w:lvlJc w:val="left"/>
      <w:pPr>
        <w:ind w:left="2880" w:hanging="360"/>
      </w:pPr>
    </w:lvl>
    <w:lvl w:ilvl="4" w:tplc="2300049C">
      <w:start w:val="1"/>
      <w:numFmt w:val="lowerLetter"/>
      <w:lvlText w:val="%5."/>
      <w:lvlJc w:val="left"/>
      <w:pPr>
        <w:ind w:left="3600" w:hanging="360"/>
      </w:pPr>
    </w:lvl>
    <w:lvl w:ilvl="5" w:tplc="266A3AB2">
      <w:start w:val="1"/>
      <w:numFmt w:val="lowerRoman"/>
      <w:lvlText w:val="%6."/>
      <w:lvlJc w:val="right"/>
      <w:pPr>
        <w:ind w:left="4320" w:hanging="180"/>
      </w:pPr>
    </w:lvl>
    <w:lvl w:ilvl="6" w:tplc="39CCAE18">
      <w:start w:val="1"/>
      <w:numFmt w:val="decimal"/>
      <w:lvlText w:val="%7."/>
      <w:lvlJc w:val="left"/>
      <w:pPr>
        <w:ind w:left="5040" w:hanging="360"/>
      </w:pPr>
    </w:lvl>
    <w:lvl w:ilvl="7" w:tplc="3DDCA5CE">
      <w:start w:val="1"/>
      <w:numFmt w:val="lowerLetter"/>
      <w:lvlText w:val="%8."/>
      <w:lvlJc w:val="left"/>
      <w:pPr>
        <w:ind w:left="5760" w:hanging="360"/>
      </w:pPr>
    </w:lvl>
    <w:lvl w:ilvl="8" w:tplc="63D2D0AA">
      <w:start w:val="1"/>
      <w:numFmt w:val="lowerRoman"/>
      <w:lvlText w:val="%9."/>
      <w:lvlJc w:val="right"/>
      <w:pPr>
        <w:ind w:left="6480" w:hanging="180"/>
      </w:pPr>
    </w:lvl>
  </w:abstractNum>
  <w:abstractNum w:abstractNumId="6" w15:restartNumberingAfterBreak="0">
    <w:nsid w:val="07C98628"/>
    <w:multiLevelType w:val="hybridMultilevel"/>
    <w:tmpl w:val="B9740CF8"/>
    <w:lvl w:ilvl="0" w:tplc="240A0017">
      <w:start w:val="1"/>
      <w:numFmt w:val="lowerLetter"/>
      <w:lvlText w:val="%1)"/>
      <w:lvlJc w:val="left"/>
      <w:pPr>
        <w:ind w:left="720" w:hanging="360"/>
      </w:pPr>
    </w:lvl>
    <w:lvl w:ilvl="1" w:tplc="26D62DB4">
      <w:start w:val="1"/>
      <w:numFmt w:val="lowerLetter"/>
      <w:lvlText w:val="%2."/>
      <w:lvlJc w:val="left"/>
      <w:pPr>
        <w:ind w:left="1440" w:hanging="360"/>
      </w:pPr>
    </w:lvl>
    <w:lvl w:ilvl="2" w:tplc="D16EE4AA">
      <w:start w:val="1"/>
      <w:numFmt w:val="lowerRoman"/>
      <w:lvlText w:val="%3."/>
      <w:lvlJc w:val="right"/>
      <w:pPr>
        <w:ind w:left="2160" w:hanging="180"/>
      </w:pPr>
    </w:lvl>
    <w:lvl w:ilvl="3" w:tplc="EFA05D14">
      <w:start w:val="1"/>
      <w:numFmt w:val="decimal"/>
      <w:lvlText w:val="%4."/>
      <w:lvlJc w:val="left"/>
      <w:pPr>
        <w:ind w:left="2880" w:hanging="360"/>
      </w:pPr>
    </w:lvl>
    <w:lvl w:ilvl="4" w:tplc="5B600F72">
      <w:start w:val="1"/>
      <w:numFmt w:val="lowerLetter"/>
      <w:lvlText w:val="%5."/>
      <w:lvlJc w:val="left"/>
      <w:pPr>
        <w:ind w:left="3600" w:hanging="360"/>
      </w:pPr>
    </w:lvl>
    <w:lvl w:ilvl="5" w:tplc="D65E8678">
      <w:start w:val="1"/>
      <w:numFmt w:val="lowerRoman"/>
      <w:lvlText w:val="%6."/>
      <w:lvlJc w:val="right"/>
      <w:pPr>
        <w:ind w:left="4320" w:hanging="180"/>
      </w:pPr>
    </w:lvl>
    <w:lvl w:ilvl="6" w:tplc="3472697E">
      <w:start w:val="1"/>
      <w:numFmt w:val="decimal"/>
      <w:lvlText w:val="%7."/>
      <w:lvlJc w:val="left"/>
      <w:pPr>
        <w:ind w:left="5040" w:hanging="360"/>
      </w:pPr>
    </w:lvl>
    <w:lvl w:ilvl="7" w:tplc="99CEF96A">
      <w:start w:val="1"/>
      <w:numFmt w:val="lowerLetter"/>
      <w:lvlText w:val="%8."/>
      <w:lvlJc w:val="left"/>
      <w:pPr>
        <w:ind w:left="5760" w:hanging="360"/>
      </w:pPr>
    </w:lvl>
    <w:lvl w:ilvl="8" w:tplc="F5FC7496">
      <w:start w:val="1"/>
      <w:numFmt w:val="lowerRoman"/>
      <w:lvlText w:val="%9."/>
      <w:lvlJc w:val="right"/>
      <w:pPr>
        <w:ind w:left="6480" w:hanging="180"/>
      </w:pPr>
    </w:lvl>
  </w:abstractNum>
  <w:abstractNum w:abstractNumId="7" w15:restartNumberingAfterBreak="0">
    <w:nsid w:val="084F6AA3"/>
    <w:multiLevelType w:val="hybridMultilevel"/>
    <w:tmpl w:val="EAD6CF28"/>
    <w:lvl w:ilvl="0" w:tplc="DB0A9208">
      <w:start w:val="1"/>
      <w:numFmt w:val="lowerLetter"/>
      <w:lvlText w:val="%1)"/>
      <w:lvlJc w:val="left"/>
      <w:pPr>
        <w:ind w:left="720" w:hanging="360"/>
      </w:pPr>
      <w:rPr>
        <w:rFonts w:ascii="Times New Roman" w:hAnsi="Times New Roman" w:hint="default"/>
      </w:rPr>
    </w:lvl>
    <w:lvl w:ilvl="1" w:tplc="BD82AC04">
      <w:start w:val="1"/>
      <w:numFmt w:val="lowerLetter"/>
      <w:lvlText w:val="%2."/>
      <w:lvlJc w:val="left"/>
      <w:pPr>
        <w:ind w:left="1440" w:hanging="360"/>
      </w:pPr>
    </w:lvl>
    <w:lvl w:ilvl="2" w:tplc="8004A026">
      <w:start w:val="1"/>
      <w:numFmt w:val="lowerRoman"/>
      <w:lvlText w:val="%3."/>
      <w:lvlJc w:val="right"/>
      <w:pPr>
        <w:ind w:left="2160" w:hanging="180"/>
      </w:pPr>
    </w:lvl>
    <w:lvl w:ilvl="3" w:tplc="7A4E88BC">
      <w:start w:val="1"/>
      <w:numFmt w:val="decimal"/>
      <w:lvlText w:val="%4."/>
      <w:lvlJc w:val="left"/>
      <w:pPr>
        <w:ind w:left="2880" w:hanging="360"/>
      </w:pPr>
    </w:lvl>
    <w:lvl w:ilvl="4" w:tplc="F5229BE8">
      <w:start w:val="1"/>
      <w:numFmt w:val="lowerLetter"/>
      <w:lvlText w:val="%5."/>
      <w:lvlJc w:val="left"/>
      <w:pPr>
        <w:ind w:left="3600" w:hanging="360"/>
      </w:pPr>
    </w:lvl>
    <w:lvl w:ilvl="5" w:tplc="922652A0">
      <w:start w:val="1"/>
      <w:numFmt w:val="lowerRoman"/>
      <w:lvlText w:val="%6."/>
      <w:lvlJc w:val="right"/>
      <w:pPr>
        <w:ind w:left="4320" w:hanging="180"/>
      </w:pPr>
    </w:lvl>
    <w:lvl w:ilvl="6" w:tplc="21DE9FF4">
      <w:start w:val="1"/>
      <w:numFmt w:val="decimal"/>
      <w:lvlText w:val="%7."/>
      <w:lvlJc w:val="left"/>
      <w:pPr>
        <w:ind w:left="5040" w:hanging="360"/>
      </w:pPr>
    </w:lvl>
    <w:lvl w:ilvl="7" w:tplc="C3E607A8">
      <w:start w:val="1"/>
      <w:numFmt w:val="lowerLetter"/>
      <w:lvlText w:val="%8."/>
      <w:lvlJc w:val="left"/>
      <w:pPr>
        <w:ind w:left="5760" w:hanging="360"/>
      </w:pPr>
    </w:lvl>
    <w:lvl w:ilvl="8" w:tplc="2FDC7C14">
      <w:start w:val="1"/>
      <w:numFmt w:val="lowerRoman"/>
      <w:lvlText w:val="%9."/>
      <w:lvlJc w:val="right"/>
      <w:pPr>
        <w:ind w:left="6480" w:hanging="180"/>
      </w:pPr>
    </w:lvl>
  </w:abstractNum>
  <w:abstractNum w:abstractNumId="8" w15:restartNumberingAfterBreak="0">
    <w:nsid w:val="08902F25"/>
    <w:multiLevelType w:val="hybridMultilevel"/>
    <w:tmpl w:val="CD280B9A"/>
    <w:lvl w:ilvl="0" w:tplc="240A0017">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09BC2500"/>
    <w:multiLevelType w:val="hybridMultilevel"/>
    <w:tmpl w:val="6EF4152A"/>
    <w:lvl w:ilvl="0" w:tplc="04090017">
      <w:start w:val="1"/>
      <w:numFmt w:val="lowerLetter"/>
      <w:lvlText w:val="%1)"/>
      <w:lvlJc w:val="left"/>
      <w:pPr>
        <w:ind w:left="720" w:hanging="360"/>
      </w:pPr>
    </w:lvl>
    <w:lvl w:ilvl="1" w:tplc="73A4DB0A">
      <w:start w:val="1"/>
      <w:numFmt w:val="lowerLetter"/>
      <w:lvlText w:val="%2."/>
      <w:lvlJc w:val="left"/>
      <w:pPr>
        <w:ind w:left="1440" w:hanging="360"/>
      </w:pPr>
    </w:lvl>
    <w:lvl w:ilvl="2" w:tplc="A41C74A0">
      <w:start w:val="1"/>
      <w:numFmt w:val="lowerRoman"/>
      <w:lvlText w:val="%3."/>
      <w:lvlJc w:val="right"/>
      <w:pPr>
        <w:ind w:left="2160" w:hanging="180"/>
      </w:pPr>
    </w:lvl>
    <w:lvl w:ilvl="3" w:tplc="B0A8B8D4">
      <w:start w:val="1"/>
      <w:numFmt w:val="decimal"/>
      <w:lvlText w:val="%4."/>
      <w:lvlJc w:val="left"/>
      <w:pPr>
        <w:ind w:left="2880" w:hanging="360"/>
      </w:pPr>
    </w:lvl>
    <w:lvl w:ilvl="4" w:tplc="42529338">
      <w:start w:val="1"/>
      <w:numFmt w:val="lowerLetter"/>
      <w:lvlText w:val="%5."/>
      <w:lvlJc w:val="left"/>
      <w:pPr>
        <w:ind w:left="3600" w:hanging="360"/>
      </w:pPr>
    </w:lvl>
    <w:lvl w:ilvl="5" w:tplc="69100284">
      <w:start w:val="1"/>
      <w:numFmt w:val="lowerRoman"/>
      <w:lvlText w:val="%6."/>
      <w:lvlJc w:val="right"/>
      <w:pPr>
        <w:ind w:left="4320" w:hanging="180"/>
      </w:pPr>
    </w:lvl>
    <w:lvl w:ilvl="6" w:tplc="C2803A4A">
      <w:start w:val="1"/>
      <w:numFmt w:val="decimal"/>
      <w:lvlText w:val="%7."/>
      <w:lvlJc w:val="left"/>
      <w:pPr>
        <w:ind w:left="5040" w:hanging="360"/>
      </w:pPr>
    </w:lvl>
    <w:lvl w:ilvl="7" w:tplc="86D65436">
      <w:start w:val="1"/>
      <w:numFmt w:val="lowerLetter"/>
      <w:lvlText w:val="%8."/>
      <w:lvlJc w:val="left"/>
      <w:pPr>
        <w:ind w:left="5760" w:hanging="360"/>
      </w:pPr>
    </w:lvl>
    <w:lvl w:ilvl="8" w:tplc="F34E9B82">
      <w:start w:val="1"/>
      <w:numFmt w:val="lowerRoman"/>
      <w:lvlText w:val="%9."/>
      <w:lvlJc w:val="right"/>
      <w:pPr>
        <w:ind w:left="6480" w:hanging="180"/>
      </w:pPr>
    </w:lvl>
  </w:abstractNum>
  <w:abstractNum w:abstractNumId="10" w15:restartNumberingAfterBreak="0">
    <w:nsid w:val="0B881D62"/>
    <w:multiLevelType w:val="hybridMultilevel"/>
    <w:tmpl w:val="E43C6F4C"/>
    <w:lvl w:ilvl="0" w:tplc="240A0017">
      <w:start w:val="1"/>
      <w:numFmt w:val="lowerLetter"/>
      <w:lvlText w:val="%1)"/>
      <w:lvlJc w:val="left"/>
      <w:pPr>
        <w:ind w:left="1080" w:hanging="360"/>
      </w:p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1" w15:restartNumberingAfterBreak="0">
    <w:nsid w:val="12809771"/>
    <w:multiLevelType w:val="hybridMultilevel"/>
    <w:tmpl w:val="35E625E0"/>
    <w:lvl w:ilvl="0" w:tplc="240A0017">
      <w:start w:val="1"/>
      <w:numFmt w:val="lowerLetter"/>
      <w:lvlText w:val="%1)"/>
      <w:lvlJc w:val="left"/>
      <w:pPr>
        <w:ind w:left="980" w:hanging="360"/>
      </w:pPr>
      <w:rPr>
        <w:rFonts w:hint="default"/>
      </w:rPr>
    </w:lvl>
    <w:lvl w:ilvl="1" w:tplc="9E12BBB4">
      <w:start w:val="1"/>
      <w:numFmt w:val="bullet"/>
      <w:lvlText w:val="o"/>
      <w:lvlJc w:val="left"/>
      <w:pPr>
        <w:ind w:left="1700" w:hanging="360"/>
      </w:pPr>
      <w:rPr>
        <w:rFonts w:ascii="Courier New" w:hAnsi="Courier New" w:hint="default"/>
      </w:rPr>
    </w:lvl>
    <w:lvl w:ilvl="2" w:tplc="6630AD90">
      <w:start w:val="1"/>
      <w:numFmt w:val="bullet"/>
      <w:lvlText w:val=""/>
      <w:lvlJc w:val="left"/>
      <w:pPr>
        <w:ind w:left="2420" w:hanging="360"/>
      </w:pPr>
      <w:rPr>
        <w:rFonts w:ascii="Wingdings" w:hAnsi="Wingdings" w:hint="default"/>
      </w:rPr>
    </w:lvl>
    <w:lvl w:ilvl="3" w:tplc="217E6498">
      <w:start w:val="1"/>
      <w:numFmt w:val="bullet"/>
      <w:lvlText w:val=""/>
      <w:lvlJc w:val="left"/>
      <w:pPr>
        <w:ind w:left="3140" w:hanging="360"/>
      </w:pPr>
      <w:rPr>
        <w:rFonts w:ascii="Symbol" w:hAnsi="Symbol" w:hint="default"/>
      </w:rPr>
    </w:lvl>
    <w:lvl w:ilvl="4" w:tplc="ADEA9AC0">
      <w:start w:val="1"/>
      <w:numFmt w:val="bullet"/>
      <w:lvlText w:val="o"/>
      <w:lvlJc w:val="left"/>
      <w:pPr>
        <w:ind w:left="3860" w:hanging="360"/>
      </w:pPr>
      <w:rPr>
        <w:rFonts w:ascii="Courier New" w:hAnsi="Courier New" w:hint="default"/>
      </w:rPr>
    </w:lvl>
    <w:lvl w:ilvl="5" w:tplc="1C74FEEC">
      <w:start w:val="1"/>
      <w:numFmt w:val="bullet"/>
      <w:lvlText w:val=""/>
      <w:lvlJc w:val="left"/>
      <w:pPr>
        <w:ind w:left="4580" w:hanging="360"/>
      </w:pPr>
      <w:rPr>
        <w:rFonts w:ascii="Wingdings" w:hAnsi="Wingdings" w:hint="default"/>
      </w:rPr>
    </w:lvl>
    <w:lvl w:ilvl="6" w:tplc="5E9AD3CC">
      <w:start w:val="1"/>
      <w:numFmt w:val="bullet"/>
      <w:lvlText w:val=""/>
      <w:lvlJc w:val="left"/>
      <w:pPr>
        <w:ind w:left="5300" w:hanging="360"/>
      </w:pPr>
      <w:rPr>
        <w:rFonts w:ascii="Symbol" w:hAnsi="Symbol" w:hint="default"/>
      </w:rPr>
    </w:lvl>
    <w:lvl w:ilvl="7" w:tplc="E67A8CAA">
      <w:start w:val="1"/>
      <w:numFmt w:val="bullet"/>
      <w:lvlText w:val="o"/>
      <w:lvlJc w:val="left"/>
      <w:pPr>
        <w:ind w:left="6020" w:hanging="360"/>
      </w:pPr>
      <w:rPr>
        <w:rFonts w:ascii="Courier New" w:hAnsi="Courier New" w:hint="default"/>
      </w:rPr>
    </w:lvl>
    <w:lvl w:ilvl="8" w:tplc="B6B26EF4">
      <w:start w:val="1"/>
      <w:numFmt w:val="bullet"/>
      <w:lvlText w:val=""/>
      <w:lvlJc w:val="left"/>
      <w:pPr>
        <w:ind w:left="6740" w:hanging="360"/>
      </w:pPr>
      <w:rPr>
        <w:rFonts w:ascii="Wingdings" w:hAnsi="Wingdings" w:hint="default"/>
      </w:rPr>
    </w:lvl>
  </w:abstractNum>
  <w:abstractNum w:abstractNumId="12" w15:restartNumberingAfterBreak="0">
    <w:nsid w:val="13416354"/>
    <w:multiLevelType w:val="hybridMultilevel"/>
    <w:tmpl w:val="8FD686CA"/>
    <w:lvl w:ilvl="0" w:tplc="240A0017">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13957286"/>
    <w:multiLevelType w:val="hybridMultilevel"/>
    <w:tmpl w:val="BE1CEE86"/>
    <w:lvl w:ilvl="0" w:tplc="A6E41716">
      <w:start w:val="1"/>
      <w:numFmt w:val="lowerLetter"/>
      <w:lvlText w:val="%1)"/>
      <w:lvlJc w:val="left"/>
      <w:pPr>
        <w:ind w:left="1080" w:hanging="360"/>
      </w:pPr>
    </w:lvl>
    <w:lvl w:ilvl="1" w:tplc="082859F8" w:tentative="1">
      <w:start w:val="1"/>
      <w:numFmt w:val="bullet"/>
      <w:lvlText w:val="o"/>
      <w:lvlJc w:val="left"/>
      <w:pPr>
        <w:ind w:left="1440" w:hanging="360"/>
      </w:pPr>
      <w:rPr>
        <w:rFonts w:ascii="Courier New" w:hAnsi="Courier New" w:hint="default"/>
      </w:rPr>
    </w:lvl>
    <w:lvl w:ilvl="2" w:tplc="F252CF6C" w:tentative="1">
      <w:start w:val="1"/>
      <w:numFmt w:val="bullet"/>
      <w:lvlText w:val=""/>
      <w:lvlJc w:val="left"/>
      <w:pPr>
        <w:ind w:left="2160" w:hanging="360"/>
      </w:pPr>
      <w:rPr>
        <w:rFonts w:ascii="Wingdings" w:hAnsi="Wingdings" w:hint="default"/>
      </w:rPr>
    </w:lvl>
    <w:lvl w:ilvl="3" w:tplc="EFE6DF48" w:tentative="1">
      <w:start w:val="1"/>
      <w:numFmt w:val="bullet"/>
      <w:lvlText w:val=""/>
      <w:lvlJc w:val="left"/>
      <w:pPr>
        <w:ind w:left="2880" w:hanging="360"/>
      </w:pPr>
      <w:rPr>
        <w:rFonts w:ascii="Symbol" w:hAnsi="Symbol" w:hint="default"/>
      </w:rPr>
    </w:lvl>
    <w:lvl w:ilvl="4" w:tplc="522CCE64" w:tentative="1">
      <w:start w:val="1"/>
      <w:numFmt w:val="bullet"/>
      <w:lvlText w:val="o"/>
      <w:lvlJc w:val="left"/>
      <w:pPr>
        <w:ind w:left="3600" w:hanging="360"/>
      </w:pPr>
      <w:rPr>
        <w:rFonts w:ascii="Courier New" w:hAnsi="Courier New" w:hint="default"/>
      </w:rPr>
    </w:lvl>
    <w:lvl w:ilvl="5" w:tplc="5DCCCE80" w:tentative="1">
      <w:start w:val="1"/>
      <w:numFmt w:val="bullet"/>
      <w:lvlText w:val=""/>
      <w:lvlJc w:val="left"/>
      <w:pPr>
        <w:ind w:left="4320" w:hanging="360"/>
      </w:pPr>
      <w:rPr>
        <w:rFonts w:ascii="Wingdings" w:hAnsi="Wingdings" w:hint="default"/>
      </w:rPr>
    </w:lvl>
    <w:lvl w:ilvl="6" w:tplc="A6A2179E" w:tentative="1">
      <w:start w:val="1"/>
      <w:numFmt w:val="bullet"/>
      <w:lvlText w:val=""/>
      <w:lvlJc w:val="left"/>
      <w:pPr>
        <w:ind w:left="5040" w:hanging="360"/>
      </w:pPr>
      <w:rPr>
        <w:rFonts w:ascii="Symbol" w:hAnsi="Symbol" w:hint="default"/>
      </w:rPr>
    </w:lvl>
    <w:lvl w:ilvl="7" w:tplc="74323550" w:tentative="1">
      <w:start w:val="1"/>
      <w:numFmt w:val="bullet"/>
      <w:lvlText w:val="o"/>
      <w:lvlJc w:val="left"/>
      <w:pPr>
        <w:ind w:left="5760" w:hanging="360"/>
      </w:pPr>
      <w:rPr>
        <w:rFonts w:ascii="Courier New" w:hAnsi="Courier New" w:hint="default"/>
      </w:rPr>
    </w:lvl>
    <w:lvl w:ilvl="8" w:tplc="913AE8EC" w:tentative="1">
      <w:start w:val="1"/>
      <w:numFmt w:val="bullet"/>
      <w:lvlText w:val=""/>
      <w:lvlJc w:val="left"/>
      <w:pPr>
        <w:ind w:left="6480" w:hanging="360"/>
      </w:pPr>
      <w:rPr>
        <w:rFonts w:ascii="Wingdings" w:hAnsi="Wingdings" w:hint="default"/>
      </w:rPr>
    </w:lvl>
  </w:abstractNum>
  <w:abstractNum w:abstractNumId="14" w15:restartNumberingAfterBreak="0">
    <w:nsid w:val="1727DD20"/>
    <w:multiLevelType w:val="hybridMultilevel"/>
    <w:tmpl w:val="7D62B68E"/>
    <w:lvl w:ilvl="0" w:tplc="240A0017">
      <w:start w:val="1"/>
      <w:numFmt w:val="lowerLetter"/>
      <w:lvlText w:val="%1)"/>
      <w:lvlJc w:val="left"/>
      <w:pPr>
        <w:ind w:left="720" w:hanging="360"/>
      </w:pPr>
      <w:rPr>
        <w:rFonts w:hint="default"/>
      </w:rPr>
    </w:lvl>
    <w:lvl w:ilvl="1" w:tplc="6C98610C">
      <w:start w:val="1"/>
      <w:numFmt w:val="bullet"/>
      <w:lvlText w:val="o"/>
      <w:lvlJc w:val="left"/>
      <w:pPr>
        <w:ind w:left="1440" w:hanging="360"/>
      </w:pPr>
      <w:rPr>
        <w:rFonts w:ascii="Courier New" w:hAnsi="Courier New" w:hint="default"/>
      </w:rPr>
    </w:lvl>
    <w:lvl w:ilvl="2" w:tplc="6B84FE78">
      <w:start w:val="1"/>
      <w:numFmt w:val="bullet"/>
      <w:lvlText w:val=""/>
      <w:lvlJc w:val="left"/>
      <w:pPr>
        <w:ind w:left="2160" w:hanging="360"/>
      </w:pPr>
      <w:rPr>
        <w:rFonts w:ascii="Wingdings" w:hAnsi="Wingdings" w:hint="default"/>
      </w:rPr>
    </w:lvl>
    <w:lvl w:ilvl="3" w:tplc="CBF86318">
      <w:start w:val="1"/>
      <w:numFmt w:val="bullet"/>
      <w:lvlText w:val=""/>
      <w:lvlJc w:val="left"/>
      <w:pPr>
        <w:ind w:left="2880" w:hanging="360"/>
      </w:pPr>
      <w:rPr>
        <w:rFonts w:ascii="Symbol" w:hAnsi="Symbol" w:hint="default"/>
      </w:rPr>
    </w:lvl>
    <w:lvl w:ilvl="4" w:tplc="F798479C">
      <w:start w:val="1"/>
      <w:numFmt w:val="bullet"/>
      <w:lvlText w:val="o"/>
      <w:lvlJc w:val="left"/>
      <w:pPr>
        <w:ind w:left="3600" w:hanging="360"/>
      </w:pPr>
      <w:rPr>
        <w:rFonts w:ascii="Courier New" w:hAnsi="Courier New" w:hint="default"/>
      </w:rPr>
    </w:lvl>
    <w:lvl w:ilvl="5" w:tplc="97587514">
      <w:start w:val="1"/>
      <w:numFmt w:val="bullet"/>
      <w:lvlText w:val=""/>
      <w:lvlJc w:val="left"/>
      <w:pPr>
        <w:ind w:left="4320" w:hanging="360"/>
      </w:pPr>
      <w:rPr>
        <w:rFonts w:ascii="Wingdings" w:hAnsi="Wingdings" w:hint="default"/>
      </w:rPr>
    </w:lvl>
    <w:lvl w:ilvl="6" w:tplc="E004AA4C">
      <w:start w:val="1"/>
      <w:numFmt w:val="bullet"/>
      <w:lvlText w:val=""/>
      <w:lvlJc w:val="left"/>
      <w:pPr>
        <w:ind w:left="5040" w:hanging="360"/>
      </w:pPr>
      <w:rPr>
        <w:rFonts w:ascii="Symbol" w:hAnsi="Symbol" w:hint="default"/>
      </w:rPr>
    </w:lvl>
    <w:lvl w:ilvl="7" w:tplc="D43224DE">
      <w:start w:val="1"/>
      <w:numFmt w:val="bullet"/>
      <w:lvlText w:val="o"/>
      <w:lvlJc w:val="left"/>
      <w:pPr>
        <w:ind w:left="5760" w:hanging="360"/>
      </w:pPr>
      <w:rPr>
        <w:rFonts w:ascii="Courier New" w:hAnsi="Courier New" w:hint="default"/>
      </w:rPr>
    </w:lvl>
    <w:lvl w:ilvl="8" w:tplc="AB22BD1C">
      <w:start w:val="1"/>
      <w:numFmt w:val="bullet"/>
      <w:lvlText w:val=""/>
      <w:lvlJc w:val="left"/>
      <w:pPr>
        <w:ind w:left="6480" w:hanging="360"/>
      </w:pPr>
      <w:rPr>
        <w:rFonts w:ascii="Wingdings" w:hAnsi="Wingdings" w:hint="default"/>
      </w:rPr>
    </w:lvl>
  </w:abstractNum>
  <w:abstractNum w:abstractNumId="15" w15:restartNumberingAfterBreak="0">
    <w:nsid w:val="176F6F08"/>
    <w:multiLevelType w:val="hybridMultilevel"/>
    <w:tmpl w:val="7376DEBA"/>
    <w:lvl w:ilvl="0" w:tplc="040A0017">
      <w:start w:val="1"/>
      <w:numFmt w:val="lowerLetter"/>
      <w:lvlText w:val="%1)"/>
      <w:lvlJc w:val="left"/>
      <w:pPr>
        <w:ind w:left="720" w:hanging="360"/>
      </w:pPr>
    </w:lvl>
    <w:lvl w:ilvl="1" w:tplc="0C383722">
      <w:start w:val="1"/>
      <w:numFmt w:val="lowerLetter"/>
      <w:lvlText w:val="%2."/>
      <w:lvlJc w:val="left"/>
      <w:pPr>
        <w:ind w:left="1440" w:hanging="360"/>
      </w:pPr>
    </w:lvl>
    <w:lvl w:ilvl="2" w:tplc="863C122C">
      <w:start w:val="1"/>
      <w:numFmt w:val="lowerRoman"/>
      <w:lvlText w:val="%3."/>
      <w:lvlJc w:val="right"/>
      <w:pPr>
        <w:ind w:left="2160" w:hanging="180"/>
      </w:pPr>
    </w:lvl>
    <w:lvl w:ilvl="3" w:tplc="A75ABFF6">
      <w:start w:val="1"/>
      <w:numFmt w:val="decimal"/>
      <w:lvlText w:val="%4."/>
      <w:lvlJc w:val="left"/>
      <w:pPr>
        <w:ind w:left="2880" w:hanging="360"/>
      </w:pPr>
    </w:lvl>
    <w:lvl w:ilvl="4" w:tplc="BFD00E10">
      <w:start w:val="1"/>
      <w:numFmt w:val="lowerLetter"/>
      <w:lvlText w:val="%5."/>
      <w:lvlJc w:val="left"/>
      <w:pPr>
        <w:ind w:left="3600" w:hanging="360"/>
      </w:pPr>
    </w:lvl>
    <w:lvl w:ilvl="5" w:tplc="DD7469FA">
      <w:start w:val="1"/>
      <w:numFmt w:val="lowerRoman"/>
      <w:lvlText w:val="%6."/>
      <w:lvlJc w:val="right"/>
      <w:pPr>
        <w:ind w:left="4320" w:hanging="180"/>
      </w:pPr>
    </w:lvl>
    <w:lvl w:ilvl="6" w:tplc="FD429456">
      <w:start w:val="1"/>
      <w:numFmt w:val="decimal"/>
      <w:lvlText w:val="%7."/>
      <w:lvlJc w:val="left"/>
      <w:pPr>
        <w:ind w:left="5040" w:hanging="360"/>
      </w:pPr>
    </w:lvl>
    <w:lvl w:ilvl="7" w:tplc="16D0AD80">
      <w:start w:val="1"/>
      <w:numFmt w:val="lowerLetter"/>
      <w:lvlText w:val="%8."/>
      <w:lvlJc w:val="left"/>
      <w:pPr>
        <w:ind w:left="5760" w:hanging="360"/>
      </w:pPr>
    </w:lvl>
    <w:lvl w:ilvl="8" w:tplc="AC167D84">
      <w:start w:val="1"/>
      <w:numFmt w:val="lowerRoman"/>
      <w:lvlText w:val="%9."/>
      <w:lvlJc w:val="right"/>
      <w:pPr>
        <w:ind w:left="6480" w:hanging="180"/>
      </w:pPr>
    </w:lvl>
  </w:abstractNum>
  <w:abstractNum w:abstractNumId="16" w15:restartNumberingAfterBreak="0">
    <w:nsid w:val="197C9462"/>
    <w:multiLevelType w:val="hybridMultilevel"/>
    <w:tmpl w:val="D92CE7D4"/>
    <w:lvl w:ilvl="0" w:tplc="240A0017">
      <w:start w:val="1"/>
      <w:numFmt w:val="lowerLetter"/>
      <w:lvlText w:val="%1)"/>
      <w:lvlJc w:val="left"/>
      <w:pPr>
        <w:ind w:left="720" w:hanging="360"/>
      </w:pPr>
    </w:lvl>
    <w:lvl w:ilvl="1" w:tplc="F306D6E8">
      <w:start w:val="1"/>
      <w:numFmt w:val="lowerLetter"/>
      <w:lvlText w:val="%2."/>
      <w:lvlJc w:val="left"/>
      <w:pPr>
        <w:ind w:left="1440" w:hanging="360"/>
      </w:pPr>
    </w:lvl>
    <w:lvl w:ilvl="2" w:tplc="342CE98C">
      <w:start w:val="1"/>
      <w:numFmt w:val="lowerRoman"/>
      <w:lvlText w:val="%3."/>
      <w:lvlJc w:val="right"/>
      <w:pPr>
        <w:ind w:left="2160" w:hanging="180"/>
      </w:pPr>
    </w:lvl>
    <w:lvl w:ilvl="3" w:tplc="46B4FC4C">
      <w:start w:val="1"/>
      <w:numFmt w:val="decimal"/>
      <w:lvlText w:val="%4."/>
      <w:lvlJc w:val="left"/>
      <w:pPr>
        <w:ind w:left="2880" w:hanging="360"/>
      </w:pPr>
    </w:lvl>
    <w:lvl w:ilvl="4" w:tplc="86EED92C">
      <w:start w:val="1"/>
      <w:numFmt w:val="lowerLetter"/>
      <w:lvlText w:val="%5."/>
      <w:lvlJc w:val="left"/>
      <w:pPr>
        <w:ind w:left="3600" w:hanging="360"/>
      </w:pPr>
    </w:lvl>
    <w:lvl w:ilvl="5" w:tplc="2B34B6A8">
      <w:start w:val="1"/>
      <w:numFmt w:val="lowerRoman"/>
      <w:lvlText w:val="%6."/>
      <w:lvlJc w:val="right"/>
      <w:pPr>
        <w:ind w:left="4320" w:hanging="180"/>
      </w:pPr>
    </w:lvl>
    <w:lvl w:ilvl="6" w:tplc="047C42A6">
      <w:start w:val="1"/>
      <w:numFmt w:val="decimal"/>
      <w:lvlText w:val="%7."/>
      <w:lvlJc w:val="left"/>
      <w:pPr>
        <w:ind w:left="5040" w:hanging="360"/>
      </w:pPr>
    </w:lvl>
    <w:lvl w:ilvl="7" w:tplc="36C0D3B8">
      <w:start w:val="1"/>
      <w:numFmt w:val="lowerLetter"/>
      <w:lvlText w:val="%8."/>
      <w:lvlJc w:val="left"/>
      <w:pPr>
        <w:ind w:left="5760" w:hanging="360"/>
      </w:pPr>
    </w:lvl>
    <w:lvl w:ilvl="8" w:tplc="C3A2999A">
      <w:start w:val="1"/>
      <w:numFmt w:val="lowerRoman"/>
      <w:lvlText w:val="%9."/>
      <w:lvlJc w:val="right"/>
      <w:pPr>
        <w:ind w:left="6480" w:hanging="180"/>
      </w:pPr>
    </w:lvl>
  </w:abstractNum>
  <w:abstractNum w:abstractNumId="17" w15:restartNumberingAfterBreak="0">
    <w:nsid w:val="198925DE"/>
    <w:multiLevelType w:val="hybridMultilevel"/>
    <w:tmpl w:val="A8F8CC8E"/>
    <w:lvl w:ilvl="0" w:tplc="040A0017">
      <w:start w:val="1"/>
      <w:numFmt w:val="lowerLetter"/>
      <w:lvlText w:val="%1)"/>
      <w:lvlJc w:val="left"/>
      <w:pPr>
        <w:ind w:left="720" w:hanging="360"/>
      </w:pPr>
    </w:lvl>
    <w:lvl w:ilvl="1" w:tplc="A9025E68">
      <w:start w:val="1"/>
      <w:numFmt w:val="lowerLetter"/>
      <w:lvlText w:val="%2."/>
      <w:lvlJc w:val="left"/>
      <w:pPr>
        <w:ind w:left="1440" w:hanging="360"/>
      </w:pPr>
    </w:lvl>
    <w:lvl w:ilvl="2" w:tplc="3776244C">
      <w:start w:val="1"/>
      <w:numFmt w:val="lowerRoman"/>
      <w:lvlText w:val="%3."/>
      <w:lvlJc w:val="right"/>
      <w:pPr>
        <w:ind w:left="2160" w:hanging="180"/>
      </w:pPr>
    </w:lvl>
    <w:lvl w:ilvl="3" w:tplc="F962AF82">
      <w:start w:val="1"/>
      <w:numFmt w:val="decimal"/>
      <w:lvlText w:val="%4."/>
      <w:lvlJc w:val="left"/>
      <w:pPr>
        <w:ind w:left="2880" w:hanging="360"/>
      </w:pPr>
    </w:lvl>
    <w:lvl w:ilvl="4" w:tplc="97E6FFDC">
      <w:start w:val="1"/>
      <w:numFmt w:val="lowerLetter"/>
      <w:lvlText w:val="%5."/>
      <w:lvlJc w:val="left"/>
      <w:pPr>
        <w:ind w:left="3600" w:hanging="360"/>
      </w:pPr>
    </w:lvl>
    <w:lvl w:ilvl="5" w:tplc="6756B3E6">
      <w:start w:val="1"/>
      <w:numFmt w:val="lowerRoman"/>
      <w:lvlText w:val="%6."/>
      <w:lvlJc w:val="right"/>
      <w:pPr>
        <w:ind w:left="4320" w:hanging="180"/>
      </w:pPr>
    </w:lvl>
    <w:lvl w:ilvl="6" w:tplc="0C602EFA">
      <w:start w:val="1"/>
      <w:numFmt w:val="decimal"/>
      <w:lvlText w:val="%7."/>
      <w:lvlJc w:val="left"/>
      <w:pPr>
        <w:ind w:left="5040" w:hanging="360"/>
      </w:pPr>
    </w:lvl>
    <w:lvl w:ilvl="7" w:tplc="993610EE">
      <w:start w:val="1"/>
      <w:numFmt w:val="lowerLetter"/>
      <w:lvlText w:val="%8."/>
      <w:lvlJc w:val="left"/>
      <w:pPr>
        <w:ind w:left="5760" w:hanging="360"/>
      </w:pPr>
    </w:lvl>
    <w:lvl w:ilvl="8" w:tplc="C442CD3A">
      <w:start w:val="1"/>
      <w:numFmt w:val="lowerRoman"/>
      <w:lvlText w:val="%9."/>
      <w:lvlJc w:val="right"/>
      <w:pPr>
        <w:ind w:left="6480" w:hanging="180"/>
      </w:pPr>
    </w:lvl>
  </w:abstractNum>
  <w:abstractNum w:abstractNumId="18" w15:restartNumberingAfterBreak="0">
    <w:nsid w:val="1991046E"/>
    <w:multiLevelType w:val="hybridMultilevel"/>
    <w:tmpl w:val="21DC71C8"/>
    <w:lvl w:ilvl="0" w:tplc="240A0017">
      <w:start w:val="1"/>
      <w:numFmt w:val="lowerLetter"/>
      <w:lvlText w:val="%1)"/>
      <w:lvlJc w:val="left"/>
      <w:pPr>
        <w:ind w:left="620" w:hanging="360"/>
      </w:pPr>
    </w:lvl>
    <w:lvl w:ilvl="1" w:tplc="240A0019" w:tentative="1">
      <w:start w:val="1"/>
      <w:numFmt w:val="lowerLetter"/>
      <w:lvlText w:val="%2."/>
      <w:lvlJc w:val="left"/>
      <w:pPr>
        <w:ind w:left="1340" w:hanging="360"/>
      </w:pPr>
    </w:lvl>
    <w:lvl w:ilvl="2" w:tplc="240A001B" w:tentative="1">
      <w:start w:val="1"/>
      <w:numFmt w:val="lowerRoman"/>
      <w:lvlText w:val="%3."/>
      <w:lvlJc w:val="right"/>
      <w:pPr>
        <w:ind w:left="2060" w:hanging="180"/>
      </w:pPr>
    </w:lvl>
    <w:lvl w:ilvl="3" w:tplc="240A000F" w:tentative="1">
      <w:start w:val="1"/>
      <w:numFmt w:val="decimal"/>
      <w:lvlText w:val="%4."/>
      <w:lvlJc w:val="left"/>
      <w:pPr>
        <w:ind w:left="2780" w:hanging="360"/>
      </w:pPr>
    </w:lvl>
    <w:lvl w:ilvl="4" w:tplc="240A0019" w:tentative="1">
      <w:start w:val="1"/>
      <w:numFmt w:val="lowerLetter"/>
      <w:lvlText w:val="%5."/>
      <w:lvlJc w:val="left"/>
      <w:pPr>
        <w:ind w:left="3500" w:hanging="360"/>
      </w:pPr>
    </w:lvl>
    <w:lvl w:ilvl="5" w:tplc="240A001B" w:tentative="1">
      <w:start w:val="1"/>
      <w:numFmt w:val="lowerRoman"/>
      <w:lvlText w:val="%6."/>
      <w:lvlJc w:val="right"/>
      <w:pPr>
        <w:ind w:left="4220" w:hanging="180"/>
      </w:pPr>
    </w:lvl>
    <w:lvl w:ilvl="6" w:tplc="240A000F" w:tentative="1">
      <w:start w:val="1"/>
      <w:numFmt w:val="decimal"/>
      <w:lvlText w:val="%7."/>
      <w:lvlJc w:val="left"/>
      <w:pPr>
        <w:ind w:left="4940" w:hanging="360"/>
      </w:pPr>
    </w:lvl>
    <w:lvl w:ilvl="7" w:tplc="240A0019" w:tentative="1">
      <w:start w:val="1"/>
      <w:numFmt w:val="lowerLetter"/>
      <w:lvlText w:val="%8."/>
      <w:lvlJc w:val="left"/>
      <w:pPr>
        <w:ind w:left="5660" w:hanging="360"/>
      </w:pPr>
    </w:lvl>
    <w:lvl w:ilvl="8" w:tplc="240A001B" w:tentative="1">
      <w:start w:val="1"/>
      <w:numFmt w:val="lowerRoman"/>
      <w:lvlText w:val="%9."/>
      <w:lvlJc w:val="right"/>
      <w:pPr>
        <w:ind w:left="6380" w:hanging="180"/>
      </w:pPr>
    </w:lvl>
  </w:abstractNum>
  <w:abstractNum w:abstractNumId="19" w15:restartNumberingAfterBreak="0">
    <w:nsid w:val="1EA42928"/>
    <w:multiLevelType w:val="hybridMultilevel"/>
    <w:tmpl w:val="4B4271AA"/>
    <w:lvl w:ilvl="0" w:tplc="240A0017">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1FA65373"/>
    <w:multiLevelType w:val="hybridMultilevel"/>
    <w:tmpl w:val="59162E44"/>
    <w:lvl w:ilvl="0" w:tplc="040A0017">
      <w:start w:val="1"/>
      <w:numFmt w:val="lowerLetter"/>
      <w:lvlText w:val="%1)"/>
      <w:lvlJc w:val="left"/>
      <w:pPr>
        <w:ind w:left="980" w:hanging="360"/>
      </w:pPr>
    </w:lvl>
    <w:lvl w:ilvl="1" w:tplc="040A0019" w:tentative="1">
      <w:start w:val="1"/>
      <w:numFmt w:val="lowerLetter"/>
      <w:lvlText w:val="%2."/>
      <w:lvlJc w:val="left"/>
      <w:pPr>
        <w:ind w:left="1700" w:hanging="360"/>
      </w:pPr>
    </w:lvl>
    <w:lvl w:ilvl="2" w:tplc="040A001B" w:tentative="1">
      <w:start w:val="1"/>
      <w:numFmt w:val="lowerRoman"/>
      <w:lvlText w:val="%3."/>
      <w:lvlJc w:val="right"/>
      <w:pPr>
        <w:ind w:left="2420" w:hanging="180"/>
      </w:pPr>
    </w:lvl>
    <w:lvl w:ilvl="3" w:tplc="040A000F" w:tentative="1">
      <w:start w:val="1"/>
      <w:numFmt w:val="decimal"/>
      <w:lvlText w:val="%4."/>
      <w:lvlJc w:val="left"/>
      <w:pPr>
        <w:ind w:left="3140" w:hanging="360"/>
      </w:pPr>
    </w:lvl>
    <w:lvl w:ilvl="4" w:tplc="040A0019" w:tentative="1">
      <w:start w:val="1"/>
      <w:numFmt w:val="lowerLetter"/>
      <w:lvlText w:val="%5."/>
      <w:lvlJc w:val="left"/>
      <w:pPr>
        <w:ind w:left="3860" w:hanging="360"/>
      </w:pPr>
    </w:lvl>
    <w:lvl w:ilvl="5" w:tplc="040A001B" w:tentative="1">
      <w:start w:val="1"/>
      <w:numFmt w:val="lowerRoman"/>
      <w:lvlText w:val="%6."/>
      <w:lvlJc w:val="right"/>
      <w:pPr>
        <w:ind w:left="4580" w:hanging="180"/>
      </w:pPr>
    </w:lvl>
    <w:lvl w:ilvl="6" w:tplc="040A000F" w:tentative="1">
      <w:start w:val="1"/>
      <w:numFmt w:val="decimal"/>
      <w:lvlText w:val="%7."/>
      <w:lvlJc w:val="left"/>
      <w:pPr>
        <w:ind w:left="5300" w:hanging="360"/>
      </w:pPr>
    </w:lvl>
    <w:lvl w:ilvl="7" w:tplc="040A0019" w:tentative="1">
      <w:start w:val="1"/>
      <w:numFmt w:val="lowerLetter"/>
      <w:lvlText w:val="%8."/>
      <w:lvlJc w:val="left"/>
      <w:pPr>
        <w:ind w:left="6020" w:hanging="360"/>
      </w:pPr>
    </w:lvl>
    <w:lvl w:ilvl="8" w:tplc="040A001B" w:tentative="1">
      <w:start w:val="1"/>
      <w:numFmt w:val="lowerRoman"/>
      <w:lvlText w:val="%9."/>
      <w:lvlJc w:val="right"/>
      <w:pPr>
        <w:ind w:left="6740" w:hanging="180"/>
      </w:pPr>
    </w:lvl>
  </w:abstractNum>
  <w:abstractNum w:abstractNumId="21" w15:restartNumberingAfterBreak="0">
    <w:nsid w:val="216A0923"/>
    <w:multiLevelType w:val="hybridMultilevel"/>
    <w:tmpl w:val="4C8E3EEC"/>
    <w:lvl w:ilvl="0" w:tplc="240A0017">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22C2F74C"/>
    <w:multiLevelType w:val="hybridMultilevel"/>
    <w:tmpl w:val="623E656C"/>
    <w:lvl w:ilvl="0" w:tplc="040A0017">
      <w:start w:val="1"/>
      <w:numFmt w:val="lowerLetter"/>
      <w:lvlText w:val="%1)"/>
      <w:lvlJc w:val="left"/>
      <w:pPr>
        <w:ind w:left="720" w:hanging="360"/>
      </w:pPr>
    </w:lvl>
    <w:lvl w:ilvl="1" w:tplc="B3EA9D30">
      <w:start w:val="1"/>
      <w:numFmt w:val="lowerLetter"/>
      <w:lvlText w:val="%2."/>
      <w:lvlJc w:val="left"/>
      <w:pPr>
        <w:ind w:left="1440" w:hanging="360"/>
      </w:pPr>
    </w:lvl>
    <w:lvl w:ilvl="2" w:tplc="A6E06B14">
      <w:start w:val="1"/>
      <w:numFmt w:val="lowerRoman"/>
      <w:lvlText w:val="%3."/>
      <w:lvlJc w:val="right"/>
      <w:pPr>
        <w:ind w:left="2160" w:hanging="180"/>
      </w:pPr>
    </w:lvl>
    <w:lvl w:ilvl="3" w:tplc="7564E916">
      <w:start w:val="1"/>
      <w:numFmt w:val="decimal"/>
      <w:lvlText w:val="%4."/>
      <w:lvlJc w:val="left"/>
      <w:pPr>
        <w:ind w:left="2880" w:hanging="360"/>
      </w:pPr>
    </w:lvl>
    <w:lvl w:ilvl="4" w:tplc="B8760660">
      <w:start w:val="1"/>
      <w:numFmt w:val="lowerLetter"/>
      <w:lvlText w:val="%5."/>
      <w:lvlJc w:val="left"/>
      <w:pPr>
        <w:ind w:left="3600" w:hanging="360"/>
      </w:pPr>
    </w:lvl>
    <w:lvl w:ilvl="5" w:tplc="FFDE87B2">
      <w:start w:val="1"/>
      <w:numFmt w:val="lowerRoman"/>
      <w:lvlText w:val="%6."/>
      <w:lvlJc w:val="right"/>
      <w:pPr>
        <w:ind w:left="4320" w:hanging="180"/>
      </w:pPr>
    </w:lvl>
    <w:lvl w:ilvl="6" w:tplc="202468FA">
      <w:start w:val="1"/>
      <w:numFmt w:val="decimal"/>
      <w:lvlText w:val="%7."/>
      <w:lvlJc w:val="left"/>
      <w:pPr>
        <w:ind w:left="5040" w:hanging="360"/>
      </w:pPr>
    </w:lvl>
    <w:lvl w:ilvl="7" w:tplc="B7420528">
      <w:start w:val="1"/>
      <w:numFmt w:val="lowerLetter"/>
      <w:lvlText w:val="%8."/>
      <w:lvlJc w:val="left"/>
      <w:pPr>
        <w:ind w:left="5760" w:hanging="360"/>
      </w:pPr>
    </w:lvl>
    <w:lvl w:ilvl="8" w:tplc="4BDA5C16">
      <w:start w:val="1"/>
      <w:numFmt w:val="lowerRoman"/>
      <w:lvlText w:val="%9."/>
      <w:lvlJc w:val="right"/>
      <w:pPr>
        <w:ind w:left="6480" w:hanging="180"/>
      </w:pPr>
    </w:lvl>
  </w:abstractNum>
  <w:abstractNum w:abstractNumId="23" w15:restartNumberingAfterBreak="0">
    <w:nsid w:val="280C06EF"/>
    <w:multiLevelType w:val="hybridMultilevel"/>
    <w:tmpl w:val="B1AA5CD4"/>
    <w:lvl w:ilvl="0" w:tplc="77D6BB7E">
      <w:start w:val="1"/>
      <w:numFmt w:val="decimal"/>
      <w:lvlText w:val="%1."/>
      <w:lvlJc w:val="left"/>
      <w:pPr>
        <w:ind w:left="720" w:hanging="360"/>
      </w:pPr>
    </w:lvl>
    <w:lvl w:ilvl="1" w:tplc="240A0017">
      <w:start w:val="1"/>
      <w:numFmt w:val="lowerLetter"/>
      <w:lvlText w:val="%2)"/>
      <w:lvlJc w:val="left"/>
      <w:pPr>
        <w:ind w:left="1080" w:hanging="360"/>
      </w:pPr>
    </w:lvl>
    <w:lvl w:ilvl="2" w:tplc="53961F42">
      <w:start w:val="1"/>
      <w:numFmt w:val="lowerRoman"/>
      <w:lvlText w:val="%3."/>
      <w:lvlJc w:val="right"/>
      <w:pPr>
        <w:ind w:left="2160" w:hanging="180"/>
      </w:pPr>
    </w:lvl>
    <w:lvl w:ilvl="3" w:tplc="6BE25128">
      <w:start w:val="1"/>
      <w:numFmt w:val="decimal"/>
      <w:lvlText w:val="%4."/>
      <w:lvlJc w:val="left"/>
      <w:pPr>
        <w:ind w:left="2880" w:hanging="360"/>
      </w:pPr>
    </w:lvl>
    <w:lvl w:ilvl="4" w:tplc="E3D882C2">
      <w:start w:val="1"/>
      <w:numFmt w:val="lowerLetter"/>
      <w:lvlText w:val="%5."/>
      <w:lvlJc w:val="left"/>
      <w:pPr>
        <w:ind w:left="3600" w:hanging="360"/>
      </w:pPr>
    </w:lvl>
    <w:lvl w:ilvl="5" w:tplc="CF020AEC">
      <w:start w:val="1"/>
      <w:numFmt w:val="lowerRoman"/>
      <w:lvlText w:val="%6."/>
      <w:lvlJc w:val="right"/>
      <w:pPr>
        <w:ind w:left="4320" w:hanging="180"/>
      </w:pPr>
    </w:lvl>
    <w:lvl w:ilvl="6" w:tplc="722A2BC8">
      <w:start w:val="1"/>
      <w:numFmt w:val="decimal"/>
      <w:lvlText w:val="%7."/>
      <w:lvlJc w:val="left"/>
      <w:pPr>
        <w:ind w:left="5040" w:hanging="360"/>
      </w:pPr>
    </w:lvl>
    <w:lvl w:ilvl="7" w:tplc="E310823C">
      <w:start w:val="1"/>
      <w:numFmt w:val="lowerLetter"/>
      <w:lvlText w:val="%8."/>
      <w:lvlJc w:val="left"/>
      <w:pPr>
        <w:ind w:left="5760" w:hanging="360"/>
      </w:pPr>
    </w:lvl>
    <w:lvl w:ilvl="8" w:tplc="D31C6F80">
      <w:start w:val="1"/>
      <w:numFmt w:val="lowerRoman"/>
      <w:lvlText w:val="%9."/>
      <w:lvlJc w:val="right"/>
      <w:pPr>
        <w:ind w:left="6480" w:hanging="180"/>
      </w:pPr>
    </w:lvl>
  </w:abstractNum>
  <w:abstractNum w:abstractNumId="24" w15:restartNumberingAfterBreak="0">
    <w:nsid w:val="295E4586"/>
    <w:multiLevelType w:val="hybridMultilevel"/>
    <w:tmpl w:val="B2BC54FA"/>
    <w:lvl w:ilvl="0" w:tplc="040A0017">
      <w:start w:val="1"/>
      <w:numFmt w:val="lowerLetter"/>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5" w15:restartNumberingAfterBreak="0">
    <w:nsid w:val="2B104752"/>
    <w:multiLevelType w:val="hybridMultilevel"/>
    <w:tmpl w:val="9C8A00A0"/>
    <w:lvl w:ilvl="0" w:tplc="240A0017">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15:restartNumberingAfterBreak="0">
    <w:nsid w:val="2D4E5654"/>
    <w:multiLevelType w:val="hybridMultilevel"/>
    <w:tmpl w:val="5198B244"/>
    <w:lvl w:ilvl="0" w:tplc="040A0017">
      <w:start w:val="1"/>
      <w:numFmt w:val="lowerLetter"/>
      <w:lvlText w:val="%1)"/>
      <w:lvlJc w:val="left"/>
      <w:pPr>
        <w:ind w:left="980" w:hanging="360"/>
      </w:pPr>
    </w:lvl>
    <w:lvl w:ilvl="1" w:tplc="240A0019" w:tentative="1">
      <w:start w:val="1"/>
      <w:numFmt w:val="lowerLetter"/>
      <w:lvlText w:val="%2."/>
      <w:lvlJc w:val="left"/>
      <w:pPr>
        <w:ind w:left="1700" w:hanging="360"/>
      </w:pPr>
    </w:lvl>
    <w:lvl w:ilvl="2" w:tplc="240A001B" w:tentative="1">
      <w:start w:val="1"/>
      <w:numFmt w:val="lowerRoman"/>
      <w:lvlText w:val="%3."/>
      <w:lvlJc w:val="right"/>
      <w:pPr>
        <w:ind w:left="2420" w:hanging="180"/>
      </w:pPr>
    </w:lvl>
    <w:lvl w:ilvl="3" w:tplc="240A000F" w:tentative="1">
      <w:start w:val="1"/>
      <w:numFmt w:val="decimal"/>
      <w:lvlText w:val="%4."/>
      <w:lvlJc w:val="left"/>
      <w:pPr>
        <w:ind w:left="3140" w:hanging="360"/>
      </w:pPr>
    </w:lvl>
    <w:lvl w:ilvl="4" w:tplc="240A0019" w:tentative="1">
      <w:start w:val="1"/>
      <w:numFmt w:val="lowerLetter"/>
      <w:lvlText w:val="%5."/>
      <w:lvlJc w:val="left"/>
      <w:pPr>
        <w:ind w:left="3860" w:hanging="360"/>
      </w:pPr>
    </w:lvl>
    <w:lvl w:ilvl="5" w:tplc="240A001B" w:tentative="1">
      <w:start w:val="1"/>
      <w:numFmt w:val="lowerRoman"/>
      <w:lvlText w:val="%6."/>
      <w:lvlJc w:val="right"/>
      <w:pPr>
        <w:ind w:left="4580" w:hanging="180"/>
      </w:pPr>
    </w:lvl>
    <w:lvl w:ilvl="6" w:tplc="240A000F" w:tentative="1">
      <w:start w:val="1"/>
      <w:numFmt w:val="decimal"/>
      <w:lvlText w:val="%7."/>
      <w:lvlJc w:val="left"/>
      <w:pPr>
        <w:ind w:left="5300" w:hanging="360"/>
      </w:pPr>
    </w:lvl>
    <w:lvl w:ilvl="7" w:tplc="240A0019" w:tentative="1">
      <w:start w:val="1"/>
      <w:numFmt w:val="lowerLetter"/>
      <w:lvlText w:val="%8."/>
      <w:lvlJc w:val="left"/>
      <w:pPr>
        <w:ind w:left="6020" w:hanging="360"/>
      </w:pPr>
    </w:lvl>
    <w:lvl w:ilvl="8" w:tplc="240A001B" w:tentative="1">
      <w:start w:val="1"/>
      <w:numFmt w:val="lowerRoman"/>
      <w:lvlText w:val="%9."/>
      <w:lvlJc w:val="right"/>
      <w:pPr>
        <w:ind w:left="6740" w:hanging="180"/>
      </w:pPr>
    </w:lvl>
  </w:abstractNum>
  <w:abstractNum w:abstractNumId="27" w15:restartNumberingAfterBreak="0">
    <w:nsid w:val="2DD95031"/>
    <w:multiLevelType w:val="hybridMultilevel"/>
    <w:tmpl w:val="88324798"/>
    <w:lvl w:ilvl="0" w:tplc="040A0017">
      <w:start w:val="1"/>
      <w:numFmt w:val="lowerLetter"/>
      <w:lvlText w:val="%1)"/>
      <w:lvlJc w:val="left"/>
      <w:pPr>
        <w:ind w:left="720" w:hanging="360"/>
      </w:pPr>
    </w:lvl>
    <w:lvl w:ilvl="1" w:tplc="E5D8372E">
      <w:start w:val="1"/>
      <w:numFmt w:val="lowerLetter"/>
      <w:lvlText w:val="%2."/>
      <w:lvlJc w:val="left"/>
      <w:pPr>
        <w:ind w:left="1440" w:hanging="360"/>
      </w:pPr>
    </w:lvl>
    <w:lvl w:ilvl="2" w:tplc="549076E4">
      <w:start w:val="1"/>
      <w:numFmt w:val="lowerRoman"/>
      <w:lvlText w:val="%3."/>
      <w:lvlJc w:val="right"/>
      <w:pPr>
        <w:ind w:left="2160" w:hanging="180"/>
      </w:pPr>
    </w:lvl>
    <w:lvl w:ilvl="3" w:tplc="79121AE0">
      <w:start w:val="1"/>
      <w:numFmt w:val="decimal"/>
      <w:lvlText w:val="%4."/>
      <w:lvlJc w:val="left"/>
      <w:pPr>
        <w:ind w:left="2880" w:hanging="360"/>
      </w:pPr>
    </w:lvl>
    <w:lvl w:ilvl="4" w:tplc="567C67D0">
      <w:start w:val="1"/>
      <w:numFmt w:val="lowerLetter"/>
      <w:lvlText w:val="%5."/>
      <w:lvlJc w:val="left"/>
      <w:pPr>
        <w:ind w:left="3600" w:hanging="360"/>
      </w:pPr>
    </w:lvl>
    <w:lvl w:ilvl="5" w:tplc="FBAA2F0C">
      <w:start w:val="1"/>
      <w:numFmt w:val="lowerRoman"/>
      <w:lvlText w:val="%6."/>
      <w:lvlJc w:val="right"/>
      <w:pPr>
        <w:ind w:left="4320" w:hanging="180"/>
      </w:pPr>
    </w:lvl>
    <w:lvl w:ilvl="6" w:tplc="4CC80E1E">
      <w:start w:val="1"/>
      <w:numFmt w:val="decimal"/>
      <w:lvlText w:val="%7."/>
      <w:lvlJc w:val="left"/>
      <w:pPr>
        <w:ind w:left="5040" w:hanging="360"/>
      </w:pPr>
    </w:lvl>
    <w:lvl w:ilvl="7" w:tplc="E3E8C94A">
      <w:start w:val="1"/>
      <w:numFmt w:val="lowerLetter"/>
      <w:lvlText w:val="%8."/>
      <w:lvlJc w:val="left"/>
      <w:pPr>
        <w:ind w:left="5760" w:hanging="360"/>
      </w:pPr>
    </w:lvl>
    <w:lvl w:ilvl="8" w:tplc="97F662A4">
      <w:start w:val="1"/>
      <w:numFmt w:val="lowerRoman"/>
      <w:lvlText w:val="%9."/>
      <w:lvlJc w:val="right"/>
      <w:pPr>
        <w:ind w:left="6480" w:hanging="180"/>
      </w:pPr>
    </w:lvl>
  </w:abstractNum>
  <w:abstractNum w:abstractNumId="28" w15:restartNumberingAfterBreak="0">
    <w:nsid w:val="30B8A079"/>
    <w:multiLevelType w:val="hybridMultilevel"/>
    <w:tmpl w:val="3950053E"/>
    <w:lvl w:ilvl="0" w:tplc="040A0017">
      <w:start w:val="1"/>
      <w:numFmt w:val="lowerLetter"/>
      <w:lvlText w:val="%1)"/>
      <w:lvlJc w:val="left"/>
      <w:pPr>
        <w:ind w:left="720" w:hanging="360"/>
      </w:pPr>
    </w:lvl>
    <w:lvl w:ilvl="1" w:tplc="54408D0C">
      <w:start w:val="1"/>
      <w:numFmt w:val="lowerLetter"/>
      <w:lvlText w:val="%2."/>
      <w:lvlJc w:val="left"/>
      <w:pPr>
        <w:ind w:left="1440" w:hanging="360"/>
      </w:pPr>
    </w:lvl>
    <w:lvl w:ilvl="2" w:tplc="6BF89100">
      <w:start w:val="1"/>
      <w:numFmt w:val="lowerRoman"/>
      <w:lvlText w:val="%3."/>
      <w:lvlJc w:val="right"/>
      <w:pPr>
        <w:ind w:left="2160" w:hanging="180"/>
      </w:pPr>
    </w:lvl>
    <w:lvl w:ilvl="3" w:tplc="3502EA0E">
      <w:start w:val="1"/>
      <w:numFmt w:val="decimal"/>
      <w:lvlText w:val="%4."/>
      <w:lvlJc w:val="left"/>
      <w:pPr>
        <w:ind w:left="2880" w:hanging="360"/>
      </w:pPr>
    </w:lvl>
    <w:lvl w:ilvl="4" w:tplc="AACA716E">
      <w:start w:val="1"/>
      <w:numFmt w:val="lowerLetter"/>
      <w:lvlText w:val="%5."/>
      <w:lvlJc w:val="left"/>
      <w:pPr>
        <w:ind w:left="3600" w:hanging="360"/>
      </w:pPr>
    </w:lvl>
    <w:lvl w:ilvl="5" w:tplc="E5BE5ADA">
      <w:start w:val="1"/>
      <w:numFmt w:val="lowerRoman"/>
      <w:lvlText w:val="%6."/>
      <w:lvlJc w:val="right"/>
      <w:pPr>
        <w:ind w:left="4320" w:hanging="180"/>
      </w:pPr>
    </w:lvl>
    <w:lvl w:ilvl="6" w:tplc="E5B2A19C">
      <w:start w:val="1"/>
      <w:numFmt w:val="decimal"/>
      <w:lvlText w:val="%7."/>
      <w:lvlJc w:val="left"/>
      <w:pPr>
        <w:ind w:left="5040" w:hanging="360"/>
      </w:pPr>
    </w:lvl>
    <w:lvl w:ilvl="7" w:tplc="8E78F266">
      <w:start w:val="1"/>
      <w:numFmt w:val="lowerLetter"/>
      <w:lvlText w:val="%8."/>
      <w:lvlJc w:val="left"/>
      <w:pPr>
        <w:ind w:left="5760" w:hanging="360"/>
      </w:pPr>
    </w:lvl>
    <w:lvl w:ilvl="8" w:tplc="FA94B672">
      <w:start w:val="1"/>
      <w:numFmt w:val="lowerRoman"/>
      <w:lvlText w:val="%9."/>
      <w:lvlJc w:val="right"/>
      <w:pPr>
        <w:ind w:left="6480" w:hanging="180"/>
      </w:pPr>
    </w:lvl>
  </w:abstractNum>
  <w:abstractNum w:abstractNumId="29" w15:restartNumberingAfterBreak="0">
    <w:nsid w:val="32054D74"/>
    <w:multiLevelType w:val="hybridMultilevel"/>
    <w:tmpl w:val="B2B44ED4"/>
    <w:lvl w:ilvl="0" w:tplc="240A0017">
      <w:start w:val="1"/>
      <w:numFmt w:val="lowerLetter"/>
      <w:lvlText w:val="%1)"/>
      <w:lvlJc w:val="left"/>
      <w:pPr>
        <w:ind w:left="720" w:hanging="360"/>
      </w:pPr>
    </w:lvl>
    <w:lvl w:ilvl="1" w:tplc="26002FA6">
      <w:start w:val="1"/>
      <w:numFmt w:val="lowerLetter"/>
      <w:lvlText w:val="%2."/>
      <w:lvlJc w:val="left"/>
      <w:pPr>
        <w:ind w:left="1440" w:hanging="360"/>
      </w:pPr>
    </w:lvl>
    <w:lvl w:ilvl="2" w:tplc="4CD29696">
      <w:start w:val="1"/>
      <w:numFmt w:val="lowerRoman"/>
      <w:lvlText w:val="%3."/>
      <w:lvlJc w:val="right"/>
      <w:pPr>
        <w:ind w:left="2160" w:hanging="180"/>
      </w:pPr>
    </w:lvl>
    <w:lvl w:ilvl="3" w:tplc="786412F4">
      <w:start w:val="1"/>
      <w:numFmt w:val="decimal"/>
      <w:lvlText w:val="%4."/>
      <w:lvlJc w:val="left"/>
      <w:pPr>
        <w:ind w:left="2880" w:hanging="360"/>
      </w:pPr>
    </w:lvl>
    <w:lvl w:ilvl="4" w:tplc="9BE4F3A6">
      <w:start w:val="1"/>
      <w:numFmt w:val="lowerLetter"/>
      <w:lvlText w:val="%5."/>
      <w:lvlJc w:val="left"/>
      <w:pPr>
        <w:ind w:left="3600" w:hanging="360"/>
      </w:pPr>
    </w:lvl>
    <w:lvl w:ilvl="5" w:tplc="BC909682">
      <w:start w:val="1"/>
      <w:numFmt w:val="lowerRoman"/>
      <w:lvlText w:val="%6."/>
      <w:lvlJc w:val="right"/>
      <w:pPr>
        <w:ind w:left="4320" w:hanging="180"/>
      </w:pPr>
    </w:lvl>
    <w:lvl w:ilvl="6" w:tplc="978E86A2">
      <w:start w:val="1"/>
      <w:numFmt w:val="decimal"/>
      <w:lvlText w:val="%7."/>
      <w:lvlJc w:val="left"/>
      <w:pPr>
        <w:ind w:left="5040" w:hanging="360"/>
      </w:pPr>
    </w:lvl>
    <w:lvl w:ilvl="7" w:tplc="9A3EC1B4">
      <w:start w:val="1"/>
      <w:numFmt w:val="lowerLetter"/>
      <w:lvlText w:val="%8."/>
      <w:lvlJc w:val="left"/>
      <w:pPr>
        <w:ind w:left="5760" w:hanging="360"/>
      </w:pPr>
    </w:lvl>
    <w:lvl w:ilvl="8" w:tplc="A524F348">
      <w:start w:val="1"/>
      <w:numFmt w:val="lowerRoman"/>
      <w:lvlText w:val="%9."/>
      <w:lvlJc w:val="right"/>
      <w:pPr>
        <w:ind w:left="6480" w:hanging="180"/>
      </w:pPr>
    </w:lvl>
  </w:abstractNum>
  <w:abstractNum w:abstractNumId="30" w15:restartNumberingAfterBreak="0">
    <w:nsid w:val="321A5398"/>
    <w:multiLevelType w:val="hybridMultilevel"/>
    <w:tmpl w:val="3CB67F5E"/>
    <w:lvl w:ilvl="0" w:tplc="FE964A28">
      <w:start w:val="1"/>
      <w:numFmt w:val="lowerLetter"/>
      <w:lvlText w:val="%1)"/>
      <w:lvlJc w:val="left"/>
      <w:pPr>
        <w:ind w:left="720" w:hanging="360"/>
      </w:pPr>
    </w:lvl>
    <w:lvl w:ilvl="1" w:tplc="4410A3EE" w:tentative="1">
      <w:start w:val="1"/>
      <w:numFmt w:val="bullet"/>
      <w:lvlText w:val="o"/>
      <w:lvlJc w:val="left"/>
      <w:pPr>
        <w:ind w:left="1440" w:hanging="360"/>
      </w:pPr>
      <w:rPr>
        <w:rFonts w:ascii="Courier New" w:hAnsi="Courier New" w:hint="default"/>
      </w:rPr>
    </w:lvl>
    <w:lvl w:ilvl="2" w:tplc="7C10EAE8" w:tentative="1">
      <w:start w:val="1"/>
      <w:numFmt w:val="bullet"/>
      <w:lvlText w:val=""/>
      <w:lvlJc w:val="left"/>
      <w:pPr>
        <w:ind w:left="2160" w:hanging="360"/>
      </w:pPr>
      <w:rPr>
        <w:rFonts w:ascii="Wingdings" w:hAnsi="Wingdings" w:hint="default"/>
      </w:rPr>
    </w:lvl>
    <w:lvl w:ilvl="3" w:tplc="8E4A5990" w:tentative="1">
      <w:start w:val="1"/>
      <w:numFmt w:val="bullet"/>
      <w:lvlText w:val=""/>
      <w:lvlJc w:val="left"/>
      <w:pPr>
        <w:ind w:left="2880" w:hanging="360"/>
      </w:pPr>
      <w:rPr>
        <w:rFonts w:ascii="Symbol" w:hAnsi="Symbol" w:hint="default"/>
      </w:rPr>
    </w:lvl>
    <w:lvl w:ilvl="4" w:tplc="6CAC82D6" w:tentative="1">
      <w:start w:val="1"/>
      <w:numFmt w:val="bullet"/>
      <w:lvlText w:val="o"/>
      <w:lvlJc w:val="left"/>
      <w:pPr>
        <w:ind w:left="3600" w:hanging="360"/>
      </w:pPr>
      <w:rPr>
        <w:rFonts w:ascii="Courier New" w:hAnsi="Courier New" w:hint="default"/>
      </w:rPr>
    </w:lvl>
    <w:lvl w:ilvl="5" w:tplc="F11088EA" w:tentative="1">
      <w:start w:val="1"/>
      <w:numFmt w:val="bullet"/>
      <w:lvlText w:val=""/>
      <w:lvlJc w:val="left"/>
      <w:pPr>
        <w:ind w:left="4320" w:hanging="360"/>
      </w:pPr>
      <w:rPr>
        <w:rFonts w:ascii="Wingdings" w:hAnsi="Wingdings" w:hint="default"/>
      </w:rPr>
    </w:lvl>
    <w:lvl w:ilvl="6" w:tplc="ED2AE236" w:tentative="1">
      <w:start w:val="1"/>
      <w:numFmt w:val="bullet"/>
      <w:lvlText w:val=""/>
      <w:lvlJc w:val="left"/>
      <w:pPr>
        <w:ind w:left="5040" w:hanging="360"/>
      </w:pPr>
      <w:rPr>
        <w:rFonts w:ascii="Symbol" w:hAnsi="Symbol" w:hint="default"/>
      </w:rPr>
    </w:lvl>
    <w:lvl w:ilvl="7" w:tplc="E77E8044" w:tentative="1">
      <w:start w:val="1"/>
      <w:numFmt w:val="bullet"/>
      <w:lvlText w:val="o"/>
      <w:lvlJc w:val="left"/>
      <w:pPr>
        <w:ind w:left="5760" w:hanging="360"/>
      </w:pPr>
      <w:rPr>
        <w:rFonts w:ascii="Courier New" w:hAnsi="Courier New" w:hint="default"/>
      </w:rPr>
    </w:lvl>
    <w:lvl w:ilvl="8" w:tplc="3E2EE798" w:tentative="1">
      <w:start w:val="1"/>
      <w:numFmt w:val="bullet"/>
      <w:lvlText w:val=""/>
      <w:lvlJc w:val="left"/>
      <w:pPr>
        <w:ind w:left="6480" w:hanging="360"/>
      </w:pPr>
      <w:rPr>
        <w:rFonts w:ascii="Wingdings" w:hAnsi="Wingdings" w:hint="default"/>
      </w:rPr>
    </w:lvl>
  </w:abstractNum>
  <w:abstractNum w:abstractNumId="31" w15:restartNumberingAfterBreak="0">
    <w:nsid w:val="325E07FB"/>
    <w:multiLevelType w:val="hybridMultilevel"/>
    <w:tmpl w:val="C068D888"/>
    <w:lvl w:ilvl="0" w:tplc="240A0017">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2" w15:restartNumberingAfterBreak="0">
    <w:nsid w:val="3315350F"/>
    <w:multiLevelType w:val="hybridMultilevel"/>
    <w:tmpl w:val="B45CE558"/>
    <w:lvl w:ilvl="0" w:tplc="240A0017">
      <w:start w:val="1"/>
      <w:numFmt w:val="lowerLetter"/>
      <w:lvlText w:val="%1)"/>
      <w:lvlJc w:val="left"/>
      <w:pPr>
        <w:ind w:left="720" w:hanging="360"/>
      </w:pPr>
    </w:lvl>
    <w:lvl w:ilvl="1" w:tplc="B236632C">
      <w:start w:val="1"/>
      <w:numFmt w:val="lowerLetter"/>
      <w:lvlText w:val="%2."/>
      <w:lvlJc w:val="left"/>
      <w:pPr>
        <w:ind w:left="1440" w:hanging="360"/>
      </w:pPr>
    </w:lvl>
    <w:lvl w:ilvl="2" w:tplc="E7E0FE78">
      <w:start w:val="1"/>
      <w:numFmt w:val="lowerRoman"/>
      <w:lvlText w:val="%3."/>
      <w:lvlJc w:val="right"/>
      <w:pPr>
        <w:ind w:left="2160" w:hanging="180"/>
      </w:pPr>
    </w:lvl>
    <w:lvl w:ilvl="3" w:tplc="D18A2484">
      <w:start w:val="1"/>
      <w:numFmt w:val="decimal"/>
      <w:lvlText w:val="%4."/>
      <w:lvlJc w:val="left"/>
      <w:pPr>
        <w:ind w:left="2880" w:hanging="360"/>
      </w:pPr>
    </w:lvl>
    <w:lvl w:ilvl="4" w:tplc="3BC0A95A">
      <w:start w:val="1"/>
      <w:numFmt w:val="lowerLetter"/>
      <w:lvlText w:val="%5."/>
      <w:lvlJc w:val="left"/>
      <w:pPr>
        <w:ind w:left="3600" w:hanging="360"/>
      </w:pPr>
    </w:lvl>
    <w:lvl w:ilvl="5" w:tplc="86A283B6">
      <w:start w:val="1"/>
      <w:numFmt w:val="lowerRoman"/>
      <w:lvlText w:val="%6."/>
      <w:lvlJc w:val="right"/>
      <w:pPr>
        <w:ind w:left="4320" w:hanging="180"/>
      </w:pPr>
    </w:lvl>
    <w:lvl w:ilvl="6" w:tplc="3D147C28">
      <w:start w:val="1"/>
      <w:numFmt w:val="decimal"/>
      <w:lvlText w:val="%7."/>
      <w:lvlJc w:val="left"/>
      <w:pPr>
        <w:ind w:left="5040" w:hanging="360"/>
      </w:pPr>
    </w:lvl>
    <w:lvl w:ilvl="7" w:tplc="AEB28572">
      <w:start w:val="1"/>
      <w:numFmt w:val="lowerLetter"/>
      <w:lvlText w:val="%8."/>
      <w:lvlJc w:val="left"/>
      <w:pPr>
        <w:ind w:left="5760" w:hanging="360"/>
      </w:pPr>
    </w:lvl>
    <w:lvl w:ilvl="8" w:tplc="0D5C0582">
      <w:start w:val="1"/>
      <w:numFmt w:val="lowerRoman"/>
      <w:lvlText w:val="%9."/>
      <w:lvlJc w:val="right"/>
      <w:pPr>
        <w:ind w:left="6480" w:hanging="180"/>
      </w:pPr>
    </w:lvl>
  </w:abstractNum>
  <w:abstractNum w:abstractNumId="33" w15:restartNumberingAfterBreak="0">
    <w:nsid w:val="35466DCF"/>
    <w:multiLevelType w:val="hybridMultilevel"/>
    <w:tmpl w:val="D5A0F8A6"/>
    <w:lvl w:ilvl="0" w:tplc="040A0017">
      <w:start w:val="1"/>
      <w:numFmt w:val="lowerLetter"/>
      <w:lvlText w:val="%1)"/>
      <w:lvlJc w:val="left"/>
      <w:pPr>
        <w:ind w:left="980" w:hanging="360"/>
      </w:pPr>
    </w:lvl>
    <w:lvl w:ilvl="1" w:tplc="040A0019" w:tentative="1">
      <w:start w:val="1"/>
      <w:numFmt w:val="lowerLetter"/>
      <w:lvlText w:val="%2."/>
      <w:lvlJc w:val="left"/>
      <w:pPr>
        <w:ind w:left="1700" w:hanging="360"/>
      </w:pPr>
    </w:lvl>
    <w:lvl w:ilvl="2" w:tplc="040A001B" w:tentative="1">
      <w:start w:val="1"/>
      <w:numFmt w:val="lowerRoman"/>
      <w:lvlText w:val="%3."/>
      <w:lvlJc w:val="right"/>
      <w:pPr>
        <w:ind w:left="2420" w:hanging="180"/>
      </w:pPr>
    </w:lvl>
    <w:lvl w:ilvl="3" w:tplc="040A000F" w:tentative="1">
      <w:start w:val="1"/>
      <w:numFmt w:val="decimal"/>
      <w:lvlText w:val="%4."/>
      <w:lvlJc w:val="left"/>
      <w:pPr>
        <w:ind w:left="3140" w:hanging="360"/>
      </w:pPr>
    </w:lvl>
    <w:lvl w:ilvl="4" w:tplc="040A0019" w:tentative="1">
      <w:start w:val="1"/>
      <w:numFmt w:val="lowerLetter"/>
      <w:lvlText w:val="%5."/>
      <w:lvlJc w:val="left"/>
      <w:pPr>
        <w:ind w:left="3860" w:hanging="360"/>
      </w:pPr>
    </w:lvl>
    <w:lvl w:ilvl="5" w:tplc="040A001B" w:tentative="1">
      <w:start w:val="1"/>
      <w:numFmt w:val="lowerRoman"/>
      <w:lvlText w:val="%6."/>
      <w:lvlJc w:val="right"/>
      <w:pPr>
        <w:ind w:left="4580" w:hanging="180"/>
      </w:pPr>
    </w:lvl>
    <w:lvl w:ilvl="6" w:tplc="040A000F" w:tentative="1">
      <w:start w:val="1"/>
      <w:numFmt w:val="decimal"/>
      <w:lvlText w:val="%7."/>
      <w:lvlJc w:val="left"/>
      <w:pPr>
        <w:ind w:left="5300" w:hanging="360"/>
      </w:pPr>
    </w:lvl>
    <w:lvl w:ilvl="7" w:tplc="040A0019" w:tentative="1">
      <w:start w:val="1"/>
      <w:numFmt w:val="lowerLetter"/>
      <w:lvlText w:val="%8."/>
      <w:lvlJc w:val="left"/>
      <w:pPr>
        <w:ind w:left="6020" w:hanging="360"/>
      </w:pPr>
    </w:lvl>
    <w:lvl w:ilvl="8" w:tplc="040A001B" w:tentative="1">
      <w:start w:val="1"/>
      <w:numFmt w:val="lowerRoman"/>
      <w:lvlText w:val="%9."/>
      <w:lvlJc w:val="right"/>
      <w:pPr>
        <w:ind w:left="6740" w:hanging="180"/>
      </w:pPr>
    </w:lvl>
  </w:abstractNum>
  <w:abstractNum w:abstractNumId="34" w15:restartNumberingAfterBreak="0">
    <w:nsid w:val="35F5486D"/>
    <w:multiLevelType w:val="hybridMultilevel"/>
    <w:tmpl w:val="9A368ACC"/>
    <w:lvl w:ilvl="0" w:tplc="040A0017">
      <w:start w:val="1"/>
      <w:numFmt w:val="lowerLetter"/>
      <w:lvlText w:val="%1)"/>
      <w:lvlJc w:val="left"/>
      <w:pPr>
        <w:ind w:left="980" w:hanging="360"/>
      </w:pPr>
    </w:lvl>
    <w:lvl w:ilvl="1" w:tplc="040A0019" w:tentative="1">
      <w:start w:val="1"/>
      <w:numFmt w:val="lowerLetter"/>
      <w:lvlText w:val="%2."/>
      <w:lvlJc w:val="left"/>
      <w:pPr>
        <w:ind w:left="1700" w:hanging="360"/>
      </w:pPr>
    </w:lvl>
    <w:lvl w:ilvl="2" w:tplc="040A001B" w:tentative="1">
      <w:start w:val="1"/>
      <w:numFmt w:val="lowerRoman"/>
      <w:lvlText w:val="%3."/>
      <w:lvlJc w:val="right"/>
      <w:pPr>
        <w:ind w:left="2420" w:hanging="180"/>
      </w:pPr>
    </w:lvl>
    <w:lvl w:ilvl="3" w:tplc="040A000F" w:tentative="1">
      <w:start w:val="1"/>
      <w:numFmt w:val="decimal"/>
      <w:lvlText w:val="%4."/>
      <w:lvlJc w:val="left"/>
      <w:pPr>
        <w:ind w:left="3140" w:hanging="360"/>
      </w:pPr>
    </w:lvl>
    <w:lvl w:ilvl="4" w:tplc="040A0019" w:tentative="1">
      <w:start w:val="1"/>
      <w:numFmt w:val="lowerLetter"/>
      <w:lvlText w:val="%5."/>
      <w:lvlJc w:val="left"/>
      <w:pPr>
        <w:ind w:left="3860" w:hanging="360"/>
      </w:pPr>
    </w:lvl>
    <w:lvl w:ilvl="5" w:tplc="040A001B" w:tentative="1">
      <w:start w:val="1"/>
      <w:numFmt w:val="lowerRoman"/>
      <w:lvlText w:val="%6."/>
      <w:lvlJc w:val="right"/>
      <w:pPr>
        <w:ind w:left="4580" w:hanging="180"/>
      </w:pPr>
    </w:lvl>
    <w:lvl w:ilvl="6" w:tplc="040A000F" w:tentative="1">
      <w:start w:val="1"/>
      <w:numFmt w:val="decimal"/>
      <w:lvlText w:val="%7."/>
      <w:lvlJc w:val="left"/>
      <w:pPr>
        <w:ind w:left="5300" w:hanging="360"/>
      </w:pPr>
    </w:lvl>
    <w:lvl w:ilvl="7" w:tplc="040A0019" w:tentative="1">
      <w:start w:val="1"/>
      <w:numFmt w:val="lowerLetter"/>
      <w:lvlText w:val="%8."/>
      <w:lvlJc w:val="left"/>
      <w:pPr>
        <w:ind w:left="6020" w:hanging="360"/>
      </w:pPr>
    </w:lvl>
    <w:lvl w:ilvl="8" w:tplc="040A001B" w:tentative="1">
      <w:start w:val="1"/>
      <w:numFmt w:val="lowerRoman"/>
      <w:lvlText w:val="%9."/>
      <w:lvlJc w:val="right"/>
      <w:pPr>
        <w:ind w:left="6740" w:hanging="180"/>
      </w:pPr>
    </w:lvl>
  </w:abstractNum>
  <w:abstractNum w:abstractNumId="35" w15:restartNumberingAfterBreak="0">
    <w:nsid w:val="369D61D5"/>
    <w:multiLevelType w:val="hybridMultilevel"/>
    <w:tmpl w:val="DBD41658"/>
    <w:lvl w:ilvl="0" w:tplc="040A0017">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6" w15:restartNumberingAfterBreak="0">
    <w:nsid w:val="372379C2"/>
    <w:multiLevelType w:val="hybridMultilevel"/>
    <w:tmpl w:val="A8345264"/>
    <w:lvl w:ilvl="0" w:tplc="240A0017">
      <w:start w:val="1"/>
      <w:numFmt w:val="lowerLetter"/>
      <w:lvlText w:val="%1)"/>
      <w:lvlJc w:val="left"/>
      <w:pPr>
        <w:ind w:left="620" w:hanging="360"/>
      </w:pPr>
    </w:lvl>
    <w:lvl w:ilvl="1" w:tplc="240A0019">
      <w:start w:val="1"/>
      <w:numFmt w:val="lowerLetter"/>
      <w:lvlText w:val="%2."/>
      <w:lvlJc w:val="left"/>
      <w:pPr>
        <w:ind w:left="1340" w:hanging="360"/>
      </w:pPr>
    </w:lvl>
    <w:lvl w:ilvl="2" w:tplc="240A001B" w:tentative="1">
      <w:start w:val="1"/>
      <w:numFmt w:val="lowerRoman"/>
      <w:lvlText w:val="%3."/>
      <w:lvlJc w:val="right"/>
      <w:pPr>
        <w:ind w:left="2060" w:hanging="180"/>
      </w:pPr>
    </w:lvl>
    <w:lvl w:ilvl="3" w:tplc="240A000F" w:tentative="1">
      <w:start w:val="1"/>
      <w:numFmt w:val="decimal"/>
      <w:lvlText w:val="%4."/>
      <w:lvlJc w:val="left"/>
      <w:pPr>
        <w:ind w:left="2780" w:hanging="360"/>
      </w:pPr>
    </w:lvl>
    <w:lvl w:ilvl="4" w:tplc="240A0019" w:tentative="1">
      <w:start w:val="1"/>
      <w:numFmt w:val="lowerLetter"/>
      <w:lvlText w:val="%5."/>
      <w:lvlJc w:val="left"/>
      <w:pPr>
        <w:ind w:left="3500" w:hanging="360"/>
      </w:pPr>
    </w:lvl>
    <w:lvl w:ilvl="5" w:tplc="240A001B" w:tentative="1">
      <w:start w:val="1"/>
      <w:numFmt w:val="lowerRoman"/>
      <w:lvlText w:val="%6."/>
      <w:lvlJc w:val="right"/>
      <w:pPr>
        <w:ind w:left="4220" w:hanging="180"/>
      </w:pPr>
    </w:lvl>
    <w:lvl w:ilvl="6" w:tplc="240A000F" w:tentative="1">
      <w:start w:val="1"/>
      <w:numFmt w:val="decimal"/>
      <w:lvlText w:val="%7."/>
      <w:lvlJc w:val="left"/>
      <w:pPr>
        <w:ind w:left="4940" w:hanging="360"/>
      </w:pPr>
    </w:lvl>
    <w:lvl w:ilvl="7" w:tplc="240A0019" w:tentative="1">
      <w:start w:val="1"/>
      <w:numFmt w:val="lowerLetter"/>
      <w:lvlText w:val="%8."/>
      <w:lvlJc w:val="left"/>
      <w:pPr>
        <w:ind w:left="5660" w:hanging="360"/>
      </w:pPr>
    </w:lvl>
    <w:lvl w:ilvl="8" w:tplc="240A001B" w:tentative="1">
      <w:start w:val="1"/>
      <w:numFmt w:val="lowerRoman"/>
      <w:lvlText w:val="%9."/>
      <w:lvlJc w:val="right"/>
      <w:pPr>
        <w:ind w:left="6380" w:hanging="180"/>
      </w:pPr>
    </w:lvl>
  </w:abstractNum>
  <w:abstractNum w:abstractNumId="37" w15:restartNumberingAfterBreak="0">
    <w:nsid w:val="38625897"/>
    <w:multiLevelType w:val="hybridMultilevel"/>
    <w:tmpl w:val="AF32A45E"/>
    <w:lvl w:ilvl="0" w:tplc="040A0017">
      <w:start w:val="1"/>
      <w:numFmt w:val="lowerLetter"/>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38" w15:restartNumberingAfterBreak="0">
    <w:nsid w:val="38F70937"/>
    <w:multiLevelType w:val="hybridMultilevel"/>
    <w:tmpl w:val="5448A866"/>
    <w:lvl w:ilvl="0" w:tplc="240A0017">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9" w15:restartNumberingAfterBreak="0">
    <w:nsid w:val="3973FB47"/>
    <w:multiLevelType w:val="hybridMultilevel"/>
    <w:tmpl w:val="CE960092"/>
    <w:lvl w:ilvl="0" w:tplc="37D8B8C8">
      <w:start w:val="1"/>
      <w:numFmt w:val="lowerLetter"/>
      <w:lvlText w:val="d)"/>
      <w:lvlJc w:val="left"/>
      <w:pPr>
        <w:ind w:left="720" w:hanging="360"/>
      </w:pPr>
    </w:lvl>
    <w:lvl w:ilvl="1" w:tplc="73A4DB0A">
      <w:start w:val="1"/>
      <w:numFmt w:val="lowerLetter"/>
      <w:lvlText w:val="%2."/>
      <w:lvlJc w:val="left"/>
      <w:pPr>
        <w:ind w:left="1440" w:hanging="360"/>
      </w:pPr>
    </w:lvl>
    <w:lvl w:ilvl="2" w:tplc="A41C74A0">
      <w:start w:val="1"/>
      <w:numFmt w:val="lowerRoman"/>
      <w:lvlText w:val="%3."/>
      <w:lvlJc w:val="right"/>
      <w:pPr>
        <w:ind w:left="2160" w:hanging="180"/>
      </w:pPr>
    </w:lvl>
    <w:lvl w:ilvl="3" w:tplc="B0A8B8D4">
      <w:start w:val="1"/>
      <w:numFmt w:val="decimal"/>
      <w:lvlText w:val="%4."/>
      <w:lvlJc w:val="left"/>
      <w:pPr>
        <w:ind w:left="2880" w:hanging="360"/>
      </w:pPr>
    </w:lvl>
    <w:lvl w:ilvl="4" w:tplc="42529338">
      <w:start w:val="1"/>
      <w:numFmt w:val="lowerLetter"/>
      <w:lvlText w:val="%5."/>
      <w:lvlJc w:val="left"/>
      <w:pPr>
        <w:ind w:left="3600" w:hanging="360"/>
      </w:pPr>
    </w:lvl>
    <w:lvl w:ilvl="5" w:tplc="69100284">
      <w:start w:val="1"/>
      <w:numFmt w:val="lowerRoman"/>
      <w:lvlText w:val="%6."/>
      <w:lvlJc w:val="right"/>
      <w:pPr>
        <w:ind w:left="4320" w:hanging="180"/>
      </w:pPr>
    </w:lvl>
    <w:lvl w:ilvl="6" w:tplc="C2803A4A">
      <w:start w:val="1"/>
      <w:numFmt w:val="decimal"/>
      <w:lvlText w:val="%7."/>
      <w:lvlJc w:val="left"/>
      <w:pPr>
        <w:ind w:left="5040" w:hanging="360"/>
      </w:pPr>
    </w:lvl>
    <w:lvl w:ilvl="7" w:tplc="86D65436">
      <w:start w:val="1"/>
      <w:numFmt w:val="lowerLetter"/>
      <w:lvlText w:val="%8."/>
      <w:lvlJc w:val="left"/>
      <w:pPr>
        <w:ind w:left="5760" w:hanging="360"/>
      </w:pPr>
    </w:lvl>
    <w:lvl w:ilvl="8" w:tplc="F34E9B82">
      <w:start w:val="1"/>
      <w:numFmt w:val="lowerRoman"/>
      <w:lvlText w:val="%9."/>
      <w:lvlJc w:val="right"/>
      <w:pPr>
        <w:ind w:left="6480" w:hanging="180"/>
      </w:pPr>
    </w:lvl>
  </w:abstractNum>
  <w:abstractNum w:abstractNumId="40" w15:restartNumberingAfterBreak="0">
    <w:nsid w:val="3ACBFB44"/>
    <w:multiLevelType w:val="hybridMultilevel"/>
    <w:tmpl w:val="ACA49F50"/>
    <w:lvl w:ilvl="0" w:tplc="040A0017">
      <w:start w:val="1"/>
      <w:numFmt w:val="lowerLetter"/>
      <w:lvlText w:val="%1)"/>
      <w:lvlJc w:val="left"/>
      <w:pPr>
        <w:ind w:left="10124" w:hanging="360"/>
      </w:pPr>
    </w:lvl>
    <w:lvl w:ilvl="1" w:tplc="38323256">
      <w:start w:val="1"/>
      <w:numFmt w:val="lowerLetter"/>
      <w:lvlText w:val="%2."/>
      <w:lvlJc w:val="left"/>
      <w:pPr>
        <w:ind w:left="10844" w:hanging="360"/>
      </w:pPr>
    </w:lvl>
    <w:lvl w:ilvl="2" w:tplc="80ACB2E6">
      <w:start w:val="1"/>
      <w:numFmt w:val="lowerRoman"/>
      <w:lvlText w:val="%3."/>
      <w:lvlJc w:val="right"/>
      <w:pPr>
        <w:ind w:left="11564" w:hanging="180"/>
      </w:pPr>
    </w:lvl>
    <w:lvl w:ilvl="3" w:tplc="B3EC079A">
      <w:start w:val="1"/>
      <w:numFmt w:val="decimal"/>
      <w:lvlText w:val="%4."/>
      <w:lvlJc w:val="left"/>
      <w:pPr>
        <w:ind w:left="12284" w:hanging="360"/>
      </w:pPr>
    </w:lvl>
    <w:lvl w:ilvl="4" w:tplc="1160FB96">
      <w:start w:val="1"/>
      <w:numFmt w:val="lowerLetter"/>
      <w:lvlText w:val="%5."/>
      <w:lvlJc w:val="left"/>
      <w:pPr>
        <w:ind w:left="13004" w:hanging="360"/>
      </w:pPr>
    </w:lvl>
    <w:lvl w:ilvl="5" w:tplc="5DDE6986">
      <w:start w:val="1"/>
      <w:numFmt w:val="lowerRoman"/>
      <w:lvlText w:val="%6."/>
      <w:lvlJc w:val="right"/>
      <w:pPr>
        <w:ind w:left="13724" w:hanging="180"/>
      </w:pPr>
    </w:lvl>
    <w:lvl w:ilvl="6" w:tplc="9FD42544">
      <w:start w:val="1"/>
      <w:numFmt w:val="decimal"/>
      <w:lvlText w:val="%7."/>
      <w:lvlJc w:val="left"/>
      <w:pPr>
        <w:ind w:left="14444" w:hanging="360"/>
      </w:pPr>
    </w:lvl>
    <w:lvl w:ilvl="7" w:tplc="28128322">
      <w:start w:val="1"/>
      <w:numFmt w:val="lowerLetter"/>
      <w:lvlText w:val="%8."/>
      <w:lvlJc w:val="left"/>
      <w:pPr>
        <w:ind w:left="15164" w:hanging="360"/>
      </w:pPr>
    </w:lvl>
    <w:lvl w:ilvl="8" w:tplc="1AD82B76">
      <w:start w:val="1"/>
      <w:numFmt w:val="lowerRoman"/>
      <w:lvlText w:val="%9."/>
      <w:lvlJc w:val="right"/>
      <w:pPr>
        <w:ind w:left="15884" w:hanging="180"/>
      </w:pPr>
    </w:lvl>
  </w:abstractNum>
  <w:abstractNum w:abstractNumId="41" w15:restartNumberingAfterBreak="0">
    <w:nsid w:val="3B2700D9"/>
    <w:multiLevelType w:val="hybridMultilevel"/>
    <w:tmpl w:val="40E4D556"/>
    <w:lvl w:ilvl="0" w:tplc="040A0017">
      <w:start w:val="1"/>
      <w:numFmt w:val="lowerLetter"/>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42" w15:restartNumberingAfterBreak="0">
    <w:nsid w:val="3C886A16"/>
    <w:multiLevelType w:val="hybridMultilevel"/>
    <w:tmpl w:val="43BE3330"/>
    <w:lvl w:ilvl="0" w:tplc="240A0017">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3" w15:restartNumberingAfterBreak="0">
    <w:nsid w:val="3CA1380A"/>
    <w:multiLevelType w:val="hybridMultilevel"/>
    <w:tmpl w:val="EAF2D9A4"/>
    <w:lvl w:ilvl="0" w:tplc="240A0017">
      <w:start w:val="1"/>
      <w:numFmt w:val="lowerLetter"/>
      <w:lvlText w:val="%1)"/>
      <w:lvlJc w:val="left"/>
      <w:pPr>
        <w:ind w:left="720" w:hanging="360"/>
      </w:pPr>
    </w:lvl>
    <w:lvl w:ilvl="1" w:tplc="240A0017">
      <w:start w:val="1"/>
      <w:numFmt w:val="lowerLetter"/>
      <w:lvlText w:val="%2)"/>
      <w:lvlJc w:val="left"/>
      <w:pPr>
        <w:ind w:left="2520" w:hanging="360"/>
      </w:pPr>
    </w:lvl>
    <w:lvl w:ilvl="2" w:tplc="5AB8B196">
      <w:start w:val="1"/>
      <w:numFmt w:val="lowerRoman"/>
      <w:lvlText w:val="%3."/>
      <w:lvlJc w:val="right"/>
      <w:pPr>
        <w:ind w:left="2160" w:hanging="180"/>
      </w:pPr>
    </w:lvl>
    <w:lvl w:ilvl="3" w:tplc="485E9FF0">
      <w:start w:val="1"/>
      <w:numFmt w:val="decimal"/>
      <w:lvlText w:val="%4."/>
      <w:lvlJc w:val="left"/>
      <w:pPr>
        <w:ind w:left="2880" w:hanging="360"/>
      </w:pPr>
    </w:lvl>
    <w:lvl w:ilvl="4" w:tplc="3D4C183A">
      <w:start w:val="1"/>
      <w:numFmt w:val="lowerLetter"/>
      <w:lvlText w:val="%5."/>
      <w:lvlJc w:val="left"/>
      <w:pPr>
        <w:ind w:left="3600" w:hanging="360"/>
      </w:pPr>
    </w:lvl>
    <w:lvl w:ilvl="5" w:tplc="ACD8751A">
      <w:start w:val="1"/>
      <w:numFmt w:val="lowerRoman"/>
      <w:lvlText w:val="%6."/>
      <w:lvlJc w:val="right"/>
      <w:pPr>
        <w:ind w:left="4320" w:hanging="180"/>
      </w:pPr>
    </w:lvl>
    <w:lvl w:ilvl="6" w:tplc="FB3E3F74">
      <w:start w:val="1"/>
      <w:numFmt w:val="decimal"/>
      <w:lvlText w:val="%7."/>
      <w:lvlJc w:val="left"/>
      <w:pPr>
        <w:ind w:left="5040" w:hanging="360"/>
      </w:pPr>
    </w:lvl>
    <w:lvl w:ilvl="7" w:tplc="B1F2183E">
      <w:start w:val="1"/>
      <w:numFmt w:val="lowerLetter"/>
      <w:lvlText w:val="%8."/>
      <w:lvlJc w:val="left"/>
      <w:pPr>
        <w:ind w:left="5760" w:hanging="360"/>
      </w:pPr>
    </w:lvl>
    <w:lvl w:ilvl="8" w:tplc="418E49C2">
      <w:start w:val="1"/>
      <w:numFmt w:val="lowerRoman"/>
      <w:lvlText w:val="%9."/>
      <w:lvlJc w:val="right"/>
      <w:pPr>
        <w:ind w:left="6480" w:hanging="180"/>
      </w:pPr>
    </w:lvl>
  </w:abstractNum>
  <w:abstractNum w:abstractNumId="44" w15:restartNumberingAfterBreak="0">
    <w:nsid w:val="41BB70D3"/>
    <w:multiLevelType w:val="hybridMultilevel"/>
    <w:tmpl w:val="17F0D91A"/>
    <w:lvl w:ilvl="0" w:tplc="52EA6D82">
      <w:start w:val="1"/>
      <w:numFmt w:val="lowerLetter"/>
      <w:lvlText w:val="%1)"/>
      <w:lvlJc w:val="left"/>
      <w:pPr>
        <w:ind w:left="720" w:hanging="360"/>
      </w:pPr>
    </w:lvl>
    <w:lvl w:ilvl="1" w:tplc="7C682F50">
      <w:start w:val="1"/>
      <w:numFmt w:val="lowerLetter"/>
      <w:lvlText w:val="%2."/>
      <w:lvlJc w:val="left"/>
      <w:pPr>
        <w:ind w:left="1440" w:hanging="360"/>
      </w:pPr>
    </w:lvl>
    <w:lvl w:ilvl="2" w:tplc="7758D262">
      <w:start w:val="1"/>
      <w:numFmt w:val="lowerRoman"/>
      <w:lvlText w:val="%3."/>
      <w:lvlJc w:val="right"/>
      <w:pPr>
        <w:ind w:left="2160" w:hanging="180"/>
      </w:pPr>
    </w:lvl>
    <w:lvl w:ilvl="3" w:tplc="B5065A6C">
      <w:start w:val="1"/>
      <w:numFmt w:val="decimal"/>
      <w:lvlText w:val="%4."/>
      <w:lvlJc w:val="left"/>
      <w:pPr>
        <w:ind w:left="2880" w:hanging="360"/>
      </w:pPr>
    </w:lvl>
    <w:lvl w:ilvl="4" w:tplc="55AE4E2A">
      <w:start w:val="1"/>
      <w:numFmt w:val="lowerLetter"/>
      <w:lvlText w:val="%5."/>
      <w:lvlJc w:val="left"/>
      <w:pPr>
        <w:ind w:left="3600" w:hanging="360"/>
      </w:pPr>
    </w:lvl>
    <w:lvl w:ilvl="5" w:tplc="3662C76A">
      <w:start w:val="1"/>
      <w:numFmt w:val="lowerRoman"/>
      <w:lvlText w:val="%6."/>
      <w:lvlJc w:val="right"/>
      <w:pPr>
        <w:ind w:left="4320" w:hanging="180"/>
      </w:pPr>
    </w:lvl>
    <w:lvl w:ilvl="6" w:tplc="D194D254">
      <w:start w:val="1"/>
      <w:numFmt w:val="decimal"/>
      <w:lvlText w:val="%7."/>
      <w:lvlJc w:val="left"/>
      <w:pPr>
        <w:ind w:left="5040" w:hanging="360"/>
      </w:pPr>
    </w:lvl>
    <w:lvl w:ilvl="7" w:tplc="60AE745E">
      <w:start w:val="1"/>
      <w:numFmt w:val="lowerLetter"/>
      <w:lvlText w:val="%8."/>
      <w:lvlJc w:val="left"/>
      <w:pPr>
        <w:ind w:left="5760" w:hanging="360"/>
      </w:pPr>
    </w:lvl>
    <w:lvl w:ilvl="8" w:tplc="9F5635D6">
      <w:start w:val="1"/>
      <w:numFmt w:val="lowerRoman"/>
      <w:lvlText w:val="%9."/>
      <w:lvlJc w:val="right"/>
      <w:pPr>
        <w:ind w:left="6480" w:hanging="180"/>
      </w:pPr>
    </w:lvl>
  </w:abstractNum>
  <w:abstractNum w:abstractNumId="45" w15:restartNumberingAfterBreak="0">
    <w:nsid w:val="422AA219"/>
    <w:multiLevelType w:val="hybridMultilevel"/>
    <w:tmpl w:val="C38A2FB0"/>
    <w:lvl w:ilvl="0" w:tplc="CD523E56">
      <w:start w:val="1"/>
      <w:numFmt w:val="lowerLetter"/>
      <w:lvlText w:val="%1)"/>
      <w:lvlJc w:val="left"/>
      <w:pPr>
        <w:ind w:left="1080" w:hanging="360"/>
      </w:pPr>
    </w:lvl>
    <w:lvl w:ilvl="1" w:tplc="DB0C196E">
      <w:start w:val="1"/>
      <w:numFmt w:val="lowerLetter"/>
      <w:lvlText w:val="%2."/>
      <w:lvlJc w:val="left"/>
      <w:pPr>
        <w:ind w:left="1800" w:hanging="360"/>
      </w:pPr>
    </w:lvl>
    <w:lvl w:ilvl="2" w:tplc="ED428BD0">
      <w:start w:val="1"/>
      <w:numFmt w:val="lowerRoman"/>
      <w:lvlText w:val="%3."/>
      <w:lvlJc w:val="right"/>
      <w:pPr>
        <w:ind w:left="2520" w:hanging="180"/>
      </w:pPr>
    </w:lvl>
    <w:lvl w:ilvl="3" w:tplc="1854B50E">
      <w:start w:val="1"/>
      <w:numFmt w:val="decimal"/>
      <w:lvlText w:val="%4."/>
      <w:lvlJc w:val="left"/>
      <w:pPr>
        <w:ind w:left="3240" w:hanging="360"/>
      </w:pPr>
    </w:lvl>
    <w:lvl w:ilvl="4" w:tplc="4E1025B2">
      <w:start w:val="1"/>
      <w:numFmt w:val="lowerLetter"/>
      <w:lvlText w:val="%5."/>
      <w:lvlJc w:val="left"/>
      <w:pPr>
        <w:ind w:left="3960" w:hanging="360"/>
      </w:pPr>
    </w:lvl>
    <w:lvl w:ilvl="5" w:tplc="6BF03642">
      <w:start w:val="1"/>
      <w:numFmt w:val="lowerRoman"/>
      <w:lvlText w:val="%6."/>
      <w:lvlJc w:val="right"/>
      <w:pPr>
        <w:ind w:left="4680" w:hanging="180"/>
      </w:pPr>
    </w:lvl>
    <w:lvl w:ilvl="6" w:tplc="002253D4">
      <w:start w:val="1"/>
      <w:numFmt w:val="decimal"/>
      <w:lvlText w:val="%7."/>
      <w:lvlJc w:val="left"/>
      <w:pPr>
        <w:ind w:left="5400" w:hanging="360"/>
      </w:pPr>
    </w:lvl>
    <w:lvl w:ilvl="7" w:tplc="662C004E">
      <w:start w:val="1"/>
      <w:numFmt w:val="lowerLetter"/>
      <w:lvlText w:val="%8."/>
      <w:lvlJc w:val="left"/>
      <w:pPr>
        <w:ind w:left="6120" w:hanging="360"/>
      </w:pPr>
    </w:lvl>
    <w:lvl w:ilvl="8" w:tplc="1C9CED56">
      <w:start w:val="1"/>
      <w:numFmt w:val="lowerRoman"/>
      <w:lvlText w:val="%9."/>
      <w:lvlJc w:val="right"/>
      <w:pPr>
        <w:ind w:left="6840" w:hanging="180"/>
      </w:pPr>
    </w:lvl>
  </w:abstractNum>
  <w:abstractNum w:abstractNumId="46" w15:restartNumberingAfterBreak="0">
    <w:nsid w:val="43CA5FBE"/>
    <w:multiLevelType w:val="hybridMultilevel"/>
    <w:tmpl w:val="8AC41F88"/>
    <w:lvl w:ilvl="0" w:tplc="240A0017">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7" w15:restartNumberingAfterBreak="0">
    <w:nsid w:val="455641F5"/>
    <w:multiLevelType w:val="hybridMultilevel"/>
    <w:tmpl w:val="503C74B6"/>
    <w:lvl w:ilvl="0" w:tplc="040A0017">
      <w:start w:val="1"/>
      <w:numFmt w:val="lowerLetter"/>
      <w:lvlText w:val="%1)"/>
      <w:lvlJc w:val="left"/>
      <w:pPr>
        <w:ind w:left="1080" w:hanging="360"/>
      </w:pPr>
    </w:lvl>
    <w:lvl w:ilvl="1" w:tplc="040A0019" w:tentative="1">
      <w:start w:val="1"/>
      <w:numFmt w:val="lowerLetter"/>
      <w:lvlText w:val="%2."/>
      <w:lvlJc w:val="left"/>
      <w:pPr>
        <w:ind w:left="1800" w:hanging="360"/>
      </w:pPr>
    </w:lvl>
    <w:lvl w:ilvl="2" w:tplc="040A001B" w:tentative="1">
      <w:start w:val="1"/>
      <w:numFmt w:val="lowerRoman"/>
      <w:lvlText w:val="%3."/>
      <w:lvlJc w:val="right"/>
      <w:pPr>
        <w:ind w:left="2520" w:hanging="180"/>
      </w:pPr>
    </w:lvl>
    <w:lvl w:ilvl="3" w:tplc="040A000F" w:tentative="1">
      <w:start w:val="1"/>
      <w:numFmt w:val="decimal"/>
      <w:lvlText w:val="%4."/>
      <w:lvlJc w:val="left"/>
      <w:pPr>
        <w:ind w:left="3240" w:hanging="360"/>
      </w:pPr>
    </w:lvl>
    <w:lvl w:ilvl="4" w:tplc="040A0019" w:tentative="1">
      <w:start w:val="1"/>
      <w:numFmt w:val="lowerLetter"/>
      <w:lvlText w:val="%5."/>
      <w:lvlJc w:val="left"/>
      <w:pPr>
        <w:ind w:left="3960" w:hanging="360"/>
      </w:pPr>
    </w:lvl>
    <w:lvl w:ilvl="5" w:tplc="040A001B" w:tentative="1">
      <w:start w:val="1"/>
      <w:numFmt w:val="lowerRoman"/>
      <w:lvlText w:val="%6."/>
      <w:lvlJc w:val="right"/>
      <w:pPr>
        <w:ind w:left="4680" w:hanging="180"/>
      </w:pPr>
    </w:lvl>
    <w:lvl w:ilvl="6" w:tplc="040A000F" w:tentative="1">
      <w:start w:val="1"/>
      <w:numFmt w:val="decimal"/>
      <w:lvlText w:val="%7."/>
      <w:lvlJc w:val="left"/>
      <w:pPr>
        <w:ind w:left="5400" w:hanging="360"/>
      </w:pPr>
    </w:lvl>
    <w:lvl w:ilvl="7" w:tplc="040A0019" w:tentative="1">
      <w:start w:val="1"/>
      <w:numFmt w:val="lowerLetter"/>
      <w:lvlText w:val="%8."/>
      <w:lvlJc w:val="left"/>
      <w:pPr>
        <w:ind w:left="6120" w:hanging="360"/>
      </w:pPr>
    </w:lvl>
    <w:lvl w:ilvl="8" w:tplc="040A001B" w:tentative="1">
      <w:start w:val="1"/>
      <w:numFmt w:val="lowerRoman"/>
      <w:lvlText w:val="%9."/>
      <w:lvlJc w:val="right"/>
      <w:pPr>
        <w:ind w:left="6840" w:hanging="180"/>
      </w:pPr>
    </w:lvl>
  </w:abstractNum>
  <w:abstractNum w:abstractNumId="48" w15:restartNumberingAfterBreak="0">
    <w:nsid w:val="46D4DEFF"/>
    <w:multiLevelType w:val="hybridMultilevel"/>
    <w:tmpl w:val="7DA23830"/>
    <w:lvl w:ilvl="0" w:tplc="240A0017">
      <w:start w:val="1"/>
      <w:numFmt w:val="lowerLetter"/>
      <w:lvlText w:val="%1)"/>
      <w:lvlJc w:val="left"/>
      <w:pPr>
        <w:ind w:left="720" w:hanging="360"/>
      </w:pPr>
      <w:rPr>
        <w:rFonts w:hint="default"/>
      </w:rPr>
    </w:lvl>
    <w:lvl w:ilvl="1" w:tplc="2F22B89C">
      <w:start w:val="1"/>
      <w:numFmt w:val="bullet"/>
      <w:lvlText w:val="o"/>
      <w:lvlJc w:val="left"/>
      <w:pPr>
        <w:ind w:left="1440" w:hanging="360"/>
      </w:pPr>
      <w:rPr>
        <w:rFonts w:ascii="Courier New" w:hAnsi="Courier New" w:hint="default"/>
      </w:rPr>
    </w:lvl>
    <w:lvl w:ilvl="2" w:tplc="C90C546E">
      <w:start w:val="1"/>
      <w:numFmt w:val="bullet"/>
      <w:lvlText w:val=""/>
      <w:lvlJc w:val="left"/>
      <w:pPr>
        <w:ind w:left="2160" w:hanging="360"/>
      </w:pPr>
      <w:rPr>
        <w:rFonts w:ascii="Wingdings" w:hAnsi="Wingdings" w:hint="default"/>
      </w:rPr>
    </w:lvl>
    <w:lvl w:ilvl="3" w:tplc="7004D9F0">
      <w:start w:val="1"/>
      <w:numFmt w:val="bullet"/>
      <w:lvlText w:val=""/>
      <w:lvlJc w:val="left"/>
      <w:pPr>
        <w:ind w:left="2880" w:hanging="360"/>
      </w:pPr>
      <w:rPr>
        <w:rFonts w:ascii="Symbol" w:hAnsi="Symbol" w:hint="default"/>
      </w:rPr>
    </w:lvl>
    <w:lvl w:ilvl="4" w:tplc="80967254">
      <w:start w:val="1"/>
      <w:numFmt w:val="bullet"/>
      <w:lvlText w:val="o"/>
      <w:lvlJc w:val="left"/>
      <w:pPr>
        <w:ind w:left="3600" w:hanging="360"/>
      </w:pPr>
      <w:rPr>
        <w:rFonts w:ascii="Courier New" w:hAnsi="Courier New" w:hint="default"/>
      </w:rPr>
    </w:lvl>
    <w:lvl w:ilvl="5" w:tplc="7F0A357C">
      <w:start w:val="1"/>
      <w:numFmt w:val="bullet"/>
      <w:lvlText w:val=""/>
      <w:lvlJc w:val="left"/>
      <w:pPr>
        <w:ind w:left="4320" w:hanging="360"/>
      </w:pPr>
      <w:rPr>
        <w:rFonts w:ascii="Wingdings" w:hAnsi="Wingdings" w:hint="default"/>
      </w:rPr>
    </w:lvl>
    <w:lvl w:ilvl="6" w:tplc="53181C38">
      <w:start w:val="1"/>
      <w:numFmt w:val="bullet"/>
      <w:lvlText w:val=""/>
      <w:lvlJc w:val="left"/>
      <w:pPr>
        <w:ind w:left="5040" w:hanging="360"/>
      </w:pPr>
      <w:rPr>
        <w:rFonts w:ascii="Symbol" w:hAnsi="Symbol" w:hint="default"/>
      </w:rPr>
    </w:lvl>
    <w:lvl w:ilvl="7" w:tplc="CEECD5A0">
      <w:start w:val="1"/>
      <w:numFmt w:val="bullet"/>
      <w:lvlText w:val="o"/>
      <w:lvlJc w:val="left"/>
      <w:pPr>
        <w:ind w:left="5760" w:hanging="360"/>
      </w:pPr>
      <w:rPr>
        <w:rFonts w:ascii="Courier New" w:hAnsi="Courier New" w:hint="default"/>
      </w:rPr>
    </w:lvl>
    <w:lvl w:ilvl="8" w:tplc="F968C434">
      <w:start w:val="1"/>
      <w:numFmt w:val="bullet"/>
      <w:lvlText w:val=""/>
      <w:lvlJc w:val="left"/>
      <w:pPr>
        <w:ind w:left="6480" w:hanging="360"/>
      </w:pPr>
      <w:rPr>
        <w:rFonts w:ascii="Wingdings" w:hAnsi="Wingdings" w:hint="default"/>
      </w:rPr>
    </w:lvl>
  </w:abstractNum>
  <w:abstractNum w:abstractNumId="49" w15:restartNumberingAfterBreak="0">
    <w:nsid w:val="4817B20A"/>
    <w:multiLevelType w:val="hybridMultilevel"/>
    <w:tmpl w:val="29840C8C"/>
    <w:lvl w:ilvl="0" w:tplc="9E9C4602">
      <w:start w:val="1"/>
      <w:numFmt w:val="lowerLetter"/>
      <w:lvlText w:val="h)"/>
      <w:lvlJc w:val="left"/>
      <w:pPr>
        <w:ind w:left="720" w:hanging="360"/>
      </w:pPr>
    </w:lvl>
    <w:lvl w:ilvl="1" w:tplc="42AE6CD8">
      <w:start w:val="1"/>
      <w:numFmt w:val="lowerLetter"/>
      <w:lvlText w:val="%2."/>
      <w:lvlJc w:val="left"/>
      <w:pPr>
        <w:ind w:left="1440" w:hanging="360"/>
      </w:pPr>
    </w:lvl>
    <w:lvl w:ilvl="2" w:tplc="3458950A">
      <w:start w:val="1"/>
      <w:numFmt w:val="lowerRoman"/>
      <w:lvlText w:val="%3."/>
      <w:lvlJc w:val="right"/>
      <w:pPr>
        <w:ind w:left="2160" w:hanging="180"/>
      </w:pPr>
    </w:lvl>
    <w:lvl w:ilvl="3" w:tplc="191C8E0A">
      <w:start w:val="1"/>
      <w:numFmt w:val="decimal"/>
      <w:lvlText w:val="%4."/>
      <w:lvlJc w:val="left"/>
      <w:pPr>
        <w:ind w:left="2880" w:hanging="360"/>
      </w:pPr>
    </w:lvl>
    <w:lvl w:ilvl="4" w:tplc="C2FA95BA">
      <w:start w:val="1"/>
      <w:numFmt w:val="lowerLetter"/>
      <w:lvlText w:val="%5."/>
      <w:lvlJc w:val="left"/>
      <w:pPr>
        <w:ind w:left="3600" w:hanging="360"/>
      </w:pPr>
    </w:lvl>
    <w:lvl w:ilvl="5" w:tplc="A07053E0">
      <w:start w:val="1"/>
      <w:numFmt w:val="lowerRoman"/>
      <w:lvlText w:val="%6."/>
      <w:lvlJc w:val="right"/>
      <w:pPr>
        <w:ind w:left="4320" w:hanging="180"/>
      </w:pPr>
    </w:lvl>
    <w:lvl w:ilvl="6" w:tplc="29786EBA">
      <w:start w:val="1"/>
      <w:numFmt w:val="decimal"/>
      <w:lvlText w:val="%7."/>
      <w:lvlJc w:val="left"/>
      <w:pPr>
        <w:ind w:left="5040" w:hanging="360"/>
      </w:pPr>
    </w:lvl>
    <w:lvl w:ilvl="7" w:tplc="6CDC9CC0">
      <w:start w:val="1"/>
      <w:numFmt w:val="lowerLetter"/>
      <w:lvlText w:val="%8."/>
      <w:lvlJc w:val="left"/>
      <w:pPr>
        <w:ind w:left="5760" w:hanging="360"/>
      </w:pPr>
    </w:lvl>
    <w:lvl w:ilvl="8" w:tplc="183C2160">
      <w:start w:val="1"/>
      <w:numFmt w:val="lowerRoman"/>
      <w:lvlText w:val="%9."/>
      <w:lvlJc w:val="right"/>
      <w:pPr>
        <w:ind w:left="6480" w:hanging="180"/>
      </w:pPr>
    </w:lvl>
  </w:abstractNum>
  <w:abstractNum w:abstractNumId="50" w15:restartNumberingAfterBreak="0">
    <w:nsid w:val="4895EDA9"/>
    <w:multiLevelType w:val="hybridMultilevel"/>
    <w:tmpl w:val="AFC80BDC"/>
    <w:lvl w:ilvl="0" w:tplc="240A0017">
      <w:start w:val="1"/>
      <w:numFmt w:val="lowerLetter"/>
      <w:lvlText w:val="%1)"/>
      <w:lvlJc w:val="left"/>
      <w:pPr>
        <w:ind w:left="720" w:hanging="360"/>
      </w:pPr>
    </w:lvl>
    <w:lvl w:ilvl="1" w:tplc="9690BA62">
      <w:start w:val="1"/>
      <w:numFmt w:val="lowerLetter"/>
      <w:lvlText w:val="%2."/>
      <w:lvlJc w:val="left"/>
      <w:pPr>
        <w:ind w:left="1440" w:hanging="360"/>
      </w:pPr>
    </w:lvl>
    <w:lvl w:ilvl="2" w:tplc="DB0A9F86">
      <w:start w:val="1"/>
      <w:numFmt w:val="lowerRoman"/>
      <w:lvlText w:val="%3."/>
      <w:lvlJc w:val="right"/>
      <w:pPr>
        <w:ind w:left="2160" w:hanging="180"/>
      </w:pPr>
    </w:lvl>
    <w:lvl w:ilvl="3" w:tplc="70BEA98A">
      <w:start w:val="1"/>
      <w:numFmt w:val="decimal"/>
      <w:lvlText w:val="%4."/>
      <w:lvlJc w:val="left"/>
      <w:pPr>
        <w:ind w:left="2880" w:hanging="360"/>
      </w:pPr>
    </w:lvl>
    <w:lvl w:ilvl="4" w:tplc="A998D2B0">
      <w:start w:val="1"/>
      <w:numFmt w:val="lowerLetter"/>
      <w:lvlText w:val="%5."/>
      <w:lvlJc w:val="left"/>
      <w:pPr>
        <w:ind w:left="3600" w:hanging="360"/>
      </w:pPr>
    </w:lvl>
    <w:lvl w:ilvl="5" w:tplc="25C200D6">
      <w:start w:val="1"/>
      <w:numFmt w:val="lowerRoman"/>
      <w:lvlText w:val="%6."/>
      <w:lvlJc w:val="right"/>
      <w:pPr>
        <w:ind w:left="4320" w:hanging="180"/>
      </w:pPr>
    </w:lvl>
    <w:lvl w:ilvl="6" w:tplc="594E8B5A">
      <w:start w:val="1"/>
      <w:numFmt w:val="decimal"/>
      <w:lvlText w:val="%7."/>
      <w:lvlJc w:val="left"/>
      <w:pPr>
        <w:ind w:left="5040" w:hanging="360"/>
      </w:pPr>
    </w:lvl>
    <w:lvl w:ilvl="7" w:tplc="7BDE82C4">
      <w:start w:val="1"/>
      <w:numFmt w:val="lowerLetter"/>
      <w:lvlText w:val="%8."/>
      <w:lvlJc w:val="left"/>
      <w:pPr>
        <w:ind w:left="5760" w:hanging="360"/>
      </w:pPr>
    </w:lvl>
    <w:lvl w:ilvl="8" w:tplc="3012AAC0">
      <w:start w:val="1"/>
      <w:numFmt w:val="lowerRoman"/>
      <w:lvlText w:val="%9."/>
      <w:lvlJc w:val="right"/>
      <w:pPr>
        <w:ind w:left="6480" w:hanging="180"/>
      </w:pPr>
    </w:lvl>
  </w:abstractNum>
  <w:abstractNum w:abstractNumId="51" w15:restartNumberingAfterBreak="0">
    <w:nsid w:val="48AA5951"/>
    <w:multiLevelType w:val="hybridMultilevel"/>
    <w:tmpl w:val="5150BB3C"/>
    <w:lvl w:ilvl="0" w:tplc="853251CE">
      <w:start w:val="1"/>
      <w:numFmt w:val="lowerLetter"/>
      <w:lvlText w:val="%1)"/>
      <w:lvlJc w:val="left"/>
      <w:pPr>
        <w:ind w:left="720" w:hanging="360"/>
      </w:pPr>
    </w:lvl>
    <w:lvl w:ilvl="1" w:tplc="CD28318E">
      <w:start w:val="1"/>
      <w:numFmt w:val="lowerLetter"/>
      <w:lvlText w:val="%2."/>
      <w:lvlJc w:val="left"/>
      <w:pPr>
        <w:ind w:left="1440" w:hanging="360"/>
      </w:pPr>
    </w:lvl>
    <w:lvl w:ilvl="2" w:tplc="5ECE917E">
      <w:start w:val="1"/>
      <w:numFmt w:val="lowerRoman"/>
      <w:lvlText w:val="%3."/>
      <w:lvlJc w:val="right"/>
      <w:pPr>
        <w:ind w:left="2160" w:hanging="180"/>
      </w:pPr>
    </w:lvl>
    <w:lvl w:ilvl="3" w:tplc="363E4F60">
      <w:start w:val="1"/>
      <w:numFmt w:val="decimal"/>
      <w:lvlText w:val="%4."/>
      <w:lvlJc w:val="left"/>
      <w:pPr>
        <w:ind w:left="2880" w:hanging="360"/>
      </w:pPr>
    </w:lvl>
    <w:lvl w:ilvl="4" w:tplc="79DC6F58">
      <w:start w:val="1"/>
      <w:numFmt w:val="lowerLetter"/>
      <w:lvlText w:val="%5."/>
      <w:lvlJc w:val="left"/>
      <w:pPr>
        <w:ind w:left="3600" w:hanging="360"/>
      </w:pPr>
    </w:lvl>
    <w:lvl w:ilvl="5" w:tplc="FC3AD170">
      <w:start w:val="1"/>
      <w:numFmt w:val="lowerRoman"/>
      <w:lvlText w:val="%6."/>
      <w:lvlJc w:val="right"/>
      <w:pPr>
        <w:ind w:left="4320" w:hanging="180"/>
      </w:pPr>
    </w:lvl>
    <w:lvl w:ilvl="6" w:tplc="525275CE">
      <w:start w:val="1"/>
      <w:numFmt w:val="decimal"/>
      <w:lvlText w:val="%7."/>
      <w:lvlJc w:val="left"/>
      <w:pPr>
        <w:ind w:left="5040" w:hanging="360"/>
      </w:pPr>
    </w:lvl>
    <w:lvl w:ilvl="7" w:tplc="C8C005AC">
      <w:start w:val="1"/>
      <w:numFmt w:val="lowerLetter"/>
      <w:lvlText w:val="%8."/>
      <w:lvlJc w:val="left"/>
      <w:pPr>
        <w:ind w:left="5760" w:hanging="360"/>
      </w:pPr>
    </w:lvl>
    <w:lvl w:ilvl="8" w:tplc="E3BC3D4C">
      <w:start w:val="1"/>
      <w:numFmt w:val="lowerRoman"/>
      <w:lvlText w:val="%9."/>
      <w:lvlJc w:val="right"/>
      <w:pPr>
        <w:ind w:left="6480" w:hanging="180"/>
      </w:pPr>
    </w:lvl>
  </w:abstractNum>
  <w:abstractNum w:abstractNumId="52" w15:restartNumberingAfterBreak="0">
    <w:nsid w:val="4939504C"/>
    <w:multiLevelType w:val="hybridMultilevel"/>
    <w:tmpl w:val="5A70FDCE"/>
    <w:lvl w:ilvl="0" w:tplc="040A0017">
      <w:start w:val="1"/>
      <w:numFmt w:val="lowerLetter"/>
      <w:lvlText w:val="%1)"/>
      <w:lvlJc w:val="left"/>
      <w:pPr>
        <w:ind w:left="720" w:hanging="360"/>
      </w:pPr>
    </w:lvl>
    <w:lvl w:ilvl="1" w:tplc="CCAEDA4E">
      <w:start w:val="1"/>
      <w:numFmt w:val="lowerLetter"/>
      <w:lvlText w:val="%2."/>
      <w:lvlJc w:val="left"/>
      <w:pPr>
        <w:ind w:left="1440" w:hanging="360"/>
      </w:pPr>
    </w:lvl>
    <w:lvl w:ilvl="2" w:tplc="9724D4BE">
      <w:start w:val="1"/>
      <w:numFmt w:val="lowerRoman"/>
      <w:lvlText w:val="%3."/>
      <w:lvlJc w:val="right"/>
      <w:pPr>
        <w:ind w:left="2160" w:hanging="180"/>
      </w:pPr>
    </w:lvl>
    <w:lvl w:ilvl="3" w:tplc="0CC64972">
      <w:start w:val="1"/>
      <w:numFmt w:val="decimal"/>
      <w:lvlText w:val="%4."/>
      <w:lvlJc w:val="left"/>
      <w:pPr>
        <w:ind w:left="2880" w:hanging="360"/>
      </w:pPr>
    </w:lvl>
    <w:lvl w:ilvl="4" w:tplc="2B689BE8">
      <w:start w:val="1"/>
      <w:numFmt w:val="lowerLetter"/>
      <w:lvlText w:val="%5."/>
      <w:lvlJc w:val="left"/>
      <w:pPr>
        <w:ind w:left="3600" w:hanging="360"/>
      </w:pPr>
    </w:lvl>
    <w:lvl w:ilvl="5" w:tplc="7BAAC746">
      <w:start w:val="1"/>
      <w:numFmt w:val="lowerRoman"/>
      <w:lvlText w:val="%6."/>
      <w:lvlJc w:val="right"/>
      <w:pPr>
        <w:ind w:left="4320" w:hanging="180"/>
      </w:pPr>
    </w:lvl>
    <w:lvl w:ilvl="6" w:tplc="424819D0">
      <w:start w:val="1"/>
      <w:numFmt w:val="decimal"/>
      <w:lvlText w:val="%7."/>
      <w:lvlJc w:val="left"/>
      <w:pPr>
        <w:ind w:left="5040" w:hanging="360"/>
      </w:pPr>
    </w:lvl>
    <w:lvl w:ilvl="7" w:tplc="BF4697BE">
      <w:start w:val="1"/>
      <w:numFmt w:val="lowerLetter"/>
      <w:lvlText w:val="%8."/>
      <w:lvlJc w:val="left"/>
      <w:pPr>
        <w:ind w:left="5760" w:hanging="360"/>
      </w:pPr>
    </w:lvl>
    <w:lvl w:ilvl="8" w:tplc="D1845FAE">
      <w:start w:val="1"/>
      <w:numFmt w:val="lowerRoman"/>
      <w:lvlText w:val="%9."/>
      <w:lvlJc w:val="right"/>
      <w:pPr>
        <w:ind w:left="6480" w:hanging="180"/>
      </w:pPr>
    </w:lvl>
  </w:abstractNum>
  <w:abstractNum w:abstractNumId="53" w15:restartNumberingAfterBreak="0">
    <w:nsid w:val="4CFC29F4"/>
    <w:multiLevelType w:val="hybridMultilevel"/>
    <w:tmpl w:val="3AE617DC"/>
    <w:lvl w:ilvl="0" w:tplc="B4D6EB54">
      <w:start w:val="1"/>
      <w:numFmt w:val="lowerLetter"/>
      <w:lvlText w:val="%1)"/>
      <w:lvlJc w:val="left"/>
      <w:pPr>
        <w:ind w:left="360" w:hanging="360"/>
      </w:pPr>
      <w:rPr>
        <w:i w:val="0"/>
        <w:iCs w:val="0"/>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54" w15:restartNumberingAfterBreak="0">
    <w:nsid w:val="4DB71966"/>
    <w:multiLevelType w:val="hybridMultilevel"/>
    <w:tmpl w:val="155481B0"/>
    <w:lvl w:ilvl="0" w:tplc="240A0017">
      <w:start w:val="1"/>
      <w:numFmt w:val="lowerLetter"/>
      <w:lvlText w:val="%1)"/>
      <w:lvlJc w:val="left"/>
      <w:pPr>
        <w:ind w:left="720" w:hanging="360"/>
      </w:p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5" w15:restartNumberingAfterBreak="0">
    <w:nsid w:val="4F3B537E"/>
    <w:multiLevelType w:val="hybridMultilevel"/>
    <w:tmpl w:val="A998A656"/>
    <w:lvl w:ilvl="0" w:tplc="240A0017">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6" w15:restartNumberingAfterBreak="0">
    <w:nsid w:val="503E9FBF"/>
    <w:multiLevelType w:val="hybridMultilevel"/>
    <w:tmpl w:val="F392C674"/>
    <w:lvl w:ilvl="0" w:tplc="E3C2475C">
      <w:start w:val="1"/>
      <w:numFmt w:val="lowerLetter"/>
      <w:lvlText w:val="e)"/>
      <w:lvlJc w:val="left"/>
      <w:pPr>
        <w:ind w:left="720" w:hanging="360"/>
      </w:pPr>
    </w:lvl>
    <w:lvl w:ilvl="1" w:tplc="FBF46EBE">
      <w:start w:val="1"/>
      <w:numFmt w:val="lowerLetter"/>
      <w:lvlText w:val="%2."/>
      <w:lvlJc w:val="left"/>
      <w:pPr>
        <w:ind w:left="1440" w:hanging="360"/>
      </w:pPr>
    </w:lvl>
    <w:lvl w:ilvl="2" w:tplc="CCE62034">
      <w:start w:val="1"/>
      <w:numFmt w:val="lowerRoman"/>
      <w:lvlText w:val="%3."/>
      <w:lvlJc w:val="right"/>
      <w:pPr>
        <w:ind w:left="2160" w:hanging="180"/>
      </w:pPr>
    </w:lvl>
    <w:lvl w:ilvl="3" w:tplc="F732CD0C">
      <w:start w:val="1"/>
      <w:numFmt w:val="decimal"/>
      <w:lvlText w:val="%4."/>
      <w:lvlJc w:val="left"/>
      <w:pPr>
        <w:ind w:left="2880" w:hanging="360"/>
      </w:pPr>
    </w:lvl>
    <w:lvl w:ilvl="4" w:tplc="D1706EA8">
      <w:start w:val="1"/>
      <w:numFmt w:val="lowerLetter"/>
      <w:lvlText w:val="%5."/>
      <w:lvlJc w:val="left"/>
      <w:pPr>
        <w:ind w:left="3600" w:hanging="360"/>
      </w:pPr>
    </w:lvl>
    <w:lvl w:ilvl="5" w:tplc="ACC8077A">
      <w:start w:val="1"/>
      <w:numFmt w:val="lowerRoman"/>
      <w:lvlText w:val="%6."/>
      <w:lvlJc w:val="right"/>
      <w:pPr>
        <w:ind w:left="4320" w:hanging="180"/>
      </w:pPr>
    </w:lvl>
    <w:lvl w:ilvl="6" w:tplc="0CE4FA18">
      <w:start w:val="1"/>
      <w:numFmt w:val="decimal"/>
      <w:lvlText w:val="%7."/>
      <w:lvlJc w:val="left"/>
      <w:pPr>
        <w:ind w:left="5040" w:hanging="360"/>
      </w:pPr>
    </w:lvl>
    <w:lvl w:ilvl="7" w:tplc="0BD66E34">
      <w:start w:val="1"/>
      <w:numFmt w:val="lowerLetter"/>
      <w:lvlText w:val="%8."/>
      <w:lvlJc w:val="left"/>
      <w:pPr>
        <w:ind w:left="5760" w:hanging="360"/>
      </w:pPr>
    </w:lvl>
    <w:lvl w:ilvl="8" w:tplc="5A40AABC">
      <w:start w:val="1"/>
      <w:numFmt w:val="lowerRoman"/>
      <w:lvlText w:val="%9."/>
      <w:lvlJc w:val="right"/>
      <w:pPr>
        <w:ind w:left="6480" w:hanging="180"/>
      </w:pPr>
    </w:lvl>
  </w:abstractNum>
  <w:abstractNum w:abstractNumId="57" w15:restartNumberingAfterBreak="0">
    <w:nsid w:val="50E05520"/>
    <w:multiLevelType w:val="hybridMultilevel"/>
    <w:tmpl w:val="0C2434E6"/>
    <w:lvl w:ilvl="0" w:tplc="040A0017">
      <w:start w:val="1"/>
      <w:numFmt w:val="lowerLetter"/>
      <w:lvlText w:val="%1)"/>
      <w:lvlJc w:val="left"/>
      <w:pPr>
        <w:ind w:left="720" w:hanging="360"/>
      </w:p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58" w15:restartNumberingAfterBreak="0">
    <w:nsid w:val="516CA40B"/>
    <w:multiLevelType w:val="hybridMultilevel"/>
    <w:tmpl w:val="A824083C"/>
    <w:lvl w:ilvl="0" w:tplc="2F24F590">
      <w:start w:val="1"/>
      <w:numFmt w:val="lowerLetter"/>
      <w:lvlText w:val="g)"/>
      <w:lvlJc w:val="left"/>
      <w:pPr>
        <w:ind w:left="720" w:hanging="360"/>
      </w:pPr>
    </w:lvl>
    <w:lvl w:ilvl="1" w:tplc="188E6C06">
      <w:start w:val="1"/>
      <w:numFmt w:val="lowerLetter"/>
      <w:lvlText w:val="%2."/>
      <w:lvlJc w:val="left"/>
      <w:pPr>
        <w:ind w:left="1440" w:hanging="360"/>
      </w:pPr>
    </w:lvl>
    <w:lvl w:ilvl="2" w:tplc="94B6898E">
      <w:start w:val="1"/>
      <w:numFmt w:val="lowerRoman"/>
      <w:lvlText w:val="%3."/>
      <w:lvlJc w:val="right"/>
      <w:pPr>
        <w:ind w:left="2160" w:hanging="180"/>
      </w:pPr>
    </w:lvl>
    <w:lvl w:ilvl="3" w:tplc="9080E9DC">
      <w:start w:val="1"/>
      <w:numFmt w:val="decimal"/>
      <w:lvlText w:val="%4."/>
      <w:lvlJc w:val="left"/>
      <w:pPr>
        <w:ind w:left="2880" w:hanging="360"/>
      </w:pPr>
    </w:lvl>
    <w:lvl w:ilvl="4" w:tplc="62F834DA">
      <w:start w:val="1"/>
      <w:numFmt w:val="lowerLetter"/>
      <w:lvlText w:val="%5."/>
      <w:lvlJc w:val="left"/>
      <w:pPr>
        <w:ind w:left="3600" w:hanging="360"/>
      </w:pPr>
    </w:lvl>
    <w:lvl w:ilvl="5" w:tplc="0E94888E">
      <w:start w:val="1"/>
      <w:numFmt w:val="lowerRoman"/>
      <w:lvlText w:val="%6."/>
      <w:lvlJc w:val="right"/>
      <w:pPr>
        <w:ind w:left="4320" w:hanging="180"/>
      </w:pPr>
    </w:lvl>
    <w:lvl w:ilvl="6" w:tplc="37E0F3C8">
      <w:start w:val="1"/>
      <w:numFmt w:val="decimal"/>
      <w:lvlText w:val="%7."/>
      <w:lvlJc w:val="left"/>
      <w:pPr>
        <w:ind w:left="5040" w:hanging="360"/>
      </w:pPr>
    </w:lvl>
    <w:lvl w:ilvl="7" w:tplc="E1C49964">
      <w:start w:val="1"/>
      <w:numFmt w:val="lowerLetter"/>
      <w:lvlText w:val="%8."/>
      <w:lvlJc w:val="left"/>
      <w:pPr>
        <w:ind w:left="5760" w:hanging="360"/>
      </w:pPr>
    </w:lvl>
    <w:lvl w:ilvl="8" w:tplc="27A2D754">
      <w:start w:val="1"/>
      <w:numFmt w:val="lowerRoman"/>
      <w:lvlText w:val="%9."/>
      <w:lvlJc w:val="right"/>
      <w:pPr>
        <w:ind w:left="6480" w:hanging="180"/>
      </w:pPr>
    </w:lvl>
  </w:abstractNum>
  <w:abstractNum w:abstractNumId="59" w15:restartNumberingAfterBreak="0">
    <w:nsid w:val="521B0D92"/>
    <w:multiLevelType w:val="hybridMultilevel"/>
    <w:tmpl w:val="BBD6A210"/>
    <w:lvl w:ilvl="0" w:tplc="240A0017">
      <w:start w:val="1"/>
      <w:numFmt w:val="lowerLetter"/>
      <w:lvlText w:val="%1)"/>
      <w:lvlJc w:val="left"/>
      <w:pPr>
        <w:ind w:left="980" w:hanging="360"/>
      </w:pPr>
    </w:lvl>
    <w:lvl w:ilvl="1" w:tplc="240A0019" w:tentative="1">
      <w:start w:val="1"/>
      <w:numFmt w:val="lowerLetter"/>
      <w:lvlText w:val="%2."/>
      <w:lvlJc w:val="left"/>
      <w:pPr>
        <w:ind w:left="1700" w:hanging="360"/>
      </w:pPr>
    </w:lvl>
    <w:lvl w:ilvl="2" w:tplc="240A001B" w:tentative="1">
      <w:start w:val="1"/>
      <w:numFmt w:val="lowerRoman"/>
      <w:lvlText w:val="%3."/>
      <w:lvlJc w:val="right"/>
      <w:pPr>
        <w:ind w:left="2420" w:hanging="180"/>
      </w:pPr>
    </w:lvl>
    <w:lvl w:ilvl="3" w:tplc="240A000F" w:tentative="1">
      <w:start w:val="1"/>
      <w:numFmt w:val="decimal"/>
      <w:lvlText w:val="%4."/>
      <w:lvlJc w:val="left"/>
      <w:pPr>
        <w:ind w:left="3140" w:hanging="360"/>
      </w:pPr>
    </w:lvl>
    <w:lvl w:ilvl="4" w:tplc="240A0019" w:tentative="1">
      <w:start w:val="1"/>
      <w:numFmt w:val="lowerLetter"/>
      <w:lvlText w:val="%5."/>
      <w:lvlJc w:val="left"/>
      <w:pPr>
        <w:ind w:left="3860" w:hanging="360"/>
      </w:pPr>
    </w:lvl>
    <w:lvl w:ilvl="5" w:tplc="240A001B" w:tentative="1">
      <w:start w:val="1"/>
      <w:numFmt w:val="lowerRoman"/>
      <w:lvlText w:val="%6."/>
      <w:lvlJc w:val="right"/>
      <w:pPr>
        <w:ind w:left="4580" w:hanging="180"/>
      </w:pPr>
    </w:lvl>
    <w:lvl w:ilvl="6" w:tplc="240A000F" w:tentative="1">
      <w:start w:val="1"/>
      <w:numFmt w:val="decimal"/>
      <w:lvlText w:val="%7."/>
      <w:lvlJc w:val="left"/>
      <w:pPr>
        <w:ind w:left="5300" w:hanging="360"/>
      </w:pPr>
    </w:lvl>
    <w:lvl w:ilvl="7" w:tplc="240A0019" w:tentative="1">
      <w:start w:val="1"/>
      <w:numFmt w:val="lowerLetter"/>
      <w:lvlText w:val="%8."/>
      <w:lvlJc w:val="left"/>
      <w:pPr>
        <w:ind w:left="6020" w:hanging="360"/>
      </w:pPr>
    </w:lvl>
    <w:lvl w:ilvl="8" w:tplc="240A001B" w:tentative="1">
      <w:start w:val="1"/>
      <w:numFmt w:val="lowerRoman"/>
      <w:lvlText w:val="%9."/>
      <w:lvlJc w:val="right"/>
      <w:pPr>
        <w:ind w:left="6740" w:hanging="180"/>
      </w:pPr>
    </w:lvl>
  </w:abstractNum>
  <w:abstractNum w:abstractNumId="60" w15:restartNumberingAfterBreak="0">
    <w:nsid w:val="538EEE51"/>
    <w:multiLevelType w:val="hybridMultilevel"/>
    <w:tmpl w:val="98EAADB2"/>
    <w:lvl w:ilvl="0" w:tplc="040A0017">
      <w:start w:val="1"/>
      <w:numFmt w:val="lowerLetter"/>
      <w:lvlText w:val="%1)"/>
      <w:lvlJc w:val="left"/>
      <w:pPr>
        <w:ind w:left="720" w:hanging="360"/>
      </w:pPr>
    </w:lvl>
    <w:lvl w:ilvl="1" w:tplc="D310874A">
      <w:start w:val="1"/>
      <w:numFmt w:val="lowerLetter"/>
      <w:lvlText w:val="%2."/>
      <w:lvlJc w:val="left"/>
      <w:pPr>
        <w:ind w:left="1440" w:hanging="360"/>
      </w:pPr>
    </w:lvl>
    <w:lvl w:ilvl="2" w:tplc="93465D20">
      <w:start w:val="1"/>
      <w:numFmt w:val="lowerRoman"/>
      <w:lvlText w:val="%3."/>
      <w:lvlJc w:val="right"/>
      <w:pPr>
        <w:ind w:left="2160" w:hanging="180"/>
      </w:pPr>
    </w:lvl>
    <w:lvl w:ilvl="3" w:tplc="FD74E7DA">
      <w:start w:val="1"/>
      <w:numFmt w:val="decimal"/>
      <w:lvlText w:val="%4."/>
      <w:lvlJc w:val="left"/>
      <w:pPr>
        <w:ind w:left="2880" w:hanging="360"/>
      </w:pPr>
    </w:lvl>
    <w:lvl w:ilvl="4" w:tplc="2F6837F4">
      <w:start w:val="1"/>
      <w:numFmt w:val="lowerLetter"/>
      <w:lvlText w:val="%5."/>
      <w:lvlJc w:val="left"/>
      <w:pPr>
        <w:ind w:left="3600" w:hanging="360"/>
      </w:pPr>
    </w:lvl>
    <w:lvl w:ilvl="5" w:tplc="18A6FB4C">
      <w:start w:val="1"/>
      <w:numFmt w:val="lowerRoman"/>
      <w:lvlText w:val="%6."/>
      <w:lvlJc w:val="right"/>
      <w:pPr>
        <w:ind w:left="4320" w:hanging="180"/>
      </w:pPr>
    </w:lvl>
    <w:lvl w:ilvl="6" w:tplc="2912FDAA">
      <w:start w:val="1"/>
      <w:numFmt w:val="decimal"/>
      <w:lvlText w:val="%7."/>
      <w:lvlJc w:val="left"/>
      <w:pPr>
        <w:ind w:left="5040" w:hanging="360"/>
      </w:pPr>
    </w:lvl>
    <w:lvl w:ilvl="7" w:tplc="0A7EFC1A">
      <w:start w:val="1"/>
      <w:numFmt w:val="lowerLetter"/>
      <w:lvlText w:val="%8."/>
      <w:lvlJc w:val="left"/>
      <w:pPr>
        <w:ind w:left="5760" w:hanging="360"/>
      </w:pPr>
    </w:lvl>
    <w:lvl w:ilvl="8" w:tplc="25E05F80">
      <w:start w:val="1"/>
      <w:numFmt w:val="lowerRoman"/>
      <w:lvlText w:val="%9."/>
      <w:lvlJc w:val="right"/>
      <w:pPr>
        <w:ind w:left="6480" w:hanging="180"/>
      </w:pPr>
    </w:lvl>
  </w:abstractNum>
  <w:abstractNum w:abstractNumId="61" w15:restartNumberingAfterBreak="0">
    <w:nsid w:val="53A52A3C"/>
    <w:multiLevelType w:val="hybridMultilevel"/>
    <w:tmpl w:val="B9740CF8"/>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2" w15:restartNumberingAfterBreak="0">
    <w:nsid w:val="55642914"/>
    <w:multiLevelType w:val="hybridMultilevel"/>
    <w:tmpl w:val="A5AEB5C0"/>
    <w:lvl w:ilvl="0" w:tplc="3C947060">
      <w:start w:val="1"/>
      <w:numFmt w:val="lowerLetter"/>
      <w:lvlText w:val="%1)"/>
      <w:lvlJc w:val="left"/>
      <w:pPr>
        <w:ind w:left="420" w:hanging="360"/>
      </w:pPr>
      <w:rPr>
        <w:rFonts w:hint="default"/>
      </w:rPr>
    </w:lvl>
    <w:lvl w:ilvl="1" w:tplc="240A0019" w:tentative="1">
      <w:start w:val="1"/>
      <w:numFmt w:val="lowerLetter"/>
      <w:lvlText w:val="%2."/>
      <w:lvlJc w:val="left"/>
      <w:pPr>
        <w:ind w:left="1140" w:hanging="360"/>
      </w:pPr>
    </w:lvl>
    <w:lvl w:ilvl="2" w:tplc="240A001B" w:tentative="1">
      <w:start w:val="1"/>
      <w:numFmt w:val="lowerRoman"/>
      <w:lvlText w:val="%3."/>
      <w:lvlJc w:val="right"/>
      <w:pPr>
        <w:ind w:left="1860" w:hanging="180"/>
      </w:pPr>
    </w:lvl>
    <w:lvl w:ilvl="3" w:tplc="240A000F" w:tentative="1">
      <w:start w:val="1"/>
      <w:numFmt w:val="decimal"/>
      <w:lvlText w:val="%4."/>
      <w:lvlJc w:val="left"/>
      <w:pPr>
        <w:ind w:left="2580" w:hanging="360"/>
      </w:pPr>
    </w:lvl>
    <w:lvl w:ilvl="4" w:tplc="240A0019" w:tentative="1">
      <w:start w:val="1"/>
      <w:numFmt w:val="lowerLetter"/>
      <w:lvlText w:val="%5."/>
      <w:lvlJc w:val="left"/>
      <w:pPr>
        <w:ind w:left="3300" w:hanging="360"/>
      </w:pPr>
    </w:lvl>
    <w:lvl w:ilvl="5" w:tplc="240A001B" w:tentative="1">
      <w:start w:val="1"/>
      <w:numFmt w:val="lowerRoman"/>
      <w:lvlText w:val="%6."/>
      <w:lvlJc w:val="right"/>
      <w:pPr>
        <w:ind w:left="4020" w:hanging="180"/>
      </w:pPr>
    </w:lvl>
    <w:lvl w:ilvl="6" w:tplc="240A000F" w:tentative="1">
      <w:start w:val="1"/>
      <w:numFmt w:val="decimal"/>
      <w:lvlText w:val="%7."/>
      <w:lvlJc w:val="left"/>
      <w:pPr>
        <w:ind w:left="4740" w:hanging="360"/>
      </w:pPr>
    </w:lvl>
    <w:lvl w:ilvl="7" w:tplc="240A0019" w:tentative="1">
      <w:start w:val="1"/>
      <w:numFmt w:val="lowerLetter"/>
      <w:lvlText w:val="%8."/>
      <w:lvlJc w:val="left"/>
      <w:pPr>
        <w:ind w:left="5460" w:hanging="360"/>
      </w:pPr>
    </w:lvl>
    <w:lvl w:ilvl="8" w:tplc="240A001B" w:tentative="1">
      <w:start w:val="1"/>
      <w:numFmt w:val="lowerRoman"/>
      <w:lvlText w:val="%9."/>
      <w:lvlJc w:val="right"/>
      <w:pPr>
        <w:ind w:left="6180" w:hanging="180"/>
      </w:pPr>
    </w:lvl>
  </w:abstractNum>
  <w:abstractNum w:abstractNumId="63" w15:restartNumberingAfterBreak="0">
    <w:nsid w:val="55863A94"/>
    <w:multiLevelType w:val="hybridMultilevel"/>
    <w:tmpl w:val="170CA700"/>
    <w:lvl w:ilvl="0" w:tplc="240A0017">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4" w15:restartNumberingAfterBreak="0">
    <w:nsid w:val="56024985"/>
    <w:multiLevelType w:val="hybridMultilevel"/>
    <w:tmpl w:val="6DD4EEBE"/>
    <w:lvl w:ilvl="0" w:tplc="240A0017">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5" w15:restartNumberingAfterBreak="0">
    <w:nsid w:val="568D2548"/>
    <w:multiLevelType w:val="hybridMultilevel"/>
    <w:tmpl w:val="8E3AA850"/>
    <w:lvl w:ilvl="0" w:tplc="240A0017">
      <w:start w:val="1"/>
      <w:numFmt w:val="lowerLetter"/>
      <w:lvlText w:val="%1)"/>
      <w:lvlJc w:val="left"/>
      <w:pPr>
        <w:ind w:left="720" w:hanging="360"/>
      </w:pPr>
    </w:lvl>
    <w:lvl w:ilvl="1" w:tplc="99FAA0AC">
      <w:start w:val="1"/>
      <w:numFmt w:val="lowerLetter"/>
      <w:lvlText w:val="%2."/>
      <w:lvlJc w:val="left"/>
      <w:pPr>
        <w:ind w:left="1440" w:hanging="360"/>
      </w:pPr>
    </w:lvl>
    <w:lvl w:ilvl="2" w:tplc="7E423034">
      <w:start w:val="1"/>
      <w:numFmt w:val="lowerRoman"/>
      <w:lvlText w:val="%3."/>
      <w:lvlJc w:val="right"/>
      <w:pPr>
        <w:ind w:left="2160" w:hanging="180"/>
      </w:pPr>
    </w:lvl>
    <w:lvl w:ilvl="3" w:tplc="9A901250">
      <w:start w:val="1"/>
      <w:numFmt w:val="decimal"/>
      <w:lvlText w:val="%4."/>
      <w:lvlJc w:val="left"/>
      <w:pPr>
        <w:ind w:left="2880" w:hanging="360"/>
      </w:pPr>
    </w:lvl>
    <w:lvl w:ilvl="4" w:tplc="E6282BE6">
      <w:start w:val="1"/>
      <w:numFmt w:val="lowerLetter"/>
      <w:lvlText w:val="%5."/>
      <w:lvlJc w:val="left"/>
      <w:pPr>
        <w:ind w:left="3600" w:hanging="360"/>
      </w:pPr>
    </w:lvl>
    <w:lvl w:ilvl="5" w:tplc="7890C740">
      <w:start w:val="1"/>
      <w:numFmt w:val="lowerRoman"/>
      <w:lvlText w:val="%6."/>
      <w:lvlJc w:val="right"/>
      <w:pPr>
        <w:ind w:left="4320" w:hanging="180"/>
      </w:pPr>
    </w:lvl>
    <w:lvl w:ilvl="6" w:tplc="8B7A6EB0">
      <w:start w:val="1"/>
      <w:numFmt w:val="decimal"/>
      <w:lvlText w:val="%7."/>
      <w:lvlJc w:val="left"/>
      <w:pPr>
        <w:ind w:left="5040" w:hanging="360"/>
      </w:pPr>
    </w:lvl>
    <w:lvl w:ilvl="7" w:tplc="C93EEF8E">
      <w:start w:val="1"/>
      <w:numFmt w:val="lowerLetter"/>
      <w:lvlText w:val="%8."/>
      <w:lvlJc w:val="left"/>
      <w:pPr>
        <w:ind w:left="5760" w:hanging="360"/>
      </w:pPr>
    </w:lvl>
    <w:lvl w:ilvl="8" w:tplc="C6403400">
      <w:start w:val="1"/>
      <w:numFmt w:val="lowerRoman"/>
      <w:lvlText w:val="%9."/>
      <w:lvlJc w:val="right"/>
      <w:pPr>
        <w:ind w:left="6480" w:hanging="180"/>
      </w:pPr>
    </w:lvl>
  </w:abstractNum>
  <w:abstractNum w:abstractNumId="66" w15:restartNumberingAfterBreak="0">
    <w:nsid w:val="580860CD"/>
    <w:multiLevelType w:val="hybridMultilevel"/>
    <w:tmpl w:val="986E27E8"/>
    <w:lvl w:ilvl="0" w:tplc="422C13C0">
      <w:start w:val="1"/>
      <w:numFmt w:val="lowerLetter"/>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7" w15:restartNumberingAfterBreak="0">
    <w:nsid w:val="58422E44"/>
    <w:multiLevelType w:val="hybridMultilevel"/>
    <w:tmpl w:val="BDD40E2A"/>
    <w:lvl w:ilvl="0" w:tplc="BCDE1236">
      <w:start w:val="1"/>
      <w:numFmt w:val="lowerLetter"/>
      <w:lvlText w:val="%1)"/>
      <w:lvlJc w:val="left"/>
      <w:pPr>
        <w:ind w:left="720" w:hanging="360"/>
      </w:pPr>
      <w:rPr>
        <w:b w:val="0"/>
        <w:bCs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8" w15:restartNumberingAfterBreak="0">
    <w:nsid w:val="58B3E51C"/>
    <w:multiLevelType w:val="hybridMultilevel"/>
    <w:tmpl w:val="D79AB810"/>
    <w:lvl w:ilvl="0" w:tplc="240A0017">
      <w:start w:val="1"/>
      <w:numFmt w:val="lowerLetter"/>
      <w:lvlText w:val="%1)"/>
      <w:lvlJc w:val="left"/>
      <w:pPr>
        <w:ind w:left="720" w:hanging="360"/>
      </w:pPr>
    </w:lvl>
    <w:lvl w:ilvl="1" w:tplc="4A46BFDC">
      <w:start w:val="1"/>
      <w:numFmt w:val="lowerLetter"/>
      <w:lvlText w:val="%2."/>
      <w:lvlJc w:val="left"/>
      <w:pPr>
        <w:ind w:left="1440" w:hanging="360"/>
      </w:pPr>
    </w:lvl>
    <w:lvl w:ilvl="2" w:tplc="DA625C5C">
      <w:start w:val="1"/>
      <w:numFmt w:val="lowerRoman"/>
      <w:lvlText w:val="%3."/>
      <w:lvlJc w:val="right"/>
      <w:pPr>
        <w:ind w:left="2160" w:hanging="180"/>
      </w:pPr>
    </w:lvl>
    <w:lvl w:ilvl="3" w:tplc="8FC27ED0">
      <w:start w:val="1"/>
      <w:numFmt w:val="decimal"/>
      <w:lvlText w:val="%4."/>
      <w:lvlJc w:val="left"/>
      <w:pPr>
        <w:ind w:left="2880" w:hanging="360"/>
      </w:pPr>
    </w:lvl>
    <w:lvl w:ilvl="4" w:tplc="6F520960">
      <w:start w:val="1"/>
      <w:numFmt w:val="lowerLetter"/>
      <w:lvlText w:val="%5."/>
      <w:lvlJc w:val="left"/>
      <w:pPr>
        <w:ind w:left="3600" w:hanging="360"/>
      </w:pPr>
    </w:lvl>
    <w:lvl w:ilvl="5" w:tplc="F59C007A">
      <w:start w:val="1"/>
      <w:numFmt w:val="lowerRoman"/>
      <w:lvlText w:val="%6."/>
      <w:lvlJc w:val="right"/>
      <w:pPr>
        <w:ind w:left="4320" w:hanging="180"/>
      </w:pPr>
    </w:lvl>
    <w:lvl w:ilvl="6" w:tplc="AE1CE180">
      <w:start w:val="1"/>
      <w:numFmt w:val="decimal"/>
      <w:lvlText w:val="%7."/>
      <w:lvlJc w:val="left"/>
      <w:pPr>
        <w:ind w:left="5040" w:hanging="360"/>
      </w:pPr>
    </w:lvl>
    <w:lvl w:ilvl="7" w:tplc="9E443088">
      <w:start w:val="1"/>
      <w:numFmt w:val="lowerLetter"/>
      <w:lvlText w:val="%8."/>
      <w:lvlJc w:val="left"/>
      <w:pPr>
        <w:ind w:left="5760" w:hanging="360"/>
      </w:pPr>
    </w:lvl>
    <w:lvl w:ilvl="8" w:tplc="272651E0">
      <w:start w:val="1"/>
      <w:numFmt w:val="lowerRoman"/>
      <w:lvlText w:val="%9."/>
      <w:lvlJc w:val="right"/>
      <w:pPr>
        <w:ind w:left="6480" w:hanging="180"/>
      </w:pPr>
    </w:lvl>
  </w:abstractNum>
  <w:abstractNum w:abstractNumId="69" w15:restartNumberingAfterBreak="0">
    <w:nsid w:val="598A3F73"/>
    <w:multiLevelType w:val="hybridMultilevel"/>
    <w:tmpl w:val="B5A06856"/>
    <w:lvl w:ilvl="0" w:tplc="240A0017">
      <w:start w:val="1"/>
      <w:numFmt w:val="lowerLetter"/>
      <w:lvlText w:val="%1)"/>
      <w:lvlJc w:val="left"/>
      <w:pPr>
        <w:ind w:left="1080" w:hanging="360"/>
      </w:p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70" w15:restartNumberingAfterBreak="0">
    <w:nsid w:val="5AC452F5"/>
    <w:multiLevelType w:val="hybridMultilevel"/>
    <w:tmpl w:val="807ECD6A"/>
    <w:lvl w:ilvl="0" w:tplc="040A0017">
      <w:start w:val="1"/>
      <w:numFmt w:val="lowerLetter"/>
      <w:lvlText w:val="%1)"/>
      <w:lvlJc w:val="left"/>
      <w:pPr>
        <w:ind w:left="980" w:hanging="360"/>
      </w:pPr>
    </w:lvl>
    <w:lvl w:ilvl="1" w:tplc="040A0019" w:tentative="1">
      <w:start w:val="1"/>
      <w:numFmt w:val="lowerLetter"/>
      <w:lvlText w:val="%2."/>
      <w:lvlJc w:val="left"/>
      <w:pPr>
        <w:ind w:left="1700" w:hanging="360"/>
      </w:pPr>
    </w:lvl>
    <w:lvl w:ilvl="2" w:tplc="040A001B" w:tentative="1">
      <w:start w:val="1"/>
      <w:numFmt w:val="lowerRoman"/>
      <w:lvlText w:val="%3."/>
      <w:lvlJc w:val="right"/>
      <w:pPr>
        <w:ind w:left="2420" w:hanging="180"/>
      </w:pPr>
    </w:lvl>
    <w:lvl w:ilvl="3" w:tplc="040A000F" w:tentative="1">
      <w:start w:val="1"/>
      <w:numFmt w:val="decimal"/>
      <w:lvlText w:val="%4."/>
      <w:lvlJc w:val="left"/>
      <w:pPr>
        <w:ind w:left="3140" w:hanging="360"/>
      </w:pPr>
    </w:lvl>
    <w:lvl w:ilvl="4" w:tplc="040A0019" w:tentative="1">
      <w:start w:val="1"/>
      <w:numFmt w:val="lowerLetter"/>
      <w:lvlText w:val="%5."/>
      <w:lvlJc w:val="left"/>
      <w:pPr>
        <w:ind w:left="3860" w:hanging="360"/>
      </w:pPr>
    </w:lvl>
    <w:lvl w:ilvl="5" w:tplc="040A001B" w:tentative="1">
      <w:start w:val="1"/>
      <w:numFmt w:val="lowerRoman"/>
      <w:lvlText w:val="%6."/>
      <w:lvlJc w:val="right"/>
      <w:pPr>
        <w:ind w:left="4580" w:hanging="180"/>
      </w:pPr>
    </w:lvl>
    <w:lvl w:ilvl="6" w:tplc="040A000F" w:tentative="1">
      <w:start w:val="1"/>
      <w:numFmt w:val="decimal"/>
      <w:lvlText w:val="%7."/>
      <w:lvlJc w:val="left"/>
      <w:pPr>
        <w:ind w:left="5300" w:hanging="360"/>
      </w:pPr>
    </w:lvl>
    <w:lvl w:ilvl="7" w:tplc="040A0019" w:tentative="1">
      <w:start w:val="1"/>
      <w:numFmt w:val="lowerLetter"/>
      <w:lvlText w:val="%8."/>
      <w:lvlJc w:val="left"/>
      <w:pPr>
        <w:ind w:left="6020" w:hanging="360"/>
      </w:pPr>
    </w:lvl>
    <w:lvl w:ilvl="8" w:tplc="040A001B" w:tentative="1">
      <w:start w:val="1"/>
      <w:numFmt w:val="lowerRoman"/>
      <w:lvlText w:val="%9."/>
      <w:lvlJc w:val="right"/>
      <w:pPr>
        <w:ind w:left="6740" w:hanging="180"/>
      </w:pPr>
    </w:lvl>
  </w:abstractNum>
  <w:abstractNum w:abstractNumId="71" w15:restartNumberingAfterBreak="0">
    <w:nsid w:val="5E750A52"/>
    <w:multiLevelType w:val="hybridMultilevel"/>
    <w:tmpl w:val="34DC49F4"/>
    <w:lvl w:ilvl="0" w:tplc="240A0017">
      <w:start w:val="1"/>
      <w:numFmt w:val="lowerLetter"/>
      <w:lvlText w:val="%1)"/>
      <w:lvlJc w:val="left"/>
      <w:pPr>
        <w:ind w:left="720" w:hanging="360"/>
      </w:p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2" w15:restartNumberingAfterBreak="0">
    <w:nsid w:val="5EB33B1C"/>
    <w:multiLevelType w:val="hybridMultilevel"/>
    <w:tmpl w:val="A348AAA2"/>
    <w:lvl w:ilvl="0" w:tplc="040A0017">
      <w:start w:val="1"/>
      <w:numFmt w:val="lowerLetter"/>
      <w:lvlText w:val="%1)"/>
      <w:lvlJc w:val="left"/>
      <w:pPr>
        <w:ind w:left="980" w:hanging="360"/>
      </w:pPr>
    </w:lvl>
    <w:lvl w:ilvl="1" w:tplc="240A0019" w:tentative="1">
      <w:start w:val="1"/>
      <w:numFmt w:val="lowerLetter"/>
      <w:lvlText w:val="%2."/>
      <w:lvlJc w:val="left"/>
      <w:pPr>
        <w:ind w:left="1700" w:hanging="360"/>
      </w:pPr>
    </w:lvl>
    <w:lvl w:ilvl="2" w:tplc="240A001B" w:tentative="1">
      <w:start w:val="1"/>
      <w:numFmt w:val="lowerRoman"/>
      <w:lvlText w:val="%3."/>
      <w:lvlJc w:val="right"/>
      <w:pPr>
        <w:ind w:left="2420" w:hanging="180"/>
      </w:pPr>
    </w:lvl>
    <w:lvl w:ilvl="3" w:tplc="240A000F" w:tentative="1">
      <w:start w:val="1"/>
      <w:numFmt w:val="decimal"/>
      <w:lvlText w:val="%4."/>
      <w:lvlJc w:val="left"/>
      <w:pPr>
        <w:ind w:left="3140" w:hanging="360"/>
      </w:pPr>
    </w:lvl>
    <w:lvl w:ilvl="4" w:tplc="240A0019" w:tentative="1">
      <w:start w:val="1"/>
      <w:numFmt w:val="lowerLetter"/>
      <w:lvlText w:val="%5."/>
      <w:lvlJc w:val="left"/>
      <w:pPr>
        <w:ind w:left="3860" w:hanging="360"/>
      </w:pPr>
    </w:lvl>
    <w:lvl w:ilvl="5" w:tplc="240A001B" w:tentative="1">
      <w:start w:val="1"/>
      <w:numFmt w:val="lowerRoman"/>
      <w:lvlText w:val="%6."/>
      <w:lvlJc w:val="right"/>
      <w:pPr>
        <w:ind w:left="4580" w:hanging="180"/>
      </w:pPr>
    </w:lvl>
    <w:lvl w:ilvl="6" w:tplc="240A000F" w:tentative="1">
      <w:start w:val="1"/>
      <w:numFmt w:val="decimal"/>
      <w:lvlText w:val="%7."/>
      <w:lvlJc w:val="left"/>
      <w:pPr>
        <w:ind w:left="5300" w:hanging="360"/>
      </w:pPr>
    </w:lvl>
    <w:lvl w:ilvl="7" w:tplc="240A0019" w:tentative="1">
      <w:start w:val="1"/>
      <w:numFmt w:val="lowerLetter"/>
      <w:lvlText w:val="%8."/>
      <w:lvlJc w:val="left"/>
      <w:pPr>
        <w:ind w:left="6020" w:hanging="360"/>
      </w:pPr>
    </w:lvl>
    <w:lvl w:ilvl="8" w:tplc="240A001B" w:tentative="1">
      <w:start w:val="1"/>
      <w:numFmt w:val="lowerRoman"/>
      <w:lvlText w:val="%9."/>
      <w:lvlJc w:val="right"/>
      <w:pPr>
        <w:ind w:left="6740" w:hanging="180"/>
      </w:pPr>
    </w:lvl>
  </w:abstractNum>
  <w:abstractNum w:abstractNumId="73" w15:restartNumberingAfterBreak="0">
    <w:nsid w:val="626E5359"/>
    <w:multiLevelType w:val="hybridMultilevel"/>
    <w:tmpl w:val="5B68347E"/>
    <w:lvl w:ilvl="0" w:tplc="040A0017">
      <w:start w:val="1"/>
      <w:numFmt w:val="lowerLetter"/>
      <w:lvlText w:val="%1)"/>
      <w:lvlJc w:val="left"/>
      <w:pPr>
        <w:ind w:left="720" w:hanging="360"/>
      </w:pPr>
    </w:lvl>
    <w:lvl w:ilvl="1" w:tplc="88A491DC">
      <w:start w:val="1"/>
      <w:numFmt w:val="lowerLetter"/>
      <w:lvlText w:val="%2."/>
      <w:lvlJc w:val="left"/>
      <w:pPr>
        <w:ind w:left="1440" w:hanging="360"/>
      </w:pPr>
    </w:lvl>
    <w:lvl w:ilvl="2" w:tplc="474CC0AC">
      <w:start w:val="1"/>
      <w:numFmt w:val="lowerRoman"/>
      <w:lvlText w:val="%3."/>
      <w:lvlJc w:val="right"/>
      <w:pPr>
        <w:ind w:left="2160" w:hanging="180"/>
      </w:pPr>
    </w:lvl>
    <w:lvl w:ilvl="3" w:tplc="24264FB2">
      <w:start w:val="1"/>
      <w:numFmt w:val="decimal"/>
      <w:lvlText w:val="%4."/>
      <w:lvlJc w:val="left"/>
      <w:pPr>
        <w:ind w:left="2880" w:hanging="360"/>
      </w:pPr>
    </w:lvl>
    <w:lvl w:ilvl="4" w:tplc="E700A63E">
      <w:start w:val="1"/>
      <w:numFmt w:val="lowerLetter"/>
      <w:lvlText w:val="%5."/>
      <w:lvlJc w:val="left"/>
      <w:pPr>
        <w:ind w:left="3600" w:hanging="360"/>
      </w:pPr>
    </w:lvl>
    <w:lvl w:ilvl="5" w:tplc="48DEC558">
      <w:start w:val="1"/>
      <w:numFmt w:val="lowerRoman"/>
      <w:lvlText w:val="%6."/>
      <w:lvlJc w:val="right"/>
      <w:pPr>
        <w:ind w:left="4320" w:hanging="180"/>
      </w:pPr>
    </w:lvl>
    <w:lvl w:ilvl="6" w:tplc="78666D2C">
      <w:start w:val="1"/>
      <w:numFmt w:val="decimal"/>
      <w:lvlText w:val="%7."/>
      <w:lvlJc w:val="left"/>
      <w:pPr>
        <w:ind w:left="5040" w:hanging="360"/>
      </w:pPr>
    </w:lvl>
    <w:lvl w:ilvl="7" w:tplc="A490A32E">
      <w:start w:val="1"/>
      <w:numFmt w:val="lowerLetter"/>
      <w:lvlText w:val="%8."/>
      <w:lvlJc w:val="left"/>
      <w:pPr>
        <w:ind w:left="5760" w:hanging="360"/>
      </w:pPr>
    </w:lvl>
    <w:lvl w:ilvl="8" w:tplc="AE8A626E">
      <w:start w:val="1"/>
      <w:numFmt w:val="lowerRoman"/>
      <w:lvlText w:val="%9."/>
      <w:lvlJc w:val="right"/>
      <w:pPr>
        <w:ind w:left="6480" w:hanging="180"/>
      </w:pPr>
    </w:lvl>
  </w:abstractNum>
  <w:abstractNum w:abstractNumId="74" w15:restartNumberingAfterBreak="0">
    <w:nsid w:val="63FA447E"/>
    <w:multiLevelType w:val="hybridMultilevel"/>
    <w:tmpl w:val="B6460896"/>
    <w:lvl w:ilvl="0" w:tplc="04090017">
      <w:start w:val="1"/>
      <w:numFmt w:val="lowerLetter"/>
      <w:lvlText w:val="%1)"/>
      <w:lvlJc w:val="left"/>
      <w:pPr>
        <w:ind w:left="720" w:hanging="360"/>
      </w:pPr>
    </w:lvl>
    <w:lvl w:ilvl="1" w:tplc="188E6C06">
      <w:start w:val="1"/>
      <w:numFmt w:val="lowerLetter"/>
      <w:lvlText w:val="%2."/>
      <w:lvlJc w:val="left"/>
      <w:pPr>
        <w:ind w:left="1440" w:hanging="360"/>
      </w:pPr>
    </w:lvl>
    <w:lvl w:ilvl="2" w:tplc="94B6898E">
      <w:start w:val="1"/>
      <w:numFmt w:val="lowerRoman"/>
      <w:lvlText w:val="%3."/>
      <w:lvlJc w:val="right"/>
      <w:pPr>
        <w:ind w:left="2160" w:hanging="180"/>
      </w:pPr>
    </w:lvl>
    <w:lvl w:ilvl="3" w:tplc="9080E9DC">
      <w:start w:val="1"/>
      <w:numFmt w:val="decimal"/>
      <w:lvlText w:val="%4."/>
      <w:lvlJc w:val="left"/>
      <w:pPr>
        <w:ind w:left="2880" w:hanging="360"/>
      </w:pPr>
    </w:lvl>
    <w:lvl w:ilvl="4" w:tplc="62F834DA">
      <w:start w:val="1"/>
      <w:numFmt w:val="lowerLetter"/>
      <w:lvlText w:val="%5."/>
      <w:lvlJc w:val="left"/>
      <w:pPr>
        <w:ind w:left="3600" w:hanging="360"/>
      </w:pPr>
    </w:lvl>
    <w:lvl w:ilvl="5" w:tplc="0E94888E">
      <w:start w:val="1"/>
      <w:numFmt w:val="lowerRoman"/>
      <w:lvlText w:val="%6."/>
      <w:lvlJc w:val="right"/>
      <w:pPr>
        <w:ind w:left="4320" w:hanging="180"/>
      </w:pPr>
    </w:lvl>
    <w:lvl w:ilvl="6" w:tplc="37E0F3C8">
      <w:start w:val="1"/>
      <w:numFmt w:val="decimal"/>
      <w:lvlText w:val="%7."/>
      <w:lvlJc w:val="left"/>
      <w:pPr>
        <w:ind w:left="5040" w:hanging="360"/>
      </w:pPr>
    </w:lvl>
    <w:lvl w:ilvl="7" w:tplc="E1C49964">
      <w:start w:val="1"/>
      <w:numFmt w:val="lowerLetter"/>
      <w:lvlText w:val="%8."/>
      <w:lvlJc w:val="left"/>
      <w:pPr>
        <w:ind w:left="5760" w:hanging="360"/>
      </w:pPr>
    </w:lvl>
    <w:lvl w:ilvl="8" w:tplc="27A2D754">
      <w:start w:val="1"/>
      <w:numFmt w:val="lowerRoman"/>
      <w:lvlText w:val="%9."/>
      <w:lvlJc w:val="right"/>
      <w:pPr>
        <w:ind w:left="6480" w:hanging="180"/>
      </w:pPr>
    </w:lvl>
  </w:abstractNum>
  <w:abstractNum w:abstractNumId="75" w15:restartNumberingAfterBreak="0">
    <w:nsid w:val="664963AA"/>
    <w:multiLevelType w:val="hybridMultilevel"/>
    <w:tmpl w:val="0B06317E"/>
    <w:lvl w:ilvl="0" w:tplc="1116D492">
      <w:start w:val="1"/>
      <w:numFmt w:val="lowerLetter"/>
      <w:lvlText w:val="%1)"/>
      <w:lvlJc w:val="left"/>
      <w:pPr>
        <w:ind w:left="720" w:hanging="360"/>
      </w:pPr>
    </w:lvl>
    <w:lvl w:ilvl="1" w:tplc="83A4C372">
      <w:start w:val="1"/>
      <w:numFmt w:val="lowerLetter"/>
      <w:lvlText w:val="%2."/>
      <w:lvlJc w:val="left"/>
      <w:pPr>
        <w:ind w:left="1440" w:hanging="360"/>
      </w:pPr>
    </w:lvl>
    <w:lvl w:ilvl="2" w:tplc="80B2A2EE">
      <w:start w:val="1"/>
      <w:numFmt w:val="lowerRoman"/>
      <w:lvlText w:val="%3."/>
      <w:lvlJc w:val="right"/>
      <w:pPr>
        <w:ind w:left="2160" w:hanging="180"/>
      </w:pPr>
    </w:lvl>
    <w:lvl w:ilvl="3" w:tplc="F79CD92C">
      <w:start w:val="1"/>
      <w:numFmt w:val="decimal"/>
      <w:lvlText w:val="%4."/>
      <w:lvlJc w:val="left"/>
      <w:pPr>
        <w:ind w:left="2880" w:hanging="360"/>
      </w:pPr>
    </w:lvl>
    <w:lvl w:ilvl="4" w:tplc="E752EF72">
      <w:start w:val="1"/>
      <w:numFmt w:val="lowerLetter"/>
      <w:lvlText w:val="%5."/>
      <w:lvlJc w:val="left"/>
      <w:pPr>
        <w:ind w:left="3600" w:hanging="360"/>
      </w:pPr>
    </w:lvl>
    <w:lvl w:ilvl="5" w:tplc="A7B092BA">
      <w:start w:val="1"/>
      <w:numFmt w:val="lowerRoman"/>
      <w:lvlText w:val="%6."/>
      <w:lvlJc w:val="right"/>
      <w:pPr>
        <w:ind w:left="4320" w:hanging="180"/>
      </w:pPr>
    </w:lvl>
    <w:lvl w:ilvl="6" w:tplc="5930FAD2">
      <w:start w:val="1"/>
      <w:numFmt w:val="decimal"/>
      <w:lvlText w:val="%7."/>
      <w:lvlJc w:val="left"/>
      <w:pPr>
        <w:ind w:left="5040" w:hanging="360"/>
      </w:pPr>
    </w:lvl>
    <w:lvl w:ilvl="7" w:tplc="F800C40C">
      <w:start w:val="1"/>
      <w:numFmt w:val="lowerLetter"/>
      <w:lvlText w:val="%8."/>
      <w:lvlJc w:val="left"/>
      <w:pPr>
        <w:ind w:left="5760" w:hanging="360"/>
      </w:pPr>
    </w:lvl>
    <w:lvl w:ilvl="8" w:tplc="77625E2E">
      <w:start w:val="1"/>
      <w:numFmt w:val="lowerRoman"/>
      <w:lvlText w:val="%9."/>
      <w:lvlJc w:val="right"/>
      <w:pPr>
        <w:ind w:left="6480" w:hanging="180"/>
      </w:pPr>
    </w:lvl>
  </w:abstractNum>
  <w:abstractNum w:abstractNumId="76" w15:restartNumberingAfterBreak="0">
    <w:nsid w:val="6A410C57"/>
    <w:multiLevelType w:val="hybridMultilevel"/>
    <w:tmpl w:val="23D8A03A"/>
    <w:lvl w:ilvl="0" w:tplc="040A0017">
      <w:start w:val="1"/>
      <w:numFmt w:val="lowerLetter"/>
      <w:lvlText w:val="%1)"/>
      <w:lvlJc w:val="left"/>
      <w:pPr>
        <w:ind w:left="980" w:hanging="360"/>
      </w:pPr>
    </w:lvl>
    <w:lvl w:ilvl="1" w:tplc="040A0019" w:tentative="1">
      <w:start w:val="1"/>
      <w:numFmt w:val="lowerLetter"/>
      <w:lvlText w:val="%2."/>
      <w:lvlJc w:val="left"/>
      <w:pPr>
        <w:ind w:left="1700" w:hanging="360"/>
      </w:pPr>
    </w:lvl>
    <w:lvl w:ilvl="2" w:tplc="040A001B" w:tentative="1">
      <w:start w:val="1"/>
      <w:numFmt w:val="lowerRoman"/>
      <w:lvlText w:val="%3."/>
      <w:lvlJc w:val="right"/>
      <w:pPr>
        <w:ind w:left="2420" w:hanging="180"/>
      </w:pPr>
    </w:lvl>
    <w:lvl w:ilvl="3" w:tplc="040A000F" w:tentative="1">
      <w:start w:val="1"/>
      <w:numFmt w:val="decimal"/>
      <w:lvlText w:val="%4."/>
      <w:lvlJc w:val="left"/>
      <w:pPr>
        <w:ind w:left="3140" w:hanging="360"/>
      </w:pPr>
    </w:lvl>
    <w:lvl w:ilvl="4" w:tplc="040A0019" w:tentative="1">
      <w:start w:val="1"/>
      <w:numFmt w:val="lowerLetter"/>
      <w:lvlText w:val="%5."/>
      <w:lvlJc w:val="left"/>
      <w:pPr>
        <w:ind w:left="3860" w:hanging="360"/>
      </w:pPr>
    </w:lvl>
    <w:lvl w:ilvl="5" w:tplc="040A001B" w:tentative="1">
      <w:start w:val="1"/>
      <w:numFmt w:val="lowerRoman"/>
      <w:lvlText w:val="%6."/>
      <w:lvlJc w:val="right"/>
      <w:pPr>
        <w:ind w:left="4580" w:hanging="180"/>
      </w:pPr>
    </w:lvl>
    <w:lvl w:ilvl="6" w:tplc="040A000F" w:tentative="1">
      <w:start w:val="1"/>
      <w:numFmt w:val="decimal"/>
      <w:lvlText w:val="%7."/>
      <w:lvlJc w:val="left"/>
      <w:pPr>
        <w:ind w:left="5300" w:hanging="360"/>
      </w:pPr>
    </w:lvl>
    <w:lvl w:ilvl="7" w:tplc="040A0019" w:tentative="1">
      <w:start w:val="1"/>
      <w:numFmt w:val="lowerLetter"/>
      <w:lvlText w:val="%8."/>
      <w:lvlJc w:val="left"/>
      <w:pPr>
        <w:ind w:left="6020" w:hanging="360"/>
      </w:pPr>
    </w:lvl>
    <w:lvl w:ilvl="8" w:tplc="040A001B" w:tentative="1">
      <w:start w:val="1"/>
      <w:numFmt w:val="lowerRoman"/>
      <w:lvlText w:val="%9."/>
      <w:lvlJc w:val="right"/>
      <w:pPr>
        <w:ind w:left="6740" w:hanging="180"/>
      </w:pPr>
    </w:lvl>
  </w:abstractNum>
  <w:abstractNum w:abstractNumId="77" w15:restartNumberingAfterBreak="0">
    <w:nsid w:val="6D61640E"/>
    <w:multiLevelType w:val="hybridMultilevel"/>
    <w:tmpl w:val="85046A28"/>
    <w:lvl w:ilvl="0" w:tplc="040A0017">
      <w:start w:val="1"/>
      <w:numFmt w:val="lowerLetter"/>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78" w15:restartNumberingAfterBreak="0">
    <w:nsid w:val="6EB274FA"/>
    <w:multiLevelType w:val="hybridMultilevel"/>
    <w:tmpl w:val="CE54FBE2"/>
    <w:lvl w:ilvl="0" w:tplc="CCF8DF3E">
      <w:start w:val="1"/>
      <w:numFmt w:val="lowerLetter"/>
      <w:lvlText w:val="d)"/>
      <w:lvlJc w:val="left"/>
      <w:pPr>
        <w:ind w:left="720" w:hanging="360"/>
      </w:pPr>
    </w:lvl>
    <w:lvl w:ilvl="1" w:tplc="0E648788">
      <w:start w:val="1"/>
      <w:numFmt w:val="lowerLetter"/>
      <w:lvlText w:val="%2."/>
      <w:lvlJc w:val="left"/>
      <w:pPr>
        <w:ind w:left="1440" w:hanging="360"/>
      </w:pPr>
    </w:lvl>
    <w:lvl w:ilvl="2" w:tplc="FDCC333E">
      <w:start w:val="1"/>
      <w:numFmt w:val="lowerRoman"/>
      <w:lvlText w:val="%3."/>
      <w:lvlJc w:val="right"/>
      <w:pPr>
        <w:ind w:left="2160" w:hanging="180"/>
      </w:pPr>
    </w:lvl>
    <w:lvl w:ilvl="3" w:tplc="58BEF962">
      <w:start w:val="1"/>
      <w:numFmt w:val="decimal"/>
      <w:lvlText w:val="%4."/>
      <w:lvlJc w:val="left"/>
      <w:pPr>
        <w:ind w:left="2880" w:hanging="360"/>
      </w:pPr>
    </w:lvl>
    <w:lvl w:ilvl="4" w:tplc="A7A6FB1C">
      <w:start w:val="1"/>
      <w:numFmt w:val="lowerLetter"/>
      <w:lvlText w:val="%5."/>
      <w:lvlJc w:val="left"/>
      <w:pPr>
        <w:ind w:left="3600" w:hanging="360"/>
      </w:pPr>
    </w:lvl>
    <w:lvl w:ilvl="5" w:tplc="E30009C4">
      <w:start w:val="1"/>
      <w:numFmt w:val="lowerRoman"/>
      <w:lvlText w:val="%6."/>
      <w:lvlJc w:val="right"/>
      <w:pPr>
        <w:ind w:left="4320" w:hanging="180"/>
      </w:pPr>
    </w:lvl>
    <w:lvl w:ilvl="6" w:tplc="06E6081E">
      <w:start w:val="1"/>
      <w:numFmt w:val="decimal"/>
      <w:lvlText w:val="%7."/>
      <w:lvlJc w:val="left"/>
      <w:pPr>
        <w:ind w:left="5040" w:hanging="360"/>
      </w:pPr>
    </w:lvl>
    <w:lvl w:ilvl="7" w:tplc="A714233E">
      <w:start w:val="1"/>
      <w:numFmt w:val="lowerLetter"/>
      <w:lvlText w:val="%8."/>
      <w:lvlJc w:val="left"/>
      <w:pPr>
        <w:ind w:left="5760" w:hanging="360"/>
      </w:pPr>
    </w:lvl>
    <w:lvl w:ilvl="8" w:tplc="76E0CF4A">
      <w:start w:val="1"/>
      <w:numFmt w:val="lowerRoman"/>
      <w:lvlText w:val="%9."/>
      <w:lvlJc w:val="right"/>
      <w:pPr>
        <w:ind w:left="6480" w:hanging="180"/>
      </w:pPr>
    </w:lvl>
  </w:abstractNum>
  <w:abstractNum w:abstractNumId="79" w15:restartNumberingAfterBreak="0">
    <w:nsid w:val="711156F4"/>
    <w:multiLevelType w:val="hybridMultilevel"/>
    <w:tmpl w:val="21F88350"/>
    <w:lvl w:ilvl="0" w:tplc="040A0017">
      <w:start w:val="1"/>
      <w:numFmt w:val="lowerLetter"/>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80" w15:restartNumberingAfterBreak="0">
    <w:nsid w:val="7253388E"/>
    <w:multiLevelType w:val="hybridMultilevel"/>
    <w:tmpl w:val="9E6034D4"/>
    <w:lvl w:ilvl="0" w:tplc="040A0017">
      <w:start w:val="1"/>
      <w:numFmt w:val="lowerLetter"/>
      <w:lvlText w:val="%1)"/>
      <w:lvlJc w:val="left"/>
      <w:pPr>
        <w:ind w:left="980" w:hanging="360"/>
      </w:pPr>
    </w:lvl>
    <w:lvl w:ilvl="1" w:tplc="040A0019" w:tentative="1">
      <w:start w:val="1"/>
      <w:numFmt w:val="lowerLetter"/>
      <w:lvlText w:val="%2."/>
      <w:lvlJc w:val="left"/>
      <w:pPr>
        <w:ind w:left="1700" w:hanging="360"/>
      </w:pPr>
    </w:lvl>
    <w:lvl w:ilvl="2" w:tplc="040A001B" w:tentative="1">
      <w:start w:val="1"/>
      <w:numFmt w:val="lowerRoman"/>
      <w:lvlText w:val="%3."/>
      <w:lvlJc w:val="right"/>
      <w:pPr>
        <w:ind w:left="2420" w:hanging="180"/>
      </w:pPr>
    </w:lvl>
    <w:lvl w:ilvl="3" w:tplc="040A000F" w:tentative="1">
      <w:start w:val="1"/>
      <w:numFmt w:val="decimal"/>
      <w:lvlText w:val="%4."/>
      <w:lvlJc w:val="left"/>
      <w:pPr>
        <w:ind w:left="3140" w:hanging="360"/>
      </w:pPr>
    </w:lvl>
    <w:lvl w:ilvl="4" w:tplc="040A0019" w:tentative="1">
      <w:start w:val="1"/>
      <w:numFmt w:val="lowerLetter"/>
      <w:lvlText w:val="%5."/>
      <w:lvlJc w:val="left"/>
      <w:pPr>
        <w:ind w:left="3860" w:hanging="360"/>
      </w:pPr>
    </w:lvl>
    <w:lvl w:ilvl="5" w:tplc="040A001B" w:tentative="1">
      <w:start w:val="1"/>
      <w:numFmt w:val="lowerRoman"/>
      <w:lvlText w:val="%6."/>
      <w:lvlJc w:val="right"/>
      <w:pPr>
        <w:ind w:left="4580" w:hanging="180"/>
      </w:pPr>
    </w:lvl>
    <w:lvl w:ilvl="6" w:tplc="040A000F" w:tentative="1">
      <w:start w:val="1"/>
      <w:numFmt w:val="decimal"/>
      <w:lvlText w:val="%7."/>
      <w:lvlJc w:val="left"/>
      <w:pPr>
        <w:ind w:left="5300" w:hanging="360"/>
      </w:pPr>
    </w:lvl>
    <w:lvl w:ilvl="7" w:tplc="040A0019" w:tentative="1">
      <w:start w:val="1"/>
      <w:numFmt w:val="lowerLetter"/>
      <w:lvlText w:val="%8."/>
      <w:lvlJc w:val="left"/>
      <w:pPr>
        <w:ind w:left="6020" w:hanging="360"/>
      </w:pPr>
    </w:lvl>
    <w:lvl w:ilvl="8" w:tplc="040A001B" w:tentative="1">
      <w:start w:val="1"/>
      <w:numFmt w:val="lowerRoman"/>
      <w:lvlText w:val="%9."/>
      <w:lvlJc w:val="right"/>
      <w:pPr>
        <w:ind w:left="6740" w:hanging="180"/>
      </w:pPr>
    </w:lvl>
  </w:abstractNum>
  <w:abstractNum w:abstractNumId="81" w15:restartNumberingAfterBreak="0">
    <w:nsid w:val="729A2395"/>
    <w:multiLevelType w:val="hybridMultilevel"/>
    <w:tmpl w:val="68E6CD4E"/>
    <w:lvl w:ilvl="0" w:tplc="B43CEF42">
      <w:start w:val="1"/>
      <w:numFmt w:val="lowerLetter"/>
      <w:lvlText w:val="%1)"/>
      <w:lvlJc w:val="left"/>
      <w:pPr>
        <w:ind w:left="720" w:hanging="360"/>
      </w:pPr>
    </w:lvl>
    <w:lvl w:ilvl="1" w:tplc="48B6D200">
      <w:start w:val="1"/>
      <w:numFmt w:val="lowerLetter"/>
      <w:lvlText w:val="%2."/>
      <w:lvlJc w:val="left"/>
      <w:pPr>
        <w:ind w:left="1440" w:hanging="360"/>
      </w:pPr>
    </w:lvl>
    <w:lvl w:ilvl="2" w:tplc="FD762AD0">
      <w:start w:val="1"/>
      <w:numFmt w:val="lowerRoman"/>
      <w:lvlText w:val="%3."/>
      <w:lvlJc w:val="right"/>
      <w:pPr>
        <w:ind w:left="2160" w:hanging="180"/>
      </w:pPr>
    </w:lvl>
    <w:lvl w:ilvl="3" w:tplc="D0086362">
      <w:start w:val="1"/>
      <w:numFmt w:val="decimal"/>
      <w:lvlText w:val="%4."/>
      <w:lvlJc w:val="left"/>
      <w:pPr>
        <w:ind w:left="2880" w:hanging="360"/>
      </w:pPr>
    </w:lvl>
    <w:lvl w:ilvl="4" w:tplc="3FDA05E8">
      <w:start w:val="1"/>
      <w:numFmt w:val="lowerLetter"/>
      <w:lvlText w:val="%5."/>
      <w:lvlJc w:val="left"/>
      <w:pPr>
        <w:ind w:left="3600" w:hanging="360"/>
      </w:pPr>
    </w:lvl>
    <w:lvl w:ilvl="5" w:tplc="E0E2EE98">
      <w:start w:val="1"/>
      <w:numFmt w:val="lowerRoman"/>
      <w:lvlText w:val="%6."/>
      <w:lvlJc w:val="right"/>
      <w:pPr>
        <w:ind w:left="4320" w:hanging="180"/>
      </w:pPr>
    </w:lvl>
    <w:lvl w:ilvl="6" w:tplc="E04AF4A2">
      <w:start w:val="1"/>
      <w:numFmt w:val="decimal"/>
      <w:lvlText w:val="%7."/>
      <w:lvlJc w:val="left"/>
      <w:pPr>
        <w:ind w:left="5040" w:hanging="360"/>
      </w:pPr>
    </w:lvl>
    <w:lvl w:ilvl="7" w:tplc="994A32C4">
      <w:start w:val="1"/>
      <w:numFmt w:val="lowerLetter"/>
      <w:lvlText w:val="%8."/>
      <w:lvlJc w:val="left"/>
      <w:pPr>
        <w:ind w:left="5760" w:hanging="360"/>
      </w:pPr>
    </w:lvl>
    <w:lvl w:ilvl="8" w:tplc="0F185706">
      <w:start w:val="1"/>
      <w:numFmt w:val="lowerRoman"/>
      <w:lvlText w:val="%9."/>
      <w:lvlJc w:val="right"/>
      <w:pPr>
        <w:ind w:left="6480" w:hanging="180"/>
      </w:pPr>
    </w:lvl>
  </w:abstractNum>
  <w:abstractNum w:abstractNumId="82" w15:restartNumberingAfterBreak="0">
    <w:nsid w:val="75CF67B2"/>
    <w:multiLevelType w:val="hybridMultilevel"/>
    <w:tmpl w:val="DEC610E2"/>
    <w:lvl w:ilvl="0" w:tplc="240A0017">
      <w:start w:val="1"/>
      <w:numFmt w:val="lowerLetter"/>
      <w:lvlText w:val="%1)"/>
      <w:lvlJc w:val="left"/>
      <w:pPr>
        <w:ind w:left="980" w:hanging="360"/>
      </w:pPr>
    </w:lvl>
    <w:lvl w:ilvl="1" w:tplc="240A0019" w:tentative="1">
      <w:start w:val="1"/>
      <w:numFmt w:val="lowerLetter"/>
      <w:lvlText w:val="%2."/>
      <w:lvlJc w:val="left"/>
      <w:pPr>
        <w:ind w:left="1700" w:hanging="360"/>
      </w:pPr>
    </w:lvl>
    <w:lvl w:ilvl="2" w:tplc="240A001B" w:tentative="1">
      <w:start w:val="1"/>
      <w:numFmt w:val="lowerRoman"/>
      <w:lvlText w:val="%3."/>
      <w:lvlJc w:val="right"/>
      <w:pPr>
        <w:ind w:left="2420" w:hanging="180"/>
      </w:pPr>
    </w:lvl>
    <w:lvl w:ilvl="3" w:tplc="240A000F" w:tentative="1">
      <w:start w:val="1"/>
      <w:numFmt w:val="decimal"/>
      <w:lvlText w:val="%4."/>
      <w:lvlJc w:val="left"/>
      <w:pPr>
        <w:ind w:left="3140" w:hanging="360"/>
      </w:pPr>
    </w:lvl>
    <w:lvl w:ilvl="4" w:tplc="240A0019" w:tentative="1">
      <w:start w:val="1"/>
      <w:numFmt w:val="lowerLetter"/>
      <w:lvlText w:val="%5."/>
      <w:lvlJc w:val="left"/>
      <w:pPr>
        <w:ind w:left="3860" w:hanging="360"/>
      </w:pPr>
    </w:lvl>
    <w:lvl w:ilvl="5" w:tplc="240A001B" w:tentative="1">
      <w:start w:val="1"/>
      <w:numFmt w:val="lowerRoman"/>
      <w:lvlText w:val="%6."/>
      <w:lvlJc w:val="right"/>
      <w:pPr>
        <w:ind w:left="4580" w:hanging="180"/>
      </w:pPr>
    </w:lvl>
    <w:lvl w:ilvl="6" w:tplc="240A000F" w:tentative="1">
      <w:start w:val="1"/>
      <w:numFmt w:val="decimal"/>
      <w:lvlText w:val="%7."/>
      <w:lvlJc w:val="left"/>
      <w:pPr>
        <w:ind w:left="5300" w:hanging="360"/>
      </w:pPr>
    </w:lvl>
    <w:lvl w:ilvl="7" w:tplc="240A0019" w:tentative="1">
      <w:start w:val="1"/>
      <w:numFmt w:val="lowerLetter"/>
      <w:lvlText w:val="%8."/>
      <w:lvlJc w:val="left"/>
      <w:pPr>
        <w:ind w:left="6020" w:hanging="360"/>
      </w:pPr>
    </w:lvl>
    <w:lvl w:ilvl="8" w:tplc="240A001B" w:tentative="1">
      <w:start w:val="1"/>
      <w:numFmt w:val="lowerRoman"/>
      <w:lvlText w:val="%9."/>
      <w:lvlJc w:val="right"/>
      <w:pPr>
        <w:ind w:left="6740" w:hanging="180"/>
      </w:pPr>
    </w:lvl>
  </w:abstractNum>
  <w:abstractNum w:abstractNumId="83" w15:restartNumberingAfterBreak="0">
    <w:nsid w:val="78662476"/>
    <w:multiLevelType w:val="hybridMultilevel"/>
    <w:tmpl w:val="37201234"/>
    <w:lvl w:ilvl="0" w:tplc="040A0017">
      <w:start w:val="1"/>
      <w:numFmt w:val="lowerLetter"/>
      <w:lvlText w:val="%1)"/>
      <w:lvlJc w:val="left"/>
      <w:pPr>
        <w:ind w:left="720" w:hanging="360"/>
      </w:pPr>
    </w:lvl>
    <w:lvl w:ilvl="1" w:tplc="A7DE6E38">
      <w:start w:val="1"/>
      <w:numFmt w:val="lowerLetter"/>
      <w:lvlText w:val="%2."/>
      <w:lvlJc w:val="left"/>
      <w:pPr>
        <w:ind w:left="1440" w:hanging="360"/>
      </w:pPr>
    </w:lvl>
    <w:lvl w:ilvl="2" w:tplc="D9F41888">
      <w:start w:val="1"/>
      <w:numFmt w:val="lowerRoman"/>
      <w:lvlText w:val="%3."/>
      <w:lvlJc w:val="right"/>
      <w:pPr>
        <w:ind w:left="2160" w:hanging="180"/>
      </w:pPr>
    </w:lvl>
    <w:lvl w:ilvl="3" w:tplc="78FCE68E">
      <w:start w:val="1"/>
      <w:numFmt w:val="decimal"/>
      <w:lvlText w:val="%4."/>
      <w:lvlJc w:val="left"/>
      <w:pPr>
        <w:ind w:left="2880" w:hanging="360"/>
      </w:pPr>
    </w:lvl>
    <w:lvl w:ilvl="4" w:tplc="89C61CBE">
      <w:start w:val="1"/>
      <w:numFmt w:val="lowerLetter"/>
      <w:lvlText w:val="%5."/>
      <w:lvlJc w:val="left"/>
      <w:pPr>
        <w:ind w:left="3600" w:hanging="360"/>
      </w:pPr>
    </w:lvl>
    <w:lvl w:ilvl="5" w:tplc="E4D8CE0A">
      <w:start w:val="1"/>
      <w:numFmt w:val="lowerRoman"/>
      <w:lvlText w:val="%6."/>
      <w:lvlJc w:val="right"/>
      <w:pPr>
        <w:ind w:left="4320" w:hanging="180"/>
      </w:pPr>
    </w:lvl>
    <w:lvl w:ilvl="6" w:tplc="F0C42DE2">
      <w:start w:val="1"/>
      <w:numFmt w:val="decimal"/>
      <w:lvlText w:val="%7."/>
      <w:lvlJc w:val="left"/>
      <w:pPr>
        <w:ind w:left="5040" w:hanging="360"/>
      </w:pPr>
    </w:lvl>
    <w:lvl w:ilvl="7" w:tplc="8EDE61DA">
      <w:start w:val="1"/>
      <w:numFmt w:val="lowerLetter"/>
      <w:lvlText w:val="%8."/>
      <w:lvlJc w:val="left"/>
      <w:pPr>
        <w:ind w:left="5760" w:hanging="360"/>
      </w:pPr>
    </w:lvl>
    <w:lvl w:ilvl="8" w:tplc="6910E728">
      <w:start w:val="1"/>
      <w:numFmt w:val="lowerRoman"/>
      <w:lvlText w:val="%9."/>
      <w:lvlJc w:val="right"/>
      <w:pPr>
        <w:ind w:left="6480" w:hanging="180"/>
      </w:pPr>
    </w:lvl>
  </w:abstractNum>
  <w:abstractNum w:abstractNumId="84" w15:restartNumberingAfterBreak="0">
    <w:nsid w:val="78F17A7B"/>
    <w:multiLevelType w:val="hybridMultilevel"/>
    <w:tmpl w:val="2966799C"/>
    <w:lvl w:ilvl="0" w:tplc="040A0017">
      <w:start w:val="1"/>
      <w:numFmt w:val="lowerLetter"/>
      <w:lvlText w:val="%1)"/>
      <w:lvlJc w:val="left"/>
      <w:pPr>
        <w:ind w:left="1080" w:hanging="360"/>
      </w:p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85" w15:restartNumberingAfterBreak="0">
    <w:nsid w:val="7C715724"/>
    <w:multiLevelType w:val="hybridMultilevel"/>
    <w:tmpl w:val="6ECCEFA6"/>
    <w:lvl w:ilvl="0" w:tplc="240A0017">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6" w15:restartNumberingAfterBreak="0">
    <w:nsid w:val="7DC15942"/>
    <w:multiLevelType w:val="hybridMultilevel"/>
    <w:tmpl w:val="D15A2A10"/>
    <w:lvl w:ilvl="0" w:tplc="F6EA0F62">
      <w:start w:val="1"/>
      <w:numFmt w:val="lowerLetter"/>
      <w:lvlText w:val="k)"/>
      <w:lvlJc w:val="left"/>
      <w:pPr>
        <w:ind w:left="720" w:hanging="360"/>
      </w:pPr>
    </w:lvl>
    <w:lvl w:ilvl="1" w:tplc="8B7E0A6E">
      <w:start w:val="1"/>
      <w:numFmt w:val="lowerLetter"/>
      <w:lvlText w:val="%2."/>
      <w:lvlJc w:val="left"/>
      <w:pPr>
        <w:ind w:left="1440" w:hanging="360"/>
      </w:pPr>
    </w:lvl>
    <w:lvl w:ilvl="2" w:tplc="7F9E6B18">
      <w:start w:val="1"/>
      <w:numFmt w:val="lowerRoman"/>
      <w:lvlText w:val="%3."/>
      <w:lvlJc w:val="right"/>
      <w:pPr>
        <w:ind w:left="2160" w:hanging="180"/>
      </w:pPr>
    </w:lvl>
    <w:lvl w:ilvl="3" w:tplc="F4DA0992">
      <w:start w:val="1"/>
      <w:numFmt w:val="decimal"/>
      <w:lvlText w:val="%4."/>
      <w:lvlJc w:val="left"/>
      <w:pPr>
        <w:ind w:left="2880" w:hanging="360"/>
      </w:pPr>
    </w:lvl>
    <w:lvl w:ilvl="4" w:tplc="8D1272FC">
      <w:start w:val="1"/>
      <w:numFmt w:val="lowerLetter"/>
      <w:lvlText w:val="%5."/>
      <w:lvlJc w:val="left"/>
      <w:pPr>
        <w:ind w:left="3600" w:hanging="360"/>
      </w:pPr>
    </w:lvl>
    <w:lvl w:ilvl="5" w:tplc="CD12C59A">
      <w:start w:val="1"/>
      <w:numFmt w:val="lowerRoman"/>
      <w:lvlText w:val="%6."/>
      <w:lvlJc w:val="right"/>
      <w:pPr>
        <w:ind w:left="4320" w:hanging="180"/>
      </w:pPr>
    </w:lvl>
    <w:lvl w:ilvl="6" w:tplc="2A52EF7C">
      <w:start w:val="1"/>
      <w:numFmt w:val="decimal"/>
      <w:lvlText w:val="%7."/>
      <w:lvlJc w:val="left"/>
      <w:pPr>
        <w:ind w:left="5040" w:hanging="360"/>
      </w:pPr>
    </w:lvl>
    <w:lvl w:ilvl="7" w:tplc="30E08660">
      <w:start w:val="1"/>
      <w:numFmt w:val="lowerLetter"/>
      <w:lvlText w:val="%8."/>
      <w:lvlJc w:val="left"/>
      <w:pPr>
        <w:ind w:left="5760" w:hanging="360"/>
      </w:pPr>
    </w:lvl>
    <w:lvl w:ilvl="8" w:tplc="7A64C7E6">
      <w:start w:val="1"/>
      <w:numFmt w:val="lowerRoman"/>
      <w:lvlText w:val="%9."/>
      <w:lvlJc w:val="right"/>
      <w:pPr>
        <w:ind w:left="6480" w:hanging="180"/>
      </w:pPr>
    </w:lvl>
  </w:abstractNum>
  <w:abstractNum w:abstractNumId="87" w15:restartNumberingAfterBreak="0">
    <w:nsid w:val="7E137D79"/>
    <w:multiLevelType w:val="hybridMultilevel"/>
    <w:tmpl w:val="CBB0C15C"/>
    <w:lvl w:ilvl="0" w:tplc="240A0017">
      <w:start w:val="1"/>
      <w:numFmt w:val="lowerLetter"/>
      <w:lvlText w:val="%1)"/>
      <w:lvlJc w:val="left"/>
      <w:pPr>
        <w:ind w:left="720" w:hanging="360"/>
      </w:pPr>
    </w:lvl>
    <w:lvl w:ilvl="1" w:tplc="240A0017">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8" w15:restartNumberingAfterBreak="0">
    <w:nsid w:val="7E2704DF"/>
    <w:multiLevelType w:val="hybridMultilevel"/>
    <w:tmpl w:val="A05A1A68"/>
    <w:lvl w:ilvl="0" w:tplc="240A0017">
      <w:start w:val="1"/>
      <w:numFmt w:val="lowerLetter"/>
      <w:lvlText w:val="%1)"/>
      <w:lvlJc w:val="left"/>
      <w:pPr>
        <w:ind w:left="3534" w:hanging="360"/>
      </w:pPr>
      <w:rPr>
        <w:rFonts w:hint="default"/>
      </w:rPr>
    </w:lvl>
    <w:lvl w:ilvl="1" w:tplc="B48AB8CE">
      <w:start w:val="1"/>
      <w:numFmt w:val="bullet"/>
      <w:lvlText w:val="o"/>
      <w:lvlJc w:val="left"/>
      <w:pPr>
        <w:ind w:left="4254" w:hanging="360"/>
      </w:pPr>
      <w:rPr>
        <w:rFonts w:ascii="Courier New" w:hAnsi="Courier New" w:hint="default"/>
      </w:rPr>
    </w:lvl>
    <w:lvl w:ilvl="2" w:tplc="5D8EAD52">
      <w:start w:val="1"/>
      <w:numFmt w:val="bullet"/>
      <w:lvlText w:val=""/>
      <w:lvlJc w:val="left"/>
      <w:pPr>
        <w:ind w:left="4974" w:hanging="360"/>
      </w:pPr>
      <w:rPr>
        <w:rFonts w:ascii="Wingdings" w:hAnsi="Wingdings" w:hint="default"/>
      </w:rPr>
    </w:lvl>
    <w:lvl w:ilvl="3" w:tplc="BF0A554C">
      <w:start w:val="1"/>
      <w:numFmt w:val="bullet"/>
      <w:lvlText w:val=""/>
      <w:lvlJc w:val="left"/>
      <w:pPr>
        <w:ind w:left="5694" w:hanging="360"/>
      </w:pPr>
      <w:rPr>
        <w:rFonts w:ascii="Symbol" w:hAnsi="Symbol" w:hint="default"/>
      </w:rPr>
    </w:lvl>
    <w:lvl w:ilvl="4" w:tplc="BCD0EDBA">
      <w:start w:val="1"/>
      <w:numFmt w:val="bullet"/>
      <w:lvlText w:val="o"/>
      <w:lvlJc w:val="left"/>
      <w:pPr>
        <w:ind w:left="6414" w:hanging="360"/>
      </w:pPr>
      <w:rPr>
        <w:rFonts w:ascii="Courier New" w:hAnsi="Courier New" w:hint="default"/>
      </w:rPr>
    </w:lvl>
    <w:lvl w:ilvl="5" w:tplc="9082314E">
      <w:start w:val="1"/>
      <w:numFmt w:val="bullet"/>
      <w:lvlText w:val=""/>
      <w:lvlJc w:val="left"/>
      <w:pPr>
        <w:ind w:left="7134" w:hanging="360"/>
      </w:pPr>
      <w:rPr>
        <w:rFonts w:ascii="Wingdings" w:hAnsi="Wingdings" w:hint="default"/>
      </w:rPr>
    </w:lvl>
    <w:lvl w:ilvl="6" w:tplc="D1B24A1E">
      <w:start w:val="1"/>
      <w:numFmt w:val="bullet"/>
      <w:lvlText w:val=""/>
      <w:lvlJc w:val="left"/>
      <w:pPr>
        <w:ind w:left="7854" w:hanging="360"/>
      </w:pPr>
      <w:rPr>
        <w:rFonts w:ascii="Symbol" w:hAnsi="Symbol" w:hint="default"/>
      </w:rPr>
    </w:lvl>
    <w:lvl w:ilvl="7" w:tplc="CD20E0F4">
      <w:start w:val="1"/>
      <w:numFmt w:val="bullet"/>
      <w:lvlText w:val="o"/>
      <w:lvlJc w:val="left"/>
      <w:pPr>
        <w:ind w:left="8574" w:hanging="360"/>
      </w:pPr>
      <w:rPr>
        <w:rFonts w:ascii="Courier New" w:hAnsi="Courier New" w:hint="default"/>
      </w:rPr>
    </w:lvl>
    <w:lvl w:ilvl="8" w:tplc="72E4048E">
      <w:start w:val="1"/>
      <w:numFmt w:val="bullet"/>
      <w:lvlText w:val=""/>
      <w:lvlJc w:val="left"/>
      <w:pPr>
        <w:ind w:left="9294" w:hanging="360"/>
      </w:pPr>
      <w:rPr>
        <w:rFonts w:ascii="Wingdings" w:hAnsi="Wingdings" w:hint="default"/>
      </w:rPr>
    </w:lvl>
  </w:abstractNum>
  <w:abstractNum w:abstractNumId="89" w15:restartNumberingAfterBreak="0">
    <w:nsid w:val="7FE42F39"/>
    <w:multiLevelType w:val="hybridMultilevel"/>
    <w:tmpl w:val="B0FC3D0A"/>
    <w:lvl w:ilvl="0" w:tplc="040A0017">
      <w:start w:val="1"/>
      <w:numFmt w:val="lowerLetter"/>
      <w:lvlText w:val="%1)"/>
      <w:lvlJc w:val="left"/>
      <w:pPr>
        <w:ind w:left="980" w:hanging="360"/>
      </w:pPr>
    </w:lvl>
    <w:lvl w:ilvl="1" w:tplc="240A0019" w:tentative="1">
      <w:start w:val="1"/>
      <w:numFmt w:val="lowerLetter"/>
      <w:lvlText w:val="%2."/>
      <w:lvlJc w:val="left"/>
      <w:pPr>
        <w:ind w:left="1700" w:hanging="360"/>
      </w:pPr>
    </w:lvl>
    <w:lvl w:ilvl="2" w:tplc="240A001B" w:tentative="1">
      <w:start w:val="1"/>
      <w:numFmt w:val="lowerRoman"/>
      <w:lvlText w:val="%3."/>
      <w:lvlJc w:val="right"/>
      <w:pPr>
        <w:ind w:left="2420" w:hanging="180"/>
      </w:pPr>
    </w:lvl>
    <w:lvl w:ilvl="3" w:tplc="240A000F" w:tentative="1">
      <w:start w:val="1"/>
      <w:numFmt w:val="decimal"/>
      <w:lvlText w:val="%4."/>
      <w:lvlJc w:val="left"/>
      <w:pPr>
        <w:ind w:left="3140" w:hanging="360"/>
      </w:pPr>
    </w:lvl>
    <w:lvl w:ilvl="4" w:tplc="240A0019" w:tentative="1">
      <w:start w:val="1"/>
      <w:numFmt w:val="lowerLetter"/>
      <w:lvlText w:val="%5."/>
      <w:lvlJc w:val="left"/>
      <w:pPr>
        <w:ind w:left="3860" w:hanging="360"/>
      </w:pPr>
    </w:lvl>
    <w:lvl w:ilvl="5" w:tplc="240A001B" w:tentative="1">
      <w:start w:val="1"/>
      <w:numFmt w:val="lowerRoman"/>
      <w:lvlText w:val="%6."/>
      <w:lvlJc w:val="right"/>
      <w:pPr>
        <w:ind w:left="4580" w:hanging="180"/>
      </w:pPr>
    </w:lvl>
    <w:lvl w:ilvl="6" w:tplc="240A000F" w:tentative="1">
      <w:start w:val="1"/>
      <w:numFmt w:val="decimal"/>
      <w:lvlText w:val="%7."/>
      <w:lvlJc w:val="left"/>
      <w:pPr>
        <w:ind w:left="5300" w:hanging="360"/>
      </w:pPr>
    </w:lvl>
    <w:lvl w:ilvl="7" w:tplc="240A0019" w:tentative="1">
      <w:start w:val="1"/>
      <w:numFmt w:val="lowerLetter"/>
      <w:lvlText w:val="%8."/>
      <w:lvlJc w:val="left"/>
      <w:pPr>
        <w:ind w:left="6020" w:hanging="360"/>
      </w:pPr>
    </w:lvl>
    <w:lvl w:ilvl="8" w:tplc="240A001B" w:tentative="1">
      <w:start w:val="1"/>
      <w:numFmt w:val="lowerRoman"/>
      <w:lvlText w:val="%9."/>
      <w:lvlJc w:val="right"/>
      <w:pPr>
        <w:ind w:left="6740" w:hanging="180"/>
      </w:pPr>
    </w:lvl>
  </w:abstractNum>
  <w:num w:numId="1">
    <w:abstractNumId w:val="27"/>
  </w:num>
  <w:num w:numId="2">
    <w:abstractNumId w:val="40"/>
  </w:num>
  <w:num w:numId="3">
    <w:abstractNumId w:val="15"/>
  </w:num>
  <w:num w:numId="4">
    <w:abstractNumId w:val="45"/>
  </w:num>
  <w:num w:numId="5">
    <w:abstractNumId w:val="28"/>
  </w:num>
  <w:num w:numId="6">
    <w:abstractNumId w:val="4"/>
  </w:num>
  <w:num w:numId="7">
    <w:abstractNumId w:val="52"/>
  </w:num>
  <w:num w:numId="8">
    <w:abstractNumId w:val="22"/>
  </w:num>
  <w:num w:numId="9">
    <w:abstractNumId w:val="88"/>
  </w:num>
  <w:num w:numId="10">
    <w:abstractNumId w:val="11"/>
  </w:num>
  <w:num w:numId="11">
    <w:abstractNumId w:val="7"/>
  </w:num>
  <w:num w:numId="12">
    <w:abstractNumId w:val="23"/>
  </w:num>
  <w:num w:numId="13">
    <w:abstractNumId w:val="6"/>
  </w:num>
  <w:num w:numId="14">
    <w:abstractNumId w:val="14"/>
  </w:num>
  <w:num w:numId="15">
    <w:abstractNumId w:val="75"/>
  </w:num>
  <w:num w:numId="16">
    <w:abstractNumId w:val="65"/>
  </w:num>
  <w:num w:numId="17">
    <w:abstractNumId w:val="16"/>
  </w:num>
  <w:num w:numId="18">
    <w:abstractNumId w:val="43"/>
  </w:num>
  <w:num w:numId="19">
    <w:abstractNumId w:val="32"/>
  </w:num>
  <w:num w:numId="20">
    <w:abstractNumId w:val="2"/>
  </w:num>
  <w:num w:numId="21">
    <w:abstractNumId w:val="5"/>
  </w:num>
  <w:num w:numId="22">
    <w:abstractNumId w:val="17"/>
  </w:num>
  <w:num w:numId="23">
    <w:abstractNumId w:val="73"/>
  </w:num>
  <w:num w:numId="24">
    <w:abstractNumId w:val="50"/>
  </w:num>
  <w:num w:numId="25">
    <w:abstractNumId w:val="68"/>
  </w:num>
  <w:num w:numId="26">
    <w:abstractNumId w:val="29"/>
  </w:num>
  <w:num w:numId="27">
    <w:abstractNumId w:val="60"/>
  </w:num>
  <w:num w:numId="28">
    <w:abstractNumId w:val="83"/>
  </w:num>
  <w:num w:numId="29">
    <w:abstractNumId w:val="51"/>
  </w:num>
  <w:num w:numId="30">
    <w:abstractNumId w:val="48"/>
  </w:num>
  <w:num w:numId="31">
    <w:abstractNumId w:val="30"/>
  </w:num>
  <w:num w:numId="32">
    <w:abstractNumId w:val="69"/>
  </w:num>
  <w:num w:numId="33">
    <w:abstractNumId w:val="25"/>
  </w:num>
  <w:num w:numId="34">
    <w:abstractNumId w:val="3"/>
  </w:num>
  <w:num w:numId="35">
    <w:abstractNumId w:val="53"/>
  </w:num>
  <w:num w:numId="36">
    <w:abstractNumId w:val="1"/>
  </w:num>
  <w:num w:numId="37">
    <w:abstractNumId w:val="8"/>
  </w:num>
  <w:num w:numId="38">
    <w:abstractNumId w:val="46"/>
  </w:num>
  <w:num w:numId="39">
    <w:abstractNumId w:val="63"/>
  </w:num>
  <w:num w:numId="40">
    <w:abstractNumId w:val="10"/>
  </w:num>
  <w:num w:numId="41">
    <w:abstractNumId w:val="77"/>
  </w:num>
  <w:num w:numId="42">
    <w:abstractNumId w:val="41"/>
  </w:num>
  <w:num w:numId="43">
    <w:abstractNumId w:val="18"/>
  </w:num>
  <w:num w:numId="44">
    <w:abstractNumId w:val="13"/>
  </w:num>
  <w:num w:numId="45">
    <w:abstractNumId w:val="87"/>
  </w:num>
  <w:num w:numId="46">
    <w:abstractNumId w:val="66"/>
  </w:num>
  <w:num w:numId="47">
    <w:abstractNumId w:val="31"/>
  </w:num>
  <w:num w:numId="48">
    <w:abstractNumId w:val="42"/>
  </w:num>
  <w:num w:numId="49">
    <w:abstractNumId w:val="38"/>
  </w:num>
  <w:num w:numId="50">
    <w:abstractNumId w:val="21"/>
  </w:num>
  <w:num w:numId="51">
    <w:abstractNumId w:val="54"/>
  </w:num>
  <w:num w:numId="52">
    <w:abstractNumId w:val="71"/>
  </w:num>
  <w:num w:numId="53">
    <w:abstractNumId w:val="55"/>
  </w:num>
  <w:num w:numId="54">
    <w:abstractNumId w:val="36"/>
  </w:num>
  <w:num w:numId="55">
    <w:abstractNumId w:val="59"/>
  </w:num>
  <w:num w:numId="56">
    <w:abstractNumId w:val="82"/>
  </w:num>
  <w:num w:numId="57">
    <w:abstractNumId w:val="12"/>
  </w:num>
  <w:num w:numId="58">
    <w:abstractNumId w:val="62"/>
  </w:num>
  <w:num w:numId="59">
    <w:abstractNumId w:val="67"/>
  </w:num>
  <w:num w:numId="60">
    <w:abstractNumId w:val="57"/>
  </w:num>
  <w:num w:numId="61">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9"/>
  </w:num>
  <w:num w:numId="63">
    <w:abstractNumId w:val="64"/>
  </w:num>
  <w:num w:numId="64">
    <w:abstractNumId w:val="24"/>
  </w:num>
  <w:num w:numId="65">
    <w:abstractNumId w:val="47"/>
  </w:num>
  <w:num w:numId="66">
    <w:abstractNumId w:val="79"/>
  </w:num>
  <w:num w:numId="67">
    <w:abstractNumId w:val="76"/>
  </w:num>
  <w:num w:numId="68">
    <w:abstractNumId w:val="61"/>
  </w:num>
  <w:num w:numId="69">
    <w:abstractNumId w:val="37"/>
  </w:num>
  <w:num w:numId="70">
    <w:abstractNumId w:val="70"/>
  </w:num>
  <w:num w:numId="71">
    <w:abstractNumId w:val="33"/>
  </w:num>
  <w:num w:numId="72">
    <w:abstractNumId w:val="34"/>
  </w:num>
  <w:num w:numId="73">
    <w:abstractNumId w:val="20"/>
  </w:num>
  <w:num w:numId="74">
    <w:abstractNumId w:val="80"/>
  </w:num>
  <w:num w:numId="75">
    <w:abstractNumId w:val="0"/>
  </w:num>
  <w:num w:numId="76">
    <w:abstractNumId w:val="26"/>
  </w:num>
  <w:num w:numId="77">
    <w:abstractNumId w:val="35"/>
  </w:num>
  <w:num w:numId="78">
    <w:abstractNumId w:val="89"/>
  </w:num>
  <w:num w:numId="79">
    <w:abstractNumId w:val="72"/>
  </w:num>
  <w:num w:numId="80">
    <w:abstractNumId w:val="84"/>
  </w:num>
  <w:num w:numId="81">
    <w:abstractNumId w:val="39"/>
  </w:num>
  <w:num w:numId="82">
    <w:abstractNumId w:val="56"/>
  </w:num>
  <w:num w:numId="83">
    <w:abstractNumId w:val="78"/>
  </w:num>
  <w:num w:numId="84">
    <w:abstractNumId w:val="86"/>
  </w:num>
  <w:num w:numId="85">
    <w:abstractNumId w:val="58"/>
  </w:num>
  <w:num w:numId="86">
    <w:abstractNumId w:val="49"/>
  </w:num>
  <w:num w:numId="87">
    <w:abstractNumId w:val="44"/>
  </w:num>
  <w:num w:numId="88">
    <w:abstractNumId w:val="81"/>
  </w:num>
  <w:num w:numId="89">
    <w:abstractNumId w:val="74"/>
  </w:num>
  <w:num w:numId="90">
    <w:abstractNumId w:val="9"/>
  </w:num>
  <w:numIdMacAtCleanup w:val="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savePreviewPicture/>
  <w:hdrShapeDefaults>
    <o:shapedefaults v:ext="edit" spidmax="2050"/>
    <o:shapelayout v:ext="edit">
      <o:idmap v:ext="edit" data="2"/>
    </o:shapelayout>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0002"/>
    <w:rsid w:val="000017DC"/>
    <w:rsid w:val="00002728"/>
    <w:rsid w:val="00004A53"/>
    <w:rsid w:val="00004CBC"/>
    <w:rsid w:val="00007C98"/>
    <w:rsid w:val="0001084A"/>
    <w:rsid w:val="0001085D"/>
    <w:rsid w:val="0001165C"/>
    <w:rsid w:val="00013B40"/>
    <w:rsid w:val="000140BF"/>
    <w:rsid w:val="000143A6"/>
    <w:rsid w:val="00014E27"/>
    <w:rsid w:val="00015982"/>
    <w:rsid w:val="00017AA9"/>
    <w:rsid w:val="000211EC"/>
    <w:rsid w:val="00021A2F"/>
    <w:rsid w:val="00024581"/>
    <w:rsid w:val="0002555B"/>
    <w:rsid w:val="00027F3B"/>
    <w:rsid w:val="00031D4F"/>
    <w:rsid w:val="000321C5"/>
    <w:rsid w:val="0003259D"/>
    <w:rsid w:val="0003351F"/>
    <w:rsid w:val="000335FF"/>
    <w:rsid w:val="00034918"/>
    <w:rsid w:val="00035441"/>
    <w:rsid w:val="00035D27"/>
    <w:rsid w:val="00035F23"/>
    <w:rsid w:val="00036204"/>
    <w:rsid w:val="00037487"/>
    <w:rsid w:val="00040995"/>
    <w:rsid w:val="00040D1C"/>
    <w:rsid w:val="00040E6B"/>
    <w:rsid w:val="000411AB"/>
    <w:rsid w:val="000417F0"/>
    <w:rsid w:val="00041B51"/>
    <w:rsid w:val="00044974"/>
    <w:rsid w:val="00044CEC"/>
    <w:rsid w:val="00045538"/>
    <w:rsid w:val="00046CDF"/>
    <w:rsid w:val="0005015C"/>
    <w:rsid w:val="0005133F"/>
    <w:rsid w:val="000538B8"/>
    <w:rsid w:val="00054CC1"/>
    <w:rsid w:val="0005605C"/>
    <w:rsid w:val="00057FF3"/>
    <w:rsid w:val="0006094C"/>
    <w:rsid w:val="00060A47"/>
    <w:rsid w:val="00061742"/>
    <w:rsid w:val="00061799"/>
    <w:rsid w:val="000619B6"/>
    <w:rsid w:val="00062FF2"/>
    <w:rsid w:val="000644C5"/>
    <w:rsid w:val="00070043"/>
    <w:rsid w:val="00070C7A"/>
    <w:rsid w:val="00071034"/>
    <w:rsid w:val="000711CE"/>
    <w:rsid w:val="0007244A"/>
    <w:rsid w:val="000734CF"/>
    <w:rsid w:val="000828CC"/>
    <w:rsid w:val="000834B5"/>
    <w:rsid w:val="000851A5"/>
    <w:rsid w:val="00087AEF"/>
    <w:rsid w:val="00089862"/>
    <w:rsid w:val="000906E5"/>
    <w:rsid w:val="00090748"/>
    <w:rsid w:val="000925D4"/>
    <w:rsid w:val="00093115"/>
    <w:rsid w:val="00093B0C"/>
    <w:rsid w:val="00094AD4"/>
    <w:rsid w:val="00095297"/>
    <w:rsid w:val="00096AB9"/>
    <w:rsid w:val="000975D1"/>
    <w:rsid w:val="000A1005"/>
    <w:rsid w:val="000A2360"/>
    <w:rsid w:val="000A240A"/>
    <w:rsid w:val="000A4F0D"/>
    <w:rsid w:val="000A5300"/>
    <w:rsid w:val="000A56F6"/>
    <w:rsid w:val="000A6D99"/>
    <w:rsid w:val="000A7314"/>
    <w:rsid w:val="000A7512"/>
    <w:rsid w:val="000A7DAE"/>
    <w:rsid w:val="000B0E30"/>
    <w:rsid w:val="000B2B7B"/>
    <w:rsid w:val="000B3130"/>
    <w:rsid w:val="000B3609"/>
    <w:rsid w:val="000B432B"/>
    <w:rsid w:val="000B4FB5"/>
    <w:rsid w:val="000B77ED"/>
    <w:rsid w:val="000B79BE"/>
    <w:rsid w:val="000C028B"/>
    <w:rsid w:val="000C0A02"/>
    <w:rsid w:val="000C1E80"/>
    <w:rsid w:val="000C2360"/>
    <w:rsid w:val="000C27EE"/>
    <w:rsid w:val="000C2E32"/>
    <w:rsid w:val="000C523C"/>
    <w:rsid w:val="000C6C28"/>
    <w:rsid w:val="000C73F5"/>
    <w:rsid w:val="000D1093"/>
    <w:rsid w:val="000D19E6"/>
    <w:rsid w:val="000D4BEA"/>
    <w:rsid w:val="000D5104"/>
    <w:rsid w:val="000D5A0A"/>
    <w:rsid w:val="000D5B11"/>
    <w:rsid w:val="000D75AF"/>
    <w:rsid w:val="000D79AE"/>
    <w:rsid w:val="000D7C65"/>
    <w:rsid w:val="000E0799"/>
    <w:rsid w:val="000E1530"/>
    <w:rsid w:val="000E15A9"/>
    <w:rsid w:val="000E1768"/>
    <w:rsid w:val="000E21B4"/>
    <w:rsid w:val="000E2276"/>
    <w:rsid w:val="000E2535"/>
    <w:rsid w:val="000E3919"/>
    <w:rsid w:val="000E6576"/>
    <w:rsid w:val="000E6749"/>
    <w:rsid w:val="000E7479"/>
    <w:rsid w:val="000F2033"/>
    <w:rsid w:val="000F228A"/>
    <w:rsid w:val="00100C0D"/>
    <w:rsid w:val="00100D77"/>
    <w:rsid w:val="00101945"/>
    <w:rsid w:val="001020FB"/>
    <w:rsid w:val="00102366"/>
    <w:rsid w:val="001031E1"/>
    <w:rsid w:val="00103313"/>
    <w:rsid w:val="00103824"/>
    <w:rsid w:val="00103D53"/>
    <w:rsid w:val="00105CDC"/>
    <w:rsid w:val="001070D2"/>
    <w:rsid w:val="00111BEC"/>
    <w:rsid w:val="001134CC"/>
    <w:rsid w:val="0011424A"/>
    <w:rsid w:val="0011574C"/>
    <w:rsid w:val="00115CC4"/>
    <w:rsid w:val="00117A0A"/>
    <w:rsid w:val="00120B3D"/>
    <w:rsid w:val="00120C28"/>
    <w:rsid w:val="00120CF6"/>
    <w:rsid w:val="0012103F"/>
    <w:rsid w:val="0012121A"/>
    <w:rsid w:val="00122BA6"/>
    <w:rsid w:val="00123948"/>
    <w:rsid w:val="0012417E"/>
    <w:rsid w:val="001244A6"/>
    <w:rsid w:val="00124DEC"/>
    <w:rsid w:val="00125A35"/>
    <w:rsid w:val="00127623"/>
    <w:rsid w:val="0013003A"/>
    <w:rsid w:val="00131DE6"/>
    <w:rsid w:val="00131E12"/>
    <w:rsid w:val="00133CD8"/>
    <w:rsid w:val="001351FB"/>
    <w:rsid w:val="0014012E"/>
    <w:rsid w:val="0014029C"/>
    <w:rsid w:val="0014057F"/>
    <w:rsid w:val="001444F2"/>
    <w:rsid w:val="00144D27"/>
    <w:rsid w:val="00145AF9"/>
    <w:rsid w:val="00145B88"/>
    <w:rsid w:val="00145D36"/>
    <w:rsid w:val="00145D52"/>
    <w:rsid w:val="00146697"/>
    <w:rsid w:val="001477A6"/>
    <w:rsid w:val="0015136F"/>
    <w:rsid w:val="00154883"/>
    <w:rsid w:val="00155E7C"/>
    <w:rsid w:val="00156D6E"/>
    <w:rsid w:val="001571D2"/>
    <w:rsid w:val="00160A08"/>
    <w:rsid w:val="00160D78"/>
    <w:rsid w:val="00162AF6"/>
    <w:rsid w:val="00163091"/>
    <w:rsid w:val="001638A6"/>
    <w:rsid w:val="00164D57"/>
    <w:rsid w:val="0016532E"/>
    <w:rsid w:val="001653F9"/>
    <w:rsid w:val="00166E1D"/>
    <w:rsid w:val="001675F6"/>
    <w:rsid w:val="0017090F"/>
    <w:rsid w:val="0017162F"/>
    <w:rsid w:val="00171FE5"/>
    <w:rsid w:val="0017257E"/>
    <w:rsid w:val="0017270B"/>
    <w:rsid w:val="00172BB6"/>
    <w:rsid w:val="0017317A"/>
    <w:rsid w:val="00173273"/>
    <w:rsid w:val="00174FBE"/>
    <w:rsid w:val="0018049B"/>
    <w:rsid w:val="0018269F"/>
    <w:rsid w:val="001827E0"/>
    <w:rsid w:val="00183764"/>
    <w:rsid w:val="00183D8E"/>
    <w:rsid w:val="00185CAB"/>
    <w:rsid w:val="00187A96"/>
    <w:rsid w:val="00190661"/>
    <w:rsid w:val="0019446A"/>
    <w:rsid w:val="00196912"/>
    <w:rsid w:val="00197E0E"/>
    <w:rsid w:val="0019C576"/>
    <w:rsid w:val="001A0594"/>
    <w:rsid w:val="001A10A3"/>
    <w:rsid w:val="001A1C11"/>
    <w:rsid w:val="001A2847"/>
    <w:rsid w:val="001A3A61"/>
    <w:rsid w:val="001A4B74"/>
    <w:rsid w:val="001A4FB6"/>
    <w:rsid w:val="001A50DB"/>
    <w:rsid w:val="001A6747"/>
    <w:rsid w:val="001A76E2"/>
    <w:rsid w:val="001ABC5A"/>
    <w:rsid w:val="001B0751"/>
    <w:rsid w:val="001B6524"/>
    <w:rsid w:val="001B6AC3"/>
    <w:rsid w:val="001B6EA6"/>
    <w:rsid w:val="001C095A"/>
    <w:rsid w:val="001C1C10"/>
    <w:rsid w:val="001C1FF2"/>
    <w:rsid w:val="001C23A9"/>
    <w:rsid w:val="001C28DA"/>
    <w:rsid w:val="001C4231"/>
    <w:rsid w:val="001C4AC3"/>
    <w:rsid w:val="001C4EAF"/>
    <w:rsid w:val="001C6C08"/>
    <w:rsid w:val="001CEA5D"/>
    <w:rsid w:val="001D04FC"/>
    <w:rsid w:val="001D096D"/>
    <w:rsid w:val="001D117B"/>
    <w:rsid w:val="001D1FD5"/>
    <w:rsid w:val="001D2761"/>
    <w:rsid w:val="001D2B9D"/>
    <w:rsid w:val="001D340A"/>
    <w:rsid w:val="001D6466"/>
    <w:rsid w:val="001D657C"/>
    <w:rsid w:val="001D78B2"/>
    <w:rsid w:val="001E086A"/>
    <w:rsid w:val="001E08ED"/>
    <w:rsid w:val="001E1ECD"/>
    <w:rsid w:val="001E3DF2"/>
    <w:rsid w:val="001E4B06"/>
    <w:rsid w:val="001E5CDB"/>
    <w:rsid w:val="001E74E6"/>
    <w:rsid w:val="001F0EF6"/>
    <w:rsid w:val="001F148F"/>
    <w:rsid w:val="001F2CC6"/>
    <w:rsid w:val="001F36EB"/>
    <w:rsid w:val="001F3CD4"/>
    <w:rsid w:val="001F4A5F"/>
    <w:rsid w:val="001F6928"/>
    <w:rsid w:val="001F7696"/>
    <w:rsid w:val="001F7EDB"/>
    <w:rsid w:val="002009B6"/>
    <w:rsid w:val="00201EAA"/>
    <w:rsid w:val="0020738C"/>
    <w:rsid w:val="0020FB66"/>
    <w:rsid w:val="002148E2"/>
    <w:rsid w:val="002159FF"/>
    <w:rsid w:val="00215EE8"/>
    <w:rsid w:val="00216734"/>
    <w:rsid w:val="002177CE"/>
    <w:rsid w:val="0022194A"/>
    <w:rsid w:val="00223615"/>
    <w:rsid w:val="0022457C"/>
    <w:rsid w:val="00226FEE"/>
    <w:rsid w:val="00230853"/>
    <w:rsid w:val="0023150F"/>
    <w:rsid w:val="0023182D"/>
    <w:rsid w:val="00232DE4"/>
    <w:rsid w:val="0023342C"/>
    <w:rsid w:val="00233694"/>
    <w:rsid w:val="00233CBE"/>
    <w:rsid w:val="00233D08"/>
    <w:rsid w:val="002356E9"/>
    <w:rsid w:val="00236454"/>
    <w:rsid w:val="00236C44"/>
    <w:rsid w:val="002374AF"/>
    <w:rsid w:val="0024163B"/>
    <w:rsid w:val="00241A43"/>
    <w:rsid w:val="002422D0"/>
    <w:rsid w:val="00245A1F"/>
    <w:rsid w:val="002465C4"/>
    <w:rsid w:val="002515BF"/>
    <w:rsid w:val="00252DC1"/>
    <w:rsid w:val="00252F9C"/>
    <w:rsid w:val="0025441C"/>
    <w:rsid w:val="00256C8F"/>
    <w:rsid w:val="0026247C"/>
    <w:rsid w:val="002624A7"/>
    <w:rsid w:val="00263752"/>
    <w:rsid w:val="0026411D"/>
    <w:rsid w:val="002648A6"/>
    <w:rsid w:val="00264E60"/>
    <w:rsid w:val="0026576E"/>
    <w:rsid w:val="00267D82"/>
    <w:rsid w:val="00267E38"/>
    <w:rsid w:val="002740B7"/>
    <w:rsid w:val="0027572B"/>
    <w:rsid w:val="0027616E"/>
    <w:rsid w:val="0027639E"/>
    <w:rsid w:val="00276504"/>
    <w:rsid w:val="00276B6D"/>
    <w:rsid w:val="0028085C"/>
    <w:rsid w:val="00280AE3"/>
    <w:rsid w:val="002811F7"/>
    <w:rsid w:val="00282887"/>
    <w:rsid w:val="00283093"/>
    <w:rsid w:val="00283454"/>
    <w:rsid w:val="002834C3"/>
    <w:rsid w:val="00284717"/>
    <w:rsid w:val="002863CE"/>
    <w:rsid w:val="0028672B"/>
    <w:rsid w:val="00286D62"/>
    <w:rsid w:val="00287874"/>
    <w:rsid w:val="002911BE"/>
    <w:rsid w:val="00293179"/>
    <w:rsid w:val="00293FD4"/>
    <w:rsid w:val="002940D6"/>
    <w:rsid w:val="002951B1"/>
    <w:rsid w:val="00295BB8"/>
    <w:rsid w:val="00297421"/>
    <w:rsid w:val="002974C0"/>
    <w:rsid w:val="002976AE"/>
    <w:rsid w:val="002A2723"/>
    <w:rsid w:val="002A27B3"/>
    <w:rsid w:val="002A2D8D"/>
    <w:rsid w:val="002A3E5C"/>
    <w:rsid w:val="002A40DD"/>
    <w:rsid w:val="002A4820"/>
    <w:rsid w:val="002A7288"/>
    <w:rsid w:val="002B2A89"/>
    <w:rsid w:val="002B2D83"/>
    <w:rsid w:val="002B44E7"/>
    <w:rsid w:val="002B4FFC"/>
    <w:rsid w:val="002B53FF"/>
    <w:rsid w:val="002B5B91"/>
    <w:rsid w:val="002B6633"/>
    <w:rsid w:val="002B692F"/>
    <w:rsid w:val="002B7735"/>
    <w:rsid w:val="002C12CC"/>
    <w:rsid w:val="002C2369"/>
    <w:rsid w:val="002C3CC8"/>
    <w:rsid w:val="002CA759"/>
    <w:rsid w:val="002D005B"/>
    <w:rsid w:val="002D0162"/>
    <w:rsid w:val="002D1660"/>
    <w:rsid w:val="002D1D33"/>
    <w:rsid w:val="002D249C"/>
    <w:rsid w:val="002D250A"/>
    <w:rsid w:val="002D275D"/>
    <w:rsid w:val="002D3DCE"/>
    <w:rsid w:val="002D6528"/>
    <w:rsid w:val="002D6E8B"/>
    <w:rsid w:val="002D72E6"/>
    <w:rsid w:val="002E27DD"/>
    <w:rsid w:val="002E2A87"/>
    <w:rsid w:val="002E2CE6"/>
    <w:rsid w:val="002E37BB"/>
    <w:rsid w:val="002E433F"/>
    <w:rsid w:val="002E4605"/>
    <w:rsid w:val="002E47D6"/>
    <w:rsid w:val="002E5361"/>
    <w:rsid w:val="002E5B54"/>
    <w:rsid w:val="002E7AF0"/>
    <w:rsid w:val="002F062F"/>
    <w:rsid w:val="002F1DB8"/>
    <w:rsid w:val="002F5F74"/>
    <w:rsid w:val="002F71DF"/>
    <w:rsid w:val="0030253A"/>
    <w:rsid w:val="0030267A"/>
    <w:rsid w:val="003034B2"/>
    <w:rsid w:val="00303ED2"/>
    <w:rsid w:val="0030445A"/>
    <w:rsid w:val="003044B5"/>
    <w:rsid w:val="003066FC"/>
    <w:rsid w:val="003077B7"/>
    <w:rsid w:val="00307A85"/>
    <w:rsid w:val="00307B55"/>
    <w:rsid w:val="00310317"/>
    <w:rsid w:val="0031126A"/>
    <w:rsid w:val="003118DF"/>
    <w:rsid w:val="00314008"/>
    <w:rsid w:val="0031448D"/>
    <w:rsid w:val="00314835"/>
    <w:rsid w:val="00315072"/>
    <w:rsid w:val="00320B4C"/>
    <w:rsid w:val="00320DCF"/>
    <w:rsid w:val="00321D31"/>
    <w:rsid w:val="003275D0"/>
    <w:rsid w:val="0032776C"/>
    <w:rsid w:val="00327879"/>
    <w:rsid w:val="00327D2A"/>
    <w:rsid w:val="00331E40"/>
    <w:rsid w:val="003342E4"/>
    <w:rsid w:val="00334927"/>
    <w:rsid w:val="00334CDC"/>
    <w:rsid w:val="00336238"/>
    <w:rsid w:val="00336E79"/>
    <w:rsid w:val="00341756"/>
    <w:rsid w:val="003421E7"/>
    <w:rsid w:val="00342232"/>
    <w:rsid w:val="00342A2F"/>
    <w:rsid w:val="00343DD4"/>
    <w:rsid w:val="003441A9"/>
    <w:rsid w:val="00344B30"/>
    <w:rsid w:val="0034680E"/>
    <w:rsid w:val="0034773F"/>
    <w:rsid w:val="00352554"/>
    <w:rsid w:val="00353AA1"/>
    <w:rsid w:val="003542C6"/>
    <w:rsid w:val="00354A92"/>
    <w:rsid w:val="003554B6"/>
    <w:rsid w:val="00355C16"/>
    <w:rsid w:val="00355EAD"/>
    <w:rsid w:val="00356763"/>
    <w:rsid w:val="00356D48"/>
    <w:rsid w:val="00356F5F"/>
    <w:rsid w:val="00357242"/>
    <w:rsid w:val="0035768C"/>
    <w:rsid w:val="00357DDD"/>
    <w:rsid w:val="00360FE9"/>
    <w:rsid w:val="003619AA"/>
    <w:rsid w:val="00362636"/>
    <w:rsid w:val="00362C4F"/>
    <w:rsid w:val="00363FF5"/>
    <w:rsid w:val="00364509"/>
    <w:rsid w:val="0037054A"/>
    <w:rsid w:val="0037057F"/>
    <w:rsid w:val="0037187B"/>
    <w:rsid w:val="003744C7"/>
    <w:rsid w:val="003758F6"/>
    <w:rsid w:val="003805E7"/>
    <w:rsid w:val="003816E1"/>
    <w:rsid w:val="003817F9"/>
    <w:rsid w:val="0038267E"/>
    <w:rsid w:val="00383132"/>
    <w:rsid w:val="00384309"/>
    <w:rsid w:val="00385228"/>
    <w:rsid w:val="003852CE"/>
    <w:rsid w:val="00387E65"/>
    <w:rsid w:val="00391205"/>
    <w:rsid w:val="003924E5"/>
    <w:rsid w:val="0039359C"/>
    <w:rsid w:val="00393F53"/>
    <w:rsid w:val="00393FAD"/>
    <w:rsid w:val="00395367"/>
    <w:rsid w:val="00395AAE"/>
    <w:rsid w:val="003968CF"/>
    <w:rsid w:val="003978D0"/>
    <w:rsid w:val="003A1269"/>
    <w:rsid w:val="003A28F3"/>
    <w:rsid w:val="003A40AC"/>
    <w:rsid w:val="003A4B55"/>
    <w:rsid w:val="003A5ADD"/>
    <w:rsid w:val="003A7819"/>
    <w:rsid w:val="003B17B5"/>
    <w:rsid w:val="003B2272"/>
    <w:rsid w:val="003B2734"/>
    <w:rsid w:val="003B5810"/>
    <w:rsid w:val="003B7ACA"/>
    <w:rsid w:val="003C07B0"/>
    <w:rsid w:val="003C3A7B"/>
    <w:rsid w:val="003C40F9"/>
    <w:rsid w:val="003C48D4"/>
    <w:rsid w:val="003C4E99"/>
    <w:rsid w:val="003C70CE"/>
    <w:rsid w:val="003C7873"/>
    <w:rsid w:val="003D0928"/>
    <w:rsid w:val="003D2412"/>
    <w:rsid w:val="003D2E67"/>
    <w:rsid w:val="003D461B"/>
    <w:rsid w:val="003D4DF1"/>
    <w:rsid w:val="003D643E"/>
    <w:rsid w:val="003D75B6"/>
    <w:rsid w:val="003E02B4"/>
    <w:rsid w:val="003E31F9"/>
    <w:rsid w:val="003E50D6"/>
    <w:rsid w:val="003E5ACC"/>
    <w:rsid w:val="003F0791"/>
    <w:rsid w:val="003F08E2"/>
    <w:rsid w:val="003F1050"/>
    <w:rsid w:val="003F24C9"/>
    <w:rsid w:val="003F3B4C"/>
    <w:rsid w:val="003F3FAC"/>
    <w:rsid w:val="003F41B5"/>
    <w:rsid w:val="003F4983"/>
    <w:rsid w:val="003F57DE"/>
    <w:rsid w:val="003F72BB"/>
    <w:rsid w:val="003F7BDE"/>
    <w:rsid w:val="00400F15"/>
    <w:rsid w:val="00401DB0"/>
    <w:rsid w:val="004047DE"/>
    <w:rsid w:val="00404A20"/>
    <w:rsid w:val="00406DE3"/>
    <w:rsid w:val="00407FE4"/>
    <w:rsid w:val="00410909"/>
    <w:rsid w:val="00410C54"/>
    <w:rsid w:val="00411FB4"/>
    <w:rsid w:val="00413AD8"/>
    <w:rsid w:val="004155C5"/>
    <w:rsid w:val="004155E9"/>
    <w:rsid w:val="0042016F"/>
    <w:rsid w:val="0042099E"/>
    <w:rsid w:val="0042272A"/>
    <w:rsid w:val="0042287F"/>
    <w:rsid w:val="0042409B"/>
    <w:rsid w:val="00425CF7"/>
    <w:rsid w:val="00426E25"/>
    <w:rsid w:val="00432018"/>
    <w:rsid w:val="00432EF7"/>
    <w:rsid w:val="00433D93"/>
    <w:rsid w:val="00434734"/>
    <w:rsid w:val="004400D6"/>
    <w:rsid w:val="00440967"/>
    <w:rsid w:val="00440F2B"/>
    <w:rsid w:val="00442510"/>
    <w:rsid w:val="004439B4"/>
    <w:rsid w:val="00446849"/>
    <w:rsid w:val="004477B9"/>
    <w:rsid w:val="00447DA3"/>
    <w:rsid w:val="00451E92"/>
    <w:rsid w:val="004547DA"/>
    <w:rsid w:val="00454FD8"/>
    <w:rsid w:val="00455E84"/>
    <w:rsid w:val="004568A7"/>
    <w:rsid w:val="00456929"/>
    <w:rsid w:val="00457530"/>
    <w:rsid w:val="00460151"/>
    <w:rsid w:val="004602F9"/>
    <w:rsid w:val="004605E9"/>
    <w:rsid w:val="004609C2"/>
    <w:rsid w:val="00461781"/>
    <w:rsid w:val="00464CF3"/>
    <w:rsid w:val="00465483"/>
    <w:rsid w:val="00465C48"/>
    <w:rsid w:val="00465D01"/>
    <w:rsid w:val="00465D6A"/>
    <w:rsid w:val="00465DB8"/>
    <w:rsid w:val="004700D8"/>
    <w:rsid w:val="00471567"/>
    <w:rsid w:val="00471978"/>
    <w:rsid w:val="00471A26"/>
    <w:rsid w:val="00471D03"/>
    <w:rsid w:val="0047338D"/>
    <w:rsid w:val="00475956"/>
    <w:rsid w:val="00475C24"/>
    <w:rsid w:val="00475F21"/>
    <w:rsid w:val="00476A5F"/>
    <w:rsid w:val="00477F65"/>
    <w:rsid w:val="00480C3C"/>
    <w:rsid w:val="00483AFB"/>
    <w:rsid w:val="00485711"/>
    <w:rsid w:val="00485D8F"/>
    <w:rsid w:val="004861E6"/>
    <w:rsid w:val="00487856"/>
    <w:rsid w:val="00490012"/>
    <w:rsid w:val="00491C6A"/>
    <w:rsid w:val="00494BF1"/>
    <w:rsid w:val="00496CA0"/>
    <w:rsid w:val="0049703F"/>
    <w:rsid w:val="004973B6"/>
    <w:rsid w:val="004A0824"/>
    <w:rsid w:val="004A0E7E"/>
    <w:rsid w:val="004A22E0"/>
    <w:rsid w:val="004A293F"/>
    <w:rsid w:val="004A2944"/>
    <w:rsid w:val="004A5956"/>
    <w:rsid w:val="004A6DB8"/>
    <w:rsid w:val="004B0B15"/>
    <w:rsid w:val="004B1B79"/>
    <w:rsid w:val="004B343F"/>
    <w:rsid w:val="004B49CF"/>
    <w:rsid w:val="004B7224"/>
    <w:rsid w:val="004C0A37"/>
    <w:rsid w:val="004C5FA4"/>
    <w:rsid w:val="004C744C"/>
    <w:rsid w:val="004D13F6"/>
    <w:rsid w:val="004D1B95"/>
    <w:rsid w:val="004D2311"/>
    <w:rsid w:val="004D2477"/>
    <w:rsid w:val="004D3ACF"/>
    <w:rsid w:val="004D43A1"/>
    <w:rsid w:val="004D54B3"/>
    <w:rsid w:val="004D6116"/>
    <w:rsid w:val="004D6926"/>
    <w:rsid w:val="004D7325"/>
    <w:rsid w:val="004E1976"/>
    <w:rsid w:val="004E3B99"/>
    <w:rsid w:val="004E43AB"/>
    <w:rsid w:val="004E6098"/>
    <w:rsid w:val="004F0190"/>
    <w:rsid w:val="004F2F42"/>
    <w:rsid w:val="004F3ED6"/>
    <w:rsid w:val="004F4E9A"/>
    <w:rsid w:val="004F5345"/>
    <w:rsid w:val="004F6264"/>
    <w:rsid w:val="004F6EA6"/>
    <w:rsid w:val="005032C1"/>
    <w:rsid w:val="005048F8"/>
    <w:rsid w:val="00504E32"/>
    <w:rsid w:val="00505C93"/>
    <w:rsid w:val="00506679"/>
    <w:rsid w:val="005068E0"/>
    <w:rsid w:val="00506FC9"/>
    <w:rsid w:val="00510A4B"/>
    <w:rsid w:val="005110FC"/>
    <w:rsid w:val="0051137C"/>
    <w:rsid w:val="00512641"/>
    <w:rsid w:val="005126EB"/>
    <w:rsid w:val="00513421"/>
    <w:rsid w:val="00515512"/>
    <w:rsid w:val="00516971"/>
    <w:rsid w:val="00517967"/>
    <w:rsid w:val="00520C42"/>
    <w:rsid w:val="0052186C"/>
    <w:rsid w:val="00522277"/>
    <w:rsid w:val="0052372A"/>
    <w:rsid w:val="005244AE"/>
    <w:rsid w:val="00524C5C"/>
    <w:rsid w:val="00525C2E"/>
    <w:rsid w:val="005271CD"/>
    <w:rsid w:val="0052736E"/>
    <w:rsid w:val="005303DB"/>
    <w:rsid w:val="00531011"/>
    <w:rsid w:val="005325C1"/>
    <w:rsid w:val="00532A48"/>
    <w:rsid w:val="00532AC2"/>
    <w:rsid w:val="005334BD"/>
    <w:rsid w:val="0053368E"/>
    <w:rsid w:val="00533BF2"/>
    <w:rsid w:val="00533EEB"/>
    <w:rsid w:val="005343B5"/>
    <w:rsid w:val="00534B6F"/>
    <w:rsid w:val="00535487"/>
    <w:rsid w:val="005355C0"/>
    <w:rsid w:val="00535651"/>
    <w:rsid w:val="00535BF0"/>
    <w:rsid w:val="00536291"/>
    <w:rsid w:val="0053675E"/>
    <w:rsid w:val="0053761D"/>
    <w:rsid w:val="00540584"/>
    <w:rsid w:val="005407B8"/>
    <w:rsid w:val="00541122"/>
    <w:rsid w:val="00542D61"/>
    <w:rsid w:val="00542EBB"/>
    <w:rsid w:val="00543487"/>
    <w:rsid w:val="00543A00"/>
    <w:rsid w:val="00547216"/>
    <w:rsid w:val="005511A8"/>
    <w:rsid w:val="00552226"/>
    <w:rsid w:val="0055285C"/>
    <w:rsid w:val="005539A2"/>
    <w:rsid w:val="005556FC"/>
    <w:rsid w:val="005562D6"/>
    <w:rsid w:val="005567FA"/>
    <w:rsid w:val="0055B385"/>
    <w:rsid w:val="005601A4"/>
    <w:rsid w:val="00560CF3"/>
    <w:rsid w:val="00560F91"/>
    <w:rsid w:val="00562DE7"/>
    <w:rsid w:val="005646A1"/>
    <w:rsid w:val="00572A35"/>
    <w:rsid w:val="00573B0C"/>
    <w:rsid w:val="00573B99"/>
    <w:rsid w:val="00573D00"/>
    <w:rsid w:val="005751E7"/>
    <w:rsid w:val="0057535D"/>
    <w:rsid w:val="00576349"/>
    <w:rsid w:val="00581C49"/>
    <w:rsid w:val="00582151"/>
    <w:rsid w:val="0058228D"/>
    <w:rsid w:val="00582988"/>
    <w:rsid w:val="00583568"/>
    <w:rsid w:val="005839D5"/>
    <w:rsid w:val="00583AB9"/>
    <w:rsid w:val="00584118"/>
    <w:rsid w:val="00584742"/>
    <w:rsid w:val="005855DB"/>
    <w:rsid w:val="00585B72"/>
    <w:rsid w:val="00585DD8"/>
    <w:rsid w:val="00587CCE"/>
    <w:rsid w:val="00590E0E"/>
    <w:rsid w:val="005918FF"/>
    <w:rsid w:val="00591C42"/>
    <w:rsid w:val="00592138"/>
    <w:rsid w:val="00592326"/>
    <w:rsid w:val="005938DA"/>
    <w:rsid w:val="00594497"/>
    <w:rsid w:val="005955F8"/>
    <w:rsid w:val="005958B1"/>
    <w:rsid w:val="00595922"/>
    <w:rsid w:val="00595A59"/>
    <w:rsid w:val="00596B54"/>
    <w:rsid w:val="00596D6F"/>
    <w:rsid w:val="00596FBF"/>
    <w:rsid w:val="005A1210"/>
    <w:rsid w:val="005A306D"/>
    <w:rsid w:val="005A5187"/>
    <w:rsid w:val="005A7942"/>
    <w:rsid w:val="005B1EEA"/>
    <w:rsid w:val="005B2B3E"/>
    <w:rsid w:val="005B3AA0"/>
    <w:rsid w:val="005B3AEB"/>
    <w:rsid w:val="005B728E"/>
    <w:rsid w:val="005B74B2"/>
    <w:rsid w:val="005C16B6"/>
    <w:rsid w:val="005C196F"/>
    <w:rsid w:val="005C4AA7"/>
    <w:rsid w:val="005C5388"/>
    <w:rsid w:val="005C5A23"/>
    <w:rsid w:val="005C614B"/>
    <w:rsid w:val="005C62EC"/>
    <w:rsid w:val="005C69C9"/>
    <w:rsid w:val="005C726A"/>
    <w:rsid w:val="005C7547"/>
    <w:rsid w:val="005D15AB"/>
    <w:rsid w:val="005D1B67"/>
    <w:rsid w:val="005D30C9"/>
    <w:rsid w:val="005D321F"/>
    <w:rsid w:val="005D3DF8"/>
    <w:rsid w:val="005D477F"/>
    <w:rsid w:val="005D5D2C"/>
    <w:rsid w:val="005D69BD"/>
    <w:rsid w:val="005D7054"/>
    <w:rsid w:val="005E049A"/>
    <w:rsid w:val="005E10C9"/>
    <w:rsid w:val="005E20C3"/>
    <w:rsid w:val="005E48CA"/>
    <w:rsid w:val="005E55AD"/>
    <w:rsid w:val="005E5C6C"/>
    <w:rsid w:val="005E64FC"/>
    <w:rsid w:val="005F0255"/>
    <w:rsid w:val="005F124D"/>
    <w:rsid w:val="005F16A9"/>
    <w:rsid w:val="005F1CFF"/>
    <w:rsid w:val="005F36C6"/>
    <w:rsid w:val="005F3C60"/>
    <w:rsid w:val="005F4DB0"/>
    <w:rsid w:val="005F7199"/>
    <w:rsid w:val="00600190"/>
    <w:rsid w:val="00600C97"/>
    <w:rsid w:val="00600FE5"/>
    <w:rsid w:val="00601278"/>
    <w:rsid w:val="00602B83"/>
    <w:rsid w:val="0060622E"/>
    <w:rsid w:val="0060697F"/>
    <w:rsid w:val="006074B9"/>
    <w:rsid w:val="00610C1F"/>
    <w:rsid w:val="0061171C"/>
    <w:rsid w:val="00613C42"/>
    <w:rsid w:val="00613DB2"/>
    <w:rsid w:val="006144BE"/>
    <w:rsid w:val="0061609D"/>
    <w:rsid w:val="0061667C"/>
    <w:rsid w:val="00620809"/>
    <w:rsid w:val="00623171"/>
    <w:rsid w:val="00623C41"/>
    <w:rsid w:val="00623FF6"/>
    <w:rsid w:val="0062421F"/>
    <w:rsid w:val="00624965"/>
    <w:rsid w:val="00625C30"/>
    <w:rsid w:val="00625DC5"/>
    <w:rsid w:val="00626BB9"/>
    <w:rsid w:val="006272F4"/>
    <w:rsid w:val="00627383"/>
    <w:rsid w:val="00627B1E"/>
    <w:rsid w:val="0063074D"/>
    <w:rsid w:val="00630F75"/>
    <w:rsid w:val="00631A03"/>
    <w:rsid w:val="00631AA8"/>
    <w:rsid w:val="00632A03"/>
    <w:rsid w:val="00633D7F"/>
    <w:rsid w:val="00634322"/>
    <w:rsid w:val="00634BFE"/>
    <w:rsid w:val="00635E6D"/>
    <w:rsid w:val="00637921"/>
    <w:rsid w:val="00637CEF"/>
    <w:rsid w:val="00637D43"/>
    <w:rsid w:val="006403CC"/>
    <w:rsid w:val="00640729"/>
    <w:rsid w:val="006407D2"/>
    <w:rsid w:val="00642AC3"/>
    <w:rsid w:val="00642B16"/>
    <w:rsid w:val="00642E03"/>
    <w:rsid w:val="00643E68"/>
    <w:rsid w:val="0064427E"/>
    <w:rsid w:val="00645294"/>
    <w:rsid w:val="00645B11"/>
    <w:rsid w:val="00647048"/>
    <w:rsid w:val="00647689"/>
    <w:rsid w:val="006476CC"/>
    <w:rsid w:val="00651AF0"/>
    <w:rsid w:val="00651D7B"/>
    <w:rsid w:val="00652A99"/>
    <w:rsid w:val="006536CD"/>
    <w:rsid w:val="00655190"/>
    <w:rsid w:val="0065559D"/>
    <w:rsid w:val="006555FD"/>
    <w:rsid w:val="00657413"/>
    <w:rsid w:val="00657450"/>
    <w:rsid w:val="006602CB"/>
    <w:rsid w:val="00660556"/>
    <w:rsid w:val="00661CC3"/>
    <w:rsid w:val="00664807"/>
    <w:rsid w:val="00665943"/>
    <w:rsid w:val="00666EAC"/>
    <w:rsid w:val="0066733F"/>
    <w:rsid w:val="00667D3D"/>
    <w:rsid w:val="006712E6"/>
    <w:rsid w:val="00671A74"/>
    <w:rsid w:val="00671F43"/>
    <w:rsid w:val="00672EE9"/>
    <w:rsid w:val="00672EFC"/>
    <w:rsid w:val="0067364E"/>
    <w:rsid w:val="00673F46"/>
    <w:rsid w:val="00675844"/>
    <w:rsid w:val="006779CE"/>
    <w:rsid w:val="006824A6"/>
    <w:rsid w:val="00685021"/>
    <w:rsid w:val="006852F2"/>
    <w:rsid w:val="00686244"/>
    <w:rsid w:val="00686EB0"/>
    <w:rsid w:val="00686F25"/>
    <w:rsid w:val="00687058"/>
    <w:rsid w:val="00692723"/>
    <w:rsid w:val="00692BBD"/>
    <w:rsid w:val="00693BBE"/>
    <w:rsid w:val="006945CC"/>
    <w:rsid w:val="00695B96"/>
    <w:rsid w:val="0069633D"/>
    <w:rsid w:val="00696CED"/>
    <w:rsid w:val="00696E87"/>
    <w:rsid w:val="00697403"/>
    <w:rsid w:val="006A0129"/>
    <w:rsid w:val="006A0A48"/>
    <w:rsid w:val="006A10FE"/>
    <w:rsid w:val="006A18F0"/>
    <w:rsid w:val="006A3FCA"/>
    <w:rsid w:val="006A5EC8"/>
    <w:rsid w:val="006B0BBB"/>
    <w:rsid w:val="006B19A8"/>
    <w:rsid w:val="006B1A2C"/>
    <w:rsid w:val="006B1EB3"/>
    <w:rsid w:val="006B1FD7"/>
    <w:rsid w:val="006B5B6D"/>
    <w:rsid w:val="006B6286"/>
    <w:rsid w:val="006B75E8"/>
    <w:rsid w:val="006C0220"/>
    <w:rsid w:val="006C387E"/>
    <w:rsid w:val="006C5080"/>
    <w:rsid w:val="006D1063"/>
    <w:rsid w:val="006D1F35"/>
    <w:rsid w:val="006D3345"/>
    <w:rsid w:val="006D3FE6"/>
    <w:rsid w:val="006D746D"/>
    <w:rsid w:val="006E09E8"/>
    <w:rsid w:val="006E1802"/>
    <w:rsid w:val="006E19A4"/>
    <w:rsid w:val="006E4512"/>
    <w:rsid w:val="006E5863"/>
    <w:rsid w:val="006E591E"/>
    <w:rsid w:val="006E60E0"/>
    <w:rsid w:val="006E61A6"/>
    <w:rsid w:val="006E6BC3"/>
    <w:rsid w:val="006E71D1"/>
    <w:rsid w:val="006E7E54"/>
    <w:rsid w:val="006E7F84"/>
    <w:rsid w:val="006F1606"/>
    <w:rsid w:val="006F1BA1"/>
    <w:rsid w:val="006F314A"/>
    <w:rsid w:val="006F338F"/>
    <w:rsid w:val="006F4C83"/>
    <w:rsid w:val="006F5B95"/>
    <w:rsid w:val="006F78E9"/>
    <w:rsid w:val="007000C8"/>
    <w:rsid w:val="00702905"/>
    <w:rsid w:val="00702AA1"/>
    <w:rsid w:val="00703850"/>
    <w:rsid w:val="00705938"/>
    <w:rsid w:val="00706AD9"/>
    <w:rsid w:val="007072D2"/>
    <w:rsid w:val="007104BF"/>
    <w:rsid w:val="0071054C"/>
    <w:rsid w:val="00710B8D"/>
    <w:rsid w:val="00711E73"/>
    <w:rsid w:val="00711E8D"/>
    <w:rsid w:val="00711F72"/>
    <w:rsid w:val="007122B0"/>
    <w:rsid w:val="007130FC"/>
    <w:rsid w:val="00714A2C"/>
    <w:rsid w:val="00715FF1"/>
    <w:rsid w:val="00720332"/>
    <w:rsid w:val="00720EA9"/>
    <w:rsid w:val="00721DFE"/>
    <w:rsid w:val="00722243"/>
    <w:rsid w:val="00722833"/>
    <w:rsid w:val="007245E9"/>
    <w:rsid w:val="00724E57"/>
    <w:rsid w:val="00726256"/>
    <w:rsid w:val="00726CA2"/>
    <w:rsid w:val="00726F38"/>
    <w:rsid w:val="0073004A"/>
    <w:rsid w:val="00730D00"/>
    <w:rsid w:val="007321C4"/>
    <w:rsid w:val="0073405B"/>
    <w:rsid w:val="0073413D"/>
    <w:rsid w:val="007341ED"/>
    <w:rsid w:val="00734C54"/>
    <w:rsid w:val="00734FD5"/>
    <w:rsid w:val="00735132"/>
    <w:rsid w:val="007353AF"/>
    <w:rsid w:val="00735FD8"/>
    <w:rsid w:val="007365AF"/>
    <w:rsid w:val="0073783B"/>
    <w:rsid w:val="007378C9"/>
    <w:rsid w:val="0073792D"/>
    <w:rsid w:val="00737F31"/>
    <w:rsid w:val="00740754"/>
    <w:rsid w:val="00740B03"/>
    <w:rsid w:val="00742CCE"/>
    <w:rsid w:val="0074380D"/>
    <w:rsid w:val="00743DC6"/>
    <w:rsid w:val="007509A5"/>
    <w:rsid w:val="00751389"/>
    <w:rsid w:val="00751B4E"/>
    <w:rsid w:val="007522B7"/>
    <w:rsid w:val="00752D5C"/>
    <w:rsid w:val="00752FB3"/>
    <w:rsid w:val="007535F1"/>
    <w:rsid w:val="007537CD"/>
    <w:rsid w:val="00753CA8"/>
    <w:rsid w:val="00755048"/>
    <w:rsid w:val="007559E3"/>
    <w:rsid w:val="00756C38"/>
    <w:rsid w:val="00761627"/>
    <w:rsid w:val="0076198A"/>
    <w:rsid w:val="007621FF"/>
    <w:rsid w:val="00762330"/>
    <w:rsid w:val="00762753"/>
    <w:rsid w:val="00762EDB"/>
    <w:rsid w:val="00763A57"/>
    <w:rsid w:val="007654C8"/>
    <w:rsid w:val="00771536"/>
    <w:rsid w:val="00771564"/>
    <w:rsid w:val="007742F5"/>
    <w:rsid w:val="007767ED"/>
    <w:rsid w:val="0077697B"/>
    <w:rsid w:val="00782914"/>
    <w:rsid w:val="007832A6"/>
    <w:rsid w:val="0078350D"/>
    <w:rsid w:val="00783894"/>
    <w:rsid w:val="007841A4"/>
    <w:rsid w:val="00785810"/>
    <w:rsid w:val="00785F6B"/>
    <w:rsid w:val="00786400"/>
    <w:rsid w:val="007864BB"/>
    <w:rsid w:val="00787900"/>
    <w:rsid w:val="00790EB2"/>
    <w:rsid w:val="00791B56"/>
    <w:rsid w:val="00793014"/>
    <w:rsid w:val="0079390A"/>
    <w:rsid w:val="00795460"/>
    <w:rsid w:val="00795A8C"/>
    <w:rsid w:val="00795F82"/>
    <w:rsid w:val="0079721C"/>
    <w:rsid w:val="007A05C3"/>
    <w:rsid w:val="007A1009"/>
    <w:rsid w:val="007B0002"/>
    <w:rsid w:val="007B0D12"/>
    <w:rsid w:val="007B4F11"/>
    <w:rsid w:val="007B52C6"/>
    <w:rsid w:val="007B560C"/>
    <w:rsid w:val="007B72E0"/>
    <w:rsid w:val="007B7B72"/>
    <w:rsid w:val="007B7ED8"/>
    <w:rsid w:val="007C0404"/>
    <w:rsid w:val="007C36BE"/>
    <w:rsid w:val="007C3C98"/>
    <w:rsid w:val="007C5AE5"/>
    <w:rsid w:val="007C5B2A"/>
    <w:rsid w:val="007C7740"/>
    <w:rsid w:val="007C7DB3"/>
    <w:rsid w:val="007D00D6"/>
    <w:rsid w:val="007D06FC"/>
    <w:rsid w:val="007D7B86"/>
    <w:rsid w:val="007E1447"/>
    <w:rsid w:val="007E377E"/>
    <w:rsid w:val="007E52ED"/>
    <w:rsid w:val="007E5396"/>
    <w:rsid w:val="007E5FFB"/>
    <w:rsid w:val="007E698E"/>
    <w:rsid w:val="007E7C0C"/>
    <w:rsid w:val="007F01F7"/>
    <w:rsid w:val="007F3E18"/>
    <w:rsid w:val="007F68A9"/>
    <w:rsid w:val="00800251"/>
    <w:rsid w:val="00800766"/>
    <w:rsid w:val="00801719"/>
    <w:rsid w:val="008023BB"/>
    <w:rsid w:val="008028D0"/>
    <w:rsid w:val="00802916"/>
    <w:rsid w:val="00804757"/>
    <w:rsid w:val="00805CA8"/>
    <w:rsid w:val="008071BE"/>
    <w:rsid w:val="00807AFD"/>
    <w:rsid w:val="00810FB3"/>
    <w:rsid w:val="00811770"/>
    <w:rsid w:val="00811F5F"/>
    <w:rsid w:val="00814204"/>
    <w:rsid w:val="008147A6"/>
    <w:rsid w:val="00815E6E"/>
    <w:rsid w:val="00815E96"/>
    <w:rsid w:val="00817518"/>
    <w:rsid w:val="008176A6"/>
    <w:rsid w:val="00817945"/>
    <w:rsid w:val="0082133D"/>
    <w:rsid w:val="00821970"/>
    <w:rsid w:val="00823836"/>
    <w:rsid w:val="00823979"/>
    <w:rsid w:val="00827814"/>
    <w:rsid w:val="008300F3"/>
    <w:rsid w:val="0083163D"/>
    <w:rsid w:val="00831C4C"/>
    <w:rsid w:val="00832288"/>
    <w:rsid w:val="00833D72"/>
    <w:rsid w:val="00836ECE"/>
    <w:rsid w:val="00837876"/>
    <w:rsid w:val="00837C65"/>
    <w:rsid w:val="00841443"/>
    <w:rsid w:val="00842E9D"/>
    <w:rsid w:val="00843324"/>
    <w:rsid w:val="00843A17"/>
    <w:rsid w:val="00844486"/>
    <w:rsid w:val="008461E9"/>
    <w:rsid w:val="008471EA"/>
    <w:rsid w:val="008502CC"/>
    <w:rsid w:val="00850A8D"/>
    <w:rsid w:val="00850E5D"/>
    <w:rsid w:val="008515E9"/>
    <w:rsid w:val="00851BE5"/>
    <w:rsid w:val="00852B88"/>
    <w:rsid w:val="008535A1"/>
    <w:rsid w:val="00854832"/>
    <w:rsid w:val="008549E9"/>
    <w:rsid w:val="00855EA8"/>
    <w:rsid w:val="00857B71"/>
    <w:rsid w:val="0086028B"/>
    <w:rsid w:val="00862A04"/>
    <w:rsid w:val="0086499E"/>
    <w:rsid w:val="00864FFF"/>
    <w:rsid w:val="0086631B"/>
    <w:rsid w:val="00866E06"/>
    <w:rsid w:val="00867765"/>
    <w:rsid w:val="008727B6"/>
    <w:rsid w:val="00874E7B"/>
    <w:rsid w:val="0087706D"/>
    <w:rsid w:val="00880BAB"/>
    <w:rsid w:val="0088151B"/>
    <w:rsid w:val="0088233D"/>
    <w:rsid w:val="008828B2"/>
    <w:rsid w:val="008829F4"/>
    <w:rsid w:val="00883059"/>
    <w:rsid w:val="008836C6"/>
    <w:rsid w:val="008849CD"/>
    <w:rsid w:val="008859F4"/>
    <w:rsid w:val="0088E774"/>
    <w:rsid w:val="00890765"/>
    <w:rsid w:val="00894212"/>
    <w:rsid w:val="008A05F3"/>
    <w:rsid w:val="008A070E"/>
    <w:rsid w:val="008A0908"/>
    <w:rsid w:val="008A1D1E"/>
    <w:rsid w:val="008A274E"/>
    <w:rsid w:val="008A2C4A"/>
    <w:rsid w:val="008A6BB6"/>
    <w:rsid w:val="008A74A8"/>
    <w:rsid w:val="008A7840"/>
    <w:rsid w:val="008A79F5"/>
    <w:rsid w:val="008A7B9F"/>
    <w:rsid w:val="008A7F75"/>
    <w:rsid w:val="008B06D8"/>
    <w:rsid w:val="008B0F89"/>
    <w:rsid w:val="008B16BF"/>
    <w:rsid w:val="008B1FFB"/>
    <w:rsid w:val="008B2830"/>
    <w:rsid w:val="008B46BB"/>
    <w:rsid w:val="008B6620"/>
    <w:rsid w:val="008B6F7A"/>
    <w:rsid w:val="008B7B2F"/>
    <w:rsid w:val="008B7D51"/>
    <w:rsid w:val="008BBF1F"/>
    <w:rsid w:val="008C0245"/>
    <w:rsid w:val="008C0773"/>
    <w:rsid w:val="008C0E1D"/>
    <w:rsid w:val="008C21B8"/>
    <w:rsid w:val="008C233E"/>
    <w:rsid w:val="008C33E9"/>
    <w:rsid w:val="008C4020"/>
    <w:rsid w:val="008C560A"/>
    <w:rsid w:val="008C6A5B"/>
    <w:rsid w:val="008D1EC7"/>
    <w:rsid w:val="008D349E"/>
    <w:rsid w:val="008D3652"/>
    <w:rsid w:val="008D45C3"/>
    <w:rsid w:val="008D5429"/>
    <w:rsid w:val="008D5AA5"/>
    <w:rsid w:val="008D70F1"/>
    <w:rsid w:val="008D743B"/>
    <w:rsid w:val="008E01D6"/>
    <w:rsid w:val="008E03EF"/>
    <w:rsid w:val="008E0E48"/>
    <w:rsid w:val="008E3952"/>
    <w:rsid w:val="008E4FC0"/>
    <w:rsid w:val="008E6B2D"/>
    <w:rsid w:val="008E6C3C"/>
    <w:rsid w:val="008F0EA6"/>
    <w:rsid w:val="008F14BB"/>
    <w:rsid w:val="008F161F"/>
    <w:rsid w:val="008F296F"/>
    <w:rsid w:val="008F3492"/>
    <w:rsid w:val="008F663F"/>
    <w:rsid w:val="008F6F08"/>
    <w:rsid w:val="008F72DF"/>
    <w:rsid w:val="00900B3B"/>
    <w:rsid w:val="00900FAA"/>
    <w:rsid w:val="00901324"/>
    <w:rsid w:val="00901526"/>
    <w:rsid w:val="009035DF"/>
    <w:rsid w:val="00904AB5"/>
    <w:rsid w:val="009052C0"/>
    <w:rsid w:val="00905A17"/>
    <w:rsid w:val="009118E2"/>
    <w:rsid w:val="00914583"/>
    <w:rsid w:val="00914F55"/>
    <w:rsid w:val="009155D0"/>
    <w:rsid w:val="00915B54"/>
    <w:rsid w:val="00915D11"/>
    <w:rsid w:val="00916259"/>
    <w:rsid w:val="009175BE"/>
    <w:rsid w:val="00917961"/>
    <w:rsid w:val="00917B01"/>
    <w:rsid w:val="00920F11"/>
    <w:rsid w:val="00921139"/>
    <w:rsid w:val="00921B07"/>
    <w:rsid w:val="009266F3"/>
    <w:rsid w:val="00926A5F"/>
    <w:rsid w:val="00927139"/>
    <w:rsid w:val="009277A1"/>
    <w:rsid w:val="009279EC"/>
    <w:rsid w:val="0093038D"/>
    <w:rsid w:val="0093263B"/>
    <w:rsid w:val="0093286C"/>
    <w:rsid w:val="00934192"/>
    <w:rsid w:val="00935352"/>
    <w:rsid w:val="00935C1C"/>
    <w:rsid w:val="00937E7C"/>
    <w:rsid w:val="00941163"/>
    <w:rsid w:val="00941939"/>
    <w:rsid w:val="009429DE"/>
    <w:rsid w:val="00943752"/>
    <w:rsid w:val="00943A94"/>
    <w:rsid w:val="00944BA3"/>
    <w:rsid w:val="009453F9"/>
    <w:rsid w:val="0094549B"/>
    <w:rsid w:val="00945749"/>
    <w:rsid w:val="0094636A"/>
    <w:rsid w:val="00947223"/>
    <w:rsid w:val="00950918"/>
    <w:rsid w:val="00952753"/>
    <w:rsid w:val="009538C2"/>
    <w:rsid w:val="009539D9"/>
    <w:rsid w:val="00953E83"/>
    <w:rsid w:val="00953EB9"/>
    <w:rsid w:val="00954DE0"/>
    <w:rsid w:val="00957AA2"/>
    <w:rsid w:val="009601EB"/>
    <w:rsid w:val="00960A56"/>
    <w:rsid w:val="009633A2"/>
    <w:rsid w:val="009637D9"/>
    <w:rsid w:val="0096607E"/>
    <w:rsid w:val="00970122"/>
    <w:rsid w:val="009709FC"/>
    <w:rsid w:val="0097180E"/>
    <w:rsid w:val="00971898"/>
    <w:rsid w:val="00973901"/>
    <w:rsid w:val="009739FA"/>
    <w:rsid w:val="00974A4A"/>
    <w:rsid w:val="009760F0"/>
    <w:rsid w:val="009765C1"/>
    <w:rsid w:val="00977636"/>
    <w:rsid w:val="00981006"/>
    <w:rsid w:val="009815D5"/>
    <w:rsid w:val="00982028"/>
    <w:rsid w:val="009827D0"/>
    <w:rsid w:val="00983490"/>
    <w:rsid w:val="009871D0"/>
    <w:rsid w:val="00987FC6"/>
    <w:rsid w:val="009915FB"/>
    <w:rsid w:val="00995ED1"/>
    <w:rsid w:val="0099672E"/>
    <w:rsid w:val="009976D9"/>
    <w:rsid w:val="00997DD8"/>
    <w:rsid w:val="009A0EE5"/>
    <w:rsid w:val="009A15AF"/>
    <w:rsid w:val="009A2855"/>
    <w:rsid w:val="009A2AE3"/>
    <w:rsid w:val="009A39B1"/>
    <w:rsid w:val="009A3C21"/>
    <w:rsid w:val="009A43CA"/>
    <w:rsid w:val="009A489D"/>
    <w:rsid w:val="009B06A3"/>
    <w:rsid w:val="009B2852"/>
    <w:rsid w:val="009B3488"/>
    <w:rsid w:val="009B37C3"/>
    <w:rsid w:val="009B38CF"/>
    <w:rsid w:val="009B3F54"/>
    <w:rsid w:val="009B5164"/>
    <w:rsid w:val="009C0A6F"/>
    <w:rsid w:val="009C1244"/>
    <w:rsid w:val="009C129E"/>
    <w:rsid w:val="009C18A0"/>
    <w:rsid w:val="009C2774"/>
    <w:rsid w:val="009C28A2"/>
    <w:rsid w:val="009C4342"/>
    <w:rsid w:val="009C4DE6"/>
    <w:rsid w:val="009C4FE9"/>
    <w:rsid w:val="009C63B5"/>
    <w:rsid w:val="009D0279"/>
    <w:rsid w:val="009D05D2"/>
    <w:rsid w:val="009D37D4"/>
    <w:rsid w:val="009D3E45"/>
    <w:rsid w:val="009D4D25"/>
    <w:rsid w:val="009D5F69"/>
    <w:rsid w:val="009E0990"/>
    <w:rsid w:val="009E09F0"/>
    <w:rsid w:val="009E1F45"/>
    <w:rsid w:val="009E216A"/>
    <w:rsid w:val="009E2A13"/>
    <w:rsid w:val="009E4BA8"/>
    <w:rsid w:val="009E774E"/>
    <w:rsid w:val="009F1B75"/>
    <w:rsid w:val="009F2C84"/>
    <w:rsid w:val="009F4863"/>
    <w:rsid w:val="00A0004E"/>
    <w:rsid w:val="00A0043D"/>
    <w:rsid w:val="00A0173D"/>
    <w:rsid w:val="00A0290D"/>
    <w:rsid w:val="00A02C57"/>
    <w:rsid w:val="00A038EB"/>
    <w:rsid w:val="00A05C10"/>
    <w:rsid w:val="00A105C7"/>
    <w:rsid w:val="00A10F8F"/>
    <w:rsid w:val="00A1293D"/>
    <w:rsid w:val="00A12CDA"/>
    <w:rsid w:val="00A1357F"/>
    <w:rsid w:val="00A137F5"/>
    <w:rsid w:val="00A1427E"/>
    <w:rsid w:val="00A15A8B"/>
    <w:rsid w:val="00A1782D"/>
    <w:rsid w:val="00A20F5E"/>
    <w:rsid w:val="00A21C53"/>
    <w:rsid w:val="00A228DB"/>
    <w:rsid w:val="00A23D33"/>
    <w:rsid w:val="00A23F21"/>
    <w:rsid w:val="00A24B37"/>
    <w:rsid w:val="00A25720"/>
    <w:rsid w:val="00A27143"/>
    <w:rsid w:val="00A301D1"/>
    <w:rsid w:val="00A302E2"/>
    <w:rsid w:val="00A31566"/>
    <w:rsid w:val="00A319DC"/>
    <w:rsid w:val="00A33B4F"/>
    <w:rsid w:val="00A33FC7"/>
    <w:rsid w:val="00A35AA8"/>
    <w:rsid w:val="00A3600C"/>
    <w:rsid w:val="00A41727"/>
    <w:rsid w:val="00A43C97"/>
    <w:rsid w:val="00A441A5"/>
    <w:rsid w:val="00A448D2"/>
    <w:rsid w:val="00A4580A"/>
    <w:rsid w:val="00A45833"/>
    <w:rsid w:val="00A46497"/>
    <w:rsid w:val="00A466C1"/>
    <w:rsid w:val="00A469DF"/>
    <w:rsid w:val="00A47396"/>
    <w:rsid w:val="00A47816"/>
    <w:rsid w:val="00A50F31"/>
    <w:rsid w:val="00A51F3B"/>
    <w:rsid w:val="00A54092"/>
    <w:rsid w:val="00A54866"/>
    <w:rsid w:val="00A54FAA"/>
    <w:rsid w:val="00A550CA"/>
    <w:rsid w:val="00A55D9C"/>
    <w:rsid w:val="00A55FF5"/>
    <w:rsid w:val="00A56130"/>
    <w:rsid w:val="00A6051A"/>
    <w:rsid w:val="00A6060E"/>
    <w:rsid w:val="00A608B4"/>
    <w:rsid w:val="00A62373"/>
    <w:rsid w:val="00A625B3"/>
    <w:rsid w:val="00A62982"/>
    <w:rsid w:val="00A62985"/>
    <w:rsid w:val="00A63903"/>
    <w:rsid w:val="00A63D1E"/>
    <w:rsid w:val="00A642A6"/>
    <w:rsid w:val="00A64996"/>
    <w:rsid w:val="00A64C9D"/>
    <w:rsid w:val="00A64CC2"/>
    <w:rsid w:val="00A65109"/>
    <w:rsid w:val="00A669D4"/>
    <w:rsid w:val="00A67B14"/>
    <w:rsid w:val="00A70098"/>
    <w:rsid w:val="00A700CA"/>
    <w:rsid w:val="00A704C2"/>
    <w:rsid w:val="00A70703"/>
    <w:rsid w:val="00A70F73"/>
    <w:rsid w:val="00A731C1"/>
    <w:rsid w:val="00A755A3"/>
    <w:rsid w:val="00A76380"/>
    <w:rsid w:val="00A76DC7"/>
    <w:rsid w:val="00A77035"/>
    <w:rsid w:val="00A77831"/>
    <w:rsid w:val="00A800EF"/>
    <w:rsid w:val="00A816E8"/>
    <w:rsid w:val="00A818DD"/>
    <w:rsid w:val="00A837E6"/>
    <w:rsid w:val="00A83B5C"/>
    <w:rsid w:val="00A83F7A"/>
    <w:rsid w:val="00A84537"/>
    <w:rsid w:val="00A8484A"/>
    <w:rsid w:val="00A84D4E"/>
    <w:rsid w:val="00A85980"/>
    <w:rsid w:val="00A86037"/>
    <w:rsid w:val="00A8604A"/>
    <w:rsid w:val="00A86377"/>
    <w:rsid w:val="00A87131"/>
    <w:rsid w:val="00A9056C"/>
    <w:rsid w:val="00A90E59"/>
    <w:rsid w:val="00A9241E"/>
    <w:rsid w:val="00A926C5"/>
    <w:rsid w:val="00A939ED"/>
    <w:rsid w:val="00A950EA"/>
    <w:rsid w:val="00A95FA2"/>
    <w:rsid w:val="00A96F1D"/>
    <w:rsid w:val="00A973D8"/>
    <w:rsid w:val="00A97436"/>
    <w:rsid w:val="00AA0308"/>
    <w:rsid w:val="00AA111A"/>
    <w:rsid w:val="00AA11E0"/>
    <w:rsid w:val="00AA2D42"/>
    <w:rsid w:val="00AA442F"/>
    <w:rsid w:val="00AA495B"/>
    <w:rsid w:val="00AA4D23"/>
    <w:rsid w:val="00AA6A61"/>
    <w:rsid w:val="00AB0627"/>
    <w:rsid w:val="00AB07AC"/>
    <w:rsid w:val="00AB14FD"/>
    <w:rsid w:val="00AB1ADE"/>
    <w:rsid w:val="00AB35C9"/>
    <w:rsid w:val="00AB627D"/>
    <w:rsid w:val="00AB7A0D"/>
    <w:rsid w:val="00AB7C5A"/>
    <w:rsid w:val="00AC212C"/>
    <w:rsid w:val="00AC2138"/>
    <w:rsid w:val="00AC3AF2"/>
    <w:rsid w:val="00AC5FAA"/>
    <w:rsid w:val="00AC7D08"/>
    <w:rsid w:val="00AD03BF"/>
    <w:rsid w:val="00AD1BBA"/>
    <w:rsid w:val="00AD1F46"/>
    <w:rsid w:val="00AD211D"/>
    <w:rsid w:val="00AD2224"/>
    <w:rsid w:val="00AD2659"/>
    <w:rsid w:val="00AD2A52"/>
    <w:rsid w:val="00AD678A"/>
    <w:rsid w:val="00AD7962"/>
    <w:rsid w:val="00AE00E7"/>
    <w:rsid w:val="00AE10B9"/>
    <w:rsid w:val="00AE13B8"/>
    <w:rsid w:val="00AE2C46"/>
    <w:rsid w:val="00AE3AA2"/>
    <w:rsid w:val="00AE3B7B"/>
    <w:rsid w:val="00AE405E"/>
    <w:rsid w:val="00AE49B4"/>
    <w:rsid w:val="00AE7A3C"/>
    <w:rsid w:val="00AE7A4B"/>
    <w:rsid w:val="00AF0947"/>
    <w:rsid w:val="00AF2D4F"/>
    <w:rsid w:val="00AF2FC5"/>
    <w:rsid w:val="00AF3263"/>
    <w:rsid w:val="00AF38E9"/>
    <w:rsid w:val="00AF3DE3"/>
    <w:rsid w:val="00AF455B"/>
    <w:rsid w:val="00AF4FB8"/>
    <w:rsid w:val="00AF742B"/>
    <w:rsid w:val="00B013A7"/>
    <w:rsid w:val="00B0294F"/>
    <w:rsid w:val="00B04177"/>
    <w:rsid w:val="00B04C97"/>
    <w:rsid w:val="00B059F5"/>
    <w:rsid w:val="00B0608C"/>
    <w:rsid w:val="00B06979"/>
    <w:rsid w:val="00B10ACA"/>
    <w:rsid w:val="00B116F3"/>
    <w:rsid w:val="00B124D0"/>
    <w:rsid w:val="00B12C33"/>
    <w:rsid w:val="00B1373F"/>
    <w:rsid w:val="00B15745"/>
    <w:rsid w:val="00B15C1D"/>
    <w:rsid w:val="00B1768D"/>
    <w:rsid w:val="00B20B15"/>
    <w:rsid w:val="00B221A1"/>
    <w:rsid w:val="00B25E06"/>
    <w:rsid w:val="00B26184"/>
    <w:rsid w:val="00B271A5"/>
    <w:rsid w:val="00B30B83"/>
    <w:rsid w:val="00B34AB9"/>
    <w:rsid w:val="00B350C9"/>
    <w:rsid w:val="00B3553F"/>
    <w:rsid w:val="00B36484"/>
    <w:rsid w:val="00B41420"/>
    <w:rsid w:val="00B418C9"/>
    <w:rsid w:val="00B43287"/>
    <w:rsid w:val="00B461DA"/>
    <w:rsid w:val="00B4655E"/>
    <w:rsid w:val="00B46E97"/>
    <w:rsid w:val="00B479F2"/>
    <w:rsid w:val="00B5026D"/>
    <w:rsid w:val="00B5085E"/>
    <w:rsid w:val="00B50DDA"/>
    <w:rsid w:val="00B50F5E"/>
    <w:rsid w:val="00B51BAC"/>
    <w:rsid w:val="00B52D1E"/>
    <w:rsid w:val="00B53EF2"/>
    <w:rsid w:val="00B55DF1"/>
    <w:rsid w:val="00B55F8E"/>
    <w:rsid w:val="00B607DC"/>
    <w:rsid w:val="00B60E1B"/>
    <w:rsid w:val="00B61D15"/>
    <w:rsid w:val="00B6371B"/>
    <w:rsid w:val="00B64A79"/>
    <w:rsid w:val="00B65064"/>
    <w:rsid w:val="00B67D0E"/>
    <w:rsid w:val="00B72824"/>
    <w:rsid w:val="00B7326B"/>
    <w:rsid w:val="00B73F53"/>
    <w:rsid w:val="00B80C78"/>
    <w:rsid w:val="00B83106"/>
    <w:rsid w:val="00B854B3"/>
    <w:rsid w:val="00B86047"/>
    <w:rsid w:val="00B8621A"/>
    <w:rsid w:val="00B86670"/>
    <w:rsid w:val="00B90364"/>
    <w:rsid w:val="00B91717"/>
    <w:rsid w:val="00B92AD9"/>
    <w:rsid w:val="00B92C90"/>
    <w:rsid w:val="00B92CE7"/>
    <w:rsid w:val="00B93082"/>
    <w:rsid w:val="00B93E75"/>
    <w:rsid w:val="00BA09F4"/>
    <w:rsid w:val="00BA197B"/>
    <w:rsid w:val="00BA2C3F"/>
    <w:rsid w:val="00BA3CB3"/>
    <w:rsid w:val="00BA41F3"/>
    <w:rsid w:val="00BB180E"/>
    <w:rsid w:val="00BB3133"/>
    <w:rsid w:val="00BB38CF"/>
    <w:rsid w:val="00BB4823"/>
    <w:rsid w:val="00BB4ADD"/>
    <w:rsid w:val="00BB4BDB"/>
    <w:rsid w:val="00BB64CB"/>
    <w:rsid w:val="00BB733A"/>
    <w:rsid w:val="00BC00DE"/>
    <w:rsid w:val="00BC07A0"/>
    <w:rsid w:val="00BC08AE"/>
    <w:rsid w:val="00BC0BCA"/>
    <w:rsid w:val="00BC1591"/>
    <w:rsid w:val="00BC16DD"/>
    <w:rsid w:val="00BC370C"/>
    <w:rsid w:val="00BC3945"/>
    <w:rsid w:val="00BC3E56"/>
    <w:rsid w:val="00BC4491"/>
    <w:rsid w:val="00BC51F6"/>
    <w:rsid w:val="00BC5D59"/>
    <w:rsid w:val="00BC6024"/>
    <w:rsid w:val="00BC74FF"/>
    <w:rsid w:val="00BC7D6B"/>
    <w:rsid w:val="00BD1A7C"/>
    <w:rsid w:val="00BD2A93"/>
    <w:rsid w:val="00BD30B3"/>
    <w:rsid w:val="00BD3B5B"/>
    <w:rsid w:val="00BD418F"/>
    <w:rsid w:val="00BD5286"/>
    <w:rsid w:val="00BE34A6"/>
    <w:rsid w:val="00BE7489"/>
    <w:rsid w:val="00BF0B95"/>
    <w:rsid w:val="00BF188D"/>
    <w:rsid w:val="00BF1E5F"/>
    <w:rsid w:val="00BF2C35"/>
    <w:rsid w:val="00BF3896"/>
    <w:rsid w:val="00BF5889"/>
    <w:rsid w:val="00BF58F1"/>
    <w:rsid w:val="00BF606E"/>
    <w:rsid w:val="00BF659C"/>
    <w:rsid w:val="00BF71C9"/>
    <w:rsid w:val="00BF7B96"/>
    <w:rsid w:val="00C002C4"/>
    <w:rsid w:val="00C0039A"/>
    <w:rsid w:val="00C00EA2"/>
    <w:rsid w:val="00C010A6"/>
    <w:rsid w:val="00C0183B"/>
    <w:rsid w:val="00C04386"/>
    <w:rsid w:val="00C0483F"/>
    <w:rsid w:val="00C04C44"/>
    <w:rsid w:val="00C05EF0"/>
    <w:rsid w:val="00C06F38"/>
    <w:rsid w:val="00C07113"/>
    <w:rsid w:val="00C071F7"/>
    <w:rsid w:val="00C1169E"/>
    <w:rsid w:val="00C12F9B"/>
    <w:rsid w:val="00C138FE"/>
    <w:rsid w:val="00C1475B"/>
    <w:rsid w:val="00C14ECE"/>
    <w:rsid w:val="00C16272"/>
    <w:rsid w:val="00C17321"/>
    <w:rsid w:val="00C23392"/>
    <w:rsid w:val="00C25931"/>
    <w:rsid w:val="00C25E5C"/>
    <w:rsid w:val="00C26544"/>
    <w:rsid w:val="00C26C59"/>
    <w:rsid w:val="00C26D28"/>
    <w:rsid w:val="00C311F4"/>
    <w:rsid w:val="00C314FA"/>
    <w:rsid w:val="00C3182D"/>
    <w:rsid w:val="00C3284B"/>
    <w:rsid w:val="00C32B36"/>
    <w:rsid w:val="00C32E9B"/>
    <w:rsid w:val="00C34A98"/>
    <w:rsid w:val="00C350BB"/>
    <w:rsid w:val="00C353D6"/>
    <w:rsid w:val="00C36333"/>
    <w:rsid w:val="00C36F3B"/>
    <w:rsid w:val="00C41AF6"/>
    <w:rsid w:val="00C42512"/>
    <w:rsid w:val="00C42E76"/>
    <w:rsid w:val="00C43B98"/>
    <w:rsid w:val="00C43FD1"/>
    <w:rsid w:val="00C45D6C"/>
    <w:rsid w:val="00C52A44"/>
    <w:rsid w:val="00C5573F"/>
    <w:rsid w:val="00C568A6"/>
    <w:rsid w:val="00C56B67"/>
    <w:rsid w:val="00C56D1E"/>
    <w:rsid w:val="00C573A2"/>
    <w:rsid w:val="00C5757D"/>
    <w:rsid w:val="00C6007F"/>
    <w:rsid w:val="00C6127B"/>
    <w:rsid w:val="00C61578"/>
    <w:rsid w:val="00C633C7"/>
    <w:rsid w:val="00C63776"/>
    <w:rsid w:val="00C64065"/>
    <w:rsid w:val="00C648CE"/>
    <w:rsid w:val="00C648E1"/>
    <w:rsid w:val="00C654D0"/>
    <w:rsid w:val="00C65D30"/>
    <w:rsid w:val="00C66568"/>
    <w:rsid w:val="00C7074E"/>
    <w:rsid w:val="00C75489"/>
    <w:rsid w:val="00C76A57"/>
    <w:rsid w:val="00C80E5C"/>
    <w:rsid w:val="00C81157"/>
    <w:rsid w:val="00C82483"/>
    <w:rsid w:val="00C850C2"/>
    <w:rsid w:val="00C87000"/>
    <w:rsid w:val="00C87540"/>
    <w:rsid w:val="00C8E94C"/>
    <w:rsid w:val="00C9091E"/>
    <w:rsid w:val="00C91456"/>
    <w:rsid w:val="00C925EA"/>
    <w:rsid w:val="00C94188"/>
    <w:rsid w:val="00C94262"/>
    <w:rsid w:val="00C976E8"/>
    <w:rsid w:val="00C9774A"/>
    <w:rsid w:val="00CA0ACA"/>
    <w:rsid w:val="00CA215F"/>
    <w:rsid w:val="00CA2901"/>
    <w:rsid w:val="00CA3B3F"/>
    <w:rsid w:val="00CA3F37"/>
    <w:rsid w:val="00CA5BFC"/>
    <w:rsid w:val="00CA5D55"/>
    <w:rsid w:val="00CA619F"/>
    <w:rsid w:val="00CB04DC"/>
    <w:rsid w:val="00CB19F4"/>
    <w:rsid w:val="00CB442D"/>
    <w:rsid w:val="00CB59C2"/>
    <w:rsid w:val="00CB60C8"/>
    <w:rsid w:val="00CB732C"/>
    <w:rsid w:val="00CC5044"/>
    <w:rsid w:val="00CC5909"/>
    <w:rsid w:val="00CC6166"/>
    <w:rsid w:val="00CC6CF1"/>
    <w:rsid w:val="00CC7B46"/>
    <w:rsid w:val="00CD02EB"/>
    <w:rsid w:val="00CD259D"/>
    <w:rsid w:val="00CD3336"/>
    <w:rsid w:val="00CD3920"/>
    <w:rsid w:val="00CD4A67"/>
    <w:rsid w:val="00CD798C"/>
    <w:rsid w:val="00CE1D98"/>
    <w:rsid w:val="00CE2457"/>
    <w:rsid w:val="00CE2514"/>
    <w:rsid w:val="00CE3BAB"/>
    <w:rsid w:val="00CE4950"/>
    <w:rsid w:val="00CE5D79"/>
    <w:rsid w:val="00CE6241"/>
    <w:rsid w:val="00CE7773"/>
    <w:rsid w:val="00CE781A"/>
    <w:rsid w:val="00CF1738"/>
    <w:rsid w:val="00CF19BC"/>
    <w:rsid w:val="00CF1AE0"/>
    <w:rsid w:val="00CF2B79"/>
    <w:rsid w:val="00CF2BCD"/>
    <w:rsid w:val="00CF44FF"/>
    <w:rsid w:val="00CF5579"/>
    <w:rsid w:val="00CF67E8"/>
    <w:rsid w:val="00CF7106"/>
    <w:rsid w:val="00CF71D1"/>
    <w:rsid w:val="00D00627"/>
    <w:rsid w:val="00D00AC2"/>
    <w:rsid w:val="00D00E44"/>
    <w:rsid w:val="00D01C09"/>
    <w:rsid w:val="00D0529F"/>
    <w:rsid w:val="00D05849"/>
    <w:rsid w:val="00D065EE"/>
    <w:rsid w:val="00D065EF"/>
    <w:rsid w:val="00D07A1A"/>
    <w:rsid w:val="00D11591"/>
    <w:rsid w:val="00D13B0B"/>
    <w:rsid w:val="00D15210"/>
    <w:rsid w:val="00D1581C"/>
    <w:rsid w:val="00D1588C"/>
    <w:rsid w:val="00D219DA"/>
    <w:rsid w:val="00D21A65"/>
    <w:rsid w:val="00D22057"/>
    <w:rsid w:val="00D23B1B"/>
    <w:rsid w:val="00D23FC1"/>
    <w:rsid w:val="00D23FD6"/>
    <w:rsid w:val="00D255AC"/>
    <w:rsid w:val="00D26BDF"/>
    <w:rsid w:val="00D276E7"/>
    <w:rsid w:val="00D300ED"/>
    <w:rsid w:val="00D37873"/>
    <w:rsid w:val="00D411B4"/>
    <w:rsid w:val="00D41D55"/>
    <w:rsid w:val="00D420B9"/>
    <w:rsid w:val="00D427AC"/>
    <w:rsid w:val="00D45161"/>
    <w:rsid w:val="00D455DB"/>
    <w:rsid w:val="00D500B2"/>
    <w:rsid w:val="00D5262C"/>
    <w:rsid w:val="00D544B0"/>
    <w:rsid w:val="00D566A2"/>
    <w:rsid w:val="00D5767B"/>
    <w:rsid w:val="00D57DCF"/>
    <w:rsid w:val="00D609F6"/>
    <w:rsid w:val="00D60FFC"/>
    <w:rsid w:val="00D6187F"/>
    <w:rsid w:val="00D63C20"/>
    <w:rsid w:val="00D646BF"/>
    <w:rsid w:val="00D652B0"/>
    <w:rsid w:val="00D65D0A"/>
    <w:rsid w:val="00D65FED"/>
    <w:rsid w:val="00D6640B"/>
    <w:rsid w:val="00D66CBF"/>
    <w:rsid w:val="00D677B0"/>
    <w:rsid w:val="00D7021C"/>
    <w:rsid w:val="00D731EA"/>
    <w:rsid w:val="00D73B08"/>
    <w:rsid w:val="00D742C4"/>
    <w:rsid w:val="00D77F81"/>
    <w:rsid w:val="00D804A2"/>
    <w:rsid w:val="00D8069A"/>
    <w:rsid w:val="00D806C2"/>
    <w:rsid w:val="00D80F3C"/>
    <w:rsid w:val="00D81956"/>
    <w:rsid w:val="00D833D0"/>
    <w:rsid w:val="00D87D91"/>
    <w:rsid w:val="00D94DB0"/>
    <w:rsid w:val="00D95811"/>
    <w:rsid w:val="00D95DA6"/>
    <w:rsid w:val="00D96296"/>
    <w:rsid w:val="00D96DD9"/>
    <w:rsid w:val="00D96FCE"/>
    <w:rsid w:val="00D9714F"/>
    <w:rsid w:val="00D97E20"/>
    <w:rsid w:val="00DA0569"/>
    <w:rsid w:val="00DA31EF"/>
    <w:rsid w:val="00DA3616"/>
    <w:rsid w:val="00DA470A"/>
    <w:rsid w:val="00DA513C"/>
    <w:rsid w:val="00DA59CB"/>
    <w:rsid w:val="00DB14F9"/>
    <w:rsid w:val="00DB188A"/>
    <w:rsid w:val="00DB2560"/>
    <w:rsid w:val="00DB2C94"/>
    <w:rsid w:val="00DB42BE"/>
    <w:rsid w:val="00DB543D"/>
    <w:rsid w:val="00DB6700"/>
    <w:rsid w:val="00DB7AF3"/>
    <w:rsid w:val="00DC3017"/>
    <w:rsid w:val="00DC3026"/>
    <w:rsid w:val="00DC43E3"/>
    <w:rsid w:val="00DC58FE"/>
    <w:rsid w:val="00DC7039"/>
    <w:rsid w:val="00DC7251"/>
    <w:rsid w:val="00DC78C1"/>
    <w:rsid w:val="00DCF8D8"/>
    <w:rsid w:val="00DD0893"/>
    <w:rsid w:val="00DD3E96"/>
    <w:rsid w:val="00DD5258"/>
    <w:rsid w:val="00DD6AF1"/>
    <w:rsid w:val="00DD6B37"/>
    <w:rsid w:val="00DE1651"/>
    <w:rsid w:val="00DE170F"/>
    <w:rsid w:val="00DE18B3"/>
    <w:rsid w:val="00DE2103"/>
    <w:rsid w:val="00DE3D5C"/>
    <w:rsid w:val="00DE407B"/>
    <w:rsid w:val="00DE4D33"/>
    <w:rsid w:val="00DE6BA9"/>
    <w:rsid w:val="00DF1E60"/>
    <w:rsid w:val="00DF2B67"/>
    <w:rsid w:val="00DF2EC2"/>
    <w:rsid w:val="00DF4094"/>
    <w:rsid w:val="00DF5FDB"/>
    <w:rsid w:val="00DF735B"/>
    <w:rsid w:val="00E00D66"/>
    <w:rsid w:val="00E0181E"/>
    <w:rsid w:val="00E02B6A"/>
    <w:rsid w:val="00E0443B"/>
    <w:rsid w:val="00E0632C"/>
    <w:rsid w:val="00E06724"/>
    <w:rsid w:val="00E07096"/>
    <w:rsid w:val="00E0777E"/>
    <w:rsid w:val="00E07A4E"/>
    <w:rsid w:val="00E110E4"/>
    <w:rsid w:val="00E11703"/>
    <w:rsid w:val="00E133C4"/>
    <w:rsid w:val="00E15671"/>
    <w:rsid w:val="00E15D52"/>
    <w:rsid w:val="00E1637D"/>
    <w:rsid w:val="00E17A63"/>
    <w:rsid w:val="00E17B3D"/>
    <w:rsid w:val="00E201DC"/>
    <w:rsid w:val="00E2026A"/>
    <w:rsid w:val="00E239CA"/>
    <w:rsid w:val="00E2426D"/>
    <w:rsid w:val="00E2429C"/>
    <w:rsid w:val="00E25A70"/>
    <w:rsid w:val="00E26AEC"/>
    <w:rsid w:val="00E30548"/>
    <w:rsid w:val="00E32047"/>
    <w:rsid w:val="00E320AD"/>
    <w:rsid w:val="00E341FC"/>
    <w:rsid w:val="00E35AB6"/>
    <w:rsid w:val="00E36737"/>
    <w:rsid w:val="00E36849"/>
    <w:rsid w:val="00E37879"/>
    <w:rsid w:val="00E37FDA"/>
    <w:rsid w:val="00E41EE4"/>
    <w:rsid w:val="00E438C1"/>
    <w:rsid w:val="00E4661B"/>
    <w:rsid w:val="00E46861"/>
    <w:rsid w:val="00E46E26"/>
    <w:rsid w:val="00E52067"/>
    <w:rsid w:val="00E52705"/>
    <w:rsid w:val="00E5479B"/>
    <w:rsid w:val="00E5598A"/>
    <w:rsid w:val="00E57040"/>
    <w:rsid w:val="00E633F2"/>
    <w:rsid w:val="00E64CC8"/>
    <w:rsid w:val="00E66607"/>
    <w:rsid w:val="00E70D31"/>
    <w:rsid w:val="00E77878"/>
    <w:rsid w:val="00E80193"/>
    <w:rsid w:val="00E82766"/>
    <w:rsid w:val="00E83549"/>
    <w:rsid w:val="00E843FF"/>
    <w:rsid w:val="00E845A3"/>
    <w:rsid w:val="00E84DE2"/>
    <w:rsid w:val="00E8693C"/>
    <w:rsid w:val="00E900A8"/>
    <w:rsid w:val="00E9126C"/>
    <w:rsid w:val="00E9188D"/>
    <w:rsid w:val="00E924A0"/>
    <w:rsid w:val="00E9262F"/>
    <w:rsid w:val="00E92E3C"/>
    <w:rsid w:val="00E931C8"/>
    <w:rsid w:val="00E939D8"/>
    <w:rsid w:val="00E95DE0"/>
    <w:rsid w:val="00E9676E"/>
    <w:rsid w:val="00E96B68"/>
    <w:rsid w:val="00E96BFB"/>
    <w:rsid w:val="00E9705C"/>
    <w:rsid w:val="00E97631"/>
    <w:rsid w:val="00E9B875"/>
    <w:rsid w:val="00EA00B8"/>
    <w:rsid w:val="00EA0623"/>
    <w:rsid w:val="00EA1EA6"/>
    <w:rsid w:val="00EA20B3"/>
    <w:rsid w:val="00EA22D7"/>
    <w:rsid w:val="00EA57F9"/>
    <w:rsid w:val="00EA5BAC"/>
    <w:rsid w:val="00EA5E52"/>
    <w:rsid w:val="00EA669D"/>
    <w:rsid w:val="00EA7386"/>
    <w:rsid w:val="00EB0AAB"/>
    <w:rsid w:val="00EB1051"/>
    <w:rsid w:val="00EB10F3"/>
    <w:rsid w:val="00EB2022"/>
    <w:rsid w:val="00EB266B"/>
    <w:rsid w:val="00EB276C"/>
    <w:rsid w:val="00EB2E50"/>
    <w:rsid w:val="00EB2E9D"/>
    <w:rsid w:val="00EB45C3"/>
    <w:rsid w:val="00EB4611"/>
    <w:rsid w:val="00EB5008"/>
    <w:rsid w:val="00EB6086"/>
    <w:rsid w:val="00EB63AF"/>
    <w:rsid w:val="00EB796F"/>
    <w:rsid w:val="00EC0AAE"/>
    <w:rsid w:val="00EC18AB"/>
    <w:rsid w:val="00EC27CD"/>
    <w:rsid w:val="00EC5C49"/>
    <w:rsid w:val="00EC5D36"/>
    <w:rsid w:val="00EC7FEC"/>
    <w:rsid w:val="00ED1FA8"/>
    <w:rsid w:val="00ED24EB"/>
    <w:rsid w:val="00ED4106"/>
    <w:rsid w:val="00ED5A1F"/>
    <w:rsid w:val="00ED6266"/>
    <w:rsid w:val="00ED65C4"/>
    <w:rsid w:val="00ED79DE"/>
    <w:rsid w:val="00EE1911"/>
    <w:rsid w:val="00EE1B94"/>
    <w:rsid w:val="00EE26DD"/>
    <w:rsid w:val="00EE7FC0"/>
    <w:rsid w:val="00EF0444"/>
    <w:rsid w:val="00EF443A"/>
    <w:rsid w:val="00EF520C"/>
    <w:rsid w:val="00EF5EDA"/>
    <w:rsid w:val="00F006B3"/>
    <w:rsid w:val="00F0147E"/>
    <w:rsid w:val="00F0392C"/>
    <w:rsid w:val="00F04949"/>
    <w:rsid w:val="00F04B99"/>
    <w:rsid w:val="00F04FDE"/>
    <w:rsid w:val="00F06051"/>
    <w:rsid w:val="00F064B0"/>
    <w:rsid w:val="00F0670C"/>
    <w:rsid w:val="00F06734"/>
    <w:rsid w:val="00F1186D"/>
    <w:rsid w:val="00F13D01"/>
    <w:rsid w:val="00F171A9"/>
    <w:rsid w:val="00F17FBC"/>
    <w:rsid w:val="00F21F25"/>
    <w:rsid w:val="00F221AB"/>
    <w:rsid w:val="00F22CD7"/>
    <w:rsid w:val="00F231C9"/>
    <w:rsid w:val="00F302F2"/>
    <w:rsid w:val="00F34612"/>
    <w:rsid w:val="00F34BDA"/>
    <w:rsid w:val="00F3542C"/>
    <w:rsid w:val="00F3624D"/>
    <w:rsid w:val="00F36F01"/>
    <w:rsid w:val="00F36FF1"/>
    <w:rsid w:val="00F37A80"/>
    <w:rsid w:val="00F4077B"/>
    <w:rsid w:val="00F40F91"/>
    <w:rsid w:val="00F41091"/>
    <w:rsid w:val="00F42B52"/>
    <w:rsid w:val="00F436AC"/>
    <w:rsid w:val="00F44FED"/>
    <w:rsid w:val="00F45635"/>
    <w:rsid w:val="00F46507"/>
    <w:rsid w:val="00F50153"/>
    <w:rsid w:val="00F50A78"/>
    <w:rsid w:val="00F5391F"/>
    <w:rsid w:val="00F54016"/>
    <w:rsid w:val="00F548B6"/>
    <w:rsid w:val="00F55147"/>
    <w:rsid w:val="00F55BAB"/>
    <w:rsid w:val="00F56171"/>
    <w:rsid w:val="00F56DF4"/>
    <w:rsid w:val="00F57A1A"/>
    <w:rsid w:val="00F57AD7"/>
    <w:rsid w:val="00F57B41"/>
    <w:rsid w:val="00F57C5D"/>
    <w:rsid w:val="00F57D8B"/>
    <w:rsid w:val="00F612E5"/>
    <w:rsid w:val="00F63F96"/>
    <w:rsid w:val="00F67BA0"/>
    <w:rsid w:val="00F70B63"/>
    <w:rsid w:val="00F70E40"/>
    <w:rsid w:val="00F71E32"/>
    <w:rsid w:val="00F72E38"/>
    <w:rsid w:val="00F72E44"/>
    <w:rsid w:val="00F73D30"/>
    <w:rsid w:val="00F7450C"/>
    <w:rsid w:val="00F75917"/>
    <w:rsid w:val="00F76D51"/>
    <w:rsid w:val="00F770E0"/>
    <w:rsid w:val="00F77A9D"/>
    <w:rsid w:val="00F811BD"/>
    <w:rsid w:val="00F83D28"/>
    <w:rsid w:val="00F8453F"/>
    <w:rsid w:val="00F8574F"/>
    <w:rsid w:val="00F87205"/>
    <w:rsid w:val="00F874DB"/>
    <w:rsid w:val="00F8E802"/>
    <w:rsid w:val="00F91783"/>
    <w:rsid w:val="00F92091"/>
    <w:rsid w:val="00F93810"/>
    <w:rsid w:val="00F93839"/>
    <w:rsid w:val="00F93C77"/>
    <w:rsid w:val="00F94372"/>
    <w:rsid w:val="00F94913"/>
    <w:rsid w:val="00F952D9"/>
    <w:rsid w:val="00F95A27"/>
    <w:rsid w:val="00F9617E"/>
    <w:rsid w:val="00F964D5"/>
    <w:rsid w:val="00F967E9"/>
    <w:rsid w:val="00F96B24"/>
    <w:rsid w:val="00F96CF5"/>
    <w:rsid w:val="00FA32C2"/>
    <w:rsid w:val="00FA465D"/>
    <w:rsid w:val="00FA6641"/>
    <w:rsid w:val="00FA67ED"/>
    <w:rsid w:val="00FA70E9"/>
    <w:rsid w:val="00FA7A1F"/>
    <w:rsid w:val="00FB01B6"/>
    <w:rsid w:val="00FB194C"/>
    <w:rsid w:val="00FB1A40"/>
    <w:rsid w:val="00FB304C"/>
    <w:rsid w:val="00FB4D13"/>
    <w:rsid w:val="00FB54B7"/>
    <w:rsid w:val="00FB55B8"/>
    <w:rsid w:val="00FB5E73"/>
    <w:rsid w:val="00FB6BA2"/>
    <w:rsid w:val="00FC1981"/>
    <w:rsid w:val="00FC20C4"/>
    <w:rsid w:val="00FC70F8"/>
    <w:rsid w:val="00FC7D25"/>
    <w:rsid w:val="00FD019B"/>
    <w:rsid w:val="00FD03C5"/>
    <w:rsid w:val="00FD21AB"/>
    <w:rsid w:val="00FD2747"/>
    <w:rsid w:val="00FD3860"/>
    <w:rsid w:val="00FD5295"/>
    <w:rsid w:val="00FD6061"/>
    <w:rsid w:val="00FD61F3"/>
    <w:rsid w:val="00FE24C9"/>
    <w:rsid w:val="00FE2E72"/>
    <w:rsid w:val="00FE3B67"/>
    <w:rsid w:val="00FE75B4"/>
    <w:rsid w:val="00FE781B"/>
    <w:rsid w:val="00FF083D"/>
    <w:rsid w:val="00FF09F3"/>
    <w:rsid w:val="00FF453E"/>
    <w:rsid w:val="00FF6212"/>
    <w:rsid w:val="00FF7BE7"/>
    <w:rsid w:val="0102D24C"/>
    <w:rsid w:val="0102D3B8"/>
    <w:rsid w:val="01183E36"/>
    <w:rsid w:val="01184A48"/>
    <w:rsid w:val="0161E489"/>
    <w:rsid w:val="01911BAE"/>
    <w:rsid w:val="01A223FA"/>
    <w:rsid w:val="01FBBE93"/>
    <w:rsid w:val="0203A0C3"/>
    <w:rsid w:val="0205DD9A"/>
    <w:rsid w:val="022ECBF2"/>
    <w:rsid w:val="0255F8D4"/>
    <w:rsid w:val="02564B2A"/>
    <w:rsid w:val="02839279"/>
    <w:rsid w:val="02C03E3E"/>
    <w:rsid w:val="02C801EB"/>
    <w:rsid w:val="02CFF661"/>
    <w:rsid w:val="02E93623"/>
    <w:rsid w:val="02EB484F"/>
    <w:rsid w:val="03185422"/>
    <w:rsid w:val="03255DB9"/>
    <w:rsid w:val="0331EAD2"/>
    <w:rsid w:val="034D0E70"/>
    <w:rsid w:val="036A0429"/>
    <w:rsid w:val="0379D0D8"/>
    <w:rsid w:val="038244FD"/>
    <w:rsid w:val="0387D2D1"/>
    <w:rsid w:val="0395A047"/>
    <w:rsid w:val="03A8601D"/>
    <w:rsid w:val="03AC545C"/>
    <w:rsid w:val="03D7CA20"/>
    <w:rsid w:val="03E53536"/>
    <w:rsid w:val="03E6C010"/>
    <w:rsid w:val="0400D7AD"/>
    <w:rsid w:val="041ABD02"/>
    <w:rsid w:val="042D8784"/>
    <w:rsid w:val="045242D3"/>
    <w:rsid w:val="045B03FA"/>
    <w:rsid w:val="04622D1E"/>
    <w:rsid w:val="0466F850"/>
    <w:rsid w:val="046A6C61"/>
    <w:rsid w:val="0478CCEF"/>
    <w:rsid w:val="0478E59F"/>
    <w:rsid w:val="049148B3"/>
    <w:rsid w:val="049C501A"/>
    <w:rsid w:val="049D8FA4"/>
    <w:rsid w:val="049EA525"/>
    <w:rsid w:val="04C3D235"/>
    <w:rsid w:val="04E6130F"/>
    <w:rsid w:val="04E620A3"/>
    <w:rsid w:val="04E7C317"/>
    <w:rsid w:val="04EC0186"/>
    <w:rsid w:val="052D13EB"/>
    <w:rsid w:val="053AF993"/>
    <w:rsid w:val="0563F54D"/>
    <w:rsid w:val="05952776"/>
    <w:rsid w:val="05A1CBCA"/>
    <w:rsid w:val="05A67A79"/>
    <w:rsid w:val="05C34008"/>
    <w:rsid w:val="05E374E9"/>
    <w:rsid w:val="05E6ABED"/>
    <w:rsid w:val="05ED8A54"/>
    <w:rsid w:val="05EF46C0"/>
    <w:rsid w:val="060588CC"/>
    <w:rsid w:val="062C46D1"/>
    <w:rsid w:val="06410F13"/>
    <w:rsid w:val="065729B1"/>
    <w:rsid w:val="0670D63F"/>
    <w:rsid w:val="0679D38B"/>
    <w:rsid w:val="068DA695"/>
    <w:rsid w:val="069E88B4"/>
    <w:rsid w:val="06A3DD15"/>
    <w:rsid w:val="06AB8CCD"/>
    <w:rsid w:val="06F41EFB"/>
    <w:rsid w:val="07237913"/>
    <w:rsid w:val="072498F8"/>
    <w:rsid w:val="07292224"/>
    <w:rsid w:val="0730F08E"/>
    <w:rsid w:val="073875AE"/>
    <w:rsid w:val="076BEDB7"/>
    <w:rsid w:val="07775BFE"/>
    <w:rsid w:val="078363E9"/>
    <w:rsid w:val="079C99C2"/>
    <w:rsid w:val="07A2C65D"/>
    <w:rsid w:val="07A49975"/>
    <w:rsid w:val="07AB4B41"/>
    <w:rsid w:val="07D2C1BC"/>
    <w:rsid w:val="07EDAE9B"/>
    <w:rsid w:val="07F70258"/>
    <w:rsid w:val="07F7A001"/>
    <w:rsid w:val="08048097"/>
    <w:rsid w:val="080FE7C8"/>
    <w:rsid w:val="084683FB"/>
    <w:rsid w:val="0869EEFE"/>
    <w:rsid w:val="086B5D0E"/>
    <w:rsid w:val="0883373D"/>
    <w:rsid w:val="088567A9"/>
    <w:rsid w:val="088C9A65"/>
    <w:rsid w:val="08A225CA"/>
    <w:rsid w:val="08B1EA50"/>
    <w:rsid w:val="08B224E3"/>
    <w:rsid w:val="08C584E7"/>
    <w:rsid w:val="08E400D0"/>
    <w:rsid w:val="08FA49FE"/>
    <w:rsid w:val="09051856"/>
    <w:rsid w:val="0905FD9C"/>
    <w:rsid w:val="090D5170"/>
    <w:rsid w:val="0928F251"/>
    <w:rsid w:val="0928FD25"/>
    <w:rsid w:val="092EE589"/>
    <w:rsid w:val="095E1009"/>
    <w:rsid w:val="09746030"/>
    <w:rsid w:val="0975986F"/>
    <w:rsid w:val="0984848C"/>
    <w:rsid w:val="09907875"/>
    <w:rsid w:val="09C233D3"/>
    <w:rsid w:val="09C29399"/>
    <w:rsid w:val="09D0ED3D"/>
    <w:rsid w:val="09F5FD86"/>
    <w:rsid w:val="0A145FEA"/>
    <w:rsid w:val="0A31498A"/>
    <w:rsid w:val="0A37B1BB"/>
    <w:rsid w:val="0A4B0B11"/>
    <w:rsid w:val="0A4F4D65"/>
    <w:rsid w:val="0A71026E"/>
    <w:rsid w:val="0A82087F"/>
    <w:rsid w:val="0A901F51"/>
    <w:rsid w:val="0AAB9049"/>
    <w:rsid w:val="0AAF9AB4"/>
    <w:rsid w:val="0AB1D7A7"/>
    <w:rsid w:val="0AB2FA46"/>
    <w:rsid w:val="0AD19660"/>
    <w:rsid w:val="0AEBE4E5"/>
    <w:rsid w:val="0B0B085A"/>
    <w:rsid w:val="0B0BBFC1"/>
    <w:rsid w:val="0B1785B8"/>
    <w:rsid w:val="0B36D567"/>
    <w:rsid w:val="0B3757C7"/>
    <w:rsid w:val="0B4B2978"/>
    <w:rsid w:val="0B7805AE"/>
    <w:rsid w:val="0B925087"/>
    <w:rsid w:val="0BAB3D36"/>
    <w:rsid w:val="0BBA076F"/>
    <w:rsid w:val="0BCE807D"/>
    <w:rsid w:val="0BD49A37"/>
    <w:rsid w:val="0BD503FB"/>
    <w:rsid w:val="0BDA96AD"/>
    <w:rsid w:val="0BE5A4B7"/>
    <w:rsid w:val="0BEEB6BF"/>
    <w:rsid w:val="0C18B8A6"/>
    <w:rsid w:val="0C227C08"/>
    <w:rsid w:val="0C37F23D"/>
    <w:rsid w:val="0C4185E7"/>
    <w:rsid w:val="0C4CB3F2"/>
    <w:rsid w:val="0C5EBB64"/>
    <w:rsid w:val="0C79B0AC"/>
    <w:rsid w:val="0C7A8445"/>
    <w:rsid w:val="0C819EAB"/>
    <w:rsid w:val="0C9BED3F"/>
    <w:rsid w:val="0C9E72D8"/>
    <w:rsid w:val="0CBBB971"/>
    <w:rsid w:val="0CC558B1"/>
    <w:rsid w:val="0CD0465C"/>
    <w:rsid w:val="0CD3D78B"/>
    <w:rsid w:val="0CE2D50C"/>
    <w:rsid w:val="0CE7C395"/>
    <w:rsid w:val="0D3228D6"/>
    <w:rsid w:val="0D617D51"/>
    <w:rsid w:val="0D74B518"/>
    <w:rsid w:val="0D7E1C1F"/>
    <w:rsid w:val="0D8A30CB"/>
    <w:rsid w:val="0D953FB8"/>
    <w:rsid w:val="0DD0F8F2"/>
    <w:rsid w:val="0DE8B0D9"/>
    <w:rsid w:val="0DEFBE0F"/>
    <w:rsid w:val="0E076953"/>
    <w:rsid w:val="0E0E918D"/>
    <w:rsid w:val="0E30BCB1"/>
    <w:rsid w:val="0E354BAB"/>
    <w:rsid w:val="0E52623C"/>
    <w:rsid w:val="0E5486EA"/>
    <w:rsid w:val="0E5A9836"/>
    <w:rsid w:val="0E61A6C2"/>
    <w:rsid w:val="0E82B029"/>
    <w:rsid w:val="0E86E891"/>
    <w:rsid w:val="0E86EB39"/>
    <w:rsid w:val="0E9FB70E"/>
    <w:rsid w:val="0EAE7A82"/>
    <w:rsid w:val="0EC5F24C"/>
    <w:rsid w:val="0ED4C555"/>
    <w:rsid w:val="0ED52D59"/>
    <w:rsid w:val="0EFE18C1"/>
    <w:rsid w:val="0EFF1668"/>
    <w:rsid w:val="0F06A112"/>
    <w:rsid w:val="0F144DFD"/>
    <w:rsid w:val="0F15AFB1"/>
    <w:rsid w:val="0F53F7CF"/>
    <w:rsid w:val="0F5B98C4"/>
    <w:rsid w:val="0F6ADF28"/>
    <w:rsid w:val="0F7831B4"/>
    <w:rsid w:val="0F8F0DCB"/>
    <w:rsid w:val="0FA6268A"/>
    <w:rsid w:val="0FAACA3E"/>
    <w:rsid w:val="0FD7D2C5"/>
    <w:rsid w:val="0FF4800C"/>
    <w:rsid w:val="1011CA95"/>
    <w:rsid w:val="10371963"/>
    <w:rsid w:val="10480948"/>
    <w:rsid w:val="10554F2B"/>
    <w:rsid w:val="105949E2"/>
    <w:rsid w:val="1062D318"/>
    <w:rsid w:val="1062D7AB"/>
    <w:rsid w:val="107CAE57"/>
    <w:rsid w:val="107CEB22"/>
    <w:rsid w:val="108233D0"/>
    <w:rsid w:val="10A8CCC3"/>
    <w:rsid w:val="10AA163F"/>
    <w:rsid w:val="10C60F6C"/>
    <w:rsid w:val="10CCF3D9"/>
    <w:rsid w:val="10DC1CE0"/>
    <w:rsid w:val="10F95875"/>
    <w:rsid w:val="1115DAB8"/>
    <w:rsid w:val="11243D03"/>
    <w:rsid w:val="112810B6"/>
    <w:rsid w:val="112EE0B1"/>
    <w:rsid w:val="113F2100"/>
    <w:rsid w:val="114415AF"/>
    <w:rsid w:val="116B533A"/>
    <w:rsid w:val="1174F0CD"/>
    <w:rsid w:val="1182FDD3"/>
    <w:rsid w:val="11AB7AC7"/>
    <w:rsid w:val="11B3B21A"/>
    <w:rsid w:val="11D8AE03"/>
    <w:rsid w:val="11DEB58F"/>
    <w:rsid w:val="11E56159"/>
    <w:rsid w:val="11F4CDA4"/>
    <w:rsid w:val="1251E09D"/>
    <w:rsid w:val="126195DE"/>
    <w:rsid w:val="1272F043"/>
    <w:rsid w:val="127EE8A8"/>
    <w:rsid w:val="12836758"/>
    <w:rsid w:val="12923C3F"/>
    <w:rsid w:val="129AD0D8"/>
    <w:rsid w:val="129B4C2A"/>
    <w:rsid w:val="12D2C66F"/>
    <w:rsid w:val="12D3A329"/>
    <w:rsid w:val="12EA3B72"/>
    <w:rsid w:val="1302D4F2"/>
    <w:rsid w:val="1306779E"/>
    <w:rsid w:val="1350552A"/>
    <w:rsid w:val="136168DF"/>
    <w:rsid w:val="1361A430"/>
    <w:rsid w:val="1366AAF6"/>
    <w:rsid w:val="1378B2C6"/>
    <w:rsid w:val="139ADA52"/>
    <w:rsid w:val="13A2A25A"/>
    <w:rsid w:val="13B26E80"/>
    <w:rsid w:val="13F5016B"/>
    <w:rsid w:val="13F79158"/>
    <w:rsid w:val="14152347"/>
    <w:rsid w:val="14159897"/>
    <w:rsid w:val="1416596B"/>
    <w:rsid w:val="1419880C"/>
    <w:rsid w:val="1426DEE7"/>
    <w:rsid w:val="143A5EA2"/>
    <w:rsid w:val="143BB277"/>
    <w:rsid w:val="1450D364"/>
    <w:rsid w:val="145A961D"/>
    <w:rsid w:val="146CE45E"/>
    <w:rsid w:val="146D2349"/>
    <w:rsid w:val="146F80F7"/>
    <w:rsid w:val="147CEB49"/>
    <w:rsid w:val="1480797C"/>
    <w:rsid w:val="148215F6"/>
    <w:rsid w:val="149481E2"/>
    <w:rsid w:val="1498A074"/>
    <w:rsid w:val="149F2D97"/>
    <w:rsid w:val="14AC1CB9"/>
    <w:rsid w:val="14BB02D4"/>
    <w:rsid w:val="14C2A6C1"/>
    <w:rsid w:val="14CE9DBA"/>
    <w:rsid w:val="14E77FED"/>
    <w:rsid w:val="14F4C6D0"/>
    <w:rsid w:val="14FD9205"/>
    <w:rsid w:val="1502F73D"/>
    <w:rsid w:val="15050961"/>
    <w:rsid w:val="1505EC01"/>
    <w:rsid w:val="1523E9A0"/>
    <w:rsid w:val="1532B963"/>
    <w:rsid w:val="154EB424"/>
    <w:rsid w:val="155D4FD5"/>
    <w:rsid w:val="1573893D"/>
    <w:rsid w:val="15959ED6"/>
    <w:rsid w:val="15AF473E"/>
    <w:rsid w:val="15C4B59E"/>
    <w:rsid w:val="15D0B464"/>
    <w:rsid w:val="15DF9738"/>
    <w:rsid w:val="15E4F65B"/>
    <w:rsid w:val="1603F548"/>
    <w:rsid w:val="161A2FC4"/>
    <w:rsid w:val="16264E7C"/>
    <w:rsid w:val="16500101"/>
    <w:rsid w:val="1653E5AC"/>
    <w:rsid w:val="16643FD6"/>
    <w:rsid w:val="166F77D4"/>
    <w:rsid w:val="167A3341"/>
    <w:rsid w:val="167A8AFC"/>
    <w:rsid w:val="167AAC51"/>
    <w:rsid w:val="167C79FB"/>
    <w:rsid w:val="167FC3F2"/>
    <w:rsid w:val="16B191FE"/>
    <w:rsid w:val="16BCC222"/>
    <w:rsid w:val="16D0E28F"/>
    <w:rsid w:val="16D6E4BB"/>
    <w:rsid w:val="16D7E7F0"/>
    <w:rsid w:val="170467EC"/>
    <w:rsid w:val="1720D55D"/>
    <w:rsid w:val="1756A113"/>
    <w:rsid w:val="175D3DAA"/>
    <w:rsid w:val="175D9733"/>
    <w:rsid w:val="1775F1B0"/>
    <w:rsid w:val="1784403C"/>
    <w:rsid w:val="178C3C19"/>
    <w:rsid w:val="178E2565"/>
    <w:rsid w:val="17A1FA8F"/>
    <w:rsid w:val="17ABB8D3"/>
    <w:rsid w:val="17F296E4"/>
    <w:rsid w:val="1842D591"/>
    <w:rsid w:val="185E5C9C"/>
    <w:rsid w:val="1869F30C"/>
    <w:rsid w:val="187A69B6"/>
    <w:rsid w:val="18CFDB51"/>
    <w:rsid w:val="18DBF9FA"/>
    <w:rsid w:val="18F47905"/>
    <w:rsid w:val="18F6DD0C"/>
    <w:rsid w:val="191C9C5B"/>
    <w:rsid w:val="1922E6A6"/>
    <w:rsid w:val="195D074D"/>
    <w:rsid w:val="19848C95"/>
    <w:rsid w:val="198F5639"/>
    <w:rsid w:val="199CC06C"/>
    <w:rsid w:val="19A0D2EF"/>
    <w:rsid w:val="19A40153"/>
    <w:rsid w:val="19AC8EE9"/>
    <w:rsid w:val="19B68F86"/>
    <w:rsid w:val="19CAA0AC"/>
    <w:rsid w:val="19CF8E4A"/>
    <w:rsid w:val="1A229D0E"/>
    <w:rsid w:val="1A22D3A4"/>
    <w:rsid w:val="1A24FB6A"/>
    <w:rsid w:val="1A269428"/>
    <w:rsid w:val="1A44AF9A"/>
    <w:rsid w:val="1A58B2FF"/>
    <w:rsid w:val="1A5C64A5"/>
    <w:rsid w:val="1A62941F"/>
    <w:rsid w:val="1A756C8B"/>
    <w:rsid w:val="1A775955"/>
    <w:rsid w:val="1A83170D"/>
    <w:rsid w:val="1A845FCD"/>
    <w:rsid w:val="1A942614"/>
    <w:rsid w:val="1AA16C78"/>
    <w:rsid w:val="1AA4D56C"/>
    <w:rsid w:val="1AB1DAE8"/>
    <w:rsid w:val="1AB81BCE"/>
    <w:rsid w:val="1AC3675F"/>
    <w:rsid w:val="1AC60E33"/>
    <w:rsid w:val="1AD592E3"/>
    <w:rsid w:val="1AE58312"/>
    <w:rsid w:val="1B018AB2"/>
    <w:rsid w:val="1B02CB95"/>
    <w:rsid w:val="1B0B1E86"/>
    <w:rsid w:val="1B396B70"/>
    <w:rsid w:val="1B3FBF5B"/>
    <w:rsid w:val="1B508F75"/>
    <w:rsid w:val="1B7E4AA5"/>
    <w:rsid w:val="1B8B8A09"/>
    <w:rsid w:val="1B8C5402"/>
    <w:rsid w:val="1BAD21B2"/>
    <w:rsid w:val="1BB2FFF3"/>
    <w:rsid w:val="1BB30A1C"/>
    <w:rsid w:val="1BB96D55"/>
    <w:rsid w:val="1BBE31FA"/>
    <w:rsid w:val="1BE99FCA"/>
    <w:rsid w:val="1BEC0B90"/>
    <w:rsid w:val="1BFF30E6"/>
    <w:rsid w:val="1C08C6FC"/>
    <w:rsid w:val="1C0CB7A3"/>
    <w:rsid w:val="1C0F18C5"/>
    <w:rsid w:val="1C184F6C"/>
    <w:rsid w:val="1C187A9B"/>
    <w:rsid w:val="1C20347E"/>
    <w:rsid w:val="1C2201CB"/>
    <w:rsid w:val="1C937FCC"/>
    <w:rsid w:val="1C9A0439"/>
    <w:rsid w:val="1CA5AF28"/>
    <w:rsid w:val="1CA9868F"/>
    <w:rsid w:val="1CA9A3B5"/>
    <w:rsid w:val="1CDE5473"/>
    <w:rsid w:val="1D37BCEC"/>
    <w:rsid w:val="1D4442ED"/>
    <w:rsid w:val="1D457899"/>
    <w:rsid w:val="1D46A669"/>
    <w:rsid w:val="1D6F9753"/>
    <w:rsid w:val="1D72E7CD"/>
    <w:rsid w:val="1D7DE10D"/>
    <w:rsid w:val="1D7EBB11"/>
    <w:rsid w:val="1DAA78BD"/>
    <w:rsid w:val="1DAE2287"/>
    <w:rsid w:val="1DB26D22"/>
    <w:rsid w:val="1DB656B2"/>
    <w:rsid w:val="1DD10741"/>
    <w:rsid w:val="1DE57D38"/>
    <w:rsid w:val="1DFB9F22"/>
    <w:rsid w:val="1E09B680"/>
    <w:rsid w:val="1E196E4C"/>
    <w:rsid w:val="1E38FA6E"/>
    <w:rsid w:val="1E3A2985"/>
    <w:rsid w:val="1E417C76"/>
    <w:rsid w:val="1E73197B"/>
    <w:rsid w:val="1E77F103"/>
    <w:rsid w:val="1E80CF65"/>
    <w:rsid w:val="1E95AAC6"/>
    <w:rsid w:val="1E9A0AE2"/>
    <w:rsid w:val="1E9B7560"/>
    <w:rsid w:val="1EA65323"/>
    <w:rsid w:val="1EAFA1CA"/>
    <w:rsid w:val="1EE66497"/>
    <w:rsid w:val="1F26BD0E"/>
    <w:rsid w:val="1F5013D8"/>
    <w:rsid w:val="1F505D4C"/>
    <w:rsid w:val="1F7F8D91"/>
    <w:rsid w:val="1F8156FC"/>
    <w:rsid w:val="1FA242EC"/>
    <w:rsid w:val="1FA35CA6"/>
    <w:rsid w:val="1FB82C5E"/>
    <w:rsid w:val="1FBAF3BB"/>
    <w:rsid w:val="1FBD2BBC"/>
    <w:rsid w:val="1FE2486C"/>
    <w:rsid w:val="1FFDF9B9"/>
    <w:rsid w:val="2000AD46"/>
    <w:rsid w:val="200B953E"/>
    <w:rsid w:val="200E1D83"/>
    <w:rsid w:val="2018F223"/>
    <w:rsid w:val="205732A5"/>
    <w:rsid w:val="205F0EC1"/>
    <w:rsid w:val="20730810"/>
    <w:rsid w:val="207312B2"/>
    <w:rsid w:val="2087B354"/>
    <w:rsid w:val="20947E89"/>
    <w:rsid w:val="20995A39"/>
    <w:rsid w:val="20A91DCF"/>
    <w:rsid w:val="20D3EA7F"/>
    <w:rsid w:val="20D4F43B"/>
    <w:rsid w:val="20F73238"/>
    <w:rsid w:val="20FF2588"/>
    <w:rsid w:val="21114650"/>
    <w:rsid w:val="212DCEB1"/>
    <w:rsid w:val="213700DB"/>
    <w:rsid w:val="21486603"/>
    <w:rsid w:val="215C0BBA"/>
    <w:rsid w:val="21622A80"/>
    <w:rsid w:val="217F9657"/>
    <w:rsid w:val="21815628"/>
    <w:rsid w:val="219184E4"/>
    <w:rsid w:val="219622C5"/>
    <w:rsid w:val="21A5A449"/>
    <w:rsid w:val="21B9F07D"/>
    <w:rsid w:val="21C947E1"/>
    <w:rsid w:val="21DB2805"/>
    <w:rsid w:val="220FB1B1"/>
    <w:rsid w:val="22164759"/>
    <w:rsid w:val="224B9BD1"/>
    <w:rsid w:val="226096BF"/>
    <w:rsid w:val="226B5F29"/>
    <w:rsid w:val="228FAD3C"/>
    <w:rsid w:val="22A610F3"/>
    <w:rsid w:val="22AAA5DF"/>
    <w:rsid w:val="22BD8DAD"/>
    <w:rsid w:val="22CDB3DB"/>
    <w:rsid w:val="22EA587E"/>
    <w:rsid w:val="22FA5BEF"/>
    <w:rsid w:val="2317A80A"/>
    <w:rsid w:val="231BB35E"/>
    <w:rsid w:val="234F4915"/>
    <w:rsid w:val="2353A1FF"/>
    <w:rsid w:val="235404FF"/>
    <w:rsid w:val="235D3970"/>
    <w:rsid w:val="235D51BA"/>
    <w:rsid w:val="2361F6C4"/>
    <w:rsid w:val="236BC22D"/>
    <w:rsid w:val="237150DB"/>
    <w:rsid w:val="2376D245"/>
    <w:rsid w:val="237CF25B"/>
    <w:rsid w:val="237DF09A"/>
    <w:rsid w:val="238FF392"/>
    <w:rsid w:val="23945022"/>
    <w:rsid w:val="2396F94C"/>
    <w:rsid w:val="239CF41D"/>
    <w:rsid w:val="23A388A9"/>
    <w:rsid w:val="23A6DA69"/>
    <w:rsid w:val="23B2B837"/>
    <w:rsid w:val="23BBDFAF"/>
    <w:rsid w:val="23BEAC3F"/>
    <w:rsid w:val="23D1AEC5"/>
    <w:rsid w:val="23D621DD"/>
    <w:rsid w:val="23E36B1D"/>
    <w:rsid w:val="23E69E91"/>
    <w:rsid w:val="2408615F"/>
    <w:rsid w:val="241AC71C"/>
    <w:rsid w:val="242E7A39"/>
    <w:rsid w:val="243DCF73"/>
    <w:rsid w:val="24449B0A"/>
    <w:rsid w:val="2446E560"/>
    <w:rsid w:val="24544B3E"/>
    <w:rsid w:val="2486E9B2"/>
    <w:rsid w:val="24990812"/>
    <w:rsid w:val="249947A2"/>
    <w:rsid w:val="24A101BF"/>
    <w:rsid w:val="24B9A016"/>
    <w:rsid w:val="24BF8E6C"/>
    <w:rsid w:val="24F53FE2"/>
    <w:rsid w:val="2502FA40"/>
    <w:rsid w:val="25050DF4"/>
    <w:rsid w:val="25098430"/>
    <w:rsid w:val="251555A2"/>
    <w:rsid w:val="252121E2"/>
    <w:rsid w:val="254F26F9"/>
    <w:rsid w:val="25631D9F"/>
    <w:rsid w:val="256B8E2F"/>
    <w:rsid w:val="2591711A"/>
    <w:rsid w:val="25BCC004"/>
    <w:rsid w:val="25CAC3FC"/>
    <w:rsid w:val="25D213F6"/>
    <w:rsid w:val="260205F4"/>
    <w:rsid w:val="261A4E8B"/>
    <w:rsid w:val="261D8F83"/>
    <w:rsid w:val="262152D2"/>
    <w:rsid w:val="26236D5B"/>
    <w:rsid w:val="2624ECE2"/>
    <w:rsid w:val="2648190C"/>
    <w:rsid w:val="2658AE40"/>
    <w:rsid w:val="2675546E"/>
    <w:rsid w:val="2688529F"/>
    <w:rsid w:val="268BF5CD"/>
    <w:rsid w:val="2699A36F"/>
    <w:rsid w:val="26A360BC"/>
    <w:rsid w:val="26A5C4BD"/>
    <w:rsid w:val="26AD82EA"/>
    <w:rsid w:val="26BCD65A"/>
    <w:rsid w:val="26D3CBB7"/>
    <w:rsid w:val="270B687D"/>
    <w:rsid w:val="27198792"/>
    <w:rsid w:val="271C7D9E"/>
    <w:rsid w:val="2732CFF3"/>
    <w:rsid w:val="27361DD1"/>
    <w:rsid w:val="2754CEAF"/>
    <w:rsid w:val="276FEB12"/>
    <w:rsid w:val="2774DB54"/>
    <w:rsid w:val="277AE60D"/>
    <w:rsid w:val="277C8801"/>
    <w:rsid w:val="2796971D"/>
    <w:rsid w:val="27A8C25F"/>
    <w:rsid w:val="27CE0084"/>
    <w:rsid w:val="27E966AE"/>
    <w:rsid w:val="27F37439"/>
    <w:rsid w:val="27FFA49E"/>
    <w:rsid w:val="2805D287"/>
    <w:rsid w:val="28103845"/>
    <w:rsid w:val="28148784"/>
    <w:rsid w:val="28343FFC"/>
    <w:rsid w:val="28446890"/>
    <w:rsid w:val="28548BF8"/>
    <w:rsid w:val="2889AF45"/>
    <w:rsid w:val="28AE0806"/>
    <w:rsid w:val="28C3A9D8"/>
    <w:rsid w:val="28C8C795"/>
    <w:rsid w:val="28D5FA43"/>
    <w:rsid w:val="28F34610"/>
    <w:rsid w:val="28FAC9EC"/>
    <w:rsid w:val="291030E2"/>
    <w:rsid w:val="292F7E34"/>
    <w:rsid w:val="29465CD2"/>
    <w:rsid w:val="294B0074"/>
    <w:rsid w:val="29624385"/>
    <w:rsid w:val="2966EE9D"/>
    <w:rsid w:val="2967EF77"/>
    <w:rsid w:val="2967EF95"/>
    <w:rsid w:val="2968531B"/>
    <w:rsid w:val="297C872F"/>
    <w:rsid w:val="297FDE93"/>
    <w:rsid w:val="29869B80"/>
    <w:rsid w:val="29A78A0A"/>
    <w:rsid w:val="29B97B5C"/>
    <w:rsid w:val="29BB0B9F"/>
    <w:rsid w:val="29CE7B8F"/>
    <w:rsid w:val="29D45E0A"/>
    <w:rsid w:val="29E12ACB"/>
    <w:rsid w:val="29F9AAFE"/>
    <w:rsid w:val="2A0FD36E"/>
    <w:rsid w:val="2A0FF587"/>
    <w:rsid w:val="2A147C87"/>
    <w:rsid w:val="2A3513D7"/>
    <w:rsid w:val="2A3D48AD"/>
    <w:rsid w:val="2A56FD08"/>
    <w:rsid w:val="2A7488A3"/>
    <w:rsid w:val="2A9316CB"/>
    <w:rsid w:val="2A9F3D45"/>
    <w:rsid w:val="2AA0837F"/>
    <w:rsid w:val="2AAE250B"/>
    <w:rsid w:val="2AB80190"/>
    <w:rsid w:val="2AC2565D"/>
    <w:rsid w:val="2ACCDBC4"/>
    <w:rsid w:val="2AFEAD77"/>
    <w:rsid w:val="2AFEC677"/>
    <w:rsid w:val="2B07013D"/>
    <w:rsid w:val="2B0EEB86"/>
    <w:rsid w:val="2B11E9F1"/>
    <w:rsid w:val="2B2AB6B5"/>
    <w:rsid w:val="2B351B9B"/>
    <w:rsid w:val="2B3944D1"/>
    <w:rsid w:val="2B39CA18"/>
    <w:rsid w:val="2B47D307"/>
    <w:rsid w:val="2B4D0F17"/>
    <w:rsid w:val="2B53AB30"/>
    <w:rsid w:val="2B5FD5A8"/>
    <w:rsid w:val="2B6AE0E7"/>
    <w:rsid w:val="2B6D5364"/>
    <w:rsid w:val="2B7C392B"/>
    <w:rsid w:val="2B8EA84A"/>
    <w:rsid w:val="2B90C968"/>
    <w:rsid w:val="2BA7F8E5"/>
    <w:rsid w:val="2BAC5AC1"/>
    <w:rsid w:val="2BCBAD55"/>
    <w:rsid w:val="2BD4821E"/>
    <w:rsid w:val="2C196DFD"/>
    <w:rsid w:val="2C1D1117"/>
    <w:rsid w:val="2C23619C"/>
    <w:rsid w:val="2C53D530"/>
    <w:rsid w:val="2C568DE7"/>
    <w:rsid w:val="2C807446"/>
    <w:rsid w:val="2C81538F"/>
    <w:rsid w:val="2C84333C"/>
    <w:rsid w:val="2C8DA565"/>
    <w:rsid w:val="2C9AEF94"/>
    <w:rsid w:val="2C9E4FFC"/>
    <w:rsid w:val="2CAA9AF2"/>
    <w:rsid w:val="2CB202A1"/>
    <w:rsid w:val="2CB86184"/>
    <w:rsid w:val="2CB9C509"/>
    <w:rsid w:val="2CD51E1E"/>
    <w:rsid w:val="2CE5D113"/>
    <w:rsid w:val="2CEDC594"/>
    <w:rsid w:val="2CFF9AEB"/>
    <w:rsid w:val="2D08EAFB"/>
    <w:rsid w:val="2D19FEE7"/>
    <w:rsid w:val="2D66C128"/>
    <w:rsid w:val="2D7A9FE7"/>
    <w:rsid w:val="2DC732DA"/>
    <w:rsid w:val="2DF4F594"/>
    <w:rsid w:val="2E07FF58"/>
    <w:rsid w:val="2E0CF448"/>
    <w:rsid w:val="2E313C73"/>
    <w:rsid w:val="2E56EB99"/>
    <w:rsid w:val="2E6970ED"/>
    <w:rsid w:val="2E7B9CDA"/>
    <w:rsid w:val="2E8C01C4"/>
    <w:rsid w:val="2E96DE5E"/>
    <w:rsid w:val="2E98DB67"/>
    <w:rsid w:val="2E9E7EF1"/>
    <w:rsid w:val="2EA5B503"/>
    <w:rsid w:val="2EB177D4"/>
    <w:rsid w:val="2ED38769"/>
    <w:rsid w:val="2F167122"/>
    <w:rsid w:val="2F18F94C"/>
    <w:rsid w:val="2F2C7719"/>
    <w:rsid w:val="2F2DE6A2"/>
    <w:rsid w:val="2F3B9652"/>
    <w:rsid w:val="2F57CEE4"/>
    <w:rsid w:val="2F623514"/>
    <w:rsid w:val="2F6B3964"/>
    <w:rsid w:val="2F7DFCCF"/>
    <w:rsid w:val="2F84EFCB"/>
    <w:rsid w:val="2F93EC5B"/>
    <w:rsid w:val="2F98A668"/>
    <w:rsid w:val="2F9D28CA"/>
    <w:rsid w:val="2F9E7AD9"/>
    <w:rsid w:val="2FB52C96"/>
    <w:rsid w:val="2FB67169"/>
    <w:rsid w:val="2FC62DD9"/>
    <w:rsid w:val="2FE217D1"/>
    <w:rsid w:val="2FE8B5D7"/>
    <w:rsid w:val="2FF6A8F2"/>
    <w:rsid w:val="3006A0B4"/>
    <w:rsid w:val="300B049A"/>
    <w:rsid w:val="302889AE"/>
    <w:rsid w:val="302CDF61"/>
    <w:rsid w:val="304EC4A9"/>
    <w:rsid w:val="3055D720"/>
    <w:rsid w:val="305EFDDD"/>
    <w:rsid w:val="30A5DAC2"/>
    <w:rsid w:val="30B9ADB9"/>
    <w:rsid w:val="30C67292"/>
    <w:rsid w:val="30C9B2E7"/>
    <w:rsid w:val="30D6FAFD"/>
    <w:rsid w:val="30EFA23B"/>
    <w:rsid w:val="310EDDD1"/>
    <w:rsid w:val="3116A124"/>
    <w:rsid w:val="3127BA27"/>
    <w:rsid w:val="313827C3"/>
    <w:rsid w:val="3151E640"/>
    <w:rsid w:val="315E7872"/>
    <w:rsid w:val="3172C3F5"/>
    <w:rsid w:val="3180A3FC"/>
    <w:rsid w:val="31A728BF"/>
    <w:rsid w:val="31B9254B"/>
    <w:rsid w:val="31BB6960"/>
    <w:rsid w:val="31C2AC26"/>
    <w:rsid w:val="31CF0624"/>
    <w:rsid w:val="31F94508"/>
    <w:rsid w:val="3202FB5C"/>
    <w:rsid w:val="3207EBEB"/>
    <w:rsid w:val="328D75CE"/>
    <w:rsid w:val="32B82E83"/>
    <w:rsid w:val="32C14B7F"/>
    <w:rsid w:val="32C3B26C"/>
    <w:rsid w:val="32EAA611"/>
    <w:rsid w:val="32FA9B53"/>
    <w:rsid w:val="33066704"/>
    <w:rsid w:val="33109F64"/>
    <w:rsid w:val="3323C596"/>
    <w:rsid w:val="33390736"/>
    <w:rsid w:val="3350CA73"/>
    <w:rsid w:val="3351039E"/>
    <w:rsid w:val="335798C2"/>
    <w:rsid w:val="335EF64A"/>
    <w:rsid w:val="3379E4CD"/>
    <w:rsid w:val="337D09DC"/>
    <w:rsid w:val="3383831B"/>
    <w:rsid w:val="339C51EF"/>
    <w:rsid w:val="33A67E60"/>
    <w:rsid w:val="33C4508C"/>
    <w:rsid w:val="33F55018"/>
    <w:rsid w:val="340AE546"/>
    <w:rsid w:val="34119BD5"/>
    <w:rsid w:val="34125B9F"/>
    <w:rsid w:val="341D50EB"/>
    <w:rsid w:val="3435574B"/>
    <w:rsid w:val="34409107"/>
    <w:rsid w:val="344B9C2A"/>
    <w:rsid w:val="3460391E"/>
    <w:rsid w:val="34694ACC"/>
    <w:rsid w:val="347A8CC2"/>
    <w:rsid w:val="347CF982"/>
    <w:rsid w:val="3496E456"/>
    <w:rsid w:val="3499076B"/>
    <w:rsid w:val="34CFBB73"/>
    <w:rsid w:val="34FC02D1"/>
    <w:rsid w:val="350C7D07"/>
    <w:rsid w:val="350DD21F"/>
    <w:rsid w:val="3527A420"/>
    <w:rsid w:val="352D81ED"/>
    <w:rsid w:val="35315A20"/>
    <w:rsid w:val="3536FEE6"/>
    <w:rsid w:val="354D47FF"/>
    <w:rsid w:val="355853DE"/>
    <w:rsid w:val="3558D625"/>
    <w:rsid w:val="355E8056"/>
    <w:rsid w:val="3565C6CC"/>
    <w:rsid w:val="35743D5F"/>
    <w:rsid w:val="357467F1"/>
    <w:rsid w:val="358D5948"/>
    <w:rsid w:val="35B76364"/>
    <w:rsid w:val="35C2B3F5"/>
    <w:rsid w:val="35C6C905"/>
    <w:rsid w:val="35D35C6B"/>
    <w:rsid w:val="35D7BD86"/>
    <w:rsid w:val="35E0E12E"/>
    <w:rsid w:val="35E9FB4A"/>
    <w:rsid w:val="3621120D"/>
    <w:rsid w:val="363346A4"/>
    <w:rsid w:val="363FFBCA"/>
    <w:rsid w:val="364AEAC8"/>
    <w:rsid w:val="3675C152"/>
    <w:rsid w:val="36878D37"/>
    <w:rsid w:val="3697A211"/>
    <w:rsid w:val="3699B930"/>
    <w:rsid w:val="36A98C30"/>
    <w:rsid w:val="36B9ACF1"/>
    <w:rsid w:val="36FE9638"/>
    <w:rsid w:val="371D3C77"/>
    <w:rsid w:val="372011A8"/>
    <w:rsid w:val="372FE97C"/>
    <w:rsid w:val="3737F106"/>
    <w:rsid w:val="37429831"/>
    <w:rsid w:val="378EDE38"/>
    <w:rsid w:val="37B48E7D"/>
    <w:rsid w:val="37C44463"/>
    <w:rsid w:val="37F3A360"/>
    <w:rsid w:val="37F64095"/>
    <w:rsid w:val="381A7725"/>
    <w:rsid w:val="3826A2E9"/>
    <w:rsid w:val="383B9A9F"/>
    <w:rsid w:val="384805C8"/>
    <w:rsid w:val="3851AF96"/>
    <w:rsid w:val="3856B4D3"/>
    <w:rsid w:val="385A1E21"/>
    <w:rsid w:val="385A5836"/>
    <w:rsid w:val="387D35A8"/>
    <w:rsid w:val="388FEE3C"/>
    <w:rsid w:val="3893CF77"/>
    <w:rsid w:val="3895319F"/>
    <w:rsid w:val="38B31ED7"/>
    <w:rsid w:val="38BA7A97"/>
    <w:rsid w:val="38C85670"/>
    <w:rsid w:val="38D54CA0"/>
    <w:rsid w:val="38DF5276"/>
    <w:rsid w:val="38F0424C"/>
    <w:rsid w:val="3912C3AB"/>
    <w:rsid w:val="393155E7"/>
    <w:rsid w:val="39397742"/>
    <w:rsid w:val="3949362A"/>
    <w:rsid w:val="3988490E"/>
    <w:rsid w:val="39A98668"/>
    <w:rsid w:val="39AF2364"/>
    <w:rsid w:val="39BAE1F2"/>
    <w:rsid w:val="39D254EA"/>
    <w:rsid w:val="39DC43A7"/>
    <w:rsid w:val="39F352D3"/>
    <w:rsid w:val="3A1957AE"/>
    <w:rsid w:val="3A1E52C9"/>
    <w:rsid w:val="3A215091"/>
    <w:rsid w:val="3A22D818"/>
    <w:rsid w:val="3A2BD347"/>
    <w:rsid w:val="3A3E65EF"/>
    <w:rsid w:val="3A4726EA"/>
    <w:rsid w:val="3A55254B"/>
    <w:rsid w:val="3A735ECE"/>
    <w:rsid w:val="3A769E89"/>
    <w:rsid w:val="3A7FCD92"/>
    <w:rsid w:val="3A8160C8"/>
    <w:rsid w:val="3A9B7BD1"/>
    <w:rsid w:val="3AB1E537"/>
    <w:rsid w:val="3ABE04ED"/>
    <w:rsid w:val="3AD44CE1"/>
    <w:rsid w:val="3B132B3D"/>
    <w:rsid w:val="3B2432C3"/>
    <w:rsid w:val="3B3822D9"/>
    <w:rsid w:val="3B406CA8"/>
    <w:rsid w:val="3B64B653"/>
    <w:rsid w:val="3B9F64D6"/>
    <w:rsid w:val="3BA0570C"/>
    <w:rsid w:val="3BA9337B"/>
    <w:rsid w:val="3BC41156"/>
    <w:rsid w:val="3BCEE464"/>
    <w:rsid w:val="3BD85725"/>
    <w:rsid w:val="3BD8DDFB"/>
    <w:rsid w:val="3BF9F9DB"/>
    <w:rsid w:val="3C21E922"/>
    <w:rsid w:val="3C2679A6"/>
    <w:rsid w:val="3C4EABDB"/>
    <w:rsid w:val="3C51C748"/>
    <w:rsid w:val="3C8FD59F"/>
    <w:rsid w:val="3CB5768A"/>
    <w:rsid w:val="3CC986A6"/>
    <w:rsid w:val="3CD99BC4"/>
    <w:rsid w:val="3CFC9B08"/>
    <w:rsid w:val="3D061541"/>
    <w:rsid w:val="3D0C43FD"/>
    <w:rsid w:val="3D3F3985"/>
    <w:rsid w:val="3D4340F7"/>
    <w:rsid w:val="3D4B3FC0"/>
    <w:rsid w:val="3D548F4D"/>
    <w:rsid w:val="3D551B87"/>
    <w:rsid w:val="3D7DB883"/>
    <w:rsid w:val="3D8861A8"/>
    <w:rsid w:val="3DBA39F7"/>
    <w:rsid w:val="3DDDE310"/>
    <w:rsid w:val="3DEA1D0A"/>
    <w:rsid w:val="3E148AF8"/>
    <w:rsid w:val="3E20B0B7"/>
    <w:rsid w:val="3E24D7A6"/>
    <w:rsid w:val="3E2B1E9D"/>
    <w:rsid w:val="3E3620FF"/>
    <w:rsid w:val="3E4AC96F"/>
    <w:rsid w:val="3E964B5C"/>
    <w:rsid w:val="3EA97F71"/>
    <w:rsid w:val="3EAAAEE0"/>
    <w:rsid w:val="3EB0C552"/>
    <w:rsid w:val="3EBEB748"/>
    <w:rsid w:val="3ECAC61D"/>
    <w:rsid w:val="3EF5F34A"/>
    <w:rsid w:val="3EFFAA27"/>
    <w:rsid w:val="3F026DDA"/>
    <w:rsid w:val="3F03A2E0"/>
    <w:rsid w:val="3F0F7C95"/>
    <w:rsid w:val="3F361350"/>
    <w:rsid w:val="3F57FF7B"/>
    <w:rsid w:val="3FA0219E"/>
    <w:rsid w:val="3FB8C3EF"/>
    <w:rsid w:val="3FC3D506"/>
    <w:rsid w:val="3FC4CABC"/>
    <w:rsid w:val="3FC81122"/>
    <w:rsid w:val="3FCE7BBA"/>
    <w:rsid w:val="3FCE9F73"/>
    <w:rsid w:val="3FD11250"/>
    <w:rsid w:val="3FD91434"/>
    <w:rsid w:val="3FDB9FF9"/>
    <w:rsid w:val="3FDFD93B"/>
    <w:rsid w:val="3FE7DB08"/>
    <w:rsid w:val="400049DF"/>
    <w:rsid w:val="400A0726"/>
    <w:rsid w:val="400E3F03"/>
    <w:rsid w:val="40191409"/>
    <w:rsid w:val="401B1A1A"/>
    <w:rsid w:val="401EA7C8"/>
    <w:rsid w:val="4028F260"/>
    <w:rsid w:val="40336183"/>
    <w:rsid w:val="4035A765"/>
    <w:rsid w:val="40409F6B"/>
    <w:rsid w:val="404A8833"/>
    <w:rsid w:val="4063959C"/>
    <w:rsid w:val="406938A3"/>
    <w:rsid w:val="4070DFDF"/>
    <w:rsid w:val="408AECA5"/>
    <w:rsid w:val="40A0DBDA"/>
    <w:rsid w:val="40DC1E84"/>
    <w:rsid w:val="412E7F2D"/>
    <w:rsid w:val="41428202"/>
    <w:rsid w:val="4149B1E2"/>
    <w:rsid w:val="4171B54B"/>
    <w:rsid w:val="4176F6D2"/>
    <w:rsid w:val="4179DB7B"/>
    <w:rsid w:val="417E1C37"/>
    <w:rsid w:val="417FB519"/>
    <w:rsid w:val="41881182"/>
    <w:rsid w:val="418AA696"/>
    <w:rsid w:val="418C4679"/>
    <w:rsid w:val="418F45CC"/>
    <w:rsid w:val="41A89E2F"/>
    <w:rsid w:val="41AC4012"/>
    <w:rsid w:val="41AD15DA"/>
    <w:rsid w:val="41B7F22E"/>
    <w:rsid w:val="41C82F5C"/>
    <w:rsid w:val="41D9C82C"/>
    <w:rsid w:val="41E881B1"/>
    <w:rsid w:val="420D4955"/>
    <w:rsid w:val="421C2844"/>
    <w:rsid w:val="4223FF5D"/>
    <w:rsid w:val="4246B5D6"/>
    <w:rsid w:val="4267ED24"/>
    <w:rsid w:val="42860AA6"/>
    <w:rsid w:val="429DEE94"/>
    <w:rsid w:val="42AA219E"/>
    <w:rsid w:val="42AADB05"/>
    <w:rsid w:val="4306076C"/>
    <w:rsid w:val="430A46D8"/>
    <w:rsid w:val="430E60FA"/>
    <w:rsid w:val="431212A7"/>
    <w:rsid w:val="4318CA43"/>
    <w:rsid w:val="431B7B11"/>
    <w:rsid w:val="43759A1A"/>
    <w:rsid w:val="43894F12"/>
    <w:rsid w:val="439AA2EC"/>
    <w:rsid w:val="43AACB6D"/>
    <w:rsid w:val="43D8DD04"/>
    <w:rsid w:val="43E1575D"/>
    <w:rsid w:val="43E61BE4"/>
    <w:rsid w:val="43ED66D5"/>
    <w:rsid w:val="43ED6A3C"/>
    <w:rsid w:val="440E6C2A"/>
    <w:rsid w:val="44440DCA"/>
    <w:rsid w:val="444CFFA2"/>
    <w:rsid w:val="44604A51"/>
    <w:rsid w:val="446A52A2"/>
    <w:rsid w:val="44BA58E2"/>
    <w:rsid w:val="44BE2B1C"/>
    <w:rsid w:val="44D25B99"/>
    <w:rsid w:val="44D2F2A5"/>
    <w:rsid w:val="44DD1A59"/>
    <w:rsid w:val="44E0933E"/>
    <w:rsid w:val="44E80C32"/>
    <w:rsid w:val="44E949A6"/>
    <w:rsid w:val="44F7ED9F"/>
    <w:rsid w:val="4500384B"/>
    <w:rsid w:val="45255ADD"/>
    <w:rsid w:val="45291914"/>
    <w:rsid w:val="453C49A1"/>
    <w:rsid w:val="45489937"/>
    <w:rsid w:val="4589B50D"/>
    <w:rsid w:val="45A8F655"/>
    <w:rsid w:val="46042F20"/>
    <w:rsid w:val="460DE11A"/>
    <w:rsid w:val="461CDB4E"/>
    <w:rsid w:val="461D7A72"/>
    <w:rsid w:val="462F0CCA"/>
    <w:rsid w:val="463672B9"/>
    <w:rsid w:val="464BDB15"/>
    <w:rsid w:val="46570997"/>
    <w:rsid w:val="4659C5F7"/>
    <w:rsid w:val="466BB300"/>
    <w:rsid w:val="466DCE2D"/>
    <w:rsid w:val="46730B04"/>
    <w:rsid w:val="467A9CC6"/>
    <w:rsid w:val="46808BC1"/>
    <w:rsid w:val="46C68E16"/>
    <w:rsid w:val="46F3307A"/>
    <w:rsid w:val="46F8475E"/>
    <w:rsid w:val="4700FF40"/>
    <w:rsid w:val="4717D303"/>
    <w:rsid w:val="471D8FCA"/>
    <w:rsid w:val="4732F2AF"/>
    <w:rsid w:val="473CAB26"/>
    <w:rsid w:val="475B0942"/>
    <w:rsid w:val="476B1B85"/>
    <w:rsid w:val="4771E36E"/>
    <w:rsid w:val="47A8BA88"/>
    <w:rsid w:val="47B8D805"/>
    <w:rsid w:val="47BD6269"/>
    <w:rsid w:val="47C15EC7"/>
    <w:rsid w:val="47CBEAD5"/>
    <w:rsid w:val="47D5CBD4"/>
    <w:rsid w:val="47D7F9D5"/>
    <w:rsid w:val="47F59FA4"/>
    <w:rsid w:val="480207E0"/>
    <w:rsid w:val="4808021D"/>
    <w:rsid w:val="482419C4"/>
    <w:rsid w:val="4828A865"/>
    <w:rsid w:val="4828F5A6"/>
    <w:rsid w:val="4850392E"/>
    <w:rsid w:val="485782D6"/>
    <w:rsid w:val="485EE8E8"/>
    <w:rsid w:val="486483A0"/>
    <w:rsid w:val="487B8D2C"/>
    <w:rsid w:val="487F5CF3"/>
    <w:rsid w:val="48B3761E"/>
    <w:rsid w:val="48B4C882"/>
    <w:rsid w:val="48BB190E"/>
    <w:rsid w:val="48BB787B"/>
    <w:rsid w:val="48C1F6F1"/>
    <w:rsid w:val="48C5BB76"/>
    <w:rsid w:val="48CC341B"/>
    <w:rsid w:val="48E5BD72"/>
    <w:rsid w:val="48E916D5"/>
    <w:rsid w:val="48FA49B8"/>
    <w:rsid w:val="4904FEA0"/>
    <w:rsid w:val="4919BF77"/>
    <w:rsid w:val="491CA84B"/>
    <w:rsid w:val="492EE816"/>
    <w:rsid w:val="493BAB28"/>
    <w:rsid w:val="495EBFFD"/>
    <w:rsid w:val="4960F73A"/>
    <w:rsid w:val="4963954E"/>
    <w:rsid w:val="496626BB"/>
    <w:rsid w:val="496662A8"/>
    <w:rsid w:val="498951C6"/>
    <w:rsid w:val="498C00AA"/>
    <w:rsid w:val="498EE4F4"/>
    <w:rsid w:val="499AD612"/>
    <w:rsid w:val="499FCC07"/>
    <w:rsid w:val="49A6586B"/>
    <w:rsid w:val="49B0E0CD"/>
    <w:rsid w:val="49C80F51"/>
    <w:rsid w:val="4A0B8B42"/>
    <w:rsid w:val="4A12C294"/>
    <w:rsid w:val="4A1952F9"/>
    <w:rsid w:val="4A1D9465"/>
    <w:rsid w:val="4A22C2AE"/>
    <w:rsid w:val="4A318041"/>
    <w:rsid w:val="4A39B483"/>
    <w:rsid w:val="4A424E2D"/>
    <w:rsid w:val="4A4514D7"/>
    <w:rsid w:val="4A4E3267"/>
    <w:rsid w:val="4A5FCD12"/>
    <w:rsid w:val="4A702264"/>
    <w:rsid w:val="4A8BA277"/>
    <w:rsid w:val="4A90B686"/>
    <w:rsid w:val="4AB6DF0E"/>
    <w:rsid w:val="4ABA3219"/>
    <w:rsid w:val="4AC724E9"/>
    <w:rsid w:val="4ACF9AEA"/>
    <w:rsid w:val="4AD11951"/>
    <w:rsid w:val="4ADAB088"/>
    <w:rsid w:val="4AF4BF54"/>
    <w:rsid w:val="4AFADF02"/>
    <w:rsid w:val="4B105A4A"/>
    <w:rsid w:val="4B28595B"/>
    <w:rsid w:val="4B3D001F"/>
    <w:rsid w:val="4B43D3C0"/>
    <w:rsid w:val="4B460629"/>
    <w:rsid w:val="4B5A3D1F"/>
    <w:rsid w:val="4B71DABF"/>
    <w:rsid w:val="4B7565B3"/>
    <w:rsid w:val="4B7F31A8"/>
    <w:rsid w:val="4BAAA829"/>
    <w:rsid w:val="4BDDE6BF"/>
    <w:rsid w:val="4C09B6C8"/>
    <w:rsid w:val="4C0BE7EF"/>
    <w:rsid w:val="4C23F7AF"/>
    <w:rsid w:val="4C2A5D41"/>
    <w:rsid w:val="4C347033"/>
    <w:rsid w:val="4C35AC5E"/>
    <w:rsid w:val="4C772045"/>
    <w:rsid w:val="4CC1A707"/>
    <w:rsid w:val="4CE80651"/>
    <w:rsid w:val="4CEB4D9A"/>
    <w:rsid w:val="4CF26170"/>
    <w:rsid w:val="4CF76485"/>
    <w:rsid w:val="4CFCB913"/>
    <w:rsid w:val="4D059CEE"/>
    <w:rsid w:val="4D161187"/>
    <w:rsid w:val="4D2B1673"/>
    <w:rsid w:val="4D31F21C"/>
    <w:rsid w:val="4D37CA0E"/>
    <w:rsid w:val="4D3B223E"/>
    <w:rsid w:val="4D45BA54"/>
    <w:rsid w:val="4D4B53AE"/>
    <w:rsid w:val="4D5F9F8E"/>
    <w:rsid w:val="4D83F504"/>
    <w:rsid w:val="4D89DC44"/>
    <w:rsid w:val="4D8C67DA"/>
    <w:rsid w:val="4D8FF665"/>
    <w:rsid w:val="4DA73B8A"/>
    <w:rsid w:val="4DB76A7A"/>
    <w:rsid w:val="4DBA8830"/>
    <w:rsid w:val="4DD1F56D"/>
    <w:rsid w:val="4DE29A5D"/>
    <w:rsid w:val="4DF5B381"/>
    <w:rsid w:val="4E4EC533"/>
    <w:rsid w:val="4E5416FD"/>
    <w:rsid w:val="4E547050"/>
    <w:rsid w:val="4E58B2BB"/>
    <w:rsid w:val="4E5D569F"/>
    <w:rsid w:val="4E600E47"/>
    <w:rsid w:val="4E7B643D"/>
    <w:rsid w:val="4E7D0D8A"/>
    <w:rsid w:val="4E82D96A"/>
    <w:rsid w:val="4E9CA077"/>
    <w:rsid w:val="4EB78B7D"/>
    <w:rsid w:val="4EC23BD7"/>
    <w:rsid w:val="4ECC8B21"/>
    <w:rsid w:val="4EF03291"/>
    <w:rsid w:val="4F17056A"/>
    <w:rsid w:val="4F3D1F68"/>
    <w:rsid w:val="4F52741C"/>
    <w:rsid w:val="4F61EA74"/>
    <w:rsid w:val="4F708AE5"/>
    <w:rsid w:val="4F81E592"/>
    <w:rsid w:val="4F8FFF2B"/>
    <w:rsid w:val="4F9E8AC2"/>
    <w:rsid w:val="4FC8D0DD"/>
    <w:rsid w:val="50084009"/>
    <w:rsid w:val="504400BC"/>
    <w:rsid w:val="5060FCE5"/>
    <w:rsid w:val="506B4C52"/>
    <w:rsid w:val="50A875A0"/>
    <w:rsid w:val="50A8AB08"/>
    <w:rsid w:val="50C45E9D"/>
    <w:rsid w:val="50E1831A"/>
    <w:rsid w:val="51254C4E"/>
    <w:rsid w:val="51408EC1"/>
    <w:rsid w:val="514EEBAF"/>
    <w:rsid w:val="516158F6"/>
    <w:rsid w:val="51A2B754"/>
    <w:rsid w:val="51AE947E"/>
    <w:rsid w:val="51B91059"/>
    <w:rsid w:val="51C6A179"/>
    <w:rsid w:val="51CC5657"/>
    <w:rsid w:val="51CF4D3C"/>
    <w:rsid w:val="51DE3D91"/>
    <w:rsid w:val="5218EE8D"/>
    <w:rsid w:val="521D1354"/>
    <w:rsid w:val="5227950C"/>
    <w:rsid w:val="5238C01D"/>
    <w:rsid w:val="5265CA61"/>
    <w:rsid w:val="526AAC6C"/>
    <w:rsid w:val="5270CFE3"/>
    <w:rsid w:val="527D10E0"/>
    <w:rsid w:val="52B663B3"/>
    <w:rsid w:val="52CF62AE"/>
    <w:rsid w:val="52D4C57F"/>
    <w:rsid w:val="52D56AE5"/>
    <w:rsid w:val="52E0BBFD"/>
    <w:rsid w:val="52E13A90"/>
    <w:rsid w:val="52E8B922"/>
    <w:rsid w:val="532D7BC1"/>
    <w:rsid w:val="53313DCF"/>
    <w:rsid w:val="533811F4"/>
    <w:rsid w:val="533E3126"/>
    <w:rsid w:val="534CA217"/>
    <w:rsid w:val="538AAF00"/>
    <w:rsid w:val="53BF441B"/>
    <w:rsid w:val="53D43EFC"/>
    <w:rsid w:val="53E4E1C8"/>
    <w:rsid w:val="53F9477F"/>
    <w:rsid w:val="542943BD"/>
    <w:rsid w:val="542990FA"/>
    <w:rsid w:val="542EA0A8"/>
    <w:rsid w:val="5487BB07"/>
    <w:rsid w:val="5491DFCA"/>
    <w:rsid w:val="549CC182"/>
    <w:rsid w:val="54A0E47A"/>
    <w:rsid w:val="54C2FC73"/>
    <w:rsid w:val="54C3DABB"/>
    <w:rsid w:val="54C96C5A"/>
    <w:rsid w:val="54E6B0D4"/>
    <w:rsid w:val="54E9B8CE"/>
    <w:rsid w:val="551B9523"/>
    <w:rsid w:val="551D16B1"/>
    <w:rsid w:val="55256FE5"/>
    <w:rsid w:val="5526C437"/>
    <w:rsid w:val="5530E251"/>
    <w:rsid w:val="553FFC34"/>
    <w:rsid w:val="55514230"/>
    <w:rsid w:val="555451FC"/>
    <w:rsid w:val="55657D67"/>
    <w:rsid w:val="55873855"/>
    <w:rsid w:val="558B99A2"/>
    <w:rsid w:val="558DEF33"/>
    <w:rsid w:val="559790E4"/>
    <w:rsid w:val="55A222CF"/>
    <w:rsid w:val="55BEF5EC"/>
    <w:rsid w:val="55C56037"/>
    <w:rsid w:val="55CD212F"/>
    <w:rsid w:val="55CE6997"/>
    <w:rsid w:val="55CF1F8C"/>
    <w:rsid w:val="55E0C4CF"/>
    <w:rsid w:val="55EBACF3"/>
    <w:rsid w:val="55EF171B"/>
    <w:rsid w:val="5601C57F"/>
    <w:rsid w:val="56026A05"/>
    <w:rsid w:val="56183F9C"/>
    <w:rsid w:val="562F1289"/>
    <w:rsid w:val="564E9295"/>
    <w:rsid w:val="56643CCE"/>
    <w:rsid w:val="5681C191"/>
    <w:rsid w:val="56B94772"/>
    <w:rsid w:val="56C293C8"/>
    <w:rsid w:val="56C7E1B3"/>
    <w:rsid w:val="56C84E66"/>
    <w:rsid w:val="56E40BB7"/>
    <w:rsid w:val="56F30135"/>
    <w:rsid w:val="5702D121"/>
    <w:rsid w:val="571A6CD8"/>
    <w:rsid w:val="5744821B"/>
    <w:rsid w:val="574A2C47"/>
    <w:rsid w:val="574E0428"/>
    <w:rsid w:val="5786767C"/>
    <w:rsid w:val="57D93334"/>
    <w:rsid w:val="57DA0A28"/>
    <w:rsid w:val="57FE0D10"/>
    <w:rsid w:val="582C56E3"/>
    <w:rsid w:val="5841F117"/>
    <w:rsid w:val="58497C16"/>
    <w:rsid w:val="585008CF"/>
    <w:rsid w:val="5878B00C"/>
    <w:rsid w:val="587ED80E"/>
    <w:rsid w:val="5883DEC9"/>
    <w:rsid w:val="58872B7C"/>
    <w:rsid w:val="589DE12F"/>
    <w:rsid w:val="58B4CABD"/>
    <w:rsid w:val="58DB1E18"/>
    <w:rsid w:val="58E27662"/>
    <w:rsid w:val="58E79523"/>
    <w:rsid w:val="5912D371"/>
    <w:rsid w:val="591322B4"/>
    <w:rsid w:val="592BBC0A"/>
    <w:rsid w:val="59347F14"/>
    <w:rsid w:val="5939DF8D"/>
    <w:rsid w:val="594C4B8D"/>
    <w:rsid w:val="59633CA4"/>
    <w:rsid w:val="59798D87"/>
    <w:rsid w:val="597CD7E3"/>
    <w:rsid w:val="59940A57"/>
    <w:rsid w:val="5995EC95"/>
    <w:rsid w:val="599B9F11"/>
    <w:rsid w:val="59A55074"/>
    <w:rsid w:val="59ABDD6D"/>
    <w:rsid w:val="59D3660B"/>
    <w:rsid w:val="59F4986C"/>
    <w:rsid w:val="5A00EEA1"/>
    <w:rsid w:val="5A090D55"/>
    <w:rsid w:val="5A15A293"/>
    <w:rsid w:val="5A1E7A6D"/>
    <w:rsid w:val="5A23B4B9"/>
    <w:rsid w:val="5A25A5CE"/>
    <w:rsid w:val="5A2E3F15"/>
    <w:rsid w:val="5A6352EB"/>
    <w:rsid w:val="5A6C7D94"/>
    <w:rsid w:val="5A713CEF"/>
    <w:rsid w:val="5A799583"/>
    <w:rsid w:val="5AA812B2"/>
    <w:rsid w:val="5AAC04A9"/>
    <w:rsid w:val="5AD39122"/>
    <w:rsid w:val="5B0A4092"/>
    <w:rsid w:val="5B15C53A"/>
    <w:rsid w:val="5B406606"/>
    <w:rsid w:val="5B446740"/>
    <w:rsid w:val="5B50D3FB"/>
    <w:rsid w:val="5B54717A"/>
    <w:rsid w:val="5B5F0C1F"/>
    <w:rsid w:val="5B728122"/>
    <w:rsid w:val="5B8C53A0"/>
    <w:rsid w:val="5B9434A3"/>
    <w:rsid w:val="5BA1F0FF"/>
    <w:rsid w:val="5BA501E4"/>
    <w:rsid w:val="5BC021F8"/>
    <w:rsid w:val="5BC147AB"/>
    <w:rsid w:val="5BD50509"/>
    <w:rsid w:val="5BE4A58E"/>
    <w:rsid w:val="5BE5BB47"/>
    <w:rsid w:val="5BFE8348"/>
    <w:rsid w:val="5C00348D"/>
    <w:rsid w:val="5C01E6F8"/>
    <w:rsid w:val="5C20784E"/>
    <w:rsid w:val="5C29BD94"/>
    <w:rsid w:val="5C3F8EFE"/>
    <w:rsid w:val="5C4745F6"/>
    <w:rsid w:val="5C4A0F68"/>
    <w:rsid w:val="5C5259E6"/>
    <w:rsid w:val="5C7E429B"/>
    <w:rsid w:val="5C8629EB"/>
    <w:rsid w:val="5C8FC2A1"/>
    <w:rsid w:val="5C985EDD"/>
    <w:rsid w:val="5CA0AF06"/>
    <w:rsid w:val="5CC1418C"/>
    <w:rsid w:val="5CFC9F8C"/>
    <w:rsid w:val="5CFE4F2B"/>
    <w:rsid w:val="5CFF9B66"/>
    <w:rsid w:val="5D14A880"/>
    <w:rsid w:val="5D183962"/>
    <w:rsid w:val="5D25DD58"/>
    <w:rsid w:val="5D3D85BC"/>
    <w:rsid w:val="5D87B6A8"/>
    <w:rsid w:val="5DB4DEBE"/>
    <w:rsid w:val="5DBB1BD4"/>
    <w:rsid w:val="5DDA7ABE"/>
    <w:rsid w:val="5DEC8195"/>
    <w:rsid w:val="5DF41A60"/>
    <w:rsid w:val="5DF4989F"/>
    <w:rsid w:val="5DF76D63"/>
    <w:rsid w:val="5E038BBE"/>
    <w:rsid w:val="5E064F61"/>
    <w:rsid w:val="5E06AEB6"/>
    <w:rsid w:val="5E1316C4"/>
    <w:rsid w:val="5E297A93"/>
    <w:rsid w:val="5E298432"/>
    <w:rsid w:val="5E311B22"/>
    <w:rsid w:val="5E31D468"/>
    <w:rsid w:val="5E4C69A4"/>
    <w:rsid w:val="5E50AEE2"/>
    <w:rsid w:val="5E556C3A"/>
    <w:rsid w:val="5E57764C"/>
    <w:rsid w:val="5E7321E9"/>
    <w:rsid w:val="5E751728"/>
    <w:rsid w:val="5E7BC24B"/>
    <w:rsid w:val="5E7C9FDF"/>
    <w:rsid w:val="5EB7FCDA"/>
    <w:rsid w:val="5EB857A0"/>
    <w:rsid w:val="5EC191F9"/>
    <w:rsid w:val="5EC8B8D0"/>
    <w:rsid w:val="5EE2B829"/>
    <w:rsid w:val="5F055823"/>
    <w:rsid w:val="5F274C80"/>
    <w:rsid w:val="5F552558"/>
    <w:rsid w:val="5F7F731E"/>
    <w:rsid w:val="5F80D4CB"/>
    <w:rsid w:val="5F8606A4"/>
    <w:rsid w:val="5F9C2246"/>
    <w:rsid w:val="5FA16C29"/>
    <w:rsid w:val="5FCF680B"/>
    <w:rsid w:val="5FEB3FE3"/>
    <w:rsid w:val="60019CFC"/>
    <w:rsid w:val="601706A1"/>
    <w:rsid w:val="602C3FE6"/>
    <w:rsid w:val="6059B256"/>
    <w:rsid w:val="606657B0"/>
    <w:rsid w:val="606A2FDB"/>
    <w:rsid w:val="607B3666"/>
    <w:rsid w:val="6081ACF1"/>
    <w:rsid w:val="60934F97"/>
    <w:rsid w:val="609A9150"/>
    <w:rsid w:val="609AFFA9"/>
    <w:rsid w:val="609C76B1"/>
    <w:rsid w:val="60D51746"/>
    <w:rsid w:val="60DEDE15"/>
    <w:rsid w:val="60DF6265"/>
    <w:rsid w:val="60EE16DE"/>
    <w:rsid w:val="611F29AF"/>
    <w:rsid w:val="613039E0"/>
    <w:rsid w:val="61376AA6"/>
    <w:rsid w:val="617AA1B1"/>
    <w:rsid w:val="61956EC2"/>
    <w:rsid w:val="619AB312"/>
    <w:rsid w:val="61A6FCBF"/>
    <w:rsid w:val="61B35787"/>
    <w:rsid w:val="61B4A037"/>
    <w:rsid w:val="61B64CA9"/>
    <w:rsid w:val="61BD3B1E"/>
    <w:rsid w:val="61BFC3E9"/>
    <w:rsid w:val="61CF622B"/>
    <w:rsid w:val="61F7C8C4"/>
    <w:rsid w:val="61F9B5E4"/>
    <w:rsid w:val="61FFFF02"/>
    <w:rsid w:val="62019F8B"/>
    <w:rsid w:val="620DBE9F"/>
    <w:rsid w:val="621B6267"/>
    <w:rsid w:val="6251C067"/>
    <w:rsid w:val="62584997"/>
    <w:rsid w:val="626E7CDF"/>
    <w:rsid w:val="627C330F"/>
    <w:rsid w:val="62858CC1"/>
    <w:rsid w:val="628D37D5"/>
    <w:rsid w:val="629F6311"/>
    <w:rsid w:val="62AF1D9B"/>
    <w:rsid w:val="62B15246"/>
    <w:rsid w:val="62C3CC66"/>
    <w:rsid w:val="62C5C195"/>
    <w:rsid w:val="62C8A6FE"/>
    <w:rsid w:val="62C9A641"/>
    <w:rsid w:val="62DEA914"/>
    <w:rsid w:val="62E6B4EF"/>
    <w:rsid w:val="62EB1BE9"/>
    <w:rsid w:val="63091AEB"/>
    <w:rsid w:val="631245E0"/>
    <w:rsid w:val="63134C15"/>
    <w:rsid w:val="633ABC77"/>
    <w:rsid w:val="63531BFE"/>
    <w:rsid w:val="6354D943"/>
    <w:rsid w:val="63693DC2"/>
    <w:rsid w:val="639E2383"/>
    <w:rsid w:val="639FCFB5"/>
    <w:rsid w:val="63A6234B"/>
    <w:rsid w:val="63AF10DB"/>
    <w:rsid w:val="63DA02E8"/>
    <w:rsid w:val="63E36CD3"/>
    <w:rsid w:val="63F6E45C"/>
    <w:rsid w:val="63FD8671"/>
    <w:rsid w:val="640CBCC2"/>
    <w:rsid w:val="642479EE"/>
    <w:rsid w:val="646129EC"/>
    <w:rsid w:val="648A89C0"/>
    <w:rsid w:val="6495A07A"/>
    <w:rsid w:val="64B9F8A5"/>
    <w:rsid w:val="64BC7408"/>
    <w:rsid w:val="64D56AE7"/>
    <w:rsid w:val="64DAA6A5"/>
    <w:rsid w:val="64E0B65C"/>
    <w:rsid w:val="64F2E762"/>
    <w:rsid w:val="6502279D"/>
    <w:rsid w:val="650339D4"/>
    <w:rsid w:val="650AF489"/>
    <w:rsid w:val="650C6573"/>
    <w:rsid w:val="6510FB7B"/>
    <w:rsid w:val="65293170"/>
    <w:rsid w:val="652C55AB"/>
    <w:rsid w:val="653BE9F1"/>
    <w:rsid w:val="6559C35A"/>
    <w:rsid w:val="6565E289"/>
    <w:rsid w:val="657F933D"/>
    <w:rsid w:val="658754D7"/>
    <w:rsid w:val="658B543C"/>
    <w:rsid w:val="65A88C04"/>
    <w:rsid w:val="65AC03F4"/>
    <w:rsid w:val="65C1E0C0"/>
    <w:rsid w:val="65CAED11"/>
    <w:rsid w:val="660BC6E9"/>
    <w:rsid w:val="662A7B45"/>
    <w:rsid w:val="6635975E"/>
    <w:rsid w:val="66363F72"/>
    <w:rsid w:val="663E4D11"/>
    <w:rsid w:val="665A92AD"/>
    <w:rsid w:val="666F6CB8"/>
    <w:rsid w:val="66742BE1"/>
    <w:rsid w:val="6677F093"/>
    <w:rsid w:val="66910902"/>
    <w:rsid w:val="66917747"/>
    <w:rsid w:val="66A7A6D3"/>
    <w:rsid w:val="66CBACF6"/>
    <w:rsid w:val="66D1CDFC"/>
    <w:rsid w:val="66DA6EFF"/>
    <w:rsid w:val="66E4AD87"/>
    <w:rsid w:val="66E54755"/>
    <w:rsid w:val="671B272A"/>
    <w:rsid w:val="6726FEBC"/>
    <w:rsid w:val="672C4207"/>
    <w:rsid w:val="67362B8F"/>
    <w:rsid w:val="673D6777"/>
    <w:rsid w:val="67658944"/>
    <w:rsid w:val="676DA543"/>
    <w:rsid w:val="67868B36"/>
    <w:rsid w:val="67889710"/>
    <w:rsid w:val="678E3FE9"/>
    <w:rsid w:val="67961A0B"/>
    <w:rsid w:val="679E2DE1"/>
    <w:rsid w:val="67A26A0A"/>
    <w:rsid w:val="67A5E290"/>
    <w:rsid w:val="67B92DE9"/>
    <w:rsid w:val="67D5CC31"/>
    <w:rsid w:val="67D60B65"/>
    <w:rsid w:val="680ACCFB"/>
    <w:rsid w:val="6827F677"/>
    <w:rsid w:val="68429981"/>
    <w:rsid w:val="68445B66"/>
    <w:rsid w:val="68504848"/>
    <w:rsid w:val="68577B0F"/>
    <w:rsid w:val="6879AC6E"/>
    <w:rsid w:val="6894B8D4"/>
    <w:rsid w:val="6898C2A0"/>
    <w:rsid w:val="68A6959D"/>
    <w:rsid w:val="68CCD51E"/>
    <w:rsid w:val="68FD845B"/>
    <w:rsid w:val="690B5C91"/>
    <w:rsid w:val="691A75AB"/>
    <w:rsid w:val="69213BDA"/>
    <w:rsid w:val="692E25A1"/>
    <w:rsid w:val="695CE70D"/>
    <w:rsid w:val="695DAD75"/>
    <w:rsid w:val="6994A800"/>
    <w:rsid w:val="699F87BA"/>
    <w:rsid w:val="69C98BBB"/>
    <w:rsid w:val="69E3533B"/>
    <w:rsid w:val="69E6933A"/>
    <w:rsid w:val="69E78E58"/>
    <w:rsid w:val="69F5CBDC"/>
    <w:rsid w:val="69F82CF4"/>
    <w:rsid w:val="6A061716"/>
    <w:rsid w:val="6A204BF9"/>
    <w:rsid w:val="6A34AB47"/>
    <w:rsid w:val="6A5B16F2"/>
    <w:rsid w:val="6A601C75"/>
    <w:rsid w:val="6A60A45C"/>
    <w:rsid w:val="6A687268"/>
    <w:rsid w:val="6A749060"/>
    <w:rsid w:val="6A7741C7"/>
    <w:rsid w:val="6A77C5F7"/>
    <w:rsid w:val="6AA48FE6"/>
    <w:rsid w:val="6AA91482"/>
    <w:rsid w:val="6AB0A47E"/>
    <w:rsid w:val="6AB2874C"/>
    <w:rsid w:val="6ACE1101"/>
    <w:rsid w:val="6ADA1B3F"/>
    <w:rsid w:val="6AE54435"/>
    <w:rsid w:val="6B12B285"/>
    <w:rsid w:val="6B1A0A16"/>
    <w:rsid w:val="6B1AF206"/>
    <w:rsid w:val="6B45579D"/>
    <w:rsid w:val="6B650E2C"/>
    <w:rsid w:val="6B692D30"/>
    <w:rsid w:val="6B98F715"/>
    <w:rsid w:val="6B9A0937"/>
    <w:rsid w:val="6BA8543B"/>
    <w:rsid w:val="6BD32A03"/>
    <w:rsid w:val="6BDEB856"/>
    <w:rsid w:val="6BE886C1"/>
    <w:rsid w:val="6BE99E08"/>
    <w:rsid w:val="6BF4F054"/>
    <w:rsid w:val="6C1A0DAA"/>
    <w:rsid w:val="6C301A4A"/>
    <w:rsid w:val="6C37BDA6"/>
    <w:rsid w:val="6C3EC906"/>
    <w:rsid w:val="6C62BE9C"/>
    <w:rsid w:val="6C807B3F"/>
    <w:rsid w:val="6C8E7864"/>
    <w:rsid w:val="6C974422"/>
    <w:rsid w:val="6C9B1D14"/>
    <w:rsid w:val="6C9D3A80"/>
    <w:rsid w:val="6CAA6542"/>
    <w:rsid w:val="6CB3DD7A"/>
    <w:rsid w:val="6CC0E6AA"/>
    <w:rsid w:val="6CCF1EFA"/>
    <w:rsid w:val="6CF66EC4"/>
    <w:rsid w:val="6CF864A3"/>
    <w:rsid w:val="6CFD2131"/>
    <w:rsid w:val="6D05B260"/>
    <w:rsid w:val="6D06A61C"/>
    <w:rsid w:val="6D0B936E"/>
    <w:rsid w:val="6D30A94D"/>
    <w:rsid w:val="6D617C1C"/>
    <w:rsid w:val="6D720B42"/>
    <w:rsid w:val="6D747079"/>
    <w:rsid w:val="6DBD6BE2"/>
    <w:rsid w:val="6DC2D7E5"/>
    <w:rsid w:val="6DD0BC8E"/>
    <w:rsid w:val="6DDE7802"/>
    <w:rsid w:val="6DE5BD5E"/>
    <w:rsid w:val="6DEBAD7D"/>
    <w:rsid w:val="6DEC7FFF"/>
    <w:rsid w:val="6E234595"/>
    <w:rsid w:val="6E7060A5"/>
    <w:rsid w:val="6E7C51D7"/>
    <w:rsid w:val="6E939482"/>
    <w:rsid w:val="6EB53FA3"/>
    <w:rsid w:val="6EBFD46F"/>
    <w:rsid w:val="6EEFD7BA"/>
    <w:rsid w:val="6EFC1C12"/>
    <w:rsid w:val="6F0ACD45"/>
    <w:rsid w:val="6F3B81C4"/>
    <w:rsid w:val="6F7B2234"/>
    <w:rsid w:val="6F7B2CAC"/>
    <w:rsid w:val="6F924B25"/>
    <w:rsid w:val="6FA8A2F7"/>
    <w:rsid w:val="6FAF0D14"/>
    <w:rsid w:val="6FC266C4"/>
    <w:rsid w:val="6FD2EB75"/>
    <w:rsid w:val="6FDD981F"/>
    <w:rsid w:val="6FDFD464"/>
    <w:rsid w:val="6FFE7D3D"/>
    <w:rsid w:val="7010FD34"/>
    <w:rsid w:val="701D36FB"/>
    <w:rsid w:val="702DCC5F"/>
    <w:rsid w:val="70300982"/>
    <w:rsid w:val="7033DCFA"/>
    <w:rsid w:val="7042FE2A"/>
    <w:rsid w:val="704F736F"/>
    <w:rsid w:val="706883CE"/>
    <w:rsid w:val="7070C4EF"/>
    <w:rsid w:val="7093634F"/>
    <w:rsid w:val="7096EA77"/>
    <w:rsid w:val="70B9DD7A"/>
    <w:rsid w:val="70CD34A1"/>
    <w:rsid w:val="7106A42E"/>
    <w:rsid w:val="713498E3"/>
    <w:rsid w:val="713BA8BC"/>
    <w:rsid w:val="71586088"/>
    <w:rsid w:val="71950743"/>
    <w:rsid w:val="71A307D1"/>
    <w:rsid w:val="71A3AB15"/>
    <w:rsid w:val="71BC0B5B"/>
    <w:rsid w:val="71D72316"/>
    <w:rsid w:val="71DBBD5F"/>
    <w:rsid w:val="71DCB579"/>
    <w:rsid w:val="720EFA60"/>
    <w:rsid w:val="720FCEFC"/>
    <w:rsid w:val="721DB025"/>
    <w:rsid w:val="72257ABF"/>
    <w:rsid w:val="7230CE7A"/>
    <w:rsid w:val="72329D0D"/>
    <w:rsid w:val="724C95BA"/>
    <w:rsid w:val="726DEF40"/>
    <w:rsid w:val="72813B39"/>
    <w:rsid w:val="728FABC7"/>
    <w:rsid w:val="72911DF8"/>
    <w:rsid w:val="729C239B"/>
    <w:rsid w:val="72ACAED0"/>
    <w:rsid w:val="72E774EA"/>
    <w:rsid w:val="72E8B791"/>
    <w:rsid w:val="7328547B"/>
    <w:rsid w:val="732BD4D6"/>
    <w:rsid w:val="732F5AA0"/>
    <w:rsid w:val="734CE447"/>
    <w:rsid w:val="734E8848"/>
    <w:rsid w:val="737BD26C"/>
    <w:rsid w:val="737BF66E"/>
    <w:rsid w:val="7388BD1D"/>
    <w:rsid w:val="739033E7"/>
    <w:rsid w:val="739AADB7"/>
    <w:rsid w:val="73C62F4E"/>
    <w:rsid w:val="73CBB4C2"/>
    <w:rsid w:val="73F2B872"/>
    <w:rsid w:val="74001810"/>
    <w:rsid w:val="7402DC90"/>
    <w:rsid w:val="7410A783"/>
    <w:rsid w:val="74199F49"/>
    <w:rsid w:val="741B0C61"/>
    <w:rsid w:val="74378555"/>
    <w:rsid w:val="7437BA74"/>
    <w:rsid w:val="7485BC2B"/>
    <w:rsid w:val="748B0843"/>
    <w:rsid w:val="74D7084C"/>
    <w:rsid w:val="751CA2AD"/>
    <w:rsid w:val="75552C81"/>
    <w:rsid w:val="757F9C42"/>
    <w:rsid w:val="759CC2EB"/>
    <w:rsid w:val="75A95CC2"/>
    <w:rsid w:val="75C37359"/>
    <w:rsid w:val="75CCD3B2"/>
    <w:rsid w:val="765DD199"/>
    <w:rsid w:val="767427AE"/>
    <w:rsid w:val="768839AF"/>
    <w:rsid w:val="768F5D78"/>
    <w:rsid w:val="768FDCC6"/>
    <w:rsid w:val="769E1BE2"/>
    <w:rsid w:val="76AFAC62"/>
    <w:rsid w:val="76C1046D"/>
    <w:rsid w:val="76DF4545"/>
    <w:rsid w:val="76E08087"/>
    <w:rsid w:val="76E3E955"/>
    <w:rsid w:val="76ECDBE5"/>
    <w:rsid w:val="770D39A6"/>
    <w:rsid w:val="7721D302"/>
    <w:rsid w:val="774013C2"/>
    <w:rsid w:val="7749F173"/>
    <w:rsid w:val="7756374F"/>
    <w:rsid w:val="7756CE5F"/>
    <w:rsid w:val="775A0C6B"/>
    <w:rsid w:val="776E4F19"/>
    <w:rsid w:val="776E9DF9"/>
    <w:rsid w:val="778286C8"/>
    <w:rsid w:val="77881831"/>
    <w:rsid w:val="77896A36"/>
    <w:rsid w:val="77972A38"/>
    <w:rsid w:val="77E6A1A7"/>
    <w:rsid w:val="77EA6ECD"/>
    <w:rsid w:val="77EC5369"/>
    <w:rsid w:val="77EDE12D"/>
    <w:rsid w:val="78025AF2"/>
    <w:rsid w:val="783BF8DD"/>
    <w:rsid w:val="784F8ED0"/>
    <w:rsid w:val="7865DBD4"/>
    <w:rsid w:val="787F4F9B"/>
    <w:rsid w:val="788DE13C"/>
    <w:rsid w:val="7891BB66"/>
    <w:rsid w:val="7895FCAE"/>
    <w:rsid w:val="789DF847"/>
    <w:rsid w:val="78B9EEA4"/>
    <w:rsid w:val="78BE0C63"/>
    <w:rsid w:val="78CCE558"/>
    <w:rsid w:val="78D353A1"/>
    <w:rsid w:val="78E49B53"/>
    <w:rsid w:val="78F1E6AB"/>
    <w:rsid w:val="78FDF771"/>
    <w:rsid w:val="7906D052"/>
    <w:rsid w:val="790CB8DE"/>
    <w:rsid w:val="791F2DEA"/>
    <w:rsid w:val="7920B681"/>
    <w:rsid w:val="792C179A"/>
    <w:rsid w:val="793AF028"/>
    <w:rsid w:val="7940A3FF"/>
    <w:rsid w:val="7968A621"/>
    <w:rsid w:val="7995657D"/>
    <w:rsid w:val="79A74026"/>
    <w:rsid w:val="79EF25F9"/>
    <w:rsid w:val="79FB238A"/>
    <w:rsid w:val="7A0842B2"/>
    <w:rsid w:val="7A55EF6D"/>
    <w:rsid w:val="7A6BBA11"/>
    <w:rsid w:val="7A78EA0B"/>
    <w:rsid w:val="7A7C86D5"/>
    <w:rsid w:val="7ABE008F"/>
    <w:rsid w:val="7ACF1032"/>
    <w:rsid w:val="7ADCFDE8"/>
    <w:rsid w:val="7AE0FC28"/>
    <w:rsid w:val="7AF30922"/>
    <w:rsid w:val="7B0558DA"/>
    <w:rsid w:val="7B31E0A8"/>
    <w:rsid w:val="7B3B5C4B"/>
    <w:rsid w:val="7B4A27F2"/>
    <w:rsid w:val="7B65F98C"/>
    <w:rsid w:val="7B6B793C"/>
    <w:rsid w:val="7BA6F44C"/>
    <w:rsid w:val="7BAE97AA"/>
    <w:rsid w:val="7BB77372"/>
    <w:rsid w:val="7BC00A06"/>
    <w:rsid w:val="7BEF2F35"/>
    <w:rsid w:val="7BFE7E62"/>
    <w:rsid w:val="7C008ADF"/>
    <w:rsid w:val="7C029C30"/>
    <w:rsid w:val="7C0A2E56"/>
    <w:rsid w:val="7C2CD81E"/>
    <w:rsid w:val="7C2D2352"/>
    <w:rsid w:val="7C482888"/>
    <w:rsid w:val="7C7CBBEC"/>
    <w:rsid w:val="7C8A4FE6"/>
    <w:rsid w:val="7C8FBFAA"/>
    <w:rsid w:val="7CBAB5CA"/>
    <w:rsid w:val="7CCB0208"/>
    <w:rsid w:val="7CD08242"/>
    <w:rsid w:val="7CD37B4C"/>
    <w:rsid w:val="7CD95E13"/>
    <w:rsid w:val="7CE2A8EF"/>
    <w:rsid w:val="7D157E2A"/>
    <w:rsid w:val="7D25B476"/>
    <w:rsid w:val="7D28746D"/>
    <w:rsid w:val="7D43DC20"/>
    <w:rsid w:val="7D48C56A"/>
    <w:rsid w:val="7D5200D4"/>
    <w:rsid w:val="7D5A0601"/>
    <w:rsid w:val="7D7CC159"/>
    <w:rsid w:val="7DC8DE78"/>
    <w:rsid w:val="7DDA5423"/>
    <w:rsid w:val="7DE1A577"/>
    <w:rsid w:val="7DEA3E7B"/>
    <w:rsid w:val="7E037A6A"/>
    <w:rsid w:val="7E0A0E6A"/>
    <w:rsid w:val="7E137163"/>
    <w:rsid w:val="7E385FD7"/>
    <w:rsid w:val="7E3CC596"/>
    <w:rsid w:val="7E50673E"/>
    <w:rsid w:val="7E769407"/>
    <w:rsid w:val="7E809449"/>
    <w:rsid w:val="7EA12FB7"/>
    <w:rsid w:val="7EAA5D81"/>
    <w:rsid w:val="7EC44D1A"/>
    <w:rsid w:val="7ED7EC75"/>
    <w:rsid w:val="7F019C5F"/>
    <w:rsid w:val="7F046956"/>
    <w:rsid w:val="7F085BB6"/>
    <w:rsid w:val="7F0AC523"/>
    <w:rsid w:val="7F551F98"/>
    <w:rsid w:val="7F56EF6F"/>
    <w:rsid w:val="7F62D2AD"/>
    <w:rsid w:val="7F646277"/>
    <w:rsid w:val="7F793199"/>
    <w:rsid w:val="7FFFF62F"/>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BF25129"/>
  <w15:docId w15:val="{8B9DFC9D-B22D-4715-8EDC-B2C2EDF9E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6AEC"/>
    <w:rPr>
      <w:rFonts w:ascii="Times New Roman" w:eastAsia="Calibri" w:hAnsi="Times New Roman" w:cs="Calibri"/>
      <w:lang w:val="es-ES"/>
    </w:rPr>
  </w:style>
  <w:style w:type="paragraph" w:styleId="Ttulo2">
    <w:name w:val="heading 2"/>
    <w:basedOn w:val="Normal"/>
    <w:next w:val="Normal"/>
    <w:uiPriority w:val="9"/>
    <w:unhideWhenUsed/>
    <w:qFormat/>
    <w:rsid w:val="7C0A2E56"/>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Ttulo3">
    <w:name w:val="heading 3"/>
    <w:basedOn w:val="Normal"/>
    <w:next w:val="Normal"/>
    <w:link w:val="Ttulo3Car"/>
    <w:uiPriority w:val="9"/>
    <w:unhideWhenUsed/>
    <w:qFormat/>
    <w:rsid w:val="7C0A2E56"/>
    <w:pPr>
      <w:keepNext/>
      <w:keepLines/>
      <w:spacing w:before="160" w:after="80"/>
      <w:outlineLvl w:val="2"/>
    </w:pPr>
    <w:rPr>
      <w:rFonts w:eastAsiaTheme="majorEastAsia" w:cstheme="majorBidi"/>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pPr>
      <w:ind w:left="260"/>
    </w:pPr>
  </w:style>
  <w:style w:type="paragraph" w:styleId="Prrafodelista">
    <w:name w:val="List Paragraph"/>
    <w:basedOn w:val="Normal"/>
    <w:uiPriority w:val="1"/>
    <w:qFormat/>
    <w:rsid w:val="007841A4"/>
    <w:pPr>
      <w:spacing w:before="120" w:after="120"/>
    </w:pPr>
  </w:style>
  <w:style w:type="paragraph" w:customStyle="1" w:styleId="TableParagraph">
    <w:name w:val="Table Paragraph"/>
    <w:basedOn w:val="Normal"/>
    <w:uiPriority w:val="1"/>
    <w:qFormat/>
    <w:rsid w:val="00117A0A"/>
    <w:pPr>
      <w:spacing w:before="120" w:after="120"/>
    </w:pPr>
  </w:style>
  <w:style w:type="paragraph" w:styleId="Textocomentario">
    <w:name w:val="annotation text"/>
    <w:basedOn w:val="Normal"/>
    <w:link w:val="TextocomentarioCar"/>
    <w:uiPriority w:val="99"/>
    <w:unhideWhenUsed/>
    <w:rPr>
      <w:sz w:val="20"/>
      <w:szCs w:val="20"/>
    </w:rPr>
  </w:style>
  <w:style w:type="character" w:customStyle="1" w:styleId="TextocomentarioCar">
    <w:name w:val="Texto comentario Car"/>
    <w:basedOn w:val="Fuentedeprrafopredeter"/>
    <w:link w:val="Textocomentario"/>
    <w:uiPriority w:val="99"/>
    <w:rPr>
      <w:rFonts w:ascii="Calibri" w:eastAsia="Calibri" w:hAnsi="Calibri" w:cs="Calibri"/>
      <w:sz w:val="20"/>
      <w:szCs w:val="20"/>
      <w:lang w:val="es-ES"/>
    </w:rPr>
  </w:style>
  <w:style w:type="character" w:styleId="Refdecomentario">
    <w:name w:val="annotation reference"/>
    <w:basedOn w:val="Fuentedeprrafopredeter"/>
    <w:uiPriority w:val="99"/>
    <w:semiHidden/>
    <w:unhideWhenUsed/>
    <w:rPr>
      <w:sz w:val="16"/>
      <w:szCs w:val="16"/>
    </w:rPr>
  </w:style>
  <w:style w:type="paragraph" w:styleId="Textodeglobo">
    <w:name w:val="Balloon Text"/>
    <w:basedOn w:val="Normal"/>
    <w:link w:val="TextodegloboCar"/>
    <w:uiPriority w:val="99"/>
    <w:semiHidden/>
    <w:unhideWhenUsed/>
    <w:rsid w:val="006144BE"/>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144BE"/>
    <w:rPr>
      <w:rFonts w:ascii="Segoe UI" w:eastAsia="Calibri" w:hAnsi="Segoe UI" w:cs="Segoe UI"/>
      <w:sz w:val="18"/>
      <w:szCs w:val="18"/>
      <w:lang w:val="es-ES"/>
    </w:rPr>
  </w:style>
  <w:style w:type="character" w:customStyle="1" w:styleId="TextoindependienteCar">
    <w:name w:val="Texto independiente Car"/>
    <w:basedOn w:val="Fuentedeprrafopredeter"/>
    <w:link w:val="Textoindependiente"/>
    <w:uiPriority w:val="1"/>
    <w:rsid w:val="00A12CDA"/>
    <w:rPr>
      <w:rFonts w:ascii="Calibri" w:eastAsia="Calibri" w:hAnsi="Calibri" w:cs="Calibri"/>
      <w:lang w:val="es-ES"/>
    </w:rPr>
  </w:style>
  <w:style w:type="paragraph" w:customStyle="1" w:styleId="paragraph">
    <w:name w:val="paragraph"/>
    <w:basedOn w:val="Normal"/>
    <w:rsid w:val="004B1B79"/>
    <w:pPr>
      <w:widowControl/>
      <w:autoSpaceDE/>
      <w:autoSpaceDN/>
      <w:spacing w:before="100" w:beforeAutospacing="1" w:after="100" w:afterAutospacing="1"/>
    </w:pPr>
    <w:rPr>
      <w:rFonts w:eastAsia="Times New Roman" w:cs="Times New Roman"/>
      <w:sz w:val="24"/>
      <w:szCs w:val="24"/>
      <w:lang w:val="es-CO" w:eastAsia="es-CO"/>
    </w:rPr>
  </w:style>
  <w:style w:type="character" w:customStyle="1" w:styleId="normaltextrun">
    <w:name w:val="normaltextrun"/>
    <w:basedOn w:val="Fuentedeprrafopredeter"/>
    <w:rsid w:val="004B1B79"/>
  </w:style>
  <w:style w:type="character" w:customStyle="1" w:styleId="eop">
    <w:name w:val="eop"/>
    <w:basedOn w:val="Fuentedeprrafopredeter"/>
    <w:rsid w:val="004B1B79"/>
  </w:style>
  <w:style w:type="paragraph" w:styleId="Asuntodelcomentario">
    <w:name w:val="annotation subject"/>
    <w:basedOn w:val="Textocomentario"/>
    <w:next w:val="Textocomentario"/>
    <w:link w:val="AsuntodelcomentarioCar"/>
    <w:uiPriority w:val="99"/>
    <w:semiHidden/>
    <w:unhideWhenUsed/>
    <w:rsid w:val="009C4FE9"/>
    <w:rPr>
      <w:b/>
      <w:bCs/>
    </w:rPr>
  </w:style>
  <w:style w:type="character" w:customStyle="1" w:styleId="AsuntodelcomentarioCar">
    <w:name w:val="Asunto del comentario Car"/>
    <w:basedOn w:val="TextocomentarioCar"/>
    <w:link w:val="Asuntodelcomentario"/>
    <w:uiPriority w:val="99"/>
    <w:semiHidden/>
    <w:rsid w:val="009C4FE9"/>
    <w:rPr>
      <w:rFonts w:ascii="Calibri" w:eastAsia="Calibri" w:hAnsi="Calibri" w:cs="Calibri"/>
      <w:b/>
      <w:bCs/>
      <w:sz w:val="20"/>
      <w:szCs w:val="20"/>
      <w:lang w:val="es-ES"/>
    </w:rPr>
  </w:style>
  <w:style w:type="paragraph" w:styleId="Revisin">
    <w:name w:val="Revision"/>
    <w:hidden/>
    <w:uiPriority w:val="99"/>
    <w:semiHidden/>
    <w:rsid w:val="00E9188D"/>
    <w:pPr>
      <w:widowControl/>
      <w:autoSpaceDE/>
      <w:autoSpaceDN/>
    </w:pPr>
    <w:rPr>
      <w:rFonts w:ascii="Calibri" w:eastAsia="Calibri" w:hAnsi="Calibri" w:cs="Calibri"/>
      <w:lang w:val="es-ES"/>
    </w:rPr>
  </w:style>
  <w:style w:type="character" w:customStyle="1" w:styleId="Ttulo3Car">
    <w:name w:val="Título 3 Car"/>
    <w:basedOn w:val="Fuentedeprrafopredeter"/>
    <w:link w:val="Ttulo3"/>
    <w:uiPriority w:val="9"/>
    <w:rsid w:val="7C0A2E56"/>
    <w:rPr>
      <w:rFonts w:eastAsiaTheme="majorEastAsia" w:cstheme="majorBidi"/>
      <w:color w:val="365F91" w:themeColor="accent1" w:themeShade="BF"/>
      <w:sz w:val="28"/>
      <w:szCs w:val="28"/>
    </w:rPr>
  </w:style>
  <w:style w:type="character" w:customStyle="1" w:styleId="Heading4Char">
    <w:name w:val="Heading 4 Char"/>
    <w:basedOn w:val="Fuentedeprrafopredeter"/>
    <w:uiPriority w:val="9"/>
    <w:rsid w:val="7C0A2E56"/>
    <w:rPr>
      <w:rFonts w:eastAsiaTheme="majorEastAsia" w:cstheme="majorBidi"/>
      <w:i/>
      <w:iCs/>
      <w:color w:val="365F91" w:themeColor="accent1" w:themeShade="BF"/>
    </w:rPr>
  </w:style>
  <w:style w:type="paragraph" w:styleId="Encabezado">
    <w:name w:val="header"/>
    <w:basedOn w:val="Normal"/>
    <w:link w:val="EncabezadoCar"/>
    <w:uiPriority w:val="99"/>
    <w:unhideWhenUsed/>
    <w:rsid w:val="006E6BC3"/>
    <w:pPr>
      <w:tabs>
        <w:tab w:val="center" w:pos="4419"/>
        <w:tab w:val="right" w:pos="8838"/>
      </w:tabs>
    </w:pPr>
  </w:style>
  <w:style w:type="character" w:customStyle="1" w:styleId="EncabezadoCar">
    <w:name w:val="Encabezado Car"/>
    <w:basedOn w:val="Fuentedeprrafopredeter"/>
    <w:link w:val="Encabezado"/>
    <w:uiPriority w:val="99"/>
    <w:rsid w:val="006E6BC3"/>
    <w:rPr>
      <w:rFonts w:ascii="Calibri" w:eastAsia="Calibri" w:hAnsi="Calibri" w:cs="Calibri"/>
      <w:lang w:val="es-ES"/>
    </w:rPr>
  </w:style>
  <w:style w:type="paragraph" w:styleId="Piedepgina">
    <w:name w:val="footer"/>
    <w:basedOn w:val="Normal"/>
    <w:link w:val="PiedepginaCar"/>
    <w:uiPriority w:val="99"/>
    <w:unhideWhenUsed/>
    <w:rsid w:val="006E6BC3"/>
    <w:pPr>
      <w:tabs>
        <w:tab w:val="center" w:pos="4419"/>
        <w:tab w:val="right" w:pos="8838"/>
      </w:tabs>
    </w:pPr>
  </w:style>
  <w:style w:type="character" w:customStyle="1" w:styleId="PiedepginaCar">
    <w:name w:val="Pie de página Car"/>
    <w:basedOn w:val="Fuentedeprrafopredeter"/>
    <w:link w:val="Piedepgina"/>
    <w:uiPriority w:val="99"/>
    <w:rsid w:val="006E6BC3"/>
    <w:rPr>
      <w:rFonts w:ascii="Calibri" w:eastAsia="Calibri" w:hAnsi="Calibri" w:cs="Calibri"/>
      <w:lang w:val="es-ES"/>
    </w:rPr>
  </w:style>
  <w:style w:type="character" w:customStyle="1" w:styleId="Heading3Char">
    <w:name w:val="Heading 3 Char"/>
    <w:basedOn w:val="Fuentedeprrafopredeter"/>
    <w:uiPriority w:val="9"/>
    <w:rsid w:val="2BAC5AC1"/>
    <w:rPr>
      <w:rFonts w:eastAsiaTheme="majorEastAsia" w:cstheme="majorBidi"/>
      <w:color w:val="365F91" w:themeColor="accent1" w:themeShade="BF"/>
      <w:sz w:val="28"/>
      <w:szCs w:val="28"/>
    </w:rPr>
  </w:style>
  <w:style w:type="paragraph" w:styleId="NormalWeb">
    <w:name w:val="Normal (Web)"/>
    <w:basedOn w:val="Normal"/>
    <w:uiPriority w:val="99"/>
    <w:unhideWhenUsed/>
    <w:rsid w:val="00401DB0"/>
    <w:rPr>
      <w:rFonts w:cs="Times New Roman"/>
      <w:sz w:val="24"/>
      <w:szCs w:val="24"/>
    </w:rPr>
  </w:style>
  <w:style w:type="character" w:styleId="Hipervnculo">
    <w:name w:val="Hyperlink"/>
    <w:basedOn w:val="Fuentedeprrafopredeter"/>
    <w:uiPriority w:val="99"/>
    <w:unhideWhenUsed/>
    <w:rsid w:val="003D643E"/>
    <w:rPr>
      <w:color w:val="0000FF" w:themeColor="hyperlink"/>
      <w:u w:val="single"/>
    </w:rPr>
  </w:style>
  <w:style w:type="character" w:customStyle="1" w:styleId="Mencinsinresolver1">
    <w:name w:val="Mención sin resolver1"/>
    <w:basedOn w:val="Fuentedeprrafopredeter"/>
    <w:uiPriority w:val="99"/>
    <w:semiHidden/>
    <w:unhideWhenUsed/>
    <w:rsid w:val="003D643E"/>
    <w:rPr>
      <w:color w:val="605E5C"/>
      <w:shd w:val="clear" w:color="auto" w:fill="E1DFDD"/>
    </w:rPr>
  </w:style>
  <w:style w:type="table" w:styleId="Tablaconcuadrcula">
    <w:name w:val="Table Grid"/>
    <w:basedOn w:val="Tabla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pple-converted-space">
    <w:name w:val="apple-converted-space"/>
    <w:basedOn w:val="Fuentedeprrafopredeter"/>
    <w:rsid w:val="00FC7D25"/>
  </w:style>
  <w:style w:type="character" w:styleId="Textoennegrita">
    <w:name w:val="Strong"/>
    <w:basedOn w:val="Fuentedeprrafopredeter"/>
    <w:uiPriority w:val="22"/>
    <w:qFormat/>
    <w:rsid w:val="00FC7D25"/>
    <w:rPr>
      <w:b/>
      <w:bCs/>
    </w:rPr>
  </w:style>
  <w:style w:type="character" w:styleId="nfasis">
    <w:name w:val="Emphasis"/>
    <w:basedOn w:val="Fuentedeprrafopredeter"/>
    <w:uiPriority w:val="20"/>
    <w:qFormat/>
    <w:rsid w:val="00115CC4"/>
    <w:rPr>
      <w:i/>
      <w:iCs/>
    </w:rPr>
  </w:style>
  <w:style w:type="paragraph" w:styleId="Sinespaciado">
    <w:name w:val="No Spacing"/>
    <w:uiPriority w:val="1"/>
    <w:qFormat/>
    <w:rsid w:val="00C43B98"/>
    <w:rPr>
      <w:rFonts w:ascii="Times New Roman" w:eastAsia="Calibri" w:hAnsi="Times New Roman" w:cs="Calibri"/>
      <w:lang w:val="es-ES"/>
    </w:rPr>
  </w:style>
  <w:style w:type="character" w:styleId="Hipervnculovisitado">
    <w:name w:val="FollowedHyperlink"/>
    <w:basedOn w:val="Fuentedeprrafopredeter"/>
    <w:uiPriority w:val="99"/>
    <w:semiHidden/>
    <w:unhideWhenUsed/>
    <w:rsid w:val="00C6127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415624">
      <w:bodyDiv w:val="1"/>
      <w:marLeft w:val="0"/>
      <w:marRight w:val="0"/>
      <w:marTop w:val="0"/>
      <w:marBottom w:val="0"/>
      <w:divBdr>
        <w:top w:val="none" w:sz="0" w:space="0" w:color="auto"/>
        <w:left w:val="none" w:sz="0" w:space="0" w:color="auto"/>
        <w:bottom w:val="none" w:sz="0" w:space="0" w:color="auto"/>
        <w:right w:val="none" w:sz="0" w:space="0" w:color="auto"/>
      </w:divBdr>
    </w:div>
    <w:div w:id="143477903">
      <w:bodyDiv w:val="1"/>
      <w:marLeft w:val="0"/>
      <w:marRight w:val="0"/>
      <w:marTop w:val="0"/>
      <w:marBottom w:val="0"/>
      <w:divBdr>
        <w:top w:val="none" w:sz="0" w:space="0" w:color="auto"/>
        <w:left w:val="none" w:sz="0" w:space="0" w:color="auto"/>
        <w:bottom w:val="none" w:sz="0" w:space="0" w:color="auto"/>
        <w:right w:val="none" w:sz="0" w:space="0" w:color="auto"/>
      </w:divBdr>
    </w:div>
    <w:div w:id="177012855">
      <w:bodyDiv w:val="1"/>
      <w:marLeft w:val="0"/>
      <w:marRight w:val="0"/>
      <w:marTop w:val="0"/>
      <w:marBottom w:val="0"/>
      <w:divBdr>
        <w:top w:val="none" w:sz="0" w:space="0" w:color="auto"/>
        <w:left w:val="none" w:sz="0" w:space="0" w:color="auto"/>
        <w:bottom w:val="none" w:sz="0" w:space="0" w:color="auto"/>
        <w:right w:val="none" w:sz="0" w:space="0" w:color="auto"/>
      </w:divBdr>
      <w:divsChild>
        <w:div w:id="258950105">
          <w:marLeft w:val="0"/>
          <w:marRight w:val="0"/>
          <w:marTop w:val="0"/>
          <w:marBottom w:val="0"/>
          <w:divBdr>
            <w:top w:val="none" w:sz="0" w:space="0" w:color="auto"/>
            <w:left w:val="none" w:sz="0" w:space="0" w:color="auto"/>
            <w:bottom w:val="none" w:sz="0" w:space="0" w:color="auto"/>
            <w:right w:val="none" w:sz="0" w:space="0" w:color="auto"/>
          </w:divBdr>
        </w:div>
        <w:div w:id="1322077089">
          <w:marLeft w:val="0"/>
          <w:marRight w:val="0"/>
          <w:marTop w:val="0"/>
          <w:marBottom w:val="0"/>
          <w:divBdr>
            <w:top w:val="none" w:sz="0" w:space="0" w:color="auto"/>
            <w:left w:val="none" w:sz="0" w:space="0" w:color="auto"/>
            <w:bottom w:val="none" w:sz="0" w:space="0" w:color="auto"/>
            <w:right w:val="none" w:sz="0" w:space="0" w:color="auto"/>
          </w:divBdr>
        </w:div>
        <w:div w:id="1537233908">
          <w:marLeft w:val="0"/>
          <w:marRight w:val="0"/>
          <w:marTop w:val="0"/>
          <w:marBottom w:val="0"/>
          <w:divBdr>
            <w:top w:val="none" w:sz="0" w:space="0" w:color="auto"/>
            <w:left w:val="none" w:sz="0" w:space="0" w:color="auto"/>
            <w:bottom w:val="none" w:sz="0" w:space="0" w:color="auto"/>
            <w:right w:val="none" w:sz="0" w:space="0" w:color="auto"/>
          </w:divBdr>
        </w:div>
      </w:divsChild>
    </w:div>
    <w:div w:id="178351466">
      <w:bodyDiv w:val="1"/>
      <w:marLeft w:val="0"/>
      <w:marRight w:val="0"/>
      <w:marTop w:val="0"/>
      <w:marBottom w:val="0"/>
      <w:divBdr>
        <w:top w:val="none" w:sz="0" w:space="0" w:color="auto"/>
        <w:left w:val="none" w:sz="0" w:space="0" w:color="auto"/>
        <w:bottom w:val="none" w:sz="0" w:space="0" w:color="auto"/>
        <w:right w:val="none" w:sz="0" w:space="0" w:color="auto"/>
      </w:divBdr>
    </w:div>
    <w:div w:id="187839711">
      <w:bodyDiv w:val="1"/>
      <w:marLeft w:val="0"/>
      <w:marRight w:val="0"/>
      <w:marTop w:val="0"/>
      <w:marBottom w:val="0"/>
      <w:divBdr>
        <w:top w:val="none" w:sz="0" w:space="0" w:color="auto"/>
        <w:left w:val="none" w:sz="0" w:space="0" w:color="auto"/>
        <w:bottom w:val="none" w:sz="0" w:space="0" w:color="auto"/>
        <w:right w:val="none" w:sz="0" w:space="0" w:color="auto"/>
      </w:divBdr>
    </w:div>
    <w:div w:id="195822383">
      <w:bodyDiv w:val="1"/>
      <w:marLeft w:val="0"/>
      <w:marRight w:val="0"/>
      <w:marTop w:val="0"/>
      <w:marBottom w:val="0"/>
      <w:divBdr>
        <w:top w:val="none" w:sz="0" w:space="0" w:color="auto"/>
        <w:left w:val="none" w:sz="0" w:space="0" w:color="auto"/>
        <w:bottom w:val="none" w:sz="0" w:space="0" w:color="auto"/>
        <w:right w:val="none" w:sz="0" w:space="0" w:color="auto"/>
      </w:divBdr>
      <w:divsChild>
        <w:div w:id="1183981399">
          <w:marLeft w:val="0"/>
          <w:marRight w:val="0"/>
          <w:marTop w:val="0"/>
          <w:marBottom w:val="0"/>
          <w:divBdr>
            <w:top w:val="none" w:sz="0" w:space="0" w:color="auto"/>
            <w:left w:val="none" w:sz="0" w:space="0" w:color="auto"/>
            <w:bottom w:val="none" w:sz="0" w:space="0" w:color="auto"/>
            <w:right w:val="none" w:sz="0" w:space="0" w:color="auto"/>
          </w:divBdr>
        </w:div>
        <w:div w:id="1547403116">
          <w:marLeft w:val="0"/>
          <w:marRight w:val="0"/>
          <w:marTop w:val="0"/>
          <w:marBottom w:val="0"/>
          <w:divBdr>
            <w:top w:val="none" w:sz="0" w:space="0" w:color="auto"/>
            <w:left w:val="none" w:sz="0" w:space="0" w:color="auto"/>
            <w:bottom w:val="none" w:sz="0" w:space="0" w:color="auto"/>
            <w:right w:val="none" w:sz="0" w:space="0" w:color="auto"/>
          </w:divBdr>
        </w:div>
      </w:divsChild>
    </w:div>
    <w:div w:id="281614773">
      <w:bodyDiv w:val="1"/>
      <w:marLeft w:val="0"/>
      <w:marRight w:val="0"/>
      <w:marTop w:val="0"/>
      <w:marBottom w:val="0"/>
      <w:divBdr>
        <w:top w:val="none" w:sz="0" w:space="0" w:color="auto"/>
        <w:left w:val="none" w:sz="0" w:space="0" w:color="auto"/>
        <w:bottom w:val="none" w:sz="0" w:space="0" w:color="auto"/>
        <w:right w:val="none" w:sz="0" w:space="0" w:color="auto"/>
      </w:divBdr>
    </w:div>
    <w:div w:id="339281959">
      <w:bodyDiv w:val="1"/>
      <w:marLeft w:val="0"/>
      <w:marRight w:val="0"/>
      <w:marTop w:val="0"/>
      <w:marBottom w:val="0"/>
      <w:divBdr>
        <w:top w:val="none" w:sz="0" w:space="0" w:color="auto"/>
        <w:left w:val="none" w:sz="0" w:space="0" w:color="auto"/>
        <w:bottom w:val="none" w:sz="0" w:space="0" w:color="auto"/>
        <w:right w:val="none" w:sz="0" w:space="0" w:color="auto"/>
      </w:divBdr>
      <w:divsChild>
        <w:div w:id="257714481">
          <w:marLeft w:val="0"/>
          <w:marRight w:val="0"/>
          <w:marTop w:val="0"/>
          <w:marBottom w:val="0"/>
          <w:divBdr>
            <w:top w:val="none" w:sz="0" w:space="0" w:color="auto"/>
            <w:left w:val="none" w:sz="0" w:space="0" w:color="auto"/>
            <w:bottom w:val="none" w:sz="0" w:space="0" w:color="auto"/>
            <w:right w:val="none" w:sz="0" w:space="0" w:color="auto"/>
          </w:divBdr>
        </w:div>
        <w:div w:id="297730122">
          <w:marLeft w:val="0"/>
          <w:marRight w:val="0"/>
          <w:marTop w:val="0"/>
          <w:marBottom w:val="0"/>
          <w:divBdr>
            <w:top w:val="none" w:sz="0" w:space="0" w:color="auto"/>
            <w:left w:val="none" w:sz="0" w:space="0" w:color="auto"/>
            <w:bottom w:val="none" w:sz="0" w:space="0" w:color="auto"/>
            <w:right w:val="none" w:sz="0" w:space="0" w:color="auto"/>
          </w:divBdr>
        </w:div>
      </w:divsChild>
    </w:div>
    <w:div w:id="351802613">
      <w:bodyDiv w:val="1"/>
      <w:marLeft w:val="0"/>
      <w:marRight w:val="0"/>
      <w:marTop w:val="0"/>
      <w:marBottom w:val="0"/>
      <w:divBdr>
        <w:top w:val="none" w:sz="0" w:space="0" w:color="auto"/>
        <w:left w:val="none" w:sz="0" w:space="0" w:color="auto"/>
        <w:bottom w:val="none" w:sz="0" w:space="0" w:color="auto"/>
        <w:right w:val="none" w:sz="0" w:space="0" w:color="auto"/>
      </w:divBdr>
    </w:div>
    <w:div w:id="366100841">
      <w:bodyDiv w:val="1"/>
      <w:marLeft w:val="0"/>
      <w:marRight w:val="0"/>
      <w:marTop w:val="0"/>
      <w:marBottom w:val="0"/>
      <w:divBdr>
        <w:top w:val="none" w:sz="0" w:space="0" w:color="auto"/>
        <w:left w:val="none" w:sz="0" w:space="0" w:color="auto"/>
        <w:bottom w:val="none" w:sz="0" w:space="0" w:color="auto"/>
        <w:right w:val="none" w:sz="0" w:space="0" w:color="auto"/>
      </w:divBdr>
      <w:divsChild>
        <w:div w:id="694581961">
          <w:marLeft w:val="0"/>
          <w:marRight w:val="0"/>
          <w:marTop w:val="0"/>
          <w:marBottom w:val="0"/>
          <w:divBdr>
            <w:top w:val="none" w:sz="0" w:space="0" w:color="auto"/>
            <w:left w:val="none" w:sz="0" w:space="0" w:color="auto"/>
            <w:bottom w:val="none" w:sz="0" w:space="0" w:color="auto"/>
            <w:right w:val="none" w:sz="0" w:space="0" w:color="auto"/>
          </w:divBdr>
        </w:div>
        <w:div w:id="1354648352">
          <w:marLeft w:val="0"/>
          <w:marRight w:val="0"/>
          <w:marTop w:val="0"/>
          <w:marBottom w:val="0"/>
          <w:divBdr>
            <w:top w:val="none" w:sz="0" w:space="0" w:color="auto"/>
            <w:left w:val="none" w:sz="0" w:space="0" w:color="auto"/>
            <w:bottom w:val="none" w:sz="0" w:space="0" w:color="auto"/>
            <w:right w:val="none" w:sz="0" w:space="0" w:color="auto"/>
          </w:divBdr>
        </w:div>
      </w:divsChild>
    </w:div>
    <w:div w:id="405541035">
      <w:bodyDiv w:val="1"/>
      <w:marLeft w:val="0"/>
      <w:marRight w:val="0"/>
      <w:marTop w:val="0"/>
      <w:marBottom w:val="0"/>
      <w:divBdr>
        <w:top w:val="none" w:sz="0" w:space="0" w:color="auto"/>
        <w:left w:val="none" w:sz="0" w:space="0" w:color="auto"/>
        <w:bottom w:val="none" w:sz="0" w:space="0" w:color="auto"/>
        <w:right w:val="none" w:sz="0" w:space="0" w:color="auto"/>
      </w:divBdr>
    </w:div>
    <w:div w:id="449593374">
      <w:bodyDiv w:val="1"/>
      <w:marLeft w:val="0"/>
      <w:marRight w:val="0"/>
      <w:marTop w:val="0"/>
      <w:marBottom w:val="0"/>
      <w:divBdr>
        <w:top w:val="none" w:sz="0" w:space="0" w:color="auto"/>
        <w:left w:val="none" w:sz="0" w:space="0" w:color="auto"/>
        <w:bottom w:val="none" w:sz="0" w:space="0" w:color="auto"/>
        <w:right w:val="none" w:sz="0" w:space="0" w:color="auto"/>
      </w:divBdr>
    </w:div>
    <w:div w:id="723217057">
      <w:bodyDiv w:val="1"/>
      <w:marLeft w:val="0"/>
      <w:marRight w:val="0"/>
      <w:marTop w:val="0"/>
      <w:marBottom w:val="0"/>
      <w:divBdr>
        <w:top w:val="none" w:sz="0" w:space="0" w:color="auto"/>
        <w:left w:val="none" w:sz="0" w:space="0" w:color="auto"/>
        <w:bottom w:val="none" w:sz="0" w:space="0" w:color="auto"/>
        <w:right w:val="none" w:sz="0" w:space="0" w:color="auto"/>
      </w:divBdr>
    </w:div>
    <w:div w:id="738940976">
      <w:bodyDiv w:val="1"/>
      <w:marLeft w:val="0"/>
      <w:marRight w:val="0"/>
      <w:marTop w:val="0"/>
      <w:marBottom w:val="0"/>
      <w:divBdr>
        <w:top w:val="none" w:sz="0" w:space="0" w:color="auto"/>
        <w:left w:val="none" w:sz="0" w:space="0" w:color="auto"/>
        <w:bottom w:val="none" w:sz="0" w:space="0" w:color="auto"/>
        <w:right w:val="none" w:sz="0" w:space="0" w:color="auto"/>
      </w:divBdr>
    </w:div>
    <w:div w:id="786433093">
      <w:bodyDiv w:val="1"/>
      <w:marLeft w:val="0"/>
      <w:marRight w:val="0"/>
      <w:marTop w:val="0"/>
      <w:marBottom w:val="0"/>
      <w:divBdr>
        <w:top w:val="none" w:sz="0" w:space="0" w:color="auto"/>
        <w:left w:val="none" w:sz="0" w:space="0" w:color="auto"/>
        <w:bottom w:val="none" w:sz="0" w:space="0" w:color="auto"/>
        <w:right w:val="none" w:sz="0" w:space="0" w:color="auto"/>
      </w:divBdr>
      <w:divsChild>
        <w:div w:id="1195924775">
          <w:marLeft w:val="0"/>
          <w:marRight w:val="0"/>
          <w:marTop w:val="0"/>
          <w:marBottom w:val="0"/>
          <w:divBdr>
            <w:top w:val="none" w:sz="0" w:space="0" w:color="auto"/>
            <w:left w:val="none" w:sz="0" w:space="0" w:color="auto"/>
            <w:bottom w:val="none" w:sz="0" w:space="0" w:color="auto"/>
            <w:right w:val="none" w:sz="0" w:space="0" w:color="auto"/>
          </w:divBdr>
        </w:div>
        <w:div w:id="1569263481">
          <w:marLeft w:val="0"/>
          <w:marRight w:val="0"/>
          <w:marTop w:val="0"/>
          <w:marBottom w:val="0"/>
          <w:divBdr>
            <w:top w:val="none" w:sz="0" w:space="0" w:color="auto"/>
            <w:left w:val="none" w:sz="0" w:space="0" w:color="auto"/>
            <w:bottom w:val="none" w:sz="0" w:space="0" w:color="auto"/>
            <w:right w:val="none" w:sz="0" w:space="0" w:color="auto"/>
          </w:divBdr>
          <w:divsChild>
            <w:div w:id="1334070614">
              <w:marLeft w:val="0"/>
              <w:marRight w:val="0"/>
              <w:marTop w:val="0"/>
              <w:marBottom w:val="0"/>
              <w:divBdr>
                <w:top w:val="none" w:sz="0" w:space="0" w:color="auto"/>
                <w:left w:val="none" w:sz="0" w:space="0" w:color="auto"/>
                <w:bottom w:val="none" w:sz="0" w:space="0" w:color="auto"/>
                <w:right w:val="none" w:sz="0" w:space="0" w:color="auto"/>
              </w:divBdr>
            </w:div>
            <w:div w:id="67306678">
              <w:marLeft w:val="0"/>
              <w:marRight w:val="0"/>
              <w:marTop w:val="0"/>
              <w:marBottom w:val="0"/>
              <w:divBdr>
                <w:top w:val="none" w:sz="0" w:space="0" w:color="auto"/>
                <w:left w:val="none" w:sz="0" w:space="0" w:color="auto"/>
                <w:bottom w:val="none" w:sz="0" w:space="0" w:color="auto"/>
                <w:right w:val="none" w:sz="0" w:space="0" w:color="auto"/>
              </w:divBdr>
            </w:div>
            <w:div w:id="1449085310">
              <w:marLeft w:val="0"/>
              <w:marRight w:val="0"/>
              <w:marTop w:val="0"/>
              <w:marBottom w:val="0"/>
              <w:divBdr>
                <w:top w:val="none" w:sz="0" w:space="0" w:color="auto"/>
                <w:left w:val="none" w:sz="0" w:space="0" w:color="auto"/>
                <w:bottom w:val="none" w:sz="0" w:space="0" w:color="auto"/>
                <w:right w:val="none" w:sz="0" w:space="0" w:color="auto"/>
              </w:divBdr>
            </w:div>
            <w:div w:id="2046060310">
              <w:marLeft w:val="0"/>
              <w:marRight w:val="0"/>
              <w:marTop w:val="0"/>
              <w:marBottom w:val="0"/>
              <w:divBdr>
                <w:top w:val="none" w:sz="0" w:space="0" w:color="auto"/>
                <w:left w:val="none" w:sz="0" w:space="0" w:color="auto"/>
                <w:bottom w:val="none" w:sz="0" w:space="0" w:color="auto"/>
                <w:right w:val="none" w:sz="0" w:space="0" w:color="auto"/>
              </w:divBdr>
            </w:div>
            <w:div w:id="1505973055">
              <w:marLeft w:val="0"/>
              <w:marRight w:val="0"/>
              <w:marTop w:val="0"/>
              <w:marBottom w:val="0"/>
              <w:divBdr>
                <w:top w:val="none" w:sz="0" w:space="0" w:color="auto"/>
                <w:left w:val="none" w:sz="0" w:space="0" w:color="auto"/>
                <w:bottom w:val="none" w:sz="0" w:space="0" w:color="auto"/>
                <w:right w:val="none" w:sz="0" w:space="0" w:color="auto"/>
              </w:divBdr>
            </w:div>
            <w:div w:id="1266763888">
              <w:marLeft w:val="0"/>
              <w:marRight w:val="0"/>
              <w:marTop w:val="0"/>
              <w:marBottom w:val="0"/>
              <w:divBdr>
                <w:top w:val="none" w:sz="0" w:space="0" w:color="auto"/>
                <w:left w:val="none" w:sz="0" w:space="0" w:color="auto"/>
                <w:bottom w:val="none" w:sz="0" w:space="0" w:color="auto"/>
                <w:right w:val="none" w:sz="0" w:space="0" w:color="auto"/>
              </w:divBdr>
            </w:div>
            <w:div w:id="151877483">
              <w:marLeft w:val="0"/>
              <w:marRight w:val="0"/>
              <w:marTop w:val="0"/>
              <w:marBottom w:val="0"/>
              <w:divBdr>
                <w:top w:val="none" w:sz="0" w:space="0" w:color="auto"/>
                <w:left w:val="none" w:sz="0" w:space="0" w:color="auto"/>
                <w:bottom w:val="none" w:sz="0" w:space="0" w:color="auto"/>
                <w:right w:val="none" w:sz="0" w:space="0" w:color="auto"/>
              </w:divBdr>
            </w:div>
            <w:div w:id="1881428657">
              <w:marLeft w:val="0"/>
              <w:marRight w:val="0"/>
              <w:marTop w:val="0"/>
              <w:marBottom w:val="0"/>
              <w:divBdr>
                <w:top w:val="none" w:sz="0" w:space="0" w:color="auto"/>
                <w:left w:val="none" w:sz="0" w:space="0" w:color="auto"/>
                <w:bottom w:val="none" w:sz="0" w:space="0" w:color="auto"/>
                <w:right w:val="none" w:sz="0" w:space="0" w:color="auto"/>
              </w:divBdr>
            </w:div>
            <w:div w:id="53085291">
              <w:marLeft w:val="0"/>
              <w:marRight w:val="0"/>
              <w:marTop w:val="0"/>
              <w:marBottom w:val="0"/>
              <w:divBdr>
                <w:top w:val="none" w:sz="0" w:space="0" w:color="auto"/>
                <w:left w:val="none" w:sz="0" w:space="0" w:color="auto"/>
                <w:bottom w:val="none" w:sz="0" w:space="0" w:color="auto"/>
                <w:right w:val="none" w:sz="0" w:space="0" w:color="auto"/>
              </w:divBdr>
            </w:div>
            <w:div w:id="2146895122">
              <w:marLeft w:val="0"/>
              <w:marRight w:val="0"/>
              <w:marTop w:val="0"/>
              <w:marBottom w:val="0"/>
              <w:divBdr>
                <w:top w:val="none" w:sz="0" w:space="0" w:color="auto"/>
                <w:left w:val="none" w:sz="0" w:space="0" w:color="auto"/>
                <w:bottom w:val="none" w:sz="0" w:space="0" w:color="auto"/>
                <w:right w:val="none" w:sz="0" w:space="0" w:color="auto"/>
              </w:divBdr>
            </w:div>
            <w:div w:id="323123687">
              <w:marLeft w:val="0"/>
              <w:marRight w:val="0"/>
              <w:marTop w:val="0"/>
              <w:marBottom w:val="0"/>
              <w:divBdr>
                <w:top w:val="none" w:sz="0" w:space="0" w:color="auto"/>
                <w:left w:val="none" w:sz="0" w:space="0" w:color="auto"/>
                <w:bottom w:val="none" w:sz="0" w:space="0" w:color="auto"/>
                <w:right w:val="none" w:sz="0" w:space="0" w:color="auto"/>
              </w:divBdr>
            </w:div>
            <w:div w:id="1145124778">
              <w:marLeft w:val="0"/>
              <w:marRight w:val="0"/>
              <w:marTop w:val="0"/>
              <w:marBottom w:val="0"/>
              <w:divBdr>
                <w:top w:val="none" w:sz="0" w:space="0" w:color="auto"/>
                <w:left w:val="none" w:sz="0" w:space="0" w:color="auto"/>
                <w:bottom w:val="none" w:sz="0" w:space="0" w:color="auto"/>
                <w:right w:val="none" w:sz="0" w:space="0" w:color="auto"/>
              </w:divBdr>
            </w:div>
            <w:div w:id="1727680333">
              <w:marLeft w:val="0"/>
              <w:marRight w:val="0"/>
              <w:marTop w:val="0"/>
              <w:marBottom w:val="0"/>
              <w:divBdr>
                <w:top w:val="none" w:sz="0" w:space="0" w:color="auto"/>
                <w:left w:val="none" w:sz="0" w:space="0" w:color="auto"/>
                <w:bottom w:val="none" w:sz="0" w:space="0" w:color="auto"/>
                <w:right w:val="none" w:sz="0" w:space="0" w:color="auto"/>
              </w:divBdr>
            </w:div>
            <w:div w:id="718894649">
              <w:marLeft w:val="0"/>
              <w:marRight w:val="0"/>
              <w:marTop w:val="0"/>
              <w:marBottom w:val="0"/>
              <w:divBdr>
                <w:top w:val="none" w:sz="0" w:space="0" w:color="auto"/>
                <w:left w:val="none" w:sz="0" w:space="0" w:color="auto"/>
                <w:bottom w:val="none" w:sz="0" w:space="0" w:color="auto"/>
                <w:right w:val="none" w:sz="0" w:space="0" w:color="auto"/>
              </w:divBdr>
            </w:div>
            <w:div w:id="157157576">
              <w:marLeft w:val="0"/>
              <w:marRight w:val="0"/>
              <w:marTop w:val="0"/>
              <w:marBottom w:val="0"/>
              <w:divBdr>
                <w:top w:val="none" w:sz="0" w:space="0" w:color="auto"/>
                <w:left w:val="none" w:sz="0" w:space="0" w:color="auto"/>
                <w:bottom w:val="none" w:sz="0" w:space="0" w:color="auto"/>
                <w:right w:val="none" w:sz="0" w:space="0" w:color="auto"/>
              </w:divBdr>
            </w:div>
            <w:div w:id="653530640">
              <w:marLeft w:val="0"/>
              <w:marRight w:val="0"/>
              <w:marTop w:val="0"/>
              <w:marBottom w:val="0"/>
              <w:divBdr>
                <w:top w:val="none" w:sz="0" w:space="0" w:color="auto"/>
                <w:left w:val="none" w:sz="0" w:space="0" w:color="auto"/>
                <w:bottom w:val="none" w:sz="0" w:space="0" w:color="auto"/>
                <w:right w:val="none" w:sz="0" w:space="0" w:color="auto"/>
              </w:divBdr>
            </w:div>
            <w:div w:id="599025051">
              <w:marLeft w:val="0"/>
              <w:marRight w:val="0"/>
              <w:marTop w:val="0"/>
              <w:marBottom w:val="0"/>
              <w:divBdr>
                <w:top w:val="none" w:sz="0" w:space="0" w:color="auto"/>
                <w:left w:val="none" w:sz="0" w:space="0" w:color="auto"/>
                <w:bottom w:val="none" w:sz="0" w:space="0" w:color="auto"/>
                <w:right w:val="none" w:sz="0" w:space="0" w:color="auto"/>
              </w:divBdr>
            </w:div>
            <w:div w:id="1397435501">
              <w:marLeft w:val="0"/>
              <w:marRight w:val="0"/>
              <w:marTop w:val="0"/>
              <w:marBottom w:val="0"/>
              <w:divBdr>
                <w:top w:val="none" w:sz="0" w:space="0" w:color="auto"/>
                <w:left w:val="none" w:sz="0" w:space="0" w:color="auto"/>
                <w:bottom w:val="none" w:sz="0" w:space="0" w:color="auto"/>
                <w:right w:val="none" w:sz="0" w:space="0" w:color="auto"/>
              </w:divBdr>
            </w:div>
            <w:div w:id="1998151081">
              <w:marLeft w:val="0"/>
              <w:marRight w:val="0"/>
              <w:marTop w:val="0"/>
              <w:marBottom w:val="0"/>
              <w:divBdr>
                <w:top w:val="none" w:sz="0" w:space="0" w:color="auto"/>
                <w:left w:val="none" w:sz="0" w:space="0" w:color="auto"/>
                <w:bottom w:val="none" w:sz="0" w:space="0" w:color="auto"/>
                <w:right w:val="none" w:sz="0" w:space="0" w:color="auto"/>
              </w:divBdr>
            </w:div>
            <w:div w:id="2024892769">
              <w:marLeft w:val="0"/>
              <w:marRight w:val="0"/>
              <w:marTop w:val="0"/>
              <w:marBottom w:val="0"/>
              <w:divBdr>
                <w:top w:val="none" w:sz="0" w:space="0" w:color="auto"/>
                <w:left w:val="none" w:sz="0" w:space="0" w:color="auto"/>
                <w:bottom w:val="none" w:sz="0" w:space="0" w:color="auto"/>
                <w:right w:val="none" w:sz="0" w:space="0" w:color="auto"/>
              </w:divBdr>
            </w:div>
          </w:divsChild>
        </w:div>
        <w:div w:id="1952735046">
          <w:marLeft w:val="0"/>
          <w:marRight w:val="0"/>
          <w:marTop w:val="0"/>
          <w:marBottom w:val="0"/>
          <w:divBdr>
            <w:top w:val="none" w:sz="0" w:space="0" w:color="auto"/>
            <w:left w:val="none" w:sz="0" w:space="0" w:color="auto"/>
            <w:bottom w:val="none" w:sz="0" w:space="0" w:color="auto"/>
            <w:right w:val="none" w:sz="0" w:space="0" w:color="auto"/>
          </w:divBdr>
          <w:divsChild>
            <w:div w:id="980771976">
              <w:marLeft w:val="0"/>
              <w:marRight w:val="0"/>
              <w:marTop w:val="0"/>
              <w:marBottom w:val="0"/>
              <w:divBdr>
                <w:top w:val="none" w:sz="0" w:space="0" w:color="auto"/>
                <w:left w:val="none" w:sz="0" w:space="0" w:color="auto"/>
                <w:bottom w:val="none" w:sz="0" w:space="0" w:color="auto"/>
                <w:right w:val="none" w:sz="0" w:space="0" w:color="auto"/>
              </w:divBdr>
            </w:div>
            <w:div w:id="2008826281">
              <w:marLeft w:val="0"/>
              <w:marRight w:val="0"/>
              <w:marTop w:val="0"/>
              <w:marBottom w:val="0"/>
              <w:divBdr>
                <w:top w:val="none" w:sz="0" w:space="0" w:color="auto"/>
                <w:left w:val="none" w:sz="0" w:space="0" w:color="auto"/>
                <w:bottom w:val="none" w:sz="0" w:space="0" w:color="auto"/>
                <w:right w:val="none" w:sz="0" w:space="0" w:color="auto"/>
              </w:divBdr>
            </w:div>
            <w:div w:id="1889418894">
              <w:marLeft w:val="0"/>
              <w:marRight w:val="0"/>
              <w:marTop w:val="0"/>
              <w:marBottom w:val="0"/>
              <w:divBdr>
                <w:top w:val="none" w:sz="0" w:space="0" w:color="auto"/>
                <w:left w:val="none" w:sz="0" w:space="0" w:color="auto"/>
                <w:bottom w:val="none" w:sz="0" w:space="0" w:color="auto"/>
                <w:right w:val="none" w:sz="0" w:space="0" w:color="auto"/>
              </w:divBdr>
            </w:div>
            <w:div w:id="842817886">
              <w:marLeft w:val="0"/>
              <w:marRight w:val="0"/>
              <w:marTop w:val="0"/>
              <w:marBottom w:val="0"/>
              <w:divBdr>
                <w:top w:val="none" w:sz="0" w:space="0" w:color="auto"/>
                <w:left w:val="none" w:sz="0" w:space="0" w:color="auto"/>
                <w:bottom w:val="none" w:sz="0" w:space="0" w:color="auto"/>
                <w:right w:val="none" w:sz="0" w:space="0" w:color="auto"/>
              </w:divBdr>
            </w:div>
            <w:div w:id="1929578692">
              <w:marLeft w:val="0"/>
              <w:marRight w:val="0"/>
              <w:marTop w:val="0"/>
              <w:marBottom w:val="0"/>
              <w:divBdr>
                <w:top w:val="none" w:sz="0" w:space="0" w:color="auto"/>
                <w:left w:val="none" w:sz="0" w:space="0" w:color="auto"/>
                <w:bottom w:val="none" w:sz="0" w:space="0" w:color="auto"/>
                <w:right w:val="none" w:sz="0" w:space="0" w:color="auto"/>
              </w:divBdr>
            </w:div>
            <w:div w:id="620456925">
              <w:marLeft w:val="0"/>
              <w:marRight w:val="0"/>
              <w:marTop w:val="0"/>
              <w:marBottom w:val="0"/>
              <w:divBdr>
                <w:top w:val="none" w:sz="0" w:space="0" w:color="auto"/>
                <w:left w:val="none" w:sz="0" w:space="0" w:color="auto"/>
                <w:bottom w:val="none" w:sz="0" w:space="0" w:color="auto"/>
                <w:right w:val="none" w:sz="0" w:space="0" w:color="auto"/>
              </w:divBdr>
            </w:div>
            <w:div w:id="1659075116">
              <w:marLeft w:val="0"/>
              <w:marRight w:val="0"/>
              <w:marTop w:val="0"/>
              <w:marBottom w:val="0"/>
              <w:divBdr>
                <w:top w:val="none" w:sz="0" w:space="0" w:color="auto"/>
                <w:left w:val="none" w:sz="0" w:space="0" w:color="auto"/>
                <w:bottom w:val="none" w:sz="0" w:space="0" w:color="auto"/>
                <w:right w:val="none" w:sz="0" w:space="0" w:color="auto"/>
              </w:divBdr>
            </w:div>
            <w:div w:id="2066953786">
              <w:marLeft w:val="0"/>
              <w:marRight w:val="0"/>
              <w:marTop w:val="0"/>
              <w:marBottom w:val="0"/>
              <w:divBdr>
                <w:top w:val="none" w:sz="0" w:space="0" w:color="auto"/>
                <w:left w:val="none" w:sz="0" w:space="0" w:color="auto"/>
                <w:bottom w:val="none" w:sz="0" w:space="0" w:color="auto"/>
                <w:right w:val="none" w:sz="0" w:space="0" w:color="auto"/>
              </w:divBdr>
            </w:div>
            <w:div w:id="459421709">
              <w:marLeft w:val="0"/>
              <w:marRight w:val="0"/>
              <w:marTop w:val="0"/>
              <w:marBottom w:val="0"/>
              <w:divBdr>
                <w:top w:val="none" w:sz="0" w:space="0" w:color="auto"/>
                <w:left w:val="none" w:sz="0" w:space="0" w:color="auto"/>
                <w:bottom w:val="none" w:sz="0" w:space="0" w:color="auto"/>
                <w:right w:val="none" w:sz="0" w:space="0" w:color="auto"/>
              </w:divBdr>
            </w:div>
            <w:div w:id="1386875406">
              <w:marLeft w:val="0"/>
              <w:marRight w:val="0"/>
              <w:marTop w:val="0"/>
              <w:marBottom w:val="0"/>
              <w:divBdr>
                <w:top w:val="none" w:sz="0" w:space="0" w:color="auto"/>
                <w:left w:val="none" w:sz="0" w:space="0" w:color="auto"/>
                <w:bottom w:val="none" w:sz="0" w:space="0" w:color="auto"/>
                <w:right w:val="none" w:sz="0" w:space="0" w:color="auto"/>
              </w:divBdr>
            </w:div>
            <w:div w:id="854348014">
              <w:marLeft w:val="0"/>
              <w:marRight w:val="0"/>
              <w:marTop w:val="0"/>
              <w:marBottom w:val="0"/>
              <w:divBdr>
                <w:top w:val="none" w:sz="0" w:space="0" w:color="auto"/>
                <w:left w:val="none" w:sz="0" w:space="0" w:color="auto"/>
                <w:bottom w:val="none" w:sz="0" w:space="0" w:color="auto"/>
                <w:right w:val="none" w:sz="0" w:space="0" w:color="auto"/>
              </w:divBdr>
            </w:div>
            <w:div w:id="1762490332">
              <w:marLeft w:val="0"/>
              <w:marRight w:val="0"/>
              <w:marTop w:val="0"/>
              <w:marBottom w:val="0"/>
              <w:divBdr>
                <w:top w:val="none" w:sz="0" w:space="0" w:color="auto"/>
                <w:left w:val="none" w:sz="0" w:space="0" w:color="auto"/>
                <w:bottom w:val="none" w:sz="0" w:space="0" w:color="auto"/>
                <w:right w:val="none" w:sz="0" w:space="0" w:color="auto"/>
              </w:divBdr>
            </w:div>
            <w:div w:id="1276669009">
              <w:marLeft w:val="0"/>
              <w:marRight w:val="0"/>
              <w:marTop w:val="0"/>
              <w:marBottom w:val="0"/>
              <w:divBdr>
                <w:top w:val="none" w:sz="0" w:space="0" w:color="auto"/>
                <w:left w:val="none" w:sz="0" w:space="0" w:color="auto"/>
                <w:bottom w:val="none" w:sz="0" w:space="0" w:color="auto"/>
                <w:right w:val="none" w:sz="0" w:space="0" w:color="auto"/>
              </w:divBdr>
            </w:div>
            <w:div w:id="8914608">
              <w:marLeft w:val="0"/>
              <w:marRight w:val="0"/>
              <w:marTop w:val="0"/>
              <w:marBottom w:val="0"/>
              <w:divBdr>
                <w:top w:val="none" w:sz="0" w:space="0" w:color="auto"/>
                <w:left w:val="none" w:sz="0" w:space="0" w:color="auto"/>
                <w:bottom w:val="none" w:sz="0" w:space="0" w:color="auto"/>
                <w:right w:val="none" w:sz="0" w:space="0" w:color="auto"/>
              </w:divBdr>
            </w:div>
            <w:div w:id="678242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320279">
      <w:bodyDiv w:val="1"/>
      <w:marLeft w:val="0"/>
      <w:marRight w:val="0"/>
      <w:marTop w:val="0"/>
      <w:marBottom w:val="0"/>
      <w:divBdr>
        <w:top w:val="none" w:sz="0" w:space="0" w:color="auto"/>
        <w:left w:val="none" w:sz="0" w:space="0" w:color="auto"/>
        <w:bottom w:val="none" w:sz="0" w:space="0" w:color="auto"/>
        <w:right w:val="none" w:sz="0" w:space="0" w:color="auto"/>
      </w:divBdr>
    </w:div>
    <w:div w:id="914977044">
      <w:bodyDiv w:val="1"/>
      <w:marLeft w:val="0"/>
      <w:marRight w:val="0"/>
      <w:marTop w:val="0"/>
      <w:marBottom w:val="0"/>
      <w:divBdr>
        <w:top w:val="none" w:sz="0" w:space="0" w:color="auto"/>
        <w:left w:val="none" w:sz="0" w:space="0" w:color="auto"/>
        <w:bottom w:val="none" w:sz="0" w:space="0" w:color="auto"/>
        <w:right w:val="none" w:sz="0" w:space="0" w:color="auto"/>
      </w:divBdr>
    </w:div>
    <w:div w:id="1070883654">
      <w:bodyDiv w:val="1"/>
      <w:marLeft w:val="0"/>
      <w:marRight w:val="0"/>
      <w:marTop w:val="0"/>
      <w:marBottom w:val="0"/>
      <w:divBdr>
        <w:top w:val="none" w:sz="0" w:space="0" w:color="auto"/>
        <w:left w:val="none" w:sz="0" w:space="0" w:color="auto"/>
        <w:bottom w:val="none" w:sz="0" w:space="0" w:color="auto"/>
        <w:right w:val="none" w:sz="0" w:space="0" w:color="auto"/>
      </w:divBdr>
    </w:div>
    <w:div w:id="1101607775">
      <w:bodyDiv w:val="1"/>
      <w:marLeft w:val="0"/>
      <w:marRight w:val="0"/>
      <w:marTop w:val="0"/>
      <w:marBottom w:val="0"/>
      <w:divBdr>
        <w:top w:val="none" w:sz="0" w:space="0" w:color="auto"/>
        <w:left w:val="none" w:sz="0" w:space="0" w:color="auto"/>
        <w:bottom w:val="none" w:sz="0" w:space="0" w:color="auto"/>
        <w:right w:val="none" w:sz="0" w:space="0" w:color="auto"/>
      </w:divBdr>
    </w:div>
    <w:div w:id="1101949083">
      <w:bodyDiv w:val="1"/>
      <w:marLeft w:val="0"/>
      <w:marRight w:val="0"/>
      <w:marTop w:val="0"/>
      <w:marBottom w:val="0"/>
      <w:divBdr>
        <w:top w:val="none" w:sz="0" w:space="0" w:color="auto"/>
        <w:left w:val="none" w:sz="0" w:space="0" w:color="auto"/>
        <w:bottom w:val="none" w:sz="0" w:space="0" w:color="auto"/>
        <w:right w:val="none" w:sz="0" w:space="0" w:color="auto"/>
      </w:divBdr>
    </w:div>
    <w:div w:id="1158763725">
      <w:bodyDiv w:val="1"/>
      <w:marLeft w:val="0"/>
      <w:marRight w:val="0"/>
      <w:marTop w:val="0"/>
      <w:marBottom w:val="0"/>
      <w:divBdr>
        <w:top w:val="none" w:sz="0" w:space="0" w:color="auto"/>
        <w:left w:val="none" w:sz="0" w:space="0" w:color="auto"/>
        <w:bottom w:val="none" w:sz="0" w:space="0" w:color="auto"/>
        <w:right w:val="none" w:sz="0" w:space="0" w:color="auto"/>
      </w:divBdr>
    </w:div>
    <w:div w:id="1210149846">
      <w:bodyDiv w:val="1"/>
      <w:marLeft w:val="0"/>
      <w:marRight w:val="0"/>
      <w:marTop w:val="0"/>
      <w:marBottom w:val="0"/>
      <w:divBdr>
        <w:top w:val="none" w:sz="0" w:space="0" w:color="auto"/>
        <w:left w:val="none" w:sz="0" w:space="0" w:color="auto"/>
        <w:bottom w:val="none" w:sz="0" w:space="0" w:color="auto"/>
        <w:right w:val="none" w:sz="0" w:space="0" w:color="auto"/>
      </w:divBdr>
      <w:divsChild>
        <w:div w:id="2056617020">
          <w:marLeft w:val="0"/>
          <w:marRight w:val="0"/>
          <w:marTop w:val="0"/>
          <w:marBottom w:val="0"/>
          <w:divBdr>
            <w:top w:val="none" w:sz="0" w:space="0" w:color="auto"/>
            <w:left w:val="none" w:sz="0" w:space="0" w:color="auto"/>
            <w:bottom w:val="none" w:sz="0" w:space="0" w:color="auto"/>
            <w:right w:val="none" w:sz="0" w:space="0" w:color="auto"/>
          </w:divBdr>
        </w:div>
        <w:div w:id="2121561036">
          <w:marLeft w:val="0"/>
          <w:marRight w:val="0"/>
          <w:marTop w:val="0"/>
          <w:marBottom w:val="0"/>
          <w:divBdr>
            <w:top w:val="none" w:sz="0" w:space="0" w:color="auto"/>
            <w:left w:val="none" w:sz="0" w:space="0" w:color="auto"/>
            <w:bottom w:val="none" w:sz="0" w:space="0" w:color="auto"/>
            <w:right w:val="none" w:sz="0" w:space="0" w:color="auto"/>
          </w:divBdr>
        </w:div>
      </w:divsChild>
    </w:div>
    <w:div w:id="1273323891">
      <w:bodyDiv w:val="1"/>
      <w:marLeft w:val="0"/>
      <w:marRight w:val="0"/>
      <w:marTop w:val="0"/>
      <w:marBottom w:val="0"/>
      <w:divBdr>
        <w:top w:val="none" w:sz="0" w:space="0" w:color="auto"/>
        <w:left w:val="none" w:sz="0" w:space="0" w:color="auto"/>
        <w:bottom w:val="none" w:sz="0" w:space="0" w:color="auto"/>
        <w:right w:val="none" w:sz="0" w:space="0" w:color="auto"/>
      </w:divBdr>
      <w:divsChild>
        <w:div w:id="134690473">
          <w:marLeft w:val="0"/>
          <w:marRight w:val="0"/>
          <w:marTop w:val="0"/>
          <w:marBottom w:val="0"/>
          <w:divBdr>
            <w:top w:val="none" w:sz="0" w:space="0" w:color="auto"/>
            <w:left w:val="none" w:sz="0" w:space="0" w:color="auto"/>
            <w:bottom w:val="none" w:sz="0" w:space="0" w:color="auto"/>
            <w:right w:val="none" w:sz="0" w:space="0" w:color="auto"/>
          </w:divBdr>
        </w:div>
        <w:div w:id="438720527">
          <w:marLeft w:val="0"/>
          <w:marRight w:val="0"/>
          <w:marTop w:val="0"/>
          <w:marBottom w:val="0"/>
          <w:divBdr>
            <w:top w:val="none" w:sz="0" w:space="0" w:color="auto"/>
            <w:left w:val="none" w:sz="0" w:space="0" w:color="auto"/>
            <w:bottom w:val="none" w:sz="0" w:space="0" w:color="auto"/>
            <w:right w:val="none" w:sz="0" w:space="0" w:color="auto"/>
          </w:divBdr>
        </w:div>
      </w:divsChild>
    </w:div>
    <w:div w:id="1436754324">
      <w:bodyDiv w:val="1"/>
      <w:marLeft w:val="0"/>
      <w:marRight w:val="0"/>
      <w:marTop w:val="0"/>
      <w:marBottom w:val="0"/>
      <w:divBdr>
        <w:top w:val="none" w:sz="0" w:space="0" w:color="auto"/>
        <w:left w:val="none" w:sz="0" w:space="0" w:color="auto"/>
        <w:bottom w:val="none" w:sz="0" w:space="0" w:color="auto"/>
        <w:right w:val="none" w:sz="0" w:space="0" w:color="auto"/>
      </w:divBdr>
    </w:div>
    <w:div w:id="1448164436">
      <w:bodyDiv w:val="1"/>
      <w:marLeft w:val="0"/>
      <w:marRight w:val="0"/>
      <w:marTop w:val="0"/>
      <w:marBottom w:val="0"/>
      <w:divBdr>
        <w:top w:val="none" w:sz="0" w:space="0" w:color="auto"/>
        <w:left w:val="none" w:sz="0" w:space="0" w:color="auto"/>
        <w:bottom w:val="none" w:sz="0" w:space="0" w:color="auto"/>
        <w:right w:val="none" w:sz="0" w:space="0" w:color="auto"/>
      </w:divBdr>
    </w:div>
    <w:div w:id="1523935014">
      <w:bodyDiv w:val="1"/>
      <w:marLeft w:val="0"/>
      <w:marRight w:val="0"/>
      <w:marTop w:val="0"/>
      <w:marBottom w:val="0"/>
      <w:divBdr>
        <w:top w:val="none" w:sz="0" w:space="0" w:color="auto"/>
        <w:left w:val="none" w:sz="0" w:space="0" w:color="auto"/>
        <w:bottom w:val="none" w:sz="0" w:space="0" w:color="auto"/>
        <w:right w:val="none" w:sz="0" w:space="0" w:color="auto"/>
      </w:divBdr>
      <w:divsChild>
        <w:div w:id="2107650517">
          <w:marLeft w:val="0"/>
          <w:marRight w:val="0"/>
          <w:marTop w:val="0"/>
          <w:marBottom w:val="0"/>
          <w:divBdr>
            <w:top w:val="none" w:sz="0" w:space="0" w:color="auto"/>
            <w:left w:val="none" w:sz="0" w:space="0" w:color="auto"/>
            <w:bottom w:val="none" w:sz="0" w:space="0" w:color="auto"/>
            <w:right w:val="none" w:sz="0" w:space="0" w:color="auto"/>
          </w:divBdr>
        </w:div>
      </w:divsChild>
    </w:div>
    <w:div w:id="1660619834">
      <w:bodyDiv w:val="1"/>
      <w:marLeft w:val="0"/>
      <w:marRight w:val="0"/>
      <w:marTop w:val="0"/>
      <w:marBottom w:val="0"/>
      <w:divBdr>
        <w:top w:val="none" w:sz="0" w:space="0" w:color="auto"/>
        <w:left w:val="none" w:sz="0" w:space="0" w:color="auto"/>
        <w:bottom w:val="none" w:sz="0" w:space="0" w:color="auto"/>
        <w:right w:val="none" w:sz="0" w:space="0" w:color="auto"/>
      </w:divBdr>
    </w:div>
    <w:div w:id="1664162881">
      <w:bodyDiv w:val="1"/>
      <w:marLeft w:val="0"/>
      <w:marRight w:val="0"/>
      <w:marTop w:val="0"/>
      <w:marBottom w:val="0"/>
      <w:divBdr>
        <w:top w:val="none" w:sz="0" w:space="0" w:color="auto"/>
        <w:left w:val="none" w:sz="0" w:space="0" w:color="auto"/>
        <w:bottom w:val="none" w:sz="0" w:space="0" w:color="auto"/>
        <w:right w:val="none" w:sz="0" w:space="0" w:color="auto"/>
      </w:divBdr>
    </w:div>
    <w:div w:id="1751612291">
      <w:bodyDiv w:val="1"/>
      <w:marLeft w:val="0"/>
      <w:marRight w:val="0"/>
      <w:marTop w:val="0"/>
      <w:marBottom w:val="0"/>
      <w:divBdr>
        <w:top w:val="none" w:sz="0" w:space="0" w:color="auto"/>
        <w:left w:val="none" w:sz="0" w:space="0" w:color="auto"/>
        <w:bottom w:val="none" w:sz="0" w:space="0" w:color="auto"/>
        <w:right w:val="none" w:sz="0" w:space="0" w:color="auto"/>
      </w:divBdr>
    </w:div>
    <w:div w:id="1885678721">
      <w:bodyDiv w:val="1"/>
      <w:marLeft w:val="0"/>
      <w:marRight w:val="0"/>
      <w:marTop w:val="0"/>
      <w:marBottom w:val="0"/>
      <w:divBdr>
        <w:top w:val="none" w:sz="0" w:space="0" w:color="auto"/>
        <w:left w:val="none" w:sz="0" w:space="0" w:color="auto"/>
        <w:bottom w:val="none" w:sz="0" w:space="0" w:color="auto"/>
        <w:right w:val="none" w:sz="0" w:space="0" w:color="auto"/>
      </w:divBdr>
    </w:div>
    <w:div w:id="1898121969">
      <w:bodyDiv w:val="1"/>
      <w:marLeft w:val="0"/>
      <w:marRight w:val="0"/>
      <w:marTop w:val="0"/>
      <w:marBottom w:val="0"/>
      <w:divBdr>
        <w:top w:val="none" w:sz="0" w:space="0" w:color="auto"/>
        <w:left w:val="none" w:sz="0" w:space="0" w:color="auto"/>
        <w:bottom w:val="none" w:sz="0" w:space="0" w:color="auto"/>
        <w:right w:val="none" w:sz="0" w:space="0" w:color="auto"/>
      </w:divBdr>
      <w:divsChild>
        <w:div w:id="1730690088">
          <w:marLeft w:val="0"/>
          <w:marRight w:val="0"/>
          <w:marTop w:val="0"/>
          <w:marBottom w:val="0"/>
          <w:divBdr>
            <w:top w:val="none" w:sz="0" w:space="0" w:color="auto"/>
            <w:left w:val="none" w:sz="0" w:space="0" w:color="auto"/>
            <w:bottom w:val="none" w:sz="0" w:space="0" w:color="auto"/>
            <w:right w:val="none" w:sz="0" w:space="0" w:color="auto"/>
          </w:divBdr>
        </w:div>
        <w:div w:id="771707738">
          <w:marLeft w:val="0"/>
          <w:marRight w:val="0"/>
          <w:marTop w:val="0"/>
          <w:marBottom w:val="0"/>
          <w:divBdr>
            <w:top w:val="none" w:sz="0" w:space="0" w:color="auto"/>
            <w:left w:val="none" w:sz="0" w:space="0" w:color="auto"/>
            <w:bottom w:val="none" w:sz="0" w:space="0" w:color="auto"/>
            <w:right w:val="none" w:sz="0" w:space="0" w:color="auto"/>
          </w:divBdr>
          <w:divsChild>
            <w:div w:id="1837651084">
              <w:marLeft w:val="0"/>
              <w:marRight w:val="0"/>
              <w:marTop w:val="0"/>
              <w:marBottom w:val="0"/>
              <w:divBdr>
                <w:top w:val="none" w:sz="0" w:space="0" w:color="auto"/>
                <w:left w:val="none" w:sz="0" w:space="0" w:color="auto"/>
                <w:bottom w:val="none" w:sz="0" w:space="0" w:color="auto"/>
                <w:right w:val="none" w:sz="0" w:space="0" w:color="auto"/>
              </w:divBdr>
            </w:div>
            <w:div w:id="836190510">
              <w:marLeft w:val="0"/>
              <w:marRight w:val="0"/>
              <w:marTop w:val="0"/>
              <w:marBottom w:val="0"/>
              <w:divBdr>
                <w:top w:val="none" w:sz="0" w:space="0" w:color="auto"/>
                <w:left w:val="none" w:sz="0" w:space="0" w:color="auto"/>
                <w:bottom w:val="none" w:sz="0" w:space="0" w:color="auto"/>
                <w:right w:val="none" w:sz="0" w:space="0" w:color="auto"/>
              </w:divBdr>
            </w:div>
            <w:div w:id="276521575">
              <w:marLeft w:val="0"/>
              <w:marRight w:val="0"/>
              <w:marTop w:val="0"/>
              <w:marBottom w:val="0"/>
              <w:divBdr>
                <w:top w:val="none" w:sz="0" w:space="0" w:color="auto"/>
                <w:left w:val="none" w:sz="0" w:space="0" w:color="auto"/>
                <w:bottom w:val="none" w:sz="0" w:space="0" w:color="auto"/>
                <w:right w:val="none" w:sz="0" w:space="0" w:color="auto"/>
              </w:divBdr>
            </w:div>
            <w:div w:id="934945092">
              <w:marLeft w:val="0"/>
              <w:marRight w:val="0"/>
              <w:marTop w:val="0"/>
              <w:marBottom w:val="0"/>
              <w:divBdr>
                <w:top w:val="none" w:sz="0" w:space="0" w:color="auto"/>
                <w:left w:val="none" w:sz="0" w:space="0" w:color="auto"/>
                <w:bottom w:val="none" w:sz="0" w:space="0" w:color="auto"/>
                <w:right w:val="none" w:sz="0" w:space="0" w:color="auto"/>
              </w:divBdr>
            </w:div>
            <w:div w:id="1215658444">
              <w:marLeft w:val="0"/>
              <w:marRight w:val="0"/>
              <w:marTop w:val="0"/>
              <w:marBottom w:val="0"/>
              <w:divBdr>
                <w:top w:val="none" w:sz="0" w:space="0" w:color="auto"/>
                <w:left w:val="none" w:sz="0" w:space="0" w:color="auto"/>
                <w:bottom w:val="none" w:sz="0" w:space="0" w:color="auto"/>
                <w:right w:val="none" w:sz="0" w:space="0" w:color="auto"/>
              </w:divBdr>
            </w:div>
            <w:div w:id="546071810">
              <w:marLeft w:val="0"/>
              <w:marRight w:val="0"/>
              <w:marTop w:val="0"/>
              <w:marBottom w:val="0"/>
              <w:divBdr>
                <w:top w:val="none" w:sz="0" w:space="0" w:color="auto"/>
                <w:left w:val="none" w:sz="0" w:space="0" w:color="auto"/>
                <w:bottom w:val="none" w:sz="0" w:space="0" w:color="auto"/>
                <w:right w:val="none" w:sz="0" w:space="0" w:color="auto"/>
              </w:divBdr>
            </w:div>
            <w:div w:id="628173262">
              <w:marLeft w:val="0"/>
              <w:marRight w:val="0"/>
              <w:marTop w:val="0"/>
              <w:marBottom w:val="0"/>
              <w:divBdr>
                <w:top w:val="none" w:sz="0" w:space="0" w:color="auto"/>
                <w:left w:val="none" w:sz="0" w:space="0" w:color="auto"/>
                <w:bottom w:val="none" w:sz="0" w:space="0" w:color="auto"/>
                <w:right w:val="none" w:sz="0" w:space="0" w:color="auto"/>
              </w:divBdr>
            </w:div>
            <w:div w:id="1566062536">
              <w:marLeft w:val="0"/>
              <w:marRight w:val="0"/>
              <w:marTop w:val="0"/>
              <w:marBottom w:val="0"/>
              <w:divBdr>
                <w:top w:val="none" w:sz="0" w:space="0" w:color="auto"/>
                <w:left w:val="none" w:sz="0" w:space="0" w:color="auto"/>
                <w:bottom w:val="none" w:sz="0" w:space="0" w:color="auto"/>
                <w:right w:val="none" w:sz="0" w:space="0" w:color="auto"/>
              </w:divBdr>
            </w:div>
            <w:div w:id="19596765">
              <w:marLeft w:val="0"/>
              <w:marRight w:val="0"/>
              <w:marTop w:val="0"/>
              <w:marBottom w:val="0"/>
              <w:divBdr>
                <w:top w:val="none" w:sz="0" w:space="0" w:color="auto"/>
                <w:left w:val="none" w:sz="0" w:space="0" w:color="auto"/>
                <w:bottom w:val="none" w:sz="0" w:space="0" w:color="auto"/>
                <w:right w:val="none" w:sz="0" w:space="0" w:color="auto"/>
              </w:divBdr>
            </w:div>
            <w:div w:id="1850633264">
              <w:marLeft w:val="0"/>
              <w:marRight w:val="0"/>
              <w:marTop w:val="0"/>
              <w:marBottom w:val="0"/>
              <w:divBdr>
                <w:top w:val="none" w:sz="0" w:space="0" w:color="auto"/>
                <w:left w:val="none" w:sz="0" w:space="0" w:color="auto"/>
                <w:bottom w:val="none" w:sz="0" w:space="0" w:color="auto"/>
                <w:right w:val="none" w:sz="0" w:space="0" w:color="auto"/>
              </w:divBdr>
            </w:div>
            <w:div w:id="45571907">
              <w:marLeft w:val="0"/>
              <w:marRight w:val="0"/>
              <w:marTop w:val="0"/>
              <w:marBottom w:val="0"/>
              <w:divBdr>
                <w:top w:val="none" w:sz="0" w:space="0" w:color="auto"/>
                <w:left w:val="none" w:sz="0" w:space="0" w:color="auto"/>
                <w:bottom w:val="none" w:sz="0" w:space="0" w:color="auto"/>
                <w:right w:val="none" w:sz="0" w:space="0" w:color="auto"/>
              </w:divBdr>
            </w:div>
            <w:div w:id="1029376117">
              <w:marLeft w:val="0"/>
              <w:marRight w:val="0"/>
              <w:marTop w:val="0"/>
              <w:marBottom w:val="0"/>
              <w:divBdr>
                <w:top w:val="none" w:sz="0" w:space="0" w:color="auto"/>
                <w:left w:val="none" w:sz="0" w:space="0" w:color="auto"/>
                <w:bottom w:val="none" w:sz="0" w:space="0" w:color="auto"/>
                <w:right w:val="none" w:sz="0" w:space="0" w:color="auto"/>
              </w:divBdr>
            </w:div>
            <w:div w:id="1779792359">
              <w:marLeft w:val="0"/>
              <w:marRight w:val="0"/>
              <w:marTop w:val="0"/>
              <w:marBottom w:val="0"/>
              <w:divBdr>
                <w:top w:val="none" w:sz="0" w:space="0" w:color="auto"/>
                <w:left w:val="none" w:sz="0" w:space="0" w:color="auto"/>
                <w:bottom w:val="none" w:sz="0" w:space="0" w:color="auto"/>
                <w:right w:val="none" w:sz="0" w:space="0" w:color="auto"/>
              </w:divBdr>
            </w:div>
            <w:div w:id="471943690">
              <w:marLeft w:val="0"/>
              <w:marRight w:val="0"/>
              <w:marTop w:val="0"/>
              <w:marBottom w:val="0"/>
              <w:divBdr>
                <w:top w:val="none" w:sz="0" w:space="0" w:color="auto"/>
                <w:left w:val="none" w:sz="0" w:space="0" w:color="auto"/>
                <w:bottom w:val="none" w:sz="0" w:space="0" w:color="auto"/>
                <w:right w:val="none" w:sz="0" w:space="0" w:color="auto"/>
              </w:divBdr>
            </w:div>
            <w:div w:id="1981769475">
              <w:marLeft w:val="0"/>
              <w:marRight w:val="0"/>
              <w:marTop w:val="0"/>
              <w:marBottom w:val="0"/>
              <w:divBdr>
                <w:top w:val="none" w:sz="0" w:space="0" w:color="auto"/>
                <w:left w:val="none" w:sz="0" w:space="0" w:color="auto"/>
                <w:bottom w:val="none" w:sz="0" w:space="0" w:color="auto"/>
                <w:right w:val="none" w:sz="0" w:space="0" w:color="auto"/>
              </w:divBdr>
            </w:div>
            <w:div w:id="606934696">
              <w:marLeft w:val="0"/>
              <w:marRight w:val="0"/>
              <w:marTop w:val="0"/>
              <w:marBottom w:val="0"/>
              <w:divBdr>
                <w:top w:val="none" w:sz="0" w:space="0" w:color="auto"/>
                <w:left w:val="none" w:sz="0" w:space="0" w:color="auto"/>
                <w:bottom w:val="none" w:sz="0" w:space="0" w:color="auto"/>
                <w:right w:val="none" w:sz="0" w:space="0" w:color="auto"/>
              </w:divBdr>
            </w:div>
            <w:div w:id="280914422">
              <w:marLeft w:val="0"/>
              <w:marRight w:val="0"/>
              <w:marTop w:val="0"/>
              <w:marBottom w:val="0"/>
              <w:divBdr>
                <w:top w:val="none" w:sz="0" w:space="0" w:color="auto"/>
                <w:left w:val="none" w:sz="0" w:space="0" w:color="auto"/>
                <w:bottom w:val="none" w:sz="0" w:space="0" w:color="auto"/>
                <w:right w:val="none" w:sz="0" w:space="0" w:color="auto"/>
              </w:divBdr>
            </w:div>
            <w:div w:id="993529379">
              <w:marLeft w:val="0"/>
              <w:marRight w:val="0"/>
              <w:marTop w:val="0"/>
              <w:marBottom w:val="0"/>
              <w:divBdr>
                <w:top w:val="none" w:sz="0" w:space="0" w:color="auto"/>
                <w:left w:val="none" w:sz="0" w:space="0" w:color="auto"/>
                <w:bottom w:val="none" w:sz="0" w:space="0" w:color="auto"/>
                <w:right w:val="none" w:sz="0" w:space="0" w:color="auto"/>
              </w:divBdr>
            </w:div>
            <w:div w:id="1397438553">
              <w:marLeft w:val="0"/>
              <w:marRight w:val="0"/>
              <w:marTop w:val="0"/>
              <w:marBottom w:val="0"/>
              <w:divBdr>
                <w:top w:val="none" w:sz="0" w:space="0" w:color="auto"/>
                <w:left w:val="none" w:sz="0" w:space="0" w:color="auto"/>
                <w:bottom w:val="none" w:sz="0" w:space="0" w:color="auto"/>
                <w:right w:val="none" w:sz="0" w:space="0" w:color="auto"/>
              </w:divBdr>
            </w:div>
            <w:div w:id="1563177458">
              <w:marLeft w:val="0"/>
              <w:marRight w:val="0"/>
              <w:marTop w:val="0"/>
              <w:marBottom w:val="0"/>
              <w:divBdr>
                <w:top w:val="none" w:sz="0" w:space="0" w:color="auto"/>
                <w:left w:val="none" w:sz="0" w:space="0" w:color="auto"/>
                <w:bottom w:val="none" w:sz="0" w:space="0" w:color="auto"/>
                <w:right w:val="none" w:sz="0" w:space="0" w:color="auto"/>
              </w:divBdr>
            </w:div>
          </w:divsChild>
        </w:div>
        <w:div w:id="801967241">
          <w:marLeft w:val="0"/>
          <w:marRight w:val="0"/>
          <w:marTop w:val="0"/>
          <w:marBottom w:val="0"/>
          <w:divBdr>
            <w:top w:val="none" w:sz="0" w:space="0" w:color="auto"/>
            <w:left w:val="none" w:sz="0" w:space="0" w:color="auto"/>
            <w:bottom w:val="none" w:sz="0" w:space="0" w:color="auto"/>
            <w:right w:val="none" w:sz="0" w:space="0" w:color="auto"/>
          </w:divBdr>
          <w:divsChild>
            <w:div w:id="1722512292">
              <w:marLeft w:val="0"/>
              <w:marRight w:val="0"/>
              <w:marTop w:val="0"/>
              <w:marBottom w:val="0"/>
              <w:divBdr>
                <w:top w:val="none" w:sz="0" w:space="0" w:color="auto"/>
                <w:left w:val="none" w:sz="0" w:space="0" w:color="auto"/>
                <w:bottom w:val="none" w:sz="0" w:space="0" w:color="auto"/>
                <w:right w:val="none" w:sz="0" w:space="0" w:color="auto"/>
              </w:divBdr>
            </w:div>
            <w:div w:id="1579172121">
              <w:marLeft w:val="0"/>
              <w:marRight w:val="0"/>
              <w:marTop w:val="0"/>
              <w:marBottom w:val="0"/>
              <w:divBdr>
                <w:top w:val="none" w:sz="0" w:space="0" w:color="auto"/>
                <w:left w:val="none" w:sz="0" w:space="0" w:color="auto"/>
                <w:bottom w:val="none" w:sz="0" w:space="0" w:color="auto"/>
                <w:right w:val="none" w:sz="0" w:space="0" w:color="auto"/>
              </w:divBdr>
            </w:div>
            <w:div w:id="2126850399">
              <w:marLeft w:val="0"/>
              <w:marRight w:val="0"/>
              <w:marTop w:val="0"/>
              <w:marBottom w:val="0"/>
              <w:divBdr>
                <w:top w:val="none" w:sz="0" w:space="0" w:color="auto"/>
                <w:left w:val="none" w:sz="0" w:space="0" w:color="auto"/>
                <w:bottom w:val="none" w:sz="0" w:space="0" w:color="auto"/>
                <w:right w:val="none" w:sz="0" w:space="0" w:color="auto"/>
              </w:divBdr>
            </w:div>
            <w:div w:id="11805051">
              <w:marLeft w:val="0"/>
              <w:marRight w:val="0"/>
              <w:marTop w:val="0"/>
              <w:marBottom w:val="0"/>
              <w:divBdr>
                <w:top w:val="none" w:sz="0" w:space="0" w:color="auto"/>
                <w:left w:val="none" w:sz="0" w:space="0" w:color="auto"/>
                <w:bottom w:val="none" w:sz="0" w:space="0" w:color="auto"/>
                <w:right w:val="none" w:sz="0" w:space="0" w:color="auto"/>
              </w:divBdr>
            </w:div>
            <w:div w:id="81923882">
              <w:marLeft w:val="0"/>
              <w:marRight w:val="0"/>
              <w:marTop w:val="0"/>
              <w:marBottom w:val="0"/>
              <w:divBdr>
                <w:top w:val="none" w:sz="0" w:space="0" w:color="auto"/>
                <w:left w:val="none" w:sz="0" w:space="0" w:color="auto"/>
                <w:bottom w:val="none" w:sz="0" w:space="0" w:color="auto"/>
                <w:right w:val="none" w:sz="0" w:space="0" w:color="auto"/>
              </w:divBdr>
            </w:div>
            <w:div w:id="398871743">
              <w:marLeft w:val="0"/>
              <w:marRight w:val="0"/>
              <w:marTop w:val="0"/>
              <w:marBottom w:val="0"/>
              <w:divBdr>
                <w:top w:val="none" w:sz="0" w:space="0" w:color="auto"/>
                <w:left w:val="none" w:sz="0" w:space="0" w:color="auto"/>
                <w:bottom w:val="none" w:sz="0" w:space="0" w:color="auto"/>
                <w:right w:val="none" w:sz="0" w:space="0" w:color="auto"/>
              </w:divBdr>
            </w:div>
            <w:div w:id="1221400179">
              <w:marLeft w:val="0"/>
              <w:marRight w:val="0"/>
              <w:marTop w:val="0"/>
              <w:marBottom w:val="0"/>
              <w:divBdr>
                <w:top w:val="none" w:sz="0" w:space="0" w:color="auto"/>
                <w:left w:val="none" w:sz="0" w:space="0" w:color="auto"/>
                <w:bottom w:val="none" w:sz="0" w:space="0" w:color="auto"/>
                <w:right w:val="none" w:sz="0" w:space="0" w:color="auto"/>
              </w:divBdr>
            </w:div>
            <w:div w:id="1132090815">
              <w:marLeft w:val="0"/>
              <w:marRight w:val="0"/>
              <w:marTop w:val="0"/>
              <w:marBottom w:val="0"/>
              <w:divBdr>
                <w:top w:val="none" w:sz="0" w:space="0" w:color="auto"/>
                <w:left w:val="none" w:sz="0" w:space="0" w:color="auto"/>
                <w:bottom w:val="none" w:sz="0" w:space="0" w:color="auto"/>
                <w:right w:val="none" w:sz="0" w:space="0" w:color="auto"/>
              </w:divBdr>
            </w:div>
            <w:div w:id="2002006173">
              <w:marLeft w:val="0"/>
              <w:marRight w:val="0"/>
              <w:marTop w:val="0"/>
              <w:marBottom w:val="0"/>
              <w:divBdr>
                <w:top w:val="none" w:sz="0" w:space="0" w:color="auto"/>
                <w:left w:val="none" w:sz="0" w:space="0" w:color="auto"/>
                <w:bottom w:val="none" w:sz="0" w:space="0" w:color="auto"/>
                <w:right w:val="none" w:sz="0" w:space="0" w:color="auto"/>
              </w:divBdr>
            </w:div>
            <w:div w:id="1346399272">
              <w:marLeft w:val="0"/>
              <w:marRight w:val="0"/>
              <w:marTop w:val="0"/>
              <w:marBottom w:val="0"/>
              <w:divBdr>
                <w:top w:val="none" w:sz="0" w:space="0" w:color="auto"/>
                <w:left w:val="none" w:sz="0" w:space="0" w:color="auto"/>
                <w:bottom w:val="none" w:sz="0" w:space="0" w:color="auto"/>
                <w:right w:val="none" w:sz="0" w:space="0" w:color="auto"/>
              </w:divBdr>
            </w:div>
            <w:div w:id="1905213140">
              <w:marLeft w:val="0"/>
              <w:marRight w:val="0"/>
              <w:marTop w:val="0"/>
              <w:marBottom w:val="0"/>
              <w:divBdr>
                <w:top w:val="none" w:sz="0" w:space="0" w:color="auto"/>
                <w:left w:val="none" w:sz="0" w:space="0" w:color="auto"/>
                <w:bottom w:val="none" w:sz="0" w:space="0" w:color="auto"/>
                <w:right w:val="none" w:sz="0" w:space="0" w:color="auto"/>
              </w:divBdr>
            </w:div>
            <w:div w:id="1437284572">
              <w:marLeft w:val="0"/>
              <w:marRight w:val="0"/>
              <w:marTop w:val="0"/>
              <w:marBottom w:val="0"/>
              <w:divBdr>
                <w:top w:val="none" w:sz="0" w:space="0" w:color="auto"/>
                <w:left w:val="none" w:sz="0" w:space="0" w:color="auto"/>
                <w:bottom w:val="none" w:sz="0" w:space="0" w:color="auto"/>
                <w:right w:val="none" w:sz="0" w:space="0" w:color="auto"/>
              </w:divBdr>
            </w:div>
            <w:div w:id="1827164829">
              <w:marLeft w:val="0"/>
              <w:marRight w:val="0"/>
              <w:marTop w:val="0"/>
              <w:marBottom w:val="0"/>
              <w:divBdr>
                <w:top w:val="none" w:sz="0" w:space="0" w:color="auto"/>
                <w:left w:val="none" w:sz="0" w:space="0" w:color="auto"/>
                <w:bottom w:val="none" w:sz="0" w:space="0" w:color="auto"/>
                <w:right w:val="none" w:sz="0" w:space="0" w:color="auto"/>
              </w:divBdr>
            </w:div>
            <w:div w:id="2140225217">
              <w:marLeft w:val="0"/>
              <w:marRight w:val="0"/>
              <w:marTop w:val="0"/>
              <w:marBottom w:val="0"/>
              <w:divBdr>
                <w:top w:val="none" w:sz="0" w:space="0" w:color="auto"/>
                <w:left w:val="none" w:sz="0" w:space="0" w:color="auto"/>
                <w:bottom w:val="none" w:sz="0" w:space="0" w:color="auto"/>
                <w:right w:val="none" w:sz="0" w:space="0" w:color="auto"/>
              </w:divBdr>
            </w:div>
            <w:div w:id="493423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9217088">
      <w:bodyDiv w:val="1"/>
      <w:marLeft w:val="0"/>
      <w:marRight w:val="0"/>
      <w:marTop w:val="0"/>
      <w:marBottom w:val="0"/>
      <w:divBdr>
        <w:top w:val="none" w:sz="0" w:space="0" w:color="auto"/>
        <w:left w:val="none" w:sz="0" w:space="0" w:color="auto"/>
        <w:bottom w:val="none" w:sz="0" w:space="0" w:color="auto"/>
        <w:right w:val="none" w:sz="0" w:space="0" w:color="auto"/>
      </w:divBdr>
    </w:div>
    <w:div w:id="20889899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8"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endnotes" Target="endnotes.xml"/><Relationship Id="rId17" Type="http://schemas.microsoft.com/office/2020/10/relationships/intelligence" Target="intelligence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19" Type="http://schemas.microsoft.com/office/2016/09/relationships/commentsIds" Target="commentsIds.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CF2E26-A490-4A39-B3A7-E4A7232C60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82</Pages>
  <Words>29944</Words>
  <Characters>170687</Characters>
  <Application>Microsoft Office Word</Application>
  <DocSecurity>0</DocSecurity>
  <Lines>1422</Lines>
  <Paragraphs>400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200231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CONSTANZA JIMÉNEZ VARGAS</dc:creator>
  <cp:keywords/>
  <cp:lastModifiedBy>ALEJANDRO MORALES QUEVEDO</cp:lastModifiedBy>
  <cp:revision>367</cp:revision>
  <cp:lastPrinted>2025-09-08T14:51:00Z</cp:lastPrinted>
  <dcterms:created xsi:type="dcterms:W3CDTF">2025-11-18T19:14:00Z</dcterms:created>
  <dcterms:modified xsi:type="dcterms:W3CDTF">2025-11-19T17:49:00Z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2025-09-07T00:00:00Z</vt:filetime>
  </property>
  <property fmtid="{D5CDD505-2E9C-101B-9397-08002B2CF9AE}" pid="3" name="Creator">
    <vt:lpwstr>Microsoft Word</vt:lpwstr>
  </property>
  <property fmtid="{D5CDD505-2E9C-101B-9397-08002B2CF9AE}" pid="4" name="LastSaved">
    <vt:filetime>2025-09-08T00:00:00Z</vt:filetime>
  </property>
</Properties>
</file>