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7232" w14:textId="77777777" w:rsidR="0064380C" w:rsidRDefault="005E2407" w:rsidP="005E2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PRACTICAS DE CIRCUITOS DE APLICACIÓN ELECTRÓNICA</w:t>
      </w:r>
    </w:p>
    <w:p w14:paraId="43B491E6" w14:textId="77777777" w:rsidR="005E2407" w:rsidRDefault="006133EB" w:rsidP="005E2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(C</w:t>
      </w:r>
      <w:r w:rsidR="0064380C">
        <w:rPr>
          <w:rFonts w:ascii="Arial" w:hAnsi="Arial" w:cs="Arial"/>
          <w:b/>
          <w:bCs/>
          <w:color w:val="000000"/>
          <w:sz w:val="29"/>
          <w:szCs w:val="29"/>
        </w:rPr>
        <w:t xml:space="preserve">ada circuito es </w:t>
      </w:r>
      <w:proofErr w:type="gramStart"/>
      <w:r w:rsidR="0064380C">
        <w:rPr>
          <w:rFonts w:ascii="Arial" w:hAnsi="Arial" w:cs="Arial"/>
          <w:b/>
          <w:bCs/>
          <w:color w:val="000000"/>
          <w:sz w:val="29"/>
          <w:szCs w:val="29"/>
        </w:rPr>
        <w:t>un p</w:t>
      </w:r>
      <w:r w:rsidR="00F07D4D">
        <w:rPr>
          <w:rFonts w:ascii="Arial" w:hAnsi="Arial" w:cs="Arial"/>
          <w:b/>
          <w:bCs/>
          <w:color w:val="000000"/>
          <w:sz w:val="29"/>
          <w:szCs w:val="29"/>
        </w:rPr>
        <w:t>r</w:t>
      </w:r>
      <w:r w:rsidR="0064380C">
        <w:rPr>
          <w:rFonts w:ascii="Arial" w:hAnsi="Arial" w:cs="Arial"/>
          <w:b/>
          <w:bCs/>
          <w:color w:val="000000"/>
          <w:sz w:val="29"/>
          <w:szCs w:val="29"/>
        </w:rPr>
        <w:t>áctica</w:t>
      </w:r>
      <w:proofErr w:type="gramEnd"/>
      <w:r w:rsidR="0064380C">
        <w:rPr>
          <w:rFonts w:ascii="Arial" w:hAnsi="Arial" w:cs="Arial"/>
          <w:b/>
          <w:bCs/>
          <w:color w:val="000000"/>
          <w:sz w:val="29"/>
          <w:szCs w:val="29"/>
        </w:rPr>
        <w:t>)</w:t>
      </w:r>
      <w:r w:rsidR="005E2407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</w:p>
    <w:p w14:paraId="014E0511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29250EDB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Circuitos con un transistor</w:t>
      </w:r>
    </w:p>
    <w:p w14:paraId="0DB7AB73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39091F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1.- Encendido por ausencia de luz</w:t>
      </w:r>
    </w:p>
    <w:p w14:paraId="591FBE25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CE655D" w14:textId="77777777" w:rsidR="005E2407" w:rsidRPr="00AC39B2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9B2">
        <w:rPr>
          <w:rFonts w:ascii="Arial" w:hAnsi="Arial" w:cs="Arial"/>
          <w:b/>
          <w:bCs/>
          <w:sz w:val="24"/>
          <w:szCs w:val="24"/>
        </w:rPr>
        <w:t>Material necesario</w:t>
      </w:r>
      <w:r w:rsidRPr="00AC39B2">
        <w:rPr>
          <w:rFonts w:ascii="Arial" w:hAnsi="Arial" w:cs="Arial"/>
          <w:sz w:val="24"/>
          <w:szCs w:val="24"/>
        </w:rPr>
        <w:t>:</w:t>
      </w:r>
    </w:p>
    <w:p w14:paraId="5613650B" w14:textId="77777777" w:rsidR="00AC39B2" w:rsidRDefault="00AC39B2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18430B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R1 = 100 K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14:paraId="5AD0D3FD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R2 = LDR</w:t>
      </w:r>
    </w:p>
    <w:p w14:paraId="18616655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R3 = 2K2</w:t>
      </w:r>
    </w:p>
    <w:p w14:paraId="6B9F810D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R4 = 330 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14:paraId="6126B613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Q1 = Transistor NPN BC547</w:t>
      </w:r>
    </w:p>
    <w:p w14:paraId="2523D58A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D1 = Diodo LED</w:t>
      </w:r>
    </w:p>
    <w:p w14:paraId="6AC3D26B" w14:textId="77777777" w:rsidR="00AC39B2" w:rsidRDefault="00AC39B2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756C310E" w14:textId="77777777" w:rsidR="005E2407" w:rsidRPr="00AC39B2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C39B2">
        <w:rPr>
          <w:rFonts w:ascii="Arial" w:hAnsi="Arial" w:cs="Arial"/>
          <w:b/>
          <w:bCs/>
          <w:sz w:val="24"/>
          <w:szCs w:val="24"/>
        </w:rPr>
        <w:t>Funcionamiento</w:t>
      </w:r>
    </w:p>
    <w:p w14:paraId="52A2CC4A" w14:textId="77777777" w:rsidR="00AC39B2" w:rsidRDefault="00AC39B2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C39B2">
        <w:rPr>
          <w:rFonts w:ascii="Arial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 wp14:anchorId="7FAE4A02" wp14:editId="5C5A3D3D">
            <wp:extent cx="3152775" cy="2790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4036E" w14:textId="77777777" w:rsidR="005E2407" w:rsidRDefault="005E2407" w:rsidP="00AC3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Cuando la LDR recibe luz, disminuye su resistencia (</w:t>
      </w:r>
      <w:r>
        <w:rPr>
          <w:rFonts w:ascii="Arial" w:hAnsi="Arial" w:cs="Arial"/>
          <w:color w:val="000000"/>
          <w:sz w:val="20"/>
          <w:szCs w:val="20"/>
        </w:rPr>
        <w:t>tendrá un valor comprendido entre varios</w:t>
      </w:r>
      <w:r w:rsidR="00AC39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cientos de ohmios y algún K</w:t>
      </w:r>
      <w:r>
        <w:rPr>
          <w:rFonts w:ascii="Symbol" w:hAnsi="Symbol" w:cs="Symbol"/>
          <w:color w:val="000000"/>
          <w:sz w:val="20"/>
          <w:szCs w:val="20"/>
        </w:rPr>
        <w:t></w:t>
      </w:r>
      <w:r>
        <w:rPr>
          <w:rFonts w:ascii="Arial" w:hAnsi="Arial" w:cs="Arial"/>
          <w:color w:val="000000"/>
          <w:sz w:val="24"/>
          <w:szCs w:val="24"/>
        </w:rPr>
        <w:t>), por lo que en el divisor de tensión formado por R1 y LDR,</w:t>
      </w:r>
      <w:r w:rsidR="00AC39B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prácticamente toda la tensión de la pila estará en extremos de R1 y casi nada en extremos</w:t>
      </w:r>
      <w:r w:rsidR="00AC39B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la LDR, en estas condiciones no le llega corriente a la base, el transistor estará en corte y</w:t>
      </w:r>
      <w:r w:rsidR="00AC39B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 diodo no </w:t>
      </w:r>
      <w:r w:rsidR="00AC39B2">
        <w:rPr>
          <w:rFonts w:ascii="Arial" w:hAnsi="Arial" w:cs="Arial"/>
          <w:color w:val="000000"/>
          <w:sz w:val="24"/>
          <w:szCs w:val="24"/>
        </w:rPr>
        <w:t>encender</w:t>
      </w:r>
      <w:r>
        <w:rPr>
          <w:rFonts w:ascii="Arial" w:hAnsi="Arial" w:cs="Arial"/>
          <w:color w:val="000000"/>
          <w:sz w:val="24"/>
          <w:szCs w:val="24"/>
        </w:rPr>
        <w:t>á.</w:t>
      </w:r>
    </w:p>
    <w:p w14:paraId="458476EA" w14:textId="77777777" w:rsidR="00AC39B2" w:rsidRDefault="00AC39B2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D2D4B0" w14:textId="77777777" w:rsidR="005E2407" w:rsidRDefault="005E2407" w:rsidP="00AC3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Cuando la luz disminuye, la resistencia de la LDR aumenta (</w:t>
      </w:r>
      <w:r>
        <w:rPr>
          <w:rFonts w:ascii="Arial" w:hAnsi="Arial" w:cs="Arial"/>
          <w:color w:val="000000"/>
          <w:sz w:val="20"/>
          <w:szCs w:val="20"/>
        </w:rPr>
        <w:t>puede llegar a valer varios cientos de</w:t>
      </w:r>
      <w:r w:rsidR="00AC39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Symbol" w:hAnsi="Symbol" w:cs="Symbol"/>
          <w:color w:val="000000"/>
          <w:sz w:val="20"/>
          <w:szCs w:val="20"/>
        </w:rPr>
        <w:t></w:t>
      </w:r>
      <w:r>
        <w:rPr>
          <w:rFonts w:ascii="Arial" w:hAnsi="Arial" w:cs="Arial"/>
          <w:color w:val="000000"/>
          <w:sz w:val="24"/>
          <w:szCs w:val="24"/>
        </w:rPr>
        <w:t>) por lo que la caída de tensión en la LDR aumenta lo suficiente para que le llegue</w:t>
      </w:r>
      <w:r w:rsidR="00AC39B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corriente a la base del transistor, conduzca y se encienda el diodo LED.</w:t>
      </w:r>
    </w:p>
    <w:p w14:paraId="04362A13" w14:textId="77777777" w:rsidR="00AC39B2" w:rsidRDefault="00AC39B2" w:rsidP="00AC3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F8CEFB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C39B2">
        <w:rPr>
          <w:rFonts w:ascii="Arial" w:hAnsi="Arial" w:cs="Arial"/>
          <w:b/>
          <w:bCs/>
          <w:sz w:val="24"/>
          <w:szCs w:val="24"/>
        </w:rPr>
        <w:t>Actividades</w:t>
      </w:r>
    </w:p>
    <w:p w14:paraId="60292FE0" w14:textId="77777777" w:rsidR="00AC39B2" w:rsidRPr="00AC39B2" w:rsidRDefault="00AC39B2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1E8329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Comprueba los valores de las resistencias con el código de colores</w:t>
      </w:r>
    </w:p>
    <w:p w14:paraId="589A8D1E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2. Comprueba los valores de la LDR con luz y sin luz.</w:t>
      </w:r>
    </w:p>
    <w:p w14:paraId="3C248DD7" w14:textId="77777777" w:rsidR="005E2407" w:rsidRDefault="005E2407" w:rsidP="00AC3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Calcula los valores de tensión que habría en bornes de la LDR en las condiciones</w:t>
      </w:r>
      <w:r w:rsidR="00AC39B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anteriores.</w:t>
      </w:r>
    </w:p>
    <w:p w14:paraId="6162580E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Identifica los terminales del transistor y comprueba su funcionamiento con el </w:t>
      </w:r>
      <w:r w:rsidR="00AC39B2">
        <w:rPr>
          <w:rFonts w:ascii="Arial" w:hAnsi="Arial" w:cs="Arial"/>
          <w:color w:val="000000"/>
          <w:sz w:val="24"/>
          <w:szCs w:val="24"/>
        </w:rPr>
        <w:t>encapsulado</w:t>
      </w:r>
    </w:p>
    <w:p w14:paraId="14D900F5" w14:textId="77777777" w:rsidR="005E2407" w:rsidRDefault="005E2407" w:rsidP="00AC3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Monta el circuito en un</w:t>
      </w:r>
      <w:r w:rsidR="00AC39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C39B2">
        <w:rPr>
          <w:rFonts w:ascii="Arial" w:hAnsi="Arial" w:cs="Arial"/>
          <w:color w:val="000000"/>
          <w:sz w:val="24"/>
          <w:szCs w:val="24"/>
        </w:rPr>
        <w:t>protoboard</w:t>
      </w:r>
      <w:proofErr w:type="spellEnd"/>
    </w:p>
    <w:p w14:paraId="640671BF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4695CF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EE15D8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2.- Encendido por presencia de luz</w:t>
      </w:r>
    </w:p>
    <w:p w14:paraId="14C8CBAC" w14:textId="77777777" w:rsidR="00CD4EE4" w:rsidRDefault="00CD4EE4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3A54E8" w14:textId="77777777" w:rsidR="005E2407" w:rsidRPr="00CD4EE4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4EE4">
        <w:rPr>
          <w:rFonts w:ascii="Arial" w:hAnsi="Arial" w:cs="Arial"/>
          <w:b/>
          <w:bCs/>
          <w:sz w:val="24"/>
          <w:szCs w:val="24"/>
        </w:rPr>
        <w:t>Material necesario:</w:t>
      </w:r>
    </w:p>
    <w:p w14:paraId="36D836CD" w14:textId="77777777" w:rsidR="00CD4EE4" w:rsidRDefault="00CD4EE4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BB2D51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R1 = 1 K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14:paraId="6AC643E8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R2 = LDR</w:t>
      </w:r>
    </w:p>
    <w:p w14:paraId="5328000F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R3 = 2K2</w:t>
      </w:r>
    </w:p>
    <w:p w14:paraId="40972521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R4 = 330 </w:t>
      </w:r>
      <w:r>
        <w:rPr>
          <w:rFonts w:ascii="Symbol" w:hAnsi="Symbol" w:cs="Symbol"/>
          <w:color w:val="000000"/>
          <w:sz w:val="24"/>
          <w:szCs w:val="24"/>
        </w:rPr>
        <w:t></w:t>
      </w:r>
    </w:p>
    <w:p w14:paraId="01782920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Q1 = Transistor NPN BC547</w:t>
      </w:r>
    </w:p>
    <w:p w14:paraId="79CE64B2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D1 = Diodo LED</w:t>
      </w:r>
    </w:p>
    <w:p w14:paraId="7DFA0A15" w14:textId="77777777" w:rsidR="00CD4EE4" w:rsidRDefault="00CD4EE4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7C61B1F3" w14:textId="77777777" w:rsidR="005E2407" w:rsidRPr="00CD4EE4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4EE4">
        <w:rPr>
          <w:rFonts w:ascii="Arial" w:hAnsi="Arial" w:cs="Arial"/>
          <w:b/>
          <w:bCs/>
          <w:sz w:val="24"/>
          <w:szCs w:val="24"/>
        </w:rPr>
        <w:t>Funcionamiento:</w:t>
      </w:r>
    </w:p>
    <w:p w14:paraId="4AF4ADE3" w14:textId="77777777" w:rsidR="00CD4EE4" w:rsidRDefault="00CD4EE4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BFCBFC" w14:textId="77777777" w:rsidR="00CD4EE4" w:rsidRDefault="00CD4EE4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4EE4">
        <w:rPr>
          <w:rFonts w:ascii="Arial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 wp14:anchorId="0CEC3996" wp14:editId="5D69DC99">
            <wp:extent cx="3038475" cy="27146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15951" w14:textId="77777777" w:rsidR="005E2407" w:rsidRDefault="005E2407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Cuando la LDR recibe luz, disminuye su resistencia (</w:t>
      </w:r>
      <w:r>
        <w:rPr>
          <w:rFonts w:ascii="Arial" w:hAnsi="Arial" w:cs="Arial"/>
          <w:color w:val="000000"/>
          <w:sz w:val="20"/>
          <w:szCs w:val="20"/>
        </w:rPr>
        <w:t>tendrá un valor comprendido entre varios</w:t>
      </w:r>
      <w:r w:rsidR="00CD4EE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cientos de ohmios y algún K</w:t>
      </w:r>
      <w:r>
        <w:rPr>
          <w:rFonts w:ascii="Symbol" w:hAnsi="Symbol" w:cs="Symbol"/>
          <w:color w:val="000000"/>
          <w:sz w:val="20"/>
          <w:szCs w:val="20"/>
        </w:rPr>
        <w:t></w:t>
      </w:r>
      <w:r>
        <w:rPr>
          <w:rFonts w:ascii="Arial" w:hAnsi="Arial" w:cs="Arial"/>
          <w:color w:val="000000"/>
          <w:sz w:val="24"/>
          <w:szCs w:val="24"/>
        </w:rPr>
        <w:t>), por lo que en la R1 habrá una caída de tensión suficiente como</w:t>
      </w:r>
      <w:r w:rsidR="00CD4EE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hacer que circule corriente por la base del transistor, que conduzca y se encienda el</w:t>
      </w:r>
      <w:r w:rsidR="00CD4EE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LED.</w:t>
      </w:r>
    </w:p>
    <w:p w14:paraId="42CC38F0" w14:textId="77777777" w:rsidR="005E2407" w:rsidRDefault="005E2407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Cuando la luz disminuye, la resistencia de la LDR aumenta (</w:t>
      </w:r>
      <w:r>
        <w:rPr>
          <w:rFonts w:ascii="Arial" w:hAnsi="Arial" w:cs="Arial"/>
          <w:color w:val="000000"/>
          <w:sz w:val="20"/>
          <w:szCs w:val="20"/>
        </w:rPr>
        <w:t>puede llegar a valer varios cientos de</w:t>
      </w:r>
      <w:r w:rsidR="00CD4EE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Symbol" w:hAnsi="Symbol" w:cs="Symbol"/>
          <w:color w:val="000000"/>
          <w:sz w:val="20"/>
          <w:szCs w:val="20"/>
        </w:rPr>
        <w:t></w:t>
      </w:r>
      <w:r>
        <w:rPr>
          <w:rFonts w:ascii="Arial" w:hAnsi="Arial" w:cs="Arial"/>
          <w:color w:val="000000"/>
          <w:sz w:val="24"/>
          <w:szCs w:val="24"/>
        </w:rPr>
        <w:t>); en estas condiciones toda la tensión estará prácticamente en la LDR y casi nada en R1</w:t>
      </w:r>
      <w:r w:rsidR="00CD4EE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 lo que no circulará suficiente corriente por la base del transistor y éste permanecerá en</w:t>
      </w:r>
      <w:r w:rsidR="00CD4EE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corte y diodo LED apagado</w:t>
      </w:r>
    </w:p>
    <w:p w14:paraId="2FB13817" w14:textId="77777777" w:rsidR="00CD4EE4" w:rsidRDefault="00CD4EE4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C18939" w14:textId="77777777" w:rsidR="005E2407" w:rsidRPr="00CD4EE4" w:rsidRDefault="005E2407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4EE4">
        <w:rPr>
          <w:rFonts w:ascii="Arial" w:hAnsi="Arial" w:cs="Arial"/>
          <w:b/>
          <w:bCs/>
          <w:sz w:val="24"/>
          <w:szCs w:val="24"/>
        </w:rPr>
        <w:t>Actividades</w:t>
      </w:r>
    </w:p>
    <w:p w14:paraId="67BA1264" w14:textId="77777777" w:rsidR="005E2407" w:rsidRDefault="005E2407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Comprueba los valores de las resistencias con el código de colores</w:t>
      </w:r>
    </w:p>
    <w:p w14:paraId="6860797E" w14:textId="77777777" w:rsidR="005E2407" w:rsidRDefault="005E2407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Comprueba los valores de la LDR con luz y sin luz.</w:t>
      </w:r>
    </w:p>
    <w:p w14:paraId="5821B794" w14:textId="77777777" w:rsidR="005E2407" w:rsidRDefault="005E2407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Calcula los valores de tensión que habría en bornes de R1 en las condiciones</w:t>
      </w:r>
      <w:r w:rsidR="00C2292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anteriores.</w:t>
      </w:r>
    </w:p>
    <w:p w14:paraId="208C9CAF" w14:textId="77777777" w:rsidR="005E2407" w:rsidRDefault="005E2407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Compara el valor de la resistencia R1 con el valor de R1 en la práctica anterior y</w:t>
      </w:r>
      <w:r w:rsidR="00C2292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justifícalo.</w:t>
      </w:r>
    </w:p>
    <w:p w14:paraId="4D6398F9" w14:textId="77777777" w:rsidR="005E2407" w:rsidRDefault="005E2407" w:rsidP="00CD4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Identifica los terminales del transistor y comprueba su funcionamiento con el polímetro</w:t>
      </w:r>
    </w:p>
    <w:p w14:paraId="00F07987" w14:textId="77777777" w:rsidR="002622B5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Monte el circuito en </w:t>
      </w:r>
      <w:proofErr w:type="spellStart"/>
      <w:r w:rsidR="0064380C">
        <w:rPr>
          <w:rFonts w:ascii="Arial" w:hAnsi="Arial" w:cs="Arial"/>
          <w:color w:val="000000"/>
          <w:sz w:val="24"/>
          <w:szCs w:val="24"/>
        </w:rPr>
        <w:t>protoboard</w:t>
      </w:r>
      <w:proofErr w:type="spellEnd"/>
    </w:p>
    <w:p w14:paraId="2472E731" w14:textId="77777777" w:rsidR="0064380C" w:rsidRDefault="0064380C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1C10A6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3.- Temporizador a la desconexión</w:t>
      </w:r>
    </w:p>
    <w:p w14:paraId="3AB7B172" w14:textId="77777777" w:rsidR="0064380C" w:rsidRDefault="0064380C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341F2B3F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380C">
        <w:rPr>
          <w:rFonts w:ascii="Arial" w:hAnsi="Arial" w:cs="Arial"/>
          <w:b/>
          <w:bCs/>
          <w:sz w:val="24"/>
          <w:szCs w:val="24"/>
        </w:rPr>
        <w:t>Material necesario:</w:t>
      </w:r>
    </w:p>
    <w:p w14:paraId="2ACAD8A5" w14:textId="77777777" w:rsidR="0064380C" w:rsidRPr="0064380C" w:rsidRDefault="0064380C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E5F3BB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R3 = 2K2</w:t>
      </w:r>
    </w:p>
    <w:p w14:paraId="0AC412D8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C1 = Condensador electrolítico 2.200 </w:t>
      </w:r>
      <w:r>
        <w:rPr>
          <w:rFonts w:ascii="Symbol" w:hAnsi="Symbol" w:cs="Symbol"/>
          <w:color w:val="000000"/>
          <w:sz w:val="24"/>
          <w:szCs w:val="24"/>
        </w:rPr>
        <w:t></w:t>
      </w:r>
      <w:r>
        <w:rPr>
          <w:rFonts w:ascii="Arial" w:hAnsi="Arial" w:cs="Arial"/>
          <w:color w:val="000000"/>
          <w:sz w:val="24"/>
          <w:szCs w:val="24"/>
        </w:rPr>
        <w:t>F; 16 V.</w:t>
      </w:r>
    </w:p>
    <w:p w14:paraId="1F13AE01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Q1 = Transistor NPN BC547</w:t>
      </w:r>
    </w:p>
    <w:p w14:paraId="5107256B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L1 = Lámpara</w:t>
      </w:r>
    </w:p>
    <w:p w14:paraId="1A335789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P1 = Pulsador NA</w:t>
      </w:r>
    </w:p>
    <w:p w14:paraId="3EB1D832" w14:textId="77777777" w:rsidR="0064380C" w:rsidRDefault="0064380C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47BFBD32" w14:textId="77777777" w:rsidR="005E2407" w:rsidRPr="0064380C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380C">
        <w:rPr>
          <w:rFonts w:ascii="Arial" w:hAnsi="Arial" w:cs="Arial"/>
          <w:b/>
          <w:bCs/>
          <w:sz w:val="24"/>
          <w:szCs w:val="24"/>
        </w:rPr>
        <w:t>Funcionamiento</w:t>
      </w:r>
    </w:p>
    <w:p w14:paraId="21CA0880" w14:textId="77777777" w:rsidR="0064380C" w:rsidRDefault="0064380C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4380C">
        <w:rPr>
          <w:rFonts w:ascii="Arial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 wp14:anchorId="4140C0C2" wp14:editId="6C2FB0E2">
            <wp:extent cx="2771775" cy="2609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4C81A" w14:textId="77777777" w:rsidR="005E2407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 principio, la lámpara está apagada, ya que por la base no circula corriente. Estamos, por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tanto, ante un transistor en corte. Cuando accionamos el pulsador, circula corriente por la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base, se activa el transistor y la lámpara se enciende. A la vez, el condensador se carga.</w:t>
      </w:r>
    </w:p>
    <w:p w14:paraId="586D70B9" w14:textId="77777777" w:rsidR="0064380C" w:rsidRDefault="0064380C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98A5CE5" w14:textId="77777777" w:rsidR="005E2407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 soltar el pulsador, la lámpara sigue luciendo durante un tiempo; ahora, la corriente de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base la proporciona el condensador; cuando éste se descarga, el transistor se bloquea y la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lámpara se apaga.</w:t>
      </w:r>
    </w:p>
    <w:p w14:paraId="4C1AA86A" w14:textId="77777777" w:rsidR="0064380C" w:rsidRDefault="0064380C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BBC1A6" w14:textId="77777777" w:rsidR="005E2407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Cuanto mayor sea la capacidad del condensador, más carga adquirirá y más tiempo tardará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 descargarse.</w:t>
      </w:r>
    </w:p>
    <w:p w14:paraId="7F00E0A8" w14:textId="77777777" w:rsidR="0064380C" w:rsidRDefault="0064380C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FB787B0" w14:textId="77777777" w:rsidR="005E2407" w:rsidRPr="0064380C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380C">
        <w:rPr>
          <w:rFonts w:ascii="Arial" w:hAnsi="Arial" w:cs="Arial"/>
          <w:b/>
          <w:bCs/>
          <w:sz w:val="24"/>
          <w:szCs w:val="24"/>
        </w:rPr>
        <w:t>Actividades</w:t>
      </w:r>
    </w:p>
    <w:p w14:paraId="1EDD521E" w14:textId="77777777" w:rsidR="0064380C" w:rsidRDefault="0064380C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A400F2" w14:textId="77777777" w:rsidR="005E2407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Monta el circuito en placa de montaje rápido y comprueba que al accionar el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pulsador, se ilumina la lámpara y al dejar de pulsar, sigue funcionando durante un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tiempo, apagándose poco a poco.</w:t>
      </w:r>
    </w:p>
    <w:p w14:paraId="4DC518A8" w14:textId="77777777" w:rsidR="005E2407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Si se sustituye la lámpara por un relé y después se conecta la lámpara a éste ¿Qué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ventajas se obtendrían respecto al caso anterior?</w:t>
      </w:r>
    </w:p>
    <w:p w14:paraId="1D4FCF95" w14:textId="77777777" w:rsidR="005E2407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Identifica los terminales del transistor y comprueba su funcionamiento con el </w:t>
      </w:r>
      <w:r w:rsidR="0064380C">
        <w:rPr>
          <w:rFonts w:ascii="Arial" w:hAnsi="Arial" w:cs="Arial"/>
          <w:color w:val="000000"/>
          <w:sz w:val="24"/>
          <w:szCs w:val="24"/>
        </w:rPr>
        <w:t>encapsulado</w:t>
      </w:r>
    </w:p>
    <w:p w14:paraId="19DB45D9" w14:textId="77777777" w:rsidR="0064380C" w:rsidRDefault="005E2407" w:rsidP="0064380C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64380C">
        <w:rPr>
          <w:rFonts w:ascii="Arial" w:hAnsi="Arial" w:cs="Arial"/>
          <w:color w:val="000000"/>
          <w:sz w:val="24"/>
          <w:szCs w:val="24"/>
        </w:rPr>
        <w:t xml:space="preserve">Monte el circuito en </w:t>
      </w:r>
      <w:proofErr w:type="spellStart"/>
      <w:r w:rsidR="0064380C">
        <w:rPr>
          <w:rFonts w:ascii="Arial" w:hAnsi="Arial" w:cs="Arial"/>
          <w:color w:val="000000"/>
          <w:sz w:val="24"/>
          <w:szCs w:val="24"/>
        </w:rPr>
        <w:t>protoboard</w:t>
      </w:r>
      <w:proofErr w:type="spellEnd"/>
    </w:p>
    <w:p w14:paraId="0C134A96" w14:textId="77777777" w:rsidR="005E2407" w:rsidRDefault="005E2407" w:rsidP="005E2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5E2407" w:rsidSect="00B71EB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54E75"/>
    <w:multiLevelType w:val="hybridMultilevel"/>
    <w:tmpl w:val="4B9271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59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07"/>
    <w:rsid w:val="002622B5"/>
    <w:rsid w:val="00483B71"/>
    <w:rsid w:val="004852E8"/>
    <w:rsid w:val="005C067F"/>
    <w:rsid w:val="005E2407"/>
    <w:rsid w:val="006042A1"/>
    <w:rsid w:val="006133EB"/>
    <w:rsid w:val="0064380C"/>
    <w:rsid w:val="00675F01"/>
    <w:rsid w:val="006B7737"/>
    <w:rsid w:val="00763123"/>
    <w:rsid w:val="00797964"/>
    <w:rsid w:val="00AA56E7"/>
    <w:rsid w:val="00AC39B2"/>
    <w:rsid w:val="00B71EBC"/>
    <w:rsid w:val="00BA67AC"/>
    <w:rsid w:val="00BE6D55"/>
    <w:rsid w:val="00C22927"/>
    <w:rsid w:val="00CD4EE4"/>
    <w:rsid w:val="00CF19F3"/>
    <w:rsid w:val="00D17F98"/>
    <w:rsid w:val="00EC751D"/>
    <w:rsid w:val="00F07D4D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5D23"/>
  <w15:chartTrackingRefBased/>
  <w15:docId w15:val="{BA87D119-F59B-4222-B1C5-FD304568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D84B2D77BD2B40B277DE31D11DB27E" ma:contentTypeVersion="3" ma:contentTypeDescription="Crear nuevo documento." ma:contentTypeScope="" ma:versionID="a5b215af68840111b77927b48989d9e4">
  <xsd:schema xmlns:xsd="http://www.w3.org/2001/XMLSchema" xmlns:xs="http://www.w3.org/2001/XMLSchema" xmlns:p="http://schemas.microsoft.com/office/2006/metadata/properties" xmlns:ns2="2a26b597-7eeb-4ec4-b1cf-f33a170b3964" targetNamespace="http://schemas.microsoft.com/office/2006/metadata/properties" ma:root="true" ma:fieldsID="bb6f8d8fc81979a7759870d64a8ffe44" ns2:_="">
    <xsd:import namespace="2a26b597-7eeb-4ec4-b1cf-f33a170b396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6b597-7eeb-4ec4-b1cf-f33a170b396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46B1A-16EA-4BD0-8A8B-53B397CF178A}"/>
</file>

<file path=customXml/itemProps2.xml><?xml version="1.0" encoding="utf-8"?>
<ds:datastoreItem xmlns:ds="http://schemas.openxmlformats.org/officeDocument/2006/customXml" ds:itemID="{122B7B12-EDDA-45BD-8FAB-10C352DD6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2</cp:revision>
  <dcterms:created xsi:type="dcterms:W3CDTF">2023-05-15T14:57:00Z</dcterms:created>
  <dcterms:modified xsi:type="dcterms:W3CDTF">2023-05-15T14:57:00Z</dcterms:modified>
</cp:coreProperties>
</file>