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719C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</w:rPr>
      </w:pPr>
      <w:r w:rsidRPr="009366DE">
        <w:rPr>
          <w:rFonts w:ascii="Arial" w:hAnsi="Arial" w:cs="Arial"/>
          <w:color w:val="000000"/>
        </w:rPr>
        <w:t xml:space="preserve">Área del Espacio Académico: </w:t>
      </w:r>
      <w:r w:rsidRPr="009366DE">
        <w:rPr>
          <w:rFonts w:ascii="Arial" w:hAnsi="Arial" w:cs="Arial"/>
          <w:i/>
          <w:iCs/>
          <w:color w:val="000000"/>
        </w:rPr>
        <w:t>Circuitos Eléctricos</w:t>
      </w:r>
    </w:p>
    <w:p w14:paraId="487D4B2F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</w:rPr>
      </w:pPr>
      <w:r w:rsidRPr="009366DE">
        <w:rPr>
          <w:rFonts w:ascii="Arial" w:hAnsi="Arial" w:cs="Arial"/>
          <w:color w:val="000000"/>
        </w:rPr>
        <w:t xml:space="preserve">Syllabus de la Asignatura: </w:t>
      </w:r>
      <w:r w:rsidRPr="009366DE">
        <w:rPr>
          <w:rFonts w:ascii="Arial" w:hAnsi="Arial" w:cs="Arial"/>
          <w:i/>
          <w:iCs/>
          <w:color w:val="000000"/>
        </w:rPr>
        <w:t>Introducción a la Electrónica</w:t>
      </w:r>
    </w:p>
    <w:p w14:paraId="09BA17EE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Código: 1207</w:t>
      </w:r>
    </w:p>
    <w:p w14:paraId="4334AE5F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 xml:space="preserve">Créditos: </w:t>
      </w:r>
      <w:r w:rsidRPr="009366DE">
        <w:rPr>
          <w:rFonts w:ascii="Arial" w:hAnsi="Arial" w:cs="Arial"/>
          <w:color w:val="000000"/>
        </w:rPr>
        <w:tab/>
        <w:t>2</w:t>
      </w:r>
    </w:p>
    <w:p w14:paraId="57125318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366DE">
        <w:rPr>
          <w:rFonts w:ascii="Arial" w:hAnsi="Arial" w:cs="Arial"/>
          <w:b/>
          <w:bCs/>
          <w:color w:val="000000"/>
        </w:rPr>
        <w:t>HTD:</w:t>
      </w:r>
      <w:r w:rsidRPr="009366DE">
        <w:rPr>
          <w:rFonts w:ascii="Arial" w:hAnsi="Arial" w:cs="Arial"/>
          <w:b/>
          <w:bCs/>
          <w:color w:val="000000"/>
        </w:rPr>
        <w:tab/>
      </w:r>
      <w:r w:rsidRPr="009366DE">
        <w:rPr>
          <w:rFonts w:ascii="Arial" w:hAnsi="Arial" w:cs="Arial"/>
          <w:b/>
          <w:bCs/>
          <w:color w:val="000000"/>
        </w:rPr>
        <w:tab/>
        <w:t>2</w:t>
      </w:r>
    </w:p>
    <w:p w14:paraId="750A9EBA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366DE">
        <w:rPr>
          <w:rFonts w:ascii="Arial" w:hAnsi="Arial" w:cs="Arial"/>
          <w:b/>
          <w:bCs/>
          <w:color w:val="000000"/>
        </w:rPr>
        <w:t>HTC :</w:t>
      </w:r>
      <w:r w:rsidRPr="009366DE">
        <w:rPr>
          <w:rFonts w:ascii="Arial" w:hAnsi="Arial" w:cs="Arial"/>
          <w:b/>
          <w:bCs/>
          <w:color w:val="000000"/>
        </w:rPr>
        <w:tab/>
      </w:r>
      <w:r w:rsidRPr="009366DE">
        <w:rPr>
          <w:rFonts w:ascii="Arial" w:hAnsi="Arial" w:cs="Arial"/>
          <w:b/>
          <w:bCs/>
          <w:color w:val="000000"/>
        </w:rPr>
        <w:tab/>
        <w:t>2</w:t>
      </w:r>
    </w:p>
    <w:p w14:paraId="33782BB3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366DE">
        <w:rPr>
          <w:rFonts w:ascii="Arial" w:hAnsi="Arial" w:cs="Arial"/>
          <w:b/>
          <w:bCs/>
          <w:color w:val="000000"/>
        </w:rPr>
        <w:t>HTA</w:t>
      </w:r>
      <w:r w:rsidRPr="009366DE">
        <w:rPr>
          <w:rFonts w:ascii="Arial" w:hAnsi="Arial" w:cs="Arial"/>
          <w:b/>
          <w:bCs/>
          <w:color w:val="000000"/>
        </w:rPr>
        <w:tab/>
      </w:r>
      <w:r w:rsidRPr="009366DE">
        <w:rPr>
          <w:rFonts w:ascii="Arial" w:hAnsi="Arial" w:cs="Arial"/>
          <w:b/>
          <w:bCs/>
          <w:color w:val="000000"/>
        </w:rPr>
        <w:tab/>
        <w:t xml:space="preserve">6 Horas/semana </w:t>
      </w:r>
    </w:p>
    <w:p w14:paraId="24313BAF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b/>
          <w:bCs/>
          <w:color w:val="000000"/>
        </w:rPr>
        <w:t xml:space="preserve">Clasificación: </w:t>
      </w:r>
      <w:r w:rsidRPr="009366DE">
        <w:rPr>
          <w:rFonts w:ascii="Arial" w:hAnsi="Arial" w:cs="Arial"/>
          <w:b/>
          <w:bCs/>
          <w:color w:val="000000"/>
        </w:rPr>
        <w:tab/>
      </w:r>
      <w:r w:rsidRPr="009366DE">
        <w:rPr>
          <w:rFonts w:ascii="Arial" w:hAnsi="Arial" w:cs="Arial"/>
          <w:color w:val="000000"/>
        </w:rPr>
        <w:t>Obligatoria - Complementaria</w:t>
      </w:r>
    </w:p>
    <w:p w14:paraId="0FCB7142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366DE">
        <w:rPr>
          <w:rFonts w:ascii="Arial" w:hAnsi="Arial" w:cs="Arial"/>
          <w:b/>
          <w:bCs/>
          <w:color w:val="000000"/>
        </w:rPr>
        <w:t>2 créditos</w:t>
      </w:r>
    </w:p>
    <w:p w14:paraId="0AC4ABCD" w14:textId="4BDAB132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9366DE">
        <w:rPr>
          <w:rFonts w:ascii="Arial" w:hAnsi="Arial" w:cs="Arial"/>
          <w:i/>
          <w:iCs/>
          <w:color w:val="000000"/>
        </w:rPr>
        <w:t xml:space="preserve">Fecha de la última actualización: </w:t>
      </w:r>
      <w:r w:rsidR="00FD7568">
        <w:rPr>
          <w:rFonts w:ascii="Arial" w:hAnsi="Arial" w:cs="Arial"/>
          <w:i/>
          <w:iCs/>
          <w:color w:val="000000"/>
        </w:rPr>
        <w:t>20</w:t>
      </w:r>
      <w:r w:rsidRPr="009366DE">
        <w:rPr>
          <w:rFonts w:ascii="Arial" w:hAnsi="Arial" w:cs="Arial"/>
          <w:i/>
          <w:iCs/>
          <w:color w:val="000000"/>
        </w:rPr>
        <w:t>/0</w:t>
      </w:r>
      <w:r w:rsidR="002158F9">
        <w:rPr>
          <w:rFonts w:ascii="Arial" w:hAnsi="Arial" w:cs="Arial"/>
          <w:i/>
          <w:iCs/>
          <w:color w:val="000000"/>
        </w:rPr>
        <w:t>1</w:t>
      </w:r>
      <w:r w:rsidRPr="009366DE">
        <w:rPr>
          <w:rFonts w:ascii="Arial" w:hAnsi="Arial" w:cs="Arial"/>
          <w:i/>
          <w:iCs/>
          <w:color w:val="000000"/>
        </w:rPr>
        <w:t>/20</w:t>
      </w:r>
      <w:r w:rsidR="00675C4E">
        <w:rPr>
          <w:rFonts w:ascii="Arial" w:hAnsi="Arial" w:cs="Arial"/>
          <w:i/>
          <w:iCs/>
          <w:color w:val="000000"/>
        </w:rPr>
        <w:t>2</w:t>
      </w:r>
      <w:r w:rsidR="002158F9">
        <w:rPr>
          <w:rFonts w:ascii="Arial" w:hAnsi="Arial" w:cs="Arial"/>
          <w:i/>
          <w:iCs/>
          <w:color w:val="000000"/>
        </w:rPr>
        <w:t>4</w:t>
      </w:r>
    </w:p>
    <w:p w14:paraId="35FF7B24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=======================================================</w:t>
      </w:r>
      <w:r w:rsidR="009366DE">
        <w:rPr>
          <w:rFonts w:ascii="Arial" w:hAnsi="Arial" w:cs="Arial"/>
          <w:color w:val="000000"/>
        </w:rPr>
        <w:t>=============</w:t>
      </w:r>
    </w:p>
    <w:p w14:paraId="2523D93D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9366DE">
        <w:rPr>
          <w:rFonts w:ascii="Arial" w:hAnsi="Arial" w:cs="Arial"/>
          <w:b/>
          <w:bCs/>
          <w:i/>
          <w:iCs/>
          <w:color w:val="000000"/>
        </w:rPr>
        <w:t>IMPORTANTE</w:t>
      </w:r>
      <w:r w:rsidRPr="009366DE">
        <w:rPr>
          <w:rFonts w:ascii="Arial" w:hAnsi="Arial" w:cs="Arial"/>
          <w:i/>
          <w:iCs/>
          <w:color w:val="000000"/>
        </w:rPr>
        <w:t>: Señor docente, para la Universidad Distrital Francisco José de Caldas usted reúne grandes cualidades como ser humano, intachables valores y conocimientos idóneos para asumir el proceso educativo en nuestro proyecto curricular.</w:t>
      </w:r>
    </w:p>
    <w:p w14:paraId="6B51C5BC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9366DE">
        <w:rPr>
          <w:rFonts w:ascii="Arial" w:hAnsi="Arial" w:cs="Arial"/>
          <w:i/>
          <w:iCs/>
          <w:color w:val="000000"/>
        </w:rPr>
        <w:t>Por ende, al aceptar la designación en este espacio académico, la universidad deposita en usted la confianza de llevar a cabo un excelente ejercicio de formación, que se enmarca en la misión, no sólo de nuestro proyecto curricular, sino de la facultad y la universidad. Con relación a nuestro proceso de formación de un profesional integral se debe comprender, entender e infundir a todos nuestros estudiantes, sin ser ambiciosos en tres características fundamentales: inculcarles ser responsables socialmente (antropología del ser), ¡que se construyan como hombres racionales (hombres inteligentes en conquista de la razón) y un hombre como persona (ser ético y moral)</w:t>
      </w:r>
    </w:p>
    <w:p w14:paraId="3B1BAF90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====================================</w:t>
      </w:r>
      <w:r w:rsidR="009366DE">
        <w:rPr>
          <w:rFonts w:ascii="Arial" w:hAnsi="Arial" w:cs="Arial"/>
          <w:color w:val="000000"/>
        </w:rPr>
        <w:t>===============================</w:t>
      </w:r>
    </w:p>
    <w:p w14:paraId="302B014D" w14:textId="77777777" w:rsidR="002C20F2" w:rsidRPr="009366DE" w:rsidRDefault="002C20F2" w:rsidP="009366D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i/>
          <w:iCs/>
          <w:color w:val="000000"/>
        </w:rPr>
      </w:pPr>
      <w:r w:rsidRPr="009366DE">
        <w:rPr>
          <w:rFonts w:ascii="Arial" w:hAnsi="Arial" w:cs="Arial"/>
          <w:b/>
          <w:bCs/>
          <w:i/>
          <w:iCs/>
          <w:color w:val="000000"/>
        </w:rPr>
        <w:t>Información General del Espacio Académico</w:t>
      </w:r>
    </w:p>
    <w:p w14:paraId="7CDDC694" w14:textId="77777777" w:rsidR="009366DE" w:rsidRPr="009366DE" w:rsidRDefault="009366DE" w:rsidP="009366DE">
      <w:pPr>
        <w:pStyle w:val="Prrafodelista"/>
        <w:autoSpaceDE w:val="0"/>
        <w:autoSpaceDN w:val="0"/>
        <w:adjustRightInd w:val="0"/>
        <w:spacing w:after="0" w:line="240" w:lineRule="auto"/>
        <w:ind w:left="66"/>
        <w:rPr>
          <w:rFonts w:ascii="Arial" w:hAnsi="Arial" w:cs="Arial"/>
          <w:bCs/>
          <w:i/>
          <w:iCs/>
          <w:color w:val="000000"/>
        </w:rPr>
      </w:pPr>
      <w:r w:rsidRPr="009366DE">
        <w:rPr>
          <w:rFonts w:ascii="Arial" w:hAnsi="Arial" w:cs="Arial"/>
          <w:bCs/>
          <w:i/>
          <w:iCs/>
          <w:color w:val="000000"/>
        </w:rPr>
        <w:t>Docente: JAIRO RUIZ</w:t>
      </w:r>
    </w:p>
    <w:p w14:paraId="63181346" w14:textId="77777777" w:rsidR="009366DE" w:rsidRPr="009366DE" w:rsidRDefault="009366DE" w:rsidP="009366DE">
      <w:pPr>
        <w:pStyle w:val="Prrafodelista"/>
        <w:autoSpaceDE w:val="0"/>
        <w:autoSpaceDN w:val="0"/>
        <w:adjustRightInd w:val="0"/>
        <w:spacing w:after="0" w:line="240" w:lineRule="auto"/>
        <w:ind w:left="66"/>
        <w:rPr>
          <w:rFonts w:ascii="Arial" w:hAnsi="Arial" w:cs="Arial"/>
          <w:bCs/>
          <w:i/>
          <w:iCs/>
          <w:color w:val="000000"/>
        </w:rPr>
      </w:pPr>
      <w:r w:rsidRPr="009366DE">
        <w:rPr>
          <w:rFonts w:ascii="Arial" w:hAnsi="Arial" w:cs="Arial"/>
          <w:bCs/>
          <w:i/>
          <w:iCs/>
          <w:color w:val="000000"/>
        </w:rPr>
        <w:t>Ubicación: Facultad Tecnológica, Universidad Distrital Francisco José de Caldas (Cll. 74S No. 68A-20)</w:t>
      </w:r>
    </w:p>
    <w:p w14:paraId="13BD3B52" w14:textId="77777777" w:rsidR="00183771" w:rsidRDefault="009366DE" w:rsidP="009366DE">
      <w:pPr>
        <w:pStyle w:val="Prrafodelista"/>
        <w:autoSpaceDE w:val="0"/>
        <w:autoSpaceDN w:val="0"/>
        <w:adjustRightInd w:val="0"/>
        <w:spacing w:after="0" w:line="240" w:lineRule="auto"/>
        <w:ind w:left="66"/>
        <w:rPr>
          <w:rFonts w:ascii="Arial" w:hAnsi="Arial" w:cs="Arial"/>
          <w:bCs/>
          <w:i/>
          <w:iCs/>
          <w:color w:val="000000"/>
        </w:rPr>
      </w:pPr>
      <w:r w:rsidRPr="009366DE">
        <w:rPr>
          <w:rFonts w:ascii="Arial" w:hAnsi="Arial" w:cs="Arial"/>
          <w:bCs/>
          <w:i/>
          <w:iCs/>
          <w:color w:val="000000"/>
        </w:rPr>
        <w:t xml:space="preserve">Horario: </w:t>
      </w:r>
    </w:p>
    <w:p w14:paraId="3D29B37D" w14:textId="77777777" w:rsidR="0023191F" w:rsidRDefault="0023191F" w:rsidP="009366DE">
      <w:pPr>
        <w:pStyle w:val="Prrafodelista"/>
        <w:autoSpaceDE w:val="0"/>
        <w:autoSpaceDN w:val="0"/>
        <w:adjustRightInd w:val="0"/>
        <w:spacing w:after="0" w:line="240" w:lineRule="auto"/>
        <w:ind w:left="66"/>
        <w:rPr>
          <w:rFonts w:ascii="Arial" w:hAnsi="Arial" w:cs="Arial"/>
          <w:bCs/>
          <w:i/>
          <w:iCs/>
          <w:color w:val="FF0000"/>
        </w:rPr>
      </w:pPr>
    </w:p>
    <w:p w14:paraId="298F2B15" w14:textId="77777777" w:rsidR="0023191F" w:rsidRPr="0023191F" w:rsidRDefault="0023191F" w:rsidP="009366DE">
      <w:pPr>
        <w:pStyle w:val="Prrafodelista"/>
        <w:autoSpaceDE w:val="0"/>
        <w:autoSpaceDN w:val="0"/>
        <w:adjustRightInd w:val="0"/>
        <w:spacing w:after="0" w:line="240" w:lineRule="auto"/>
        <w:ind w:left="66"/>
        <w:rPr>
          <w:rFonts w:ascii="Arial" w:hAnsi="Arial" w:cs="Arial"/>
          <w:bCs/>
          <w:i/>
          <w:iCs/>
          <w:color w:val="000000" w:themeColor="text1"/>
        </w:rPr>
      </w:pPr>
      <w:r w:rsidRPr="0023191F">
        <w:rPr>
          <w:rFonts w:ascii="Arial" w:hAnsi="Arial" w:cs="Arial"/>
          <w:bCs/>
          <w:i/>
          <w:iCs/>
          <w:color w:val="000000" w:themeColor="text1"/>
        </w:rPr>
        <w:t>Grupo 241</w:t>
      </w:r>
    </w:p>
    <w:p w14:paraId="2DA859D8" w14:textId="5596D3CF" w:rsidR="009366DE" w:rsidRPr="0023191F" w:rsidRDefault="0023191F" w:rsidP="009366DE">
      <w:pPr>
        <w:pStyle w:val="Prrafodelista"/>
        <w:autoSpaceDE w:val="0"/>
        <w:autoSpaceDN w:val="0"/>
        <w:adjustRightInd w:val="0"/>
        <w:spacing w:after="0" w:line="240" w:lineRule="auto"/>
        <w:ind w:left="66"/>
        <w:rPr>
          <w:rFonts w:ascii="Arial" w:hAnsi="Arial" w:cs="Arial"/>
          <w:bCs/>
          <w:i/>
          <w:iCs/>
          <w:color w:val="000000" w:themeColor="text1"/>
        </w:rPr>
      </w:pPr>
      <w:r w:rsidRPr="0023191F">
        <w:rPr>
          <w:rFonts w:ascii="Arial" w:hAnsi="Arial" w:cs="Arial"/>
          <w:bCs/>
          <w:i/>
          <w:iCs/>
          <w:color w:val="000000" w:themeColor="text1"/>
        </w:rPr>
        <w:t>Lunes</w:t>
      </w:r>
      <w:r w:rsidR="009366DE" w:rsidRPr="0023191F">
        <w:rPr>
          <w:rFonts w:ascii="Arial" w:hAnsi="Arial" w:cs="Arial"/>
          <w:bCs/>
          <w:i/>
          <w:iCs/>
          <w:color w:val="000000" w:themeColor="text1"/>
        </w:rPr>
        <w:t xml:space="preserve"> de </w:t>
      </w:r>
      <w:r w:rsidRPr="0023191F">
        <w:rPr>
          <w:rFonts w:ascii="Arial" w:hAnsi="Arial" w:cs="Arial"/>
          <w:bCs/>
          <w:i/>
          <w:iCs/>
          <w:color w:val="000000" w:themeColor="text1"/>
        </w:rPr>
        <w:t xml:space="preserve">8 </w:t>
      </w:r>
      <w:r w:rsidR="009366DE" w:rsidRPr="0023191F">
        <w:rPr>
          <w:rFonts w:ascii="Arial" w:hAnsi="Arial" w:cs="Arial"/>
          <w:bCs/>
          <w:i/>
          <w:iCs/>
          <w:color w:val="000000" w:themeColor="text1"/>
        </w:rPr>
        <w:t>a 1</w:t>
      </w:r>
      <w:r w:rsidRPr="0023191F">
        <w:rPr>
          <w:rFonts w:ascii="Arial" w:hAnsi="Arial" w:cs="Arial"/>
          <w:bCs/>
          <w:i/>
          <w:iCs/>
          <w:color w:val="000000" w:themeColor="text1"/>
        </w:rPr>
        <w:t>0</w:t>
      </w:r>
      <w:r w:rsidR="009366DE" w:rsidRPr="0023191F">
        <w:rPr>
          <w:rFonts w:ascii="Arial" w:hAnsi="Arial" w:cs="Arial"/>
          <w:bCs/>
          <w:i/>
          <w:iCs/>
          <w:color w:val="000000" w:themeColor="text1"/>
        </w:rPr>
        <w:t xml:space="preserve"> bloque 4 401 y </w:t>
      </w:r>
      <w:r w:rsidRPr="0023191F">
        <w:rPr>
          <w:rFonts w:ascii="Arial" w:hAnsi="Arial" w:cs="Arial"/>
          <w:bCs/>
          <w:i/>
          <w:iCs/>
          <w:color w:val="000000" w:themeColor="text1"/>
        </w:rPr>
        <w:t xml:space="preserve">martes de 12 m a 2 pm </w:t>
      </w:r>
      <w:r w:rsidR="00237714">
        <w:rPr>
          <w:rFonts w:ascii="Arial" w:hAnsi="Arial" w:cs="Arial"/>
          <w:bCs/>
          <w:i/>
          <w:iCs/>
          <w:color w:val="000000" w:themeColor="text1"/>
        </w:rPr>
        <w:t>bloque 2 40</w:t>
      </w:r>
      <w:r w:rsidR="00AC2B6E">
        <w:rPr>
          <w:rFonts w:ascii="Arial" w:hAnsi="Arial" w:cs="Arial"/>
          <w:bCs/>
          <w:i/>
          <w:iCs/>
          <w:color w:val="000000" w:themeColor="text1"/>
        </w:rPr>
        <w:t>3</w:t>
      </w:r>
    </w:p>
    <w:p w14:paraId="2E4E1A03" w14:textId="77777777" w:rsidR="0023191F" w:rsidRPr="0023191F" w:rsidRDefault="0023191F" w:rsidP="009366DE">
      <w:pPr>
        <w:pStyle w:val="Prrafodelista"/>
        <w:autoSpaceDE w:val="0"/>
        <w:autoSpaceDN w:val="0"/>
        <w:adjustRightInd w:val="0"/>
        <w:spacing w:after="0" w:line="240" w:lineRule="auto"/>
        <w:ind w:left="66"/>
        <w:rPr>
          <w:rFonts w:ascii="Arial" w:hAnsi="Arial" w:cs="Arial"/>
          <w:bCs/>
          <w:i/>
          <w:iCs/>
          <w:color w:val="000000" w:themeColor="text1"/>
        </w:rPr>
      </w:pPr>
    </w:p>
    <w:p w14:paraId="386F2139" w14:textId="27A2DEE7" w:rsidR="0023191F" w:rsidRPr="0023191F" w:rsidRDefault="0023191F" w:rsidP="009366DE">
      <w:pPr>
        <w:pStyle w:val="Prrafodelista"/>
        <w:autoSpaceDE w:val="0"/>
        <w:autoSpaceDN w:val="0"/>
        <w:adjustRightInd w:val="0"/>
        <w:spacing w:after="0" w:line="240" w:lineRule="auto"/>
        <w:ind w:left="66"/>
        <w:rPr>
          <w:rFonts w:ascii="Arial" w:hAnsi="Arial" w:cs="Arial"/>
          <w:bCs/>
          <w:i/>
          <w:iCs/>
          <w:color w:val="000000" w:themeColor="text1"/>
        </w:rPr>
      </w:pPr>
      <w:r w:rsidRPr="0023191F">
        <w:rPr>
          <w:rFonts w:ascii="Arial" w:hAnsi="Arial" w:cs="Arial"/>
          <w:bCs/>
          <w:i/>
          <w:iCs/>
          <w:color w:val="000000" w:themeColor="text1"/>
        </w:rPr>
        <w:t>Grupo 243</w:t>
      </w:r>
    </w:p>
    <w:p w14:paraId="512572B4" w14:textId="7E8D5F38" w:rsidR="0023191F" w:rsidRPr="0023191F" w:rsidRDefault="00183771" w:rsidP="009366DE">
      <w:pPr>
        <w:pStyle w:val="Prrafodelista"/>
        <w:autoSpaceDE w:val="0"/>
        <w:autoSpaceDN w:val="0"/>
        <w:adjustRightInd w:val="0"/>
        <w:spacing w:after="0" w:line="240" w:lineRule="auto"/>
        <w:ind w:left="66"/>
        <w:rPr>
          <w:rFonts w:ascii="Arial" w:hAnsi="Arial" w:cs="Arial"/>
          <w:bCs/>
          <w:i/>
          <w:iCs/>
          <w:color w:val="000000" w:themeColor="text1"/>
        </w:rPr>
      </w:pPr>
      <w:r w:rsidRPr="0023191F">
        <w:rPr>
          <w:rFonts w:ascii="Arial" w:hAnsi="Arial" w:cs="Arial"/>
          <w:bCs/>
          <w:i/>
          <w:iCs/>
          <w:color w:val="000000" w:themeColor="text1"/>
        </w:rPr>
        <w:t xml:space="preserve">lunes de 10 a </w:t>
      </w:r>
      <w:r w:rsidR="0023191F" w:rsidRPr="0023191F">
        <w:rPr>
          <w:rFonts w:ascii="Arial" w:hAnsi="Arial" w:cs="Arial"/>
          <w:bCs/>
          <w:i/>
          <w:iCs/>
          <w:color w:val="000000" w:themeColor="text1"/>
        </w:rPr>
        <w:t xml:space="preserve">11 Bloque 2 502 lunes de 11 a 12 </w:t>
      </w:r>
      <w:r w:rsidRPr="0023191F">
        <w:rPr>
          <w:rFonts w:ascii="Arial" w:hAnsi="Arial" w:cs="Arial"/>
          <w:bCs/>
          <w:i/>
          <w:iCs/>
          <w:color w:val="000000" w:themeColor="text1"/>
        </w:rPr>
        <w:t xml:space="preserve">bloque </w:t>
      </w:r>
      <w:r w:rsidR="0023191F" w:rsidRPr="0023191F">
        <w:rPr>
          <w:rFonts w:ascii="Arial" w:hAnsi="Arial" w:cs="Arial"/>
          <w:bCs/>
          <w:i/>
          <w:iCs/>
          <w:color w:val="000000" w:themeColor="text1"/>
        </w:rPr>
        <w:t>1</w:t>
      </w:r>
      <w:r w:rsidRPr="0023191F">
        <w:rPr>
          <w:rFonts w:ascii="Arial" w:hAnsi="Arial" w:cs="Arial"/>
          <w:bCs/>
          <w:i/>
          <w:iCs/>
          <w:color w:val="000000" w:themeColor="text1"/>
        </w:rPr>
        <w:t xml:space="preserve"> 10</w:t>
      </w:r>
      <w:r w:rsidR="0023191F" w:rsidRPr="0023191F">
        <w:rPr>
          <w:rFonts w:ascii="Arial" w:hAnsi="Arial" w:cs="Arial"/>
          <w:bCs/>
          <w:i/>
          <w:iCs/>
          <w:color w:val="000000" w:themeColor="text1"/>
        </w:rPr>
        <w:t>1</w:t>
      </w:r>
      <w:r w:rsidRPr="0023191F">
        <w:rPr>
          <w:rFonts w:ascii="Arial" w:hAnsi="Arial" w:cs="Arial"/>
          <w:bCs/>
          <w:i/>
          <w:iCs/>
          <w:color w:val="000000" w:themeColor="text1"/>
        </w:rPr>
        <w:t xml:space="preserve"> y martes de 8 a </w:t>
      </w:r>
      <w:r w:rsidR="0023191F" w:rsidRPr="0023191F">
        <w:rPr>
          <w:rFonts w:ascii="Arial" w:hAnsi="Arial" w:cs="Arial"/>
          <w:bCs/>
          <w:i/>
          <w:iCs/>
          <w:color w:val="000000" w:themeColor="text1"/>
        </w:rPr>
        <w:t>10</w:t>
      </w:r>
      <w:r w:rsidR="00426D25">
        <w:rPr>
          <w:rFonts w:ascii="Arial" w:hAnsi="Arial" w:cs="Arial"/>
          <w:bCs/>
          <w:i/>
          <w:iCs/>
          <w:color w:val="000000" w:themeColor="text1"/>
        </w:rPr>
        <w:t xml:space="preserve"> Laboratorio </w:t>
      </w:r>
      <w:r w:rsidRPr="0023191F">
        <w:rPr>
          <w:rFonts w:ascii="Arial" w:hAnsi="Arial" w:cs="Arial"/>
          <w:bCs/>
          <w:i/>
          <w:iCs/>
          <w:color w:val="000000" w:themeColor="text1"/>
        </w:rPr>
        <w:t>bloque 4 40</w:t>
      </w:r>
      <w:r w:rsidR="0023191F" w:rsidRPr="0023191F">
        <w:rPr>
          <w:rFonts w:ascii="Arial" w:hAnsi="Arial" w:cs="Arial"/>
          <w:bCs/>
          <w:i/>
          <w:iCs/>
          <w:color w:val="000000" w:themeColor="text1"/>
        </w:rPr>
        <w:t>2</w:t>
      </w:r>
      <w:r w:rsidRPr="0023191F">
        <w:rPr>
          <w:rFonts w:ascii="Arial" w:hAnsi="Arial" w:cs="Arial"/>
          <w:bCs/>
          <w:i/>
          <w:iCs/>
          <w:color w:val="000000" w:themeColor="text1"/>
        </w:rPr>
        <w:t xml:space="preserve"> </w:t>
      </w:r>
    </w:p>
    <w:p w14:paraId="4BAC2F64" w14:textId="77777777" w:rsidR="0023191F" w:rsidRDefault="0023191F" w:rsidP="009366DE">
      <w:pPr>
        <w:pStyle w:val="Prrafodelista"/>
        <w:autoSpaceDE w:val="0"/>
        <w:autoSpaceDN w:val="0"/>
        <w:adjustRightInd w:val="0"/>
        <w:spacing w:after="0" w:line="240" w:lineRule="auto"/>
        <w:ind w:left="66"/>
        <w:rPr>
          <w:rFonts w:ascii="Arial" w:hAnsi="Arial" w:cs="Arial"/>
          <w:bCs/>
          <w:i/>
          <w:iCs/>
          <w:color w:val="FF0000"/>
        </w:rPr>
      </w:pPr>
    </w:p>
    <w:p w14:paraId="2E8B7F26" w14:textId="24AE3ECE" w:rsidR="009366DE" w:rsidRPr="009366DE" w:rsidRDefault="009366DE" w:rsidP="009366DE">
      <w:pPr>
        <w:pStyle w:val="Prrafodelista"/>
        <w:autoSpaceDE w:val="0"/>
        <w:autoSpaceDN w:val="0"/>
        <w:adjustRightInd w:val="0"/>
        <w:spacing w:after="0" w:line="240" w:lineRule="auto"/>
        <w:ind w:left="66"/>
        <w:rPr>
          <w:rFonts w:ascii="Arial" w:hAnsi="Arial" w:cs="Arial"/>
          <w:bCs/>
          <w:i/>
          <w:iCs/>
          <w:color w:val="000000"/>
        </w:rPr>
      </w:pPr>
      <w:r w:rsidRPr="009366DE">
        <w:rPr>
          <w:rFonts w:ascii="Arial" w:hAnsi="Arial" w:cs="Arial"/>
          <w:bCs/>
          <w:i/>
          <w:iCs/>
          <w:color w:val="000000"/>
        </w:rPr>
        <w:t xml:space="preserve">Correo electrónico: </w:t>
      </w:r>
      <w:hyperlink r:id="rId5" w:history="1">
        <w:r w:rsidR="000A1A4F" w:rsidRPr="00D626C1">
          <w:rPr>
            <w:rStyle w:val="Hipervnculo"/>
            <w:rFonts w:ascii="Arial" w:hAnsi="Arial" w:cs="Arial"/>
            <w:bCs/>
            <w:i/>
            <w:iCs/>
          </w:rPr>
          <w:t>jaruizca@yahoo.com</w:t>
        </w:r>
      </w:hyperlink>
      <w:r w:rsidR="000A1A4F">
        <w:rPr>
          <w:rFonts w:ascii="Arial" w:hAnsi="Arial" w:cs="Arial"/>
          <w:bCs/>
          <w:i/>
          <w:iCs/>
          <w:color w:val="000000"/>
        </w:rPr>
        <w:t xml:space="preserve"> o </w:t>
      </w:r>
      <w:hyperlink r:id="rId6" w:history="1">
        <w:r w:rsidR="000A1A4F" w:rsidRPr="00D626C1">
          <w:rPr>
            <w:rStyle w:val="Hipervnculo"/>
            <w:rFonts w:ascii="Arial" w:hAnsi="Arial" w:cs="Arial"/>
            <w:bCs/>
            <w:i/>
            <w:iCs/>
          </w:rPr>
          <w:t>jruiz@udistrital.edu.co</w:t>
        </w:r>
      </w:hyperlink>
      <w:r w:rsidR="000A1A4F">
        <w:rPr>
          <w:rFonts w:ascii="Arial" w:hAnsi="Arial" w:cs="Arial"/>
          <w:bCs/>
          <w:i/>
          <w:iCs/>
          <w:color w:val="000000"/>
        </w:rPr>
        <w:t xml:space="preserve"> </w:t>
      </w:r>
    </w:p>
    <w:p w14:paraId="389999D0" w14:textId="18FE1E5C" w:rsidR="009366DE" w:rsidRDefault="009366DE" w:rsidP="009366DE">
      <w:pPr>
        <w:pStyle w:val="Prrafodelista"/>
        <w:autoSpaceDE w:val="0"/>
        <w:autoSpaceDN w:val="0"/>
        <w:adjustRightInd w:val="0"/>
        <w:spacing w:after="0" w:line="240" w:lineRule="auto"/>
        <w:ind w:left="54"/>
        <w:rPr>
          <w:rFonts w:ascii="Arial" w:hAnsi="Arial" w:cs="Arial"/>
          <w:bCs/>
          <w:i/>
          <w:iCs/>
          <w:color w:val="000000"/>
        </w:rPr>
      </w:pPr>
      <w:r w:rsidRPr="009366DE">
        <w:rPr>
          <w:rFonts w:ascii="Arial" w:hAnsi="Arial" w:cs="Arial"/>
          <w:bCs/>
          <w:i/>
          <w:iCs/>
          <w:color w:val="000000"/>
        </w:rPr>
        <w:t xml:space="preserve">Página Web: http://comunidad.udistrital.edu.co/jruiz/2016/01/28/curso-de-introduccion-a-la-electronica-2/ </w:t>
      </w:r>
    </w:p>
    <w:p w14:paraId="67DF64D8" w14:textId="56322F1E" w:rsidR="00183771" w:rsidRPr="009366DE" w:rsidRDefault="00183771" w:rsidP="009366DE">
      <w:pPr>
        <w:pStyle w:val="Prrafodelista"/>
        <w:autoSpaceDE w:val="0"/>
        <w:autoSpaceDN w:val="0"/>
        <w:adjustRightInd w:val="0"/>
        <w:spacing w:after="0" w:line="240" w:lineRule="auto"/>
        <w:ind w:left="54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Para </w:t>
      </w:r>
      <w:r w:rsidR="00D50199">
        <w:rPr>
          <w:rFonts w:ascii="Arial" w:hAnsi="Arial" w:cs="Arial"/>
          <w:bCs/>
          <w:i/>
          <w:iCs/>
          <w:color w:val="000000"/>
        </w:rPr>
        <w:t>WhatsApp 320</w:t>
      </w:r>
      <w:r>
        <w:rPr>
          <w:rFonts w:ascii="Arial" w:hAnsi="Arial" w:cs="Arial"/>
          <w:bCs/>
          <w:i/>
          <w:iCs/>
          <w:color w:val="000000"/>
        </w:rPr>
        <w:t xml:space="preserve"> 2484464</w:t>
      </w:r>
    </w:p>
    <w:p w14:paraId="77AEA590" w14:textId="77777777" w:rsidR="009366DE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====================================================================</w:t>
      </w:r>
    </w:p>
    <w:p w14:paraId="02127FD3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9366DE">
        <w:rPr>
          <w:rFonts w:ascii="Arial" w:hAnsi="Arial" w:cs="Arial"/>
          <w:b/>
          <w:bCs/>
          <w:i/>
          <w:iCs/>
          <w:color w:val="000000"/>
        </w:rPr>
        <w:t>2. Prerrequisitos</w:t>
      </w:r>
    </w:p>
    <w:p w14:paraId="1ABE7488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Conocimientos básicos en matemáticas y física</w:t>
      </w:r>
    </w:p>
    <w:p w14:paraId="178945B3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Manejo de software básico de cualquier índole</w:t>
      </w:r>
    </w:p>
    <w:p w14:paraId="0843A8AA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====================================================================</w:t>
      </w:r>
    </w:p>
    <w:p w14:paraId="26AA43EC" w14:textId="77777777" w:rsidR="002C20F2" w:rsidRPr="009366DE" w:rsidRDefault="002C20F2" w:rsidP="00936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9366DE">
        <w:rPr>
          <w:rFonts w:ascii="Arial" w:hAnsi="Arial" w:cs="Arial"/>
          <w:b/>
          <w:bCs/>
          <w:i/>
          <w:iCs/>
          <w:color w:val="000000"/>
        </w:rPr>
        <w:t>IMPORTANTE</w:t>
      </w:r>
      <w:r w:rsidRPr="009366DE">
        <w:rPr>
          <w:rFonts w:ascii="Arial" w:hAnsi="Arial" w:cs="Arial"/>
          <w:i/>
          <w:iCs/>
          <w:color w:val="000000"/>
        </w:rPr>
        <w:t>: El proyecto curricular de Tecnología en Electrónica, ha venido desarrollando una metodología pedagógica</w:t>
      </w:r>
      <w:r w:rsidR="009366DE">
        <w:rPr>
          <w:rFonts w:ascii="Arial" w:hAnsi="Arial" w:cs="Arial"/>
          <w:i/>
          <w:iCs/>
          <w:color w:val="000000"/>
        </w:rPr>
        <w:t xml:space="preserve"> </w:t>
      </w:r>
      <w:r w:rsidRPr="009366DE">
        <w:rPr>
          <w:rFonts w:ascii="Arial" w:hAnsi="Arial" w:cs="Arial"/>
          <w:i/>
          <w:iCs/>
          <w:color w:val="000000"/>
        </w:rPr>
        <w:t>de aprendizaje por proyecto (ApP), donde además de ofrecer el aprendizaje de contenidos (aspectos epistemológicos), el</w:t>
      </w:r>
      <w:r w:rsidR="009366DE">
        <w:rPr>
          <w:rFonts w:ascii="Arial" w:hAnsi="Arial" w:cs="Arial"/>
          <w:i/>
          <w:iCs/>
          <w:color w:val="000000"/>
        </w:rPr>
        <w:t xml:space="preserve"> </w:t>
      </w:r>
      <w:r w:rsidRPr="009366DE">
        <w:rPr>
          <w:rFonts w:ascii="Arial" w:hAnsi="Arial" w:cs="Arial"/>
          <w:i/>
          <w:iCs/>
          <w:color w:val="000000"/>
        </w:rPr>
        <w:t>desarrollo de competencias, y la formación en valores en el estudiante, se complementa con la generación de proyectos al</w:t>
      </w:r>
      <w:r w:rsidR="009366DE">
        <w:rPr>
          <w:rFonts w:ascii="Arial" w:hAnsi="Arial" w:cs="Arial"/>
          <w:i/>
          <w:iCs/>
          <w:color w:val="000000"/>
        </w:rPr>
        <w:t xml:space="preserve"> </w:t>
      </w:r>
      <w:r w:rsidRPr="009366DE">
        <w:rPr>
          <w:rFonts w:ascii="Arial" w:hAnsi="Arial" w:cs="Arial"/>
          <w:i/>
          <w:iCs/>
          <w:color w:val="000000"/>
        </w:rPr>
        <w:t>servicio de la comunidad. Se busca el progreso social del individuo en todas sus facetas y el cambio cultural, resaltando,</w:t>
      </w:r>
      <w:r w:rsidR="009366DE">
        <w:rPr>
          <w:rFonts w:ascii="Arial" w:hAnsi="Arial" w:cs="Arial"/>
          <w:i/>
          <w:iCs/>
          <w:color w:val="000000"/>
        </w:rPr>
        <w:t xml:space="preserve"> </w:t>
      </w:r>
      <w:r w:rsidRPr="009366DE">
        <w:rPr>
          <w:rFonts w:ascii="Arial" w:hAnsi="Arial" w:cs="Arial"/>
          <w:i/>
          <w:iCs/>
          <w:color w:val="000000"/>
        </w:rPr>
        <w:t>reflexionando y re-</w:t>
      </w:r>
      <w:r w:rsidRPr="009366DE">
        <w:rPr>
          <w:rFonts w:ascii="Arial" w:hAnsi="Arial" w:cs="Arial"/>
          <w:i/>
          <w:iCs/>
          <w:color w:val="000000"/>
        </w:rPr>
        <w:lastRenderedPageBreak/>
        <w:t>significando valores fundamentales como: respeto a la igualdad, tolerancia, el libre desarrollo de la</w:t>
      </w:r>
      <w:r w:rsidR="009366DE">
        <w:rPr>
          <w:rFonts w:ascii="Arial" w:hAnsi="Arial" w:cs="Arial"/>
          <w:i/>
          <w:iCs/>
          <w:color w:val="000000"/>
        </w:rPr>
        <w:t xml:space="preserve"> </w:t>
      </w:r>
      <w:r w:rsidRPr="009366DE">
        <w:rPr>
          <w:rFonts w:ascii="Arial" w:hAnsi="Arial" w:cs="Arial"/>
          <w:i/>
          <w:iCs/>
          <w:color w:val="000000"/>
        </w:rPr>
        <w:t>personalidad, la solidaridad, el respeto, la moral-contra la doble moral-, la ética, la laboriosidad, la humildad –no el</w:t>
      </w:r>
      <w:r w:rsidR="009366DE">
        <w:rPr>
          <w:rFonts w:ascii="Arial" w:hAnsi="Arial" w:cs="Arial"/>
          <w:i/>
          <w:iCs/>
          <w:color w:val="000000"/>
        </w:rPr>
        <w:t xml:space="preserve"> </w:t>
      </w:r>
      <w:r w:rsidRPr="009366DE">
        <w:rPr>
          <w:rFonts w:ascii="Arial" w:hAnsi="Arial" w:cs="Arial"/>
          <w:i/>
          <w:iCs/>
          <w:color w:val="000000"/>
        </w:rPr>
        <w:t>servilismo-, la perseverancia. ¡Usted como representante activo de la comunidad académica deberá integrar a través de</w:t>
      </w:r>
      <w:r w:rsidR="009366DE">
        <w:rPr>
          <w:rFonts w:ascii="Arial" w:hAnsi="Arial" w:cs="Arial"/>
          <w:i/>
          <w:iCs/>
          <w:color w:val="000000"/>
        </w:rPr>
        <w:t xml:space="preserve"> </w:t>
      </w:r>
      <w:r w:rsidRPr="009366DE">
        <w:rPr>
          <w:rFonts w:ascii="Arial" w:hAnsi="Arial" w:cs="Arial"/>
          <w:i/>
          <w:iCs/>
          <w:color w:val="000000"/>
        </w:rPr>
        <w:t>mecanismos didácticos y pedagógicos la formación y el fortalecimiento de estos valores en su espacio académico</w:t>
      </w:r>
    </w:p>
    <w:p w14:paraId="6CFC771E" w14:textId="77777777" w:rsidR="009366DE" w:rsidRDefault="009366DE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72B78E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====================================================================</w:t>
      </w:r>
    </w:p>
    <w:p w14:paraId="47F88D97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9366DE">
        <w:rPr>
          <w:rFonts w:ascii="Arial" w:hAnsi="Arial" w:cs="Arial"/>
          <w:b/>
          <w:bCs/>
          <w:color w:val="000000"/>
        </w:rPr>
        <w:t xml:space="preserve">3. </w:t>
      </w:r>
      <w:r w:rsidRPr="009366DE">
        <w:rPr>
          <w:rFonts w:ascii="Arial" w:hAnsi="Arial" w:cs="Arial"/>
          <w:b/>
          <w:bCs/>
          <w:i/>
          <w:iCs/>
          <w:color w:val="000000"/>
        </w:rPr>
        <w:t>Descripción del Espacio Académico</w:t>
      </w:r>
    </w:p>
    <w:p w14:paraId="255CACE1" w14:textId="77777777" w:rsidR="002C20F2" w:rsidRPr="009366DE" w:rsidRDefault="002C20F2" w:rsidP="00936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Este es un espacio académico que permite al estudiante la identificación del campo de la electrónica, de las proyecciones,</w:t>
      </w:r>
      <w:r w:rsidR="009366DE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perfiles: académicos y ocupacional de un profesional de la electrónica y en sus diferentes líneas. Aquí encontrará el</w:t>
      </w:r>
      <w:r w:rsidR="009366DE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estudiante los tópicos básicos que se habrán de desarrollar a lo largo de su vida académica. Hará un recorrido por los</w:t>
      </w:r>
      <w:r w:rsidR="009366DE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 xml:space="preserve">elementos a usar en la elaboración de circuitos e iniciará en el manejo de equipos. Se realizarán prácticas sencillas y </w:t>
      </w:r>
      <w:r w:rsidR="009366DE">
        <w:rPr>
          <w:rFonts w:ascii="Arial" w:hAnsi="Arial" w:cs="Arial"/>
          <w:color w:val="000000"/>
        </w:rPr>
        <w:t>algunos montajes que darán base a proyectos que le permitirán interactuar en la práctica con dispositivos básicos de la electrónica</w:t>
      </w:r>
    </w:p>
    <w:p w14:paraId="6F60F11A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====================================================================</w:t>
      </w:r>
    </w:p>
    <w:p w14:paraId="750E6994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9366DE">
        <w:rPr>
          <w:rFonts w:ascii="Arial" w:hAnsi="Arial" w:cs="Arial"/>
          <w:b/>
          <w:bCs/>
          <w:i/>
          <w:iCs/>
          <w:color w:val="000000"/>
        </w:rPr>
        <w:t>4. Metodología:</w:t>
      </w:r>
    </w:p>
    <w:p w14:paraId="44F54BC6" w14:textId="176E0EAA" w:rsidR="002C20F2" w:rsidRPr="009366DE" w:rsidRDefault="002C20F2" w:rsidP="00743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Los temas principales y los ejemplos de cada uno de ellos serán expuestos por el profesor en clase, se asignarán ejercicios</w:t>
      </w:r>
      <w:r w:rsidR="009366DE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extra</w:t>
      </w:r>
      <w:r w:rsidR="002747F1">
        <w:rPr>
          <w:rFonts w:ascii="Arial" w:hAnsi="Arial" w:cs="Arial"/>
          <w:color w:val="000000"/>
        </w:rPr>
        <w:t>-</w:t>
      </w:r>
      <w:r w:rsidRPr="009366DE">
        <w:rPr>
          <w:rFonts w:ascii="Arial" w:hAnsi="Arial" w:cs="Arial"/>
          <w:color w:val="000000"/>
        </w:rPr>
        <w:t xml:space="preserve">clase tales como indagaciones de los temas, </w:t>
      </w:r>
      <w:r w:rsidR="00743D91">
        <w:rPr>
          <w:rFonts w:ascii="Arial" w:hAnsi="Arial" w:cs="Arial"/>
          <w:color w:val="000000"/>
        </w:rPr>
        <w:t>r</w:t>
      </w:r>
      <w:r w:rsidRPr="009366DE">
        <w:rPr>
          <w:rFonts w:ascii="Arial" w:hAnsi="Arial" w:cs="Arial"/>
          <w:color w:val="000000"/>
        </w:rPr>
        <w:t>esolución de problemas, se llevarán a cabo prácticas de laboratorio.</w:t>
      </w:r>
    </w:p>
    <w:p w14:paraId="1168D242" w14:textId="3D552475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 xml:space="preserve">Antes de cada tema el estudiante debe leer el contenido </w:t>
      </w:r>
      <w:r w:rsidR="002747F1" w:rsidRPr="009366DE">
        <w:rPr>
          <w:rFonts w:ascii="Arial" w:hAnsi="Arial" w:cs="Arial"/>
          <w:color w:val="000000"/>
        </w:rPr>
        <w:t>de este</w:t>
      </w:r>
      <w:r w:rsidRPr="009366DE">
        <w:rPr>
          <w:rFonts w:ascii="Arial" w:hAnsi="Arial" w:cs="Arial"/>
          <w:color w:val="000000"/>
        </w:rPr>
        <w:t xml:space="preserve"> para resolver dudas en la clase.</w:t>
      </w:r>
    </w:p>
    <w:p w14:paraId="7D56F3F5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 xml:space="preserve">La clase </w:t>
      </w:r>
      <w:r w:rsidR="00743D91">
        <w:rPr>
          <w:rFonts w:ascii="Arial" w:hAnsi="Arial" w:cs="Arial"/>
          <w:color w:val="000000"/>
        </w:rPr>
        <w:t xml:space="preserve">teórica </w:t>
      </w:r>
      <w:r w:rsidRPr="009366DE">
        <w:rPr>
          <w:rFonts w:ascii="Arial" w:hAnsi="Arial" w:cs="Arial"/>
          <w:color w:val="000000"/>
        </w:rPr>
        <w:t xml:space="preserve">se desarrollará con la siguiente </w:t>
      </w:r>
      <w:r w:rsidR="00743D91">
        <w:rPr>
          <w:rFonts w:ascii="Arial" w:hAnsi="Arial" w:cs="Arial"/>
          <w:color w:val="000000"/>
        </w:rPr>
        <w:t>mecánica:</w:t>
      </w:r>
    </w:p>
    <w:p w14:paraId="0BD9F0DF" w14:textId="77777777" w:rsidR="002C20F2" w:rsidRPr="00743D91" w:rsidRDefault="002C20F2" w:rsidP="00743D9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3D91">
        <w:rPr>
          <w:rFonts w:ascii="Arial" w:hAnsi="Arial" w:cs="Arial"/>
          <w:color w:val="000000"/>
        </w:rPr>
        <w:t>Presentación de los temas por parte del profesor, utilizando material de apoyo académico cuando sea necesario.</w:t>
      </w:r>
    </w:p>
    <w:p w14:paraId="42FA6005" w14:textId="3FAD7ADB" w:rsidR="002C20F2" w:rsidRPr="00743D91" w:rsidRDefault="002C20F2" w:rsidP="00743D9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3D91">
        <w:rPr>
          <w:rFonts w:ascii="Arial" w:hAnsi="Arial" w:cs="Arial"/>
          <w:color w:val="000000"/>
        </w:rPr>
        <w:t>Introducción a programas de simulaciones y diseño empleando software especializado para el caso (Pspice, Orcad,</w:t>
      </w:r>
      <w:r w:rsidR="00743D91" w:rsidRPr="00743D91">
        <w:rPr>
          <w:rFonts w:ascii="Arial" w:hAnsi="Arial" w:cs="Arial"/>
          <w:color w:val="000000"/>
        </w:rPr>
        <w:t xml:space="preserve"> </w:t>
      </w:r>
      <w:r w:rsidRPr="00743D91">
        <w:rPr>
          <w:rFonts w:ascii="Arial" w:hAnsi="Arial" w:cs="Arial"/>
          <w:color w:val="000000"/>
        </w:rPr>
        <w:t>Eagle</w:t>
      </w:r>
      <w:r w:rsidR="00B65970">
        <w:rPr>
          <w:rFonts w:ascii="Arial" w:hAnsi="Arial" w:cs="Arial"/>
          <w:color w:val="000000"/>
        </w:rPr>
        <w:t>, Proteus</w:t>
      </w:r>
      <w:r w:rsidRPr="00743D91">
        <w:rPr>
          <w:rFonts w:ascii="Arial" w:hAnsi="Arial" w:cs="Arial"/>
          <w:color w:val="000000"/>
        </w:rPr>
        <w:t>)</w:t>
      </w:r>
    </w:p>
    <w:p w14:paraId="1A4284D3" w14:textId="77777777" w:rsidR="002C20F2" w:rsidRPr="00743D91" w:rsidRDefault="002C20F2" w:rsidP="00743D9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3D91">
        <w:rPr>
          <w:rFonts w:ascii="Arial" w:hAnsi="Arial" w:cs="Arial"/>
          <w:color w:val="000000"/>
        </w:rPr>
        <w:t>Realización de prácticas de laboratorios para el afianzamiento de la teoría aprendida.</w:t>
      </w:r>
    </w:p>
    <w:p w14:paraId="04EE4070" w14:textId="77777777" w:rsidR="002C20F2" w:rsidRPr="00743D91" w:rsidRDefault="002C20F2" w:rsidP="00743D9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43D91">
        <w:rPr>
          <w:rFonts w:ascii="Arial" w:hAnsi="Arial" w:cs="Arial"/>
          <w:color w:val="000000"/>
        </w:rPr>
        <w:t>Motivación de consultas intensivas de material en Internet, revistas locales, textos clásicos y afines, así como</w:t>
      </w:r>
      <w:r w:rsidR="00743D91" w:rsidRPr="00743D91">
        <w:rPr>
          <w:rFonts w:ascii="Arial" w:hAnsi="Arial" w:cs="Arial"/>
          <w:color w:val="000000"/>
        </w:rPr>
        <w:t xml:space="preserve"> </w:t>
      </w:r>
      <w:r w:rsidRPr="00743D91">
        <w:rPr>
          <w:rFonts w:ascii="Arial" w:hAnsi="Arial" w:cs="Arial"/>
          <w:color w:val="000000"/>
        </w:rPr>
        <w:t xml:space="preserve">exposiciones y actividades didácticas sobre los mismos por parte de los </w:t>
      </w:r>
      <w:r w:rsidR="00743D91" w:rsidRPr="00743D91">
        <w:rPr>
          <w:rFonts w:ascii="Arial" w:hAnsi="Arial" w:cs="Arial"/>
          <w:color w:val="000000"/>
        </w:rPr>
        <w:t>estudiantes</w:t>
      </w:r>
      <w:r w:rsidRPr="00743D91">
        <w:rPr>
          <w:rFonts w:ascii="Arial" w:hAnsi="Arial" w:cs="Arial"/>
          <w:color w:val="000000"/>
        </w:rPr>
        <w:t>.</w:t>
      </w:r>
    </w:p>
    <w:p w14:paraId="432ABB7D" w14:textId="77777777" w:rsidR="002C20F2" w:rsidRPr="00743D91" w:rsidRDefault="002C20F2" w:rsidP="00743D9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3D91">
        <w:rPr>
          <w:rFonts w:ascii="Arial" w:hAnsi="Arial" w:cs="Arial"/>
          <w:color w:val="000000"/>
        </w:rPr>
        <w:t>Motivación sobre la importancia de la formación físico – matemática en el pensamiento del tecnólogo</w:t>
      </w:r>
      <w:r w:rsidR="00743D91" w:rsidRPr="00743D91">
        <w:rPr>
          <w:rFonts w:ascii="Arial" w:hAnsi="Arial" w:cs="Arial"/>
          <w:color w:val="000000"/>
        </w:rPr>
        <w:t xml:space="preserve"> </w:t>
      </w:r>
      <w:r w:rsidRPr="00743D91">
        <w:rPr>
          <w:rFonts w:ascii="Arial" w:hAnsi="Arial" w:cs="Arial"/>
          <w:color w:val="000000"/>
        </w:rPr>
        <w:t>electrónico.</w:t>
      </w:r>
    </w:p>
    <w:p w14:paraId="59678A18" w14:textId="77777777" w:rsidR="002C20F2" w:rsidRPr="00743D91" w:rsidRDefault="002C20F2" w:rsidP="00743D9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43D91">
        <w:rPr>
          <w:rFonts w:ascii="Arial" w:hAnsi="Arial" w:cs="Arial"/>
          <w:color w:val="000000"/>
        </w:rPr>
        <w:t xml:space="preserve">Se hará la correspondiente introducción a cada tema por parte del docente. Cada </w:t>
      </w:r>
      <w:r w:rsidR="00743D91" w:rsidRPr="00743D91">
        <w:rPr>
          <w:rFonts w:ascii="Arial" w:hAnsi="Arial" w:cs="Arial"/>
          <w:color w:val="000000"/>
        </w:rPr>
        <w:t>estudiante</w:t>
      </w:r>
      <w:r w:rsidRPr="00743D91">
        <w:rPr>
          <w:rFonts w:ascii="Arial" w:hAnsi="Arial" w:cs="Arial"/>
          <w:color w:val="000000"/>
        </w:rPr>
        <w:t xml:space="preserve"> ha debido consultar en la</w:t>
      </w:r>
      <w:r w:rsidR="00743D91" w:rsidRPr="00743D91">
        <w:rPr>
          <w:rFonts w:ascii="Arial" w:hAnsi="Arial" w:cs="Arial"/>
          <w:color w:val="000000"/>
        </w:rPr>
        <w:t xml:space="preserve"> </w:t>
      </w:r>
      <w:r w:rsidRPr="00743D91">
        <w:rPr>
          <w:rFonts w:ascii="Arial" w:hAnsi="Arial" w:cs="Arial"/>
          <w:color w:val="000000"/>
        </w:rPr>
        <w:t>bibliografía dada y el material entregado con antelación por el docente o dejado en su página web, de tal manera</w:t>
      </w:r>
      <w:r w:rsidR="00743D91" w:rsidRPr="00743D91">
        <w:rPr>
          <w:rFonts w:ascii="Arial" w:hAnsi="Arial" w:cs="Arial"/>
          <w:color w:val="000000"/>
        </w:rPr>
        <w:t xml:space="preserve"> </w:t>
      </w:r>
      <w:r w:rsidRPr="00743D91">
        <w:rPr>
          <w:rFonts w:ascii="Arial" w:hAnsi="Arial" w:cs="Arial"/>
          <w:color w:val="000000"/>
        </w:rPr>
        <w:t>que haciendo uso de la deducción o la inducción (según tema, condiciones del grupo) se abordarán los contenidos</w:t>
      </w:r>
      <w:r w:rsidR="00743D91" w:rsidRPr="00743D91">
        <w:rPr>
          <w:rFonts w:ascii="Arial" w:hAnsi="Arial" w:cs="Arial"/>
          <w:color w:val="000000"/>
        </w:rPr>
        <w:t xml:space="preserve"> </w:t>
      </w:r>
      <w:r w:rsidRPr="00743D91">
        <w:rPr>
          <w:rFonts w:ascii="Arial" w:hAnsi="Arial" w:cs="Arial"/>
          <w:color w:val="000000"/>
        </w:rPr>
        <w:t>con el máximo de participación del grupo.</w:t>
      </w:r>
    </w:p>
    <w:p w14:paraId="742992D5" w14:textId="77777777" w:rsidR="00743D91" w:rsidRDefault="00743D91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F2E698" w14:textId="77777777" w:rsidR="002C20F2" w:rsidRPr="009366DE" w:rsidRDefault="002C20F2" w:rsidP="00743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 xml:space="preserve">En las sesiones prácticas se reforzará los conceptos básicos con el montaje de </w:t>
      </w:r>
      <w:r w:rsidR="00743D91">
        <w:rPr>
          <w:rFonts w:ascii="Arial" w:hAnsi="Arial" w:cs="Arial"/>
          <w:color w:val="000000"/>
        </w:rPr>
        <w:t>l</w:t>
      </w:r>
      <w:r w:rsidRPr="009366DE">
        <w:rPr>
          <w:rFonts w:ascii="Arial" w:hAnsi="Arial" w:cs="Arial"/>
          <w:color w:val="000000"/>
        </w:rPr>
        <w:t>aboratorios específicos y al final se trabajará</w:t>
      </w:r>
      <w:r w:rsidR="00743D91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en el</w:t>
      </w:r>
      <w:r w:rsidR="00743D91">
        <w:rPr>
          <w:rFonts w:ascii="Arial" w:hAnsi="Arial" w:cs="Arial"/>
          <w:color w:val="000000"/>
        </w:rPr>
        <w:t>/los</w:t>
      </w:r>
      <w:r w:rsidRPr="009366DE">
        <w:rPr>
          <w:rFonts w:ascii="Arial" w:hAnsi="Arial" w:cs="Arial"/>
          <w:color w:val="000000"/>
        </w:rPr>
        <w:t xml:space="preserve"> proyecto</w:t>
      </w:r>
      <w:r w:rsidR="00743D91">
        <w:rPr>
          <w:rFonts w:ascii="Arial" w:hAnsi="Arial" w:cs="Arial"/>
          <w:color w:val="000000"/>
        </w:rPr>
        <w:t>(s)</w:t>
      </w:r>
      <w:r w:rsidRPr="009366DE">
        <w:rPr>
          <w:rFonts w:ascii="Arial" w:hAnsi="Arial" w:cs="Arial"/>
          <w:color w:val="000000"/>
        </w:rPr>
        <w:t xml:space="preserve"> del curso, las posibles prácticas </w:t>
      </w:r>
      <w:r w:rsidR="00743D91">
        <w:rPr>
          <w:rFonts w:ascii="Arial" w:hAnsi="Arial" w:cs="Arial"/>
          <w:color w:val="000000"/>
        </w:rPr>
        <w:t>pueden ser</w:t>
      </w:r>
      <w:r w:rsidRPr="009366DE">
        <w:rPr>
          <w:rFonts w:ascii="Arial" w:hAnsi="Arial" w:cs="Arial"/>
          <w:color w:val="000000"/>
        </w:rPr>
        <w:t>:</w:t>
      </w:r>
    </w:p>
    <w:p w14:paraId="768540BD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No 1: Normas mínimas de seguridad</w:t>
      </w:r>
    </w:p>
    <w:p w14:paraId="711185AC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No 2: Errores y mediciones</w:t>
      </w:r>
    </w:p>
    <w:p w14:paraId="484210CB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 xml:space="preserve">No 3: </w:t>
      </w:r>
      <w:r w:rsidR="00743D91" w:rsidRPr="009366DE">
        <w:rPr>
          <w:rFonts w:ascii="Arial" w:hAnsi="Arial" w:cs="Arial"/>
          <w:color w:val="000000"/>
        </w:rPr>
        <w:t>Fenómeno</w:t>
      </w:r>
      <w:r w:rsidRPr="009366DE">
        <w:rPr>
          <w:rFonts w:ascii="Arial" w:hAnsi="Arial" w:cs="Arial"/>
          <w:color w:val="000000"/>
        </w:rPr>
        <w:t xml:space="preserve"> electrostático</w:t>
      </w:r>
    </w:p>
    <w:p w14:paraId="298B1895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No 4: Manejo de Óhmetro y Código de colores</w:t>
      </w:r>
    </w:p>
    <w:p w14:paraId="583AE7FD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No 5: Manejo de Voltímetro y amperímetro</w:t>
      </w:r>
    </w:p>
    <w:p w14:paraId="66E2C946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No 6: Resistencia equivalente: serie, paralelo, mixto, delta, estrella</w:t>
      </w:r>
    </w:p>
    <w:p w14:paraId="25505FA4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No 7: Puente de Wheastone y universal</w:t>
      </w:r>
    </w:p>
    <w:p w14:paraId="1771EEEC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lastRenderedPageBreak/>
        <w:t>No 8: Ley de Ohm y de Kirchoff</w:t>
      </w:r>
    </w:p>
    <w:p w14:paraId="08E78D22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No 9. Circuito Serie</w:t>
      </w:r>
    </w:p>
    <w:p w14:paraId="361E0A13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No 10. Circuito paralelo</w:t>
      </w:r>
    </w:p>
    <w:p w14:paraId="397541A3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No 11. Circuito mixto</w:t>
      </w:r>
    </w:p>
    <w:p w14:paraId="6263CFAC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No 12. Análisis por nodos y nodos</w:t>
      </w:r>
    </w:p>
    <w:p w14:paraId="2A22E1F0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No 13. El osciloscopio manejo básico</w:t>
      </w:r>
    </w:p>
    <w:p w14:paraId="17426F9C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No 14: El diodo</w:t>
      </w:r>
      <w:r w:rsidR="00743D91">
        <w:rPr>
          <w:rFonts w:ascii="Arial" w:hAnsi="Arial" w:cs="Arial"/>
          <w:color w:val="000000"/>
        </w:rPr>
        <w:t>: Curva características y aplicaciones</w:t>
      </w:r>
    </w:p>
    <w:p w14:paraId="6AC068B8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No 15: tablas de verdad</w:t>
      </w:r>
    </w:p>
    <w:p w14:paraId="727E4BC2" w14:textId="77777777" w:rsidR="00743D91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 xml:space="preserve">No 16: </w:t>
      </w:r>
      <w:r w:rsidR="00743D91">
        <w:rPr>
          <w:rFonts w:ascii="Arial" w:hAnsi="Arial" w:cs="Arial"/>
          <w:color w:val="000000"/>
        </w:rPr>
        <w:t>Carga y descarga del condensador</w:t>
      </w:r>
    </w:p>
    <w:p w14:paraId="722D4769" w14:textId="77777777" w:rsidR="002C20F2" w:rsidRPr="009366DE" w:rsidRDefault="00743D91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 17. </w:t>
      </w:r>
      <w:r w:rsidRPr="009366DE">
        <w:rPr>
          <w:rFonts w:ascii="Arial" w:hAnsi="Arial" w:cs="Arial"/>
          <w:color w:val="000000"/>
        </w:rPr>
        <w:t>Lógica</w:t>
      </w:r>
      <w:r w:rsidR="002C20F2" w:rsidRPr="009366DE">
        <w:rPr>
          <w:rFonts w:ascii="Arial" w:hAnsi="Arial" w:cs="Arial"/>
          <w:color w:val="000000"/>
        </w:rPr>
        <w:t xml:space="preserve"> combinatoria</w:t>
      </w:r>
    </w:p>
    <w:p w14:paraId="4E1983C0" w14:textId="77777777" w:rsidR="002C20F2" w:rsidRDefault="00743D91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18</w:t>
      </w:r>
      <w:r w:rsidR="002C20F2" w:rsidRPr="009366DE">
        <w:rPr>
          <w:rFonts w:ascii="Arial" w:hAnsi="Arial" w:cs="Arial"/>
          <w:color w:val="000000"/>
        </w:rPr>
        <w:t>: Lógica secuencial</w:t>
      </w:r>
    </w:p>
    <w:p w14:paraId="43E03949" w14:textId="77777777" w:rsidR="00743D91" w:rsidRPr="009366DE" w:rsidRDefault="00743D91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19: Transistor y usos generales</w:t>
      </w:r>
    </w:p>
    <w:p w14:paraId="0C028BE0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====================================================================</w:t>
      </w:r>
    </w:p>
    <w:p w14:paraId="58BCC87F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9366DE">
        <w:rPr>
          <w:rFonts w:ascii="Arial" w:hAnsi="Arial" w:cs="Arial"/>
          <w:b/>
          <w:bCs/>
          <w:i/>
          <w:iCs/>
          <w:color w:val="000000"/>
        </w:rPr>
        <w:t>5. Objetivos:</w:t>
      </w:r>
    </w:p>
    <w:p w14:paraId="5D648BD9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366DE">
        <w:rPr>
          <w:rFonts w:ascii="Arial" w:hAnsi="Arial" w:cs="Arial"/>
          <w:b/>
          <w:bCs/>
          <w:color w:val="000000"/>
        </w:rPr>
        <w:t>General</w:t>
      </w:r>
    </w:p>
    <w:p w14:paraId="7555EA42" w14:textId="57B8CB55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 xml:space="preserve">El estudiante al terminar el curso identificará los diferentes campos de la electrónica y </w:t>
      </w:r>
      <w:r w:rsidR="00D57A01" w:rsidRPr="009366DE">
        <w:rPr>
          <w:rFonts w:ascii="Arial" w:hAnsi="Arial" w:cs="Arial"/>
          <w:color w:val="000000"/>
        </w:rPr>
        <w:t>aplicará</w:t>
      </w:r>
      <w:r w:rsidRPr="009366DE">
        <w:rPr>
          <w:rFonts w:ascii="Arial" w:hAnsi="Arial" w:cs="Arial"/>
          <w:color w:val="000000"/>
        </w:rPr>
        <w:t xml:space="preserve"> los conceptos básicos de</w:t>
      </w:r>
      <w:r w:rsidR="00743D91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las leyes de ohm y de Kirchoff.</w:t>
      </w:r>
    </w:p>
    <w:p w14:paraId="7C08CB6D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366DE">
        <w:rPr>
          <w:rFonts w:ascii="Arial" w:hAnsi="Arial" w:cs="Arial"/>
          <w:b/>
          <w:bCs/>
          <w:color w:val="000000"/>
        </w:rPr>
        <w:t>Específicos</w:t>
      </w:r>
    </w:p>
    <w:p w14:paraId="787112B3" w14:textId="77777777" w:rsidR="002C20F2" w:rsidRPr="00743D91" w:rsidRDefault="002C20F2" w:rsidP="00743D9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3D91">
        <w:rPr>
          <w:rFonts w:ascii="Arial" w:hAnsi="Arial" w:cs="Arial"/>
          <w:color w:val="000000"/>
        </w:rPr>
        <w:t>Interpretar la notación científica</w:t>
      </w:r>
    </w:p>
    <w:p w14:paraId="24E751D8" w14:textId="77777777" w:rsidR="002C20F2" w:rsidRPr="00743D91" w:rsidRDefault="002C20F2" w:rsidP="00743D9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3D91">
        <w:rPr>
          <w:rFonts w:ascii="Arial" w:hAnsi="Arial" w:cs="Arial"/>
          <w:color w:val="000000"/>
        </w:rPr>
        <w:t>Aplicar el formato IEEE para elaboración de artículos</w:t>
      </w:r>
    </w:p>
    <w:p w14:paraId="593B85D6" w14:textId="77777777" w:rsidR="002C20F2" w:rsidRPr="00743D91" w:rsidRDefault="002C20F2" w:rsidP="00743D9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3D91">
        <w:rPr>
          <w:rFonts w:ascii="Arial" w:hAnsi="Arial" w:cs="Arial"/>
          <w:color w:val="000000"/>
        </w:rPr>
        <w:t>Conocer la historia y las tendencias de la electrónica.</w:t>
      </w:r>
    </w:p>
    <w:p w14:paraId="5B8A4FB0" w14:textId="77777777" w:rsidR="002C20F2" w:rsidRPr="00743D91" w:rsidRDefault="002C20F2" w:rsidP="00743D9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3D91">
        <w:rPr>
          <w:rFonts w:ascii="Arial" w:hAnsi="Arial" w:cs="Arial"/>
          <w:color w:val="000000"/>
        </w:rPr>
        <w:t>Conocer los campos de la electrónica.</w:t>
      </w:r>
    </w:p>
    <w:p w14:paraId="641FF0D2" w14:textId="77777777" w:rsidR="002C20F2" w:rsidRPr="00743D91" w:rsidRDefault="002C20F2" w:rsidP="00743D9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3D91">
        <w:rPr>
          <w:rFonts w:ascii="Arial" w:hAnsi="Arial" w:cs="Arial"/>
          <w:color w:val="000000"/>
        </w:rPr>
        <w:t>Identificar los componentes electrónicos.</w:t>
      </w:r>
    </w:p>
    <w:p w14:paraId="386698FB" w14:textId="77777777" w:rsidR="002C20F2" w:rsidRPr="00743D91" w:rsidRDefault="002C20F2" w:rsidP="00743D9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3D91">
        <w:rPr>
          <w:rFonts w:ascii="Arial" w:hAnsi="Arial" w:cs="Arial"/>
          <w:color w:val="000000"/>
        </w:rPr>
        <w:t>Analizar circuitos eléctricos básicos.</w:t>
      </w:r>
    </w:p>
    <w:p w14:paraId="5307B637" w14:textId="77777777" w:rsidR="002C20F2" w:rsidRPr="00743D91" w:rsidRDefault="002C20F2" w:rsidP="00743D9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3D91">
        <w:rPr>
          <w:rFonts w:ascii="Arial" w:hAnsi="Arial" w:cs="Arial"/>
          <w:color w:val="000000"/>
        </w:rPr>
        <w:t>Diferenciar cada equipo del laboratorio de electrónica y su utilidad</w:t>
      </w:r>
    </w:p>
    <w:p w14:paraId="69E63E6F" w14:textId="77777777" w:rsidR="002C20F2" w:rsidRPr="00743D91" w:rsidRDefault="002C20F2" w:rsidP="00743D9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3D91">
        <w:rPr>
          <w:rFonts w:ascii="Arial" w:hAnsi="Arial" w:cs="Arial"/>
          <w:color w:val="000000"/>
        </w:rPr>
        <w:t>Determinar la escala apropiada y correcta de los equipos de laboratorios</w:t>
      </w:r>
    </w:p>
    <w:p w14:paraId="40F61C17" w14:textId="77777777" w:rsidR="002C20F2" w:rsidRPr="00743D91" w:rsidRDefault="002C20F2" w:rsidP="00743D9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3D91">
        <w:rPr>
          <w:rFonts w:ascii="Arial" w:hAnsi="Arial" w:cs="Arial"/>
          <w:color w:val="000000"/>
        </w:rPr>
        <w:t>Aplicar las normas de seguridad en el uso de los equipos.</w:t>
      </w:r>
    </w:p>
    <w:p w14:paraId="3CA06A2F" w14:textId="77777777" w:rsidR="002C20F2" w:rsidRPr="00743D91" w:rsidRDefault="002C20F2" w:rsidP="00743D91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43D91">
        <w:rPr>
          <w:rFonts w:ascii="Arial" w:hAnsi="Arial" w:cs="Arial"/>
          <w:color w:val="000000"/>
        </w:rPr>
        <w:t>Adicionalmente se pretende promover el ejercicio y desarrollo de las siguientes habilidades y destrezas básicas como</w:t>
      </w:r>
      <w:r w:rsidR="00743D91" w:rsidRPr="00743D91">
        <w:rPr>
          <w:rFonts w:ascii="Arial" w:hAnsi="Arial" w:cs="Arial"/>
          <w:color w:val="000000"/>
        </w:rPr>
        <w:t xml:space="preserve">: </w:t>
      </w:r>
      <w:r w:rsidRPr="00743D91">
        <w:rPr>
          <w:rFonts w:ascii="Arial" w:hAnsi="Arial" w:cs="Arial"/>
          <w:color w:val="000000"/>
        </w:rPr>
        <w:t>Trabajo en equipo, resolución de problemas, habilidad comunicativa, pensamiento crítico y analítico, pensamiento lógico</w:t>
      </w:r>
      <w:r w:rsidR="00743D91" w:rsidRPr="00743D91">
        <w:rPr>
          <w:rFonts w:ascii="Arial" w:hAnsi="Arial" w:cs="Arial"/>
          <w:color w:val="000000"/>
        </w:rPr>
        <w:t>-</w:t>
      </w:r>
      <w:r w:rsidRPr="00743D91">
        <w:rPr>
          <w:rFonts w:ascii="Arial" w:hAnsi="Arial" w:cs="Arial"/>
          <w:color w:val="000000"/>
        </w:rPr>
        <w:t>espacial,</w:t>
      </w:r>
      <w:r w:rsidR="00743D91" w:rsidRPr="00743D91">
        <w:rPr>
          <w:rFonts w:ascii="Arial" w:hAnsi="Arial" w:cs="Arial"/>
          <w:color w:val="000000"/>
        </w:rPr>
        <w:t xml:space="preserve"> </w:t>
      </w:r>
      <w:r w:rsidRPr="00743D91">
        <w:rPr>
          <w:rFonts w:ascii="Arial" w:hAnsi="Arial" w:cs="Arial"/>
          <w:color w:val="000000"/>
        </w:rPr>
        <w:t>valoración del trabajo productivo.</w:t>
      </w:r>
    </w:p>
    <w:p w14:paraId="71166004" w14:textId="77777777" w:rsidR="00025397" w:rsidRPr="009366DE" w:rsidRDefault="00025397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26E7C95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9366DE">
        <w:rPr>
          <w:rFonts w:ascii="Arial" w:hAnsi="Arial" w:cs="Arial"/>
          <w:b/>
          <w:bCs/>
          <w:color w:val="000000"/>
        </w:rPr>
        <w:t xml:space="preserve">6. </w:t>
      </w:r>
      <w:r w:rsidRPr="009366DE">
        <w:rPr>
          <w:rFonts w:ascii="Arial" w:hAnsi="Arial" w:cs="Arial"/>
          <w:b/>
          <w:bCs/>
          <w:i/>
          <w:iCs/>
          <w:color w:val="000000"/>
        </w:rPr>
        <w:t>Contenido programático:</w:t>
      </w:r>
    </w:p>
    <w:p w14:paraId="63AE0ECF" w14:textId="77777777" w:rsidR="00743D91" w:rsidRDefault="00743D91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77AFB43" w14:textId="77777777" w:rsidR="002C20F2" w:rsidRPr="009366DE" w:rsidRDefault="00743D91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6.1 </w:t>
      </w:r>
      <w:r w:rsidR="002C20F2" w:rsidRPr="009366DE">
        <w:rPr>
          <w:rFonts w:ascii="Arial" w:hAnsi="Arial" w:cs="Arial"/>
          <w:b/>
          <w:bCs/>
          <w:color w:val="000000"/>
        </w:rPr>
        <w:t xml:space="preserve">El campo de la Electrónica </w:t>
      </w:r>
      <w:r w:rsidR="002C20F2" w:rsidRPr="009366DE">
        <w:rPr>
          <w:rFonts w:ascii="Arial" w:hAnsi="Arial" w:cs="Arial"/>
          <w:color w:val="000000"/>
        </w:rPr>
        <w:t>3 semanas</w:t>
      </w:r>
    </w:p>
    <w:p w14:paraId="3405FE93" w14:textId="77777777" w:rsidR="002C20F2" w:rsidRPr="00463692" w:rsidRDefault="002C20F2" w:rsidP="0046369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Tecnología, Ingeniería y Ciencia. Campo de la electrónica</w:t>
      </w:r>
    </w:p>
    <w:p w14:paraId="650420F2" w14:textId="77777777" w:rsidR="002C20F2" w:rsidRPr="00463692" w:rsidRDefault="002C20F2" w:rsidP="0046369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Campos de aplicación: Ingeniería, Tecnología, Ciencia, Agr</w:t>
      </w:r>
      <w:r w:rsidR="00463692" w:rsidRPr="00463692">
        <w:rPr>
          <w:rFonts w:ascii="Arial" w:hAnsi="Arial" w:cs="Arial"/>
          <w:color w:val="000000"/>
        </w:rPr>
        <w:t>ó</w:t>
      </w:r>
      <w:r w:rsidRPr="00463692">
        <w:rPr>
          <w:rFonts w:ascii="Arial" w:hAnsi="Arial" w:cs="Arial"/>
          <w:color w:val="000000"/>
        </w:rPr>
        <w:t>nica, automatización (Industria: Robótica,</w:t>
      </w:r>
      <w:r w:rsidR="00743D91" w:rsidRPr="00463692">
        <w:rPr>
          <w:rFonts w:ascii="Arial" w:hAnsi="Arial" w:cs="Arial"/>
          <w:color w:val="000000"/>
        </w:rPr>
        <w:t xml:space="preserve"> </w:t>
      </w:r>
      <w:r w:rsidRPr="00463692">
        <w:rPr>
          <w:rFonts w:ascii="Arial" w:hAnsi="Arial" w:cs="Arial"/>
          <w:color w:val="000000"/>
        </w:rPr>
        <w:t>instrumentación, control), Telecomunicaciones (teleinformática, las TICs, las redes), otras (Domótica,</w:t>
      </w:r>
      <w:r w:rsidR="00743D91" w:rsidRPr="00463692">
        <w:rPr>
          <w:rFonts w:ascii="Arial" w:hAnsi="Arial" w:cs="Arial"/>
          <w:color w:val="000000"/>
        </w:rPr>
        <w:t xml:space="preserve"> </w:t>
      </w:r>
      <w:r w:rsidRPr="00463692">
        <w:rPr>
          <w:rFonts w:ascii="Arial" w:hAnsi="Arial" w:cs="Arial"/>
          <w:color w:val="000000"/>
        </w:rPr>
        <w:t>mecatr</w:t>
      </w:r>
      <w:r w:rsidR="00363F7F">
        <w:rPr>
          <w:rFonts w:ascii="Arial" w:hAnsi="Arial" w:cs="Arial"/>
          <w:color w:val="000000"/>
        </w:rPr>
        <w:t>ó</w:t>
      </w:r>
      <w:r w:rsidRPr="00463692">
        <w:rPr>
          <w:rFonts w:ascii="Arial" w:hAnsi="Arial" w:cs="Arial"/>
          <w:color w:val="000000"/>
        </w:rPr>
        <w:t>nica)</w:t>
      </w:r>
    </w:p>
    <w:p w14:paraId="6A70D20E" w14:textId="77777777" w:rsidR="002C20F2" w:rsidRPr="00463692" w:rsidRDefault="002C20F2" w:rsidP="0046369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Elementos de currículo. Perfiles</w:t>
      </w:r>
    </w:p>
    <w:p w14:paraId="053763BE" w14:textId="77777777" w:rsidR="002C20F2" w:rsidRPr="00463692" w:rsidRDefault="002C20F2" w:rsidP="0046369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Formación por ciclos</w:t>
      </w:r>
    </w:p>
    <w:p w14:paraId="38FA1EC8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Taller de trabajo</w:t>
      </w:r>
    </w:p>
    <w:p w14:paraId="6E7B9F51" w14:textId="77777777" w:rsidR="002C20F2" w:rsidRPr="009366DE" w:rsidRDefault="00743D91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6.2 </w:t>
      </w:r>
      <w:r w:rsidR="002C20F2" w:rsidRPr="009366DE">
        <w:rPr>
          <w:rFonts w:ascii="Arial" w:hAnsi="Arial" w:cs="Arial"/>
          <w:b/>
          <w:bCs/>
          <w:color w:val="000000"/>
        </w:rPr>
        <w:t xml:space="preserve">Conceptos Básicos, Variables del Circuito Eléctrico </w:t>
      </w:r>
      <w:r w:rsidR="002C20F2" w:rsidRPr="009366DE">
        <w:rPr>
          <w:rFonts w:ascii="Arial" w:hAnsi="Arial" w:cs="Arial"/>
          <w:color w:val="000000"/>
        </w:rPr>
        <w:t>3 semanas</w:t>
      </w:r>
    </w:p>
    <w:p w14:paraId="179BDD44" w14:textId="77777777" w:rsidR="002C20F2" w:rsidRPr="00463692" w:rsidRDefault="002C20F2" w:rsidP="004636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Sistema internacional de medición –metrología- Reglas, unidades de medición,</w:t>
      </w:r>
    </w:p>
    <w:p w14:paraId="5184307A" w14:textId="77777777" w:rsidR="002C20F2" w:rsidRPr="00463692" w:rsidRDefault="002C20F2" w:rsidP="004636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 xml:space="preserve">Electrostática: ley de Coulomb, carga y campo </w:t>
      </w:r>
      <w:r w:rsidR="00463692" w:rsidRPr="00463692">
        <w:rPr>
          <w:rFonts w:ascii="Arial" w:hAnsi="Arial" w:cs="Arial"/>
          <w:color w:val="000000"/>
        </w:rPr>
        <w:t>eléctrico</w:t>
      </w:r>
    </w:p>
    <w:p w14:paraId="574489B1" w14:textId="77777777" w:rsidR="002C20F2" w:rsidRPr="00463692" w:rsidRDefault="002C20F2" w:rsidP="004636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Electrodinámica: Intensidad de corriente, voltaje, energía, potencia, resistencia</w:t>
      </w:r>
    </w:p>
    <w:p w14:paraId="7B632F2D" w14:textId="77777777" w:rsidR="002C20F2" w:rsidRPr="00463692" w:rsidRDefault="002C20F2" w:rsidP="004636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Circuito eléctrico. Corriente. Voltaje. Resistencia.</w:t>
      </w:r>
    </w:p>
    <w:p w14:paraId="2715D66C" w14:textId="77777777" w:rsidR="002C20F2" w:rsidRPr="00463692" w:rsidRDefault="002C20F2" w:rsidP="004636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Elementos eléctricos: fuentes de alimentación y elementos pasivos (R, C, L). Formas de onda. Formas de ondas</w:t>
      </w:r>
      <w:r w:rsidR="00463692" w:rsidRPr="00463692">
        <w:rPr>
          <w:rFonts w:ascii="Arial" w:hAnsi="Arial" w:cs="Arial"/>
          <w:color w:val="000000"/>
        </w:rPr>
        <w:t xml:space="preserve"> </w:t>
      </w:r>
      <w:r w:rsidRPr="00463692">
        <w:rPr>
          <w:rFonts w:ascii="Arial" w:hAnsi="Arial" w:cs="Arial"/>
          <w:color w:val="000000"/>
        </w:rPr>
        <w:t>periódicas.</w:t>
      </w:r>
    </w:p>
    <w:p w14:paraId="0BCFB77E" w14:textId="77777777" w:rsidR="002C20F2" w:rsidRPr="00463692" w:rsidRDefault="002C20F2" w:rsidP="004636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Asociación de resistencias</w:t>
      </w:r>
    </w:p>
    <w:p w14:paraId="3ABF107A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lastRenderedPageBreak/>
        <w:t>Taller de trabajo</w:t>
      </w:r>
    </w:p>
    <w:p w14:paraId="4EE7D889" w14:textId="77777777" w:rsidR="002C20F2" w:rsidRPr="009366DE" w:rsidRDefault="0046369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6.3 </w:t>
      </w:r>
      <w:r w:rsidR="002C20F2" w:rsidRPr="009366DE">
        <w:rPr>
          <w:rFonts w:ascii="Arial" w:hAnsi="Arial" w:cs="Arial"/>
          <w:b/>
          <w:bCs/>
          <w:color w:val="000000"/>
        </w:rPr>
        <w:t xml:space="preserve">Elementos del Circuito </w:t>
      </w:r>
      <w:r w:rsidR="002C20F2" w:rsidRPr="009366DE">
        <w:rPr>
          <w:rFonts w:ascii="Arial" w:hAnsi="Arial" w:cs="Arial"/>
          <w:color w:val="000000"/>
        </w:rPr>
        <w:t>3 Semanas</w:t>
      </w:r>
    </w:p>
    <w:p w14:paraId="2F6ACCCC" w14:textId="77777777" w:rsidR="002C20F2" w:rsidRPr="00463692" w:rsidRDefault="002C20F2" w:rsidP="004636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Elementos activos y pasivos</w:t>
      </w:r>
    </w:p>
    <w:p w14:paraId="2F3F7D76" w14:textId="77777777" w:rsidR="002C20F2" w:rsidRPr="00463692" w:rsidRDefault="002C20F2" w:rsidP="004636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El circuito resistivo</w:t>
      </w:r>
    </w:p>
    <w:p w14:paraId="31BCD90E" w14:textId="77777777" w:rsidR="002C20F2" w:rsidRPr="00463692" w:rsidRDefault="002C20F2" w:rsidP="004636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Fuentes de voltaje y corriente (dependientes, independientes). Presentación. Taller de modelos lineales</w:t>
      </w:r>
    </w:p>
    <w:p w14:paraId="34DFC8FA" w14:textId="77777777" w:rsidR="002C20F2" w:rsidRPr="00463692" w:rsidRDefault="002C20F2" w:rsidP="004636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Resistividad, resistencia, potencia. Taller de resistividad, resistencia y potencia</w:t>
      </w:r>
    </w:p>
    <w:p w14:paraId="082DDEF6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Taller de trabajo</w:t>
      </w:r>
    </w:p>
    <w:p w14:paraId="62CF496C" w14:textId="77777777" w:rsidR="002C20F2" w:rsidRPr="009366DE" w:rsidRDefault="0046369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6.4 </w:t>
      </w:r>
      <w:r w:rsidR="002C20F2" w:rsidRPr="009366DE">
        <w:rPr>
          <w:rFonts w:ascii="Arial" w:hAnsi="Arial" w:cs="Arial"/>
          <w:b/>
          <w:bCs/>
          <w:color w:val="000000"/>
        </w:rPr>
        <w:t xml:space="preserve">Leyes Básicas y Análisis de Circuitos Simples </w:t>
      </w:r>
      <w:r w:rsidR="002C20F2" w:rsidRPr="009366DE">
        <w:rPr>
          <w:rFonts w:ascii="Arial" w:hAnsi="Arial" w:cs="Arial"/>
          <w:color w:val="000000"/>
        </w:rPr>
        <w:t>3 Semanas</w:t>
      </w:r>
    </w:p>
    <w:p w14:paraId="4540AE11" w14:textId="77777777" w:rsidR="002C20F2" w:rsidRPr="00463692" w:rsidRDefault="002C20F2" w:rsidP="0046369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Ley de Ohm. Leyes de Kirchhof de corrientes y de voltajes</w:t>
      </w:r>
      <w:r w:rsidRPr="00463692">
        <w:rPr>
          <w:rFonts w:ascii="Arial" w:hAnsi="Arial" w:cs="Arial"/>
          <w:color w:val="0000FF"/>
        </w:rPr>
        <w:t xml:space="preserve">. </w:t>
      </w:r>
      <w:r w:rsidRPr="00463692">
        <w:rPr>
          <w:rFonts w:ascii="Arial" w:hAnsi="Arial" w:cs="Arial"/>
          <w:color w:val="000000"/>
        </w:rPr>
        <w:t>Simplificación de circuitos: Asociación de R en serie y</w:t>
      </w:r>
      <w:r w:rsidR="00463692" w:rsidRPr="00463692">
        <w:rPr>
          <w:rFonts w:ascii="Arial" w:hAnsi="Arial" w:cs="Arial"/>
          <w:color w:val="000000"/>
        </w:rPr>
        <w:t xml:space="preserve"> </w:t>
      </w:r>
      <w:r w:rsidRPr="00463692">
        <w:rPr>
          <w:rFonts w:ascii="Arial" w:hAnsi="Arial" w:cs="Arial"/>
          <w:color w:val="000000"/>
        </w:rPr>
        <w:t>paralelo; Asociación Mixta circuitos equivalentes.</w:t>
      </w:r>
    </w:p>
    <w:p w14:paraId="5D62A95A" w14:textId="77777777" w:rsidR="002C20F2" w:rsidRPr="00463692" w:rsidRDefault="00463692" w:rsidP="0046369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Análisis</w:t>
      </w:r>
      <w:r w:rsidR="002C20F2" w:rsidRPr="00463692">
        <w:rPr>
          <w:rFonts w:ascii="Arial" w:hAnsi="Arial" w:cs="Arial"/>
          <w:color w:val="000000"/>
        </w:rPr>
        <w:t xml:space="preserve"> de circuitos resistivos simples: serie, paralelo,</w:t>
      </w:r>
      <w:r w:rsidRPr="00463692">
        <w:rPr>
          <w:rFonts w:ascii="Arial" w:hAnsi="Arial" w:cs="Arial"/>
          <w:color w:val="000000"/>
        </w:rPr>
        <w:t xml:space="preserve"> </w:t>
      </w:r>
      <w:r w:rsidR="002C20F2" w:rsidRPr="00463692">
        <w:rPr>
          <w:rFonts w:ascii="Arial" w:hAnsi="Arial" w:cs="Arial"/>
          <w:color w:val="000000"/>
        </w:rPr>
        <w:t>mixto,</w:t>
      </w:r>
    </w:p>
    <w:p w14:paraId="2D07C01B" w14:textId="77777777" w:rsidR="00463692" w:rsidRPr="00463692" w:rsidRDefault="00463692" w:rsidP="0046369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Aplicaciones de circuitos resistivos simples. Taller de circuitos simples</w:t>
      </w:r>
    </w:p>
    <w:p w14:paraId="1D61A08E" w14:textId="77777777" w:rsidR="002C20F2" w:rsidRPr="00463692" w:rsidRDefault="002C20F2" w:rsidP="0046369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Laboratorios (manejo óhmetro, puente Weaston, Circuito serie -paralelo, mixto, ley de Ohm y de Kirchoff)</w:t>
      </w:r>
    </w:p>
    <w:p w14:paraId="45592BC5" w14:textId="77777777" w:rsidR="002C20F2" w:rsidRPr="009366DE" w:rsidRDefault="0046369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6.5 </w:t>
      </w:r>
      <w:r w:rsidR="002C20F2" w:rsidRPr="009366DE">
        <w:rPr>
          <w:rFonts w:ascii="Arial" w:hAnsi="Arial" w:cs="Arial"/>
          <w:b/>
          <w:bCs/>
          <w:color w:val="000000"/>
        </w:rPr>
        <w:t xml:space="preserve">Manejo de Equipo de Medición </w:t>
      </w:r>
      <w:r>
        <w:rPr>
          <w:rFonts w:ascii="Arial" w:hAnsi="Arial" w:cs="Arial"/>
          <w:b/>
          <w:bCs/>
          <w:color w:val="000000"/>
        </w:rPr>
        <w:t>2</w:t>
      </w:r>
      <w:r w:rsidR="002C20F2" w:rsidRPr="009366DE">
        <w:rPr>
          <w:rFonts w:ascii="Arial" w:hAnsi="Arial" w:cs="Arial"/>
          <w:color w:val="000000"/>
        </w:rPr>
        <w:t xml:space="preserve"> semanas</w:t>
      </w:r>
    </w:p>
    <w:p w14:paraId="08F109A6" w14:textId="77777777" w:rsidR="002C20F2" w:rsidRPr="00463692" w:rsidRDefault="002C20F2" w:rsidP="0046369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Parámetros eléctricos y componentes eléctricos básicos</w:t>
      </w:r>
    </w:p>
    <w:p w14:paraId="220BDA0E" w14:textId="77777777" w:rsidR="002C20F2" w:rsidRPr="00463692" w:rsidRDefault="002C20F2" w:rsidP="0046369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Valor instantáneo, promedio y efectivo. Diferenciación entre las lecturas DC y AC</w:t>
      </w:r>
    </w:p>
    <w:p w14:paraId="3BB92021" w14:textId="77777777" w:rsidR="002C20F2" w:rsidRPr="00463692" w:rsidRDefault="002C20F2" w:rsidP="0046369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Métodos de medición</w:t>
      </w:r>
    </w:p>
    <w:p w14:paraId="4812720C" w14:textId="77777777" w:rsidR="002C20F2" w:rsidRPr="00463692" w:rsidRDefault="002C20F2" w:rsidP="0046369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Principio de funcionamiento y manejo de instrumentos.</w:t>
      </w:r>
    </w:p>
    <w:p w14:paraId="06AE0AF5" w14:textId="77777777" w:rsidR="002C20F2" w:rsidRPr="00463692" w:rsidRDefault="002C20F2" w:rsidP="0046369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Instrumentos de bobina móvil</w:t>
      </w:r>
    </w:p>
    <w:p w14:paraId="5DE70F40" w14:textId="77777777" w:rsidR="002C20F2" w:rsidRPr="00463692" w:rsidRDefault="002C20F2" w:rsidP="0046369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Multímetro digital</w:t>
      </w:r>
    </w:p>
    <w:p w14:paraId="0440F793" w14:textId="77777777" w:rsidR="002C20F2" w:rsidRPr="00463692" w:rsidRDefault="002C20F2" w:rsidP="0046369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El osciloscopio</w:t>
      </w:r>
    </w:p>
    <w:p w14:paraId="4B667667" w14:textId="77777777" w:rsidR="002C20F2" w:rsidRPr="00463692" w:rsidRDefault="002C20F2" w:rsidP="0046369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El generador de señales</w:t>
      </w:r>
    </w:p>
    <w:p w14:paraId="34D92981" w14:textId="77777777" w:rsidR="002C20F2" w:rsidRPr="00463692" w:rsidRDefault="002C20F2" w:rsidP="0046369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Comparación de especificaciones</w:t>
      </w:r>
    </w:p>
    <w:p w14:paraId="0A1A1CC6" w14:textId="77777777" w:rsidR="002C20F2" w:rsidRPr="00463692" w:rsidRDefault="002C20F2" w:rsidP="0046369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Caracterización del error en la medición</w:t>
      </w:r>
    </w:p>
    <w:p w14:paraId="26CE826A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Proyectos de elaboración</w:t>
      </w:r>
    </w:p>
    <w:p w14:paraId="5B6DF5F9" w14:textId="77777777" w:rsidR="002C20F2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USO DE DIVERSOS ELEMENTOS Y COMPONENTES ELECTRONICOS</w:t>
      </w:r>
    </w:p>
    <w:p w14:paraId="248226A7" w14:textId="77777777" w:rsidR="00463692" w:rsidRDefault="0046369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6.6 </w:t>
      </w:r>
      <w:r w:rsidRPr="00463692">
        <w:rPr>
          <w:rFonts w:ascii="Arial" w:hAnsi="Arial" w:cs="Arial"/>
          <w:b/>
          <w:color w:val="000000"/>
        </w:rPr>
        <w:t xml:space="preserve">Otros componentes </w:t>
      </w:r>
      <w:r>
        <w:rPr>
          <w:rFonts w:ascii="Arial" w:hAnsi="Arial" w:cs="Arial"/>
          <w:b/>
          <w:color w:val="000000"/>
        </w:rPr>
        <w:t xml:space="preserve">eléctricos y </w:t>
      </w:r>
      <w:r w:rsidRPr="00463692">
        <w:rPr>
          <w:rFonts w:ascii="Arial" w:hAnsi="Arial" w:cs="Arial"/>
          <w:b/>
          <w:color w:val="000000"/>
        </w:rPr>
        <w:t>electrónicos.</w:t>
      </w:r>
      <w:r>
        <w:rPr>
          <w:rFonts w:ascii="Arial" w:hAnsi="Arial" w:cs="Arial"/>
          <w:color w:val="000000"/>
        </w:rPr>
        <w:t xml:space="preserve"> 2 semanas</w:t>
      </w:r>
    </w:p>
    <w:p w14:paraId="30119C4D" w14:textId="77777777" w:rsidR="00463692" w:rsidRPr="00463692" w:rsidRDefault="00463692" w:rsidP="0046369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Bobinas</w:t>
      </w:r>
    </w:p>
    <w:p w14:paraId="2EA60253" w14:textId="77777777" w:rsidR="00463692" w:rsidRPr="00463692" w:rsidRDefault="00463692" w:rsidP="0046369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Condensadores</w:t>
      </w:r>
    </w:p>
    <w:p w14:paraId="31B40784" w14:textId="77777777" w:rsidR="00463692" w:rsidRPr="00463692" w:rsidRDefault="00463692" w:rsidP="0046369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Diodos</w:t>
      </w:r>
    </w:p>
    <w:p w14:paraId="629112DD" w14:textId="77777777" w:rsidR="00463692" w:rsidRPr="00463692" w:rsidRDefault="00463692" w:rsidP="0046369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Transistores</w:t>
      </w:r>
    </w:p>
    <w:p w14:paraId="728DA629" w14:textId="77777777" w:rsidR="00463692" w:rsidRPr="00463692" w:rsidRDefault="00463692" w:rsidP="0046369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3692">
        <w:rPr>
          <w:rFonts w:ascii="Arial" w:hAnsi="Arial" w:cs="Arial"/>
          <w:color w:val="000000"/>
        </w:rPr>
        <w:t>Compuertas lógicas</w:t>
      </w:r>
    </w:p>
    <w:p w14:paraId="3F2C7917" w14:textId="77777777" w:rsidR="00463692" w:rsidRDefault="0046369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5F57A1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====================================================================</w:t>
      </w:r>
    </w:p>
    <w:p w14:paraId="4BB17D33" w14:textId="77777777" w:rsidR="002C20F2" w:rsidRPr="009366DE" w:rsidRDefault="0046369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7</w:t>
      </w:r>
      <w:r w:rsidR="002C20F2" w:rsidRPr="009366DE">
        <w:rPr>
          <w:rFonts w:ascii="Arial" w:hAnsi="Arial" w:cs="Arial"/>
          <w:b/>
          <w:bCs/>
          <w:i/>
          <w:iCs/>
          <w:color w:val="000000"/>
        </w:rPr>
        <w:t>. Referencias Bibliográficas:</w:t>
      </w:r>
    </w:p>
    <w:p w14:paraId="731CF2D4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8181"/>
        </w:rPr>
      </w:pPr>
      <w:r w:rsidRPr="009366DE">
        <w:rPr>
          <w:rFonts w:ascii="Arial" w:hAnsi="Arial" w:cs="Arial"/>
          <w:i/>
          <w:iCs/>
          <w:color w:val="000000"/>
        </w:rPr>
        <w:t xml:space="preserve">Título: </w:t>
      </w:r>
      <w:r w:rsidRPr="009366DE">
        <w:rPr>
          <w:rFonts w:ascii="Arial" w:hAnsi="Arial" w:cs="Arial"/>
          <w:color w:val="000000"/>
        </w:rPr>
        <w:t xml:space="preserve">Circuitos Eléctricos </w:t>
      </w:r>
      <w:r w:rsidR="00F53271">
        <w:rPr>
          <w:rFonts w:ascii="Arial" w:hAnsi="Arial" w:cs="Arial"/>
          <w:color w:val="000000"/>
        </w:rPr>
        <w:tab/>
      </w:r>
      <w:r w:rsidRPr="009366DE">
        <w:rPr>
          <w:rFonts w:ascii="Arial" w:hAnsi="Arial" w:cs="Arial"/>
          <w:i/>
          <w:iCs/>
          <w:color w:val="000000"/>
        </w:rPr>
        <w:t xml:space="preserve">Autor: </w:t>
      </w:r>
      <w:r w:rsidRPr="009366DE">
        <w:rPr>
          <w:rFonts w:ascii="Arial" w:hAnsi="Arial" w:cs="Arial"/>
          <w:color w:val="000000"/>
        </w:rPr>
        <w:t>Richard Dorf</w:t>
      </w:r>
      <w:r w:rsidR="00F53271">
        <w:rPr>
          <w:rFonts w:ascii="Arial" w:hAnsi="Arial" w:cs="Arial"/>
          <w:color w:val="000000"/>
        </w:rPr>
        <w:t xml:space="preserve">. </w:t>
      </w:r>
      <w:r w:rsidR="00F53271">
        <w:rPr>
          <w:rFonts w:ascii="Arial" w:hAnsi="Arial" w:cs="Arial"/>
          <w:color w:val="000000"/>
        </w:rPr>
        <w:tab/>
      </w:r>
      <w:r w:rsidRPr="009366DE">
        <w:rPr>
          <w:rFonts w:ascii="Arial" w:hAnsi="Arial" w:cs="Arial"/>
          <w:i/>
          <w:iCs/>
          <w:color w:val="000000"/>
        </w:rPr>
        <w:t>Editorial: A</w:t>
      </w:r>
      <w:r w:rsidRPr="009366DE">
        <w:rPr>
          <w:rFonts w:ascii="Arial" w:hAnsi="Arial" w:cs="Arial"/>
          <w:color w:val="000000"/>
        </w:rPr>
        <w:t xml:space="preserve">lfaomega </w:t>
      </w:r>
      <w:r w:rsidR="00F53271">
        <w:rPr>
          <w:rFonts w:ascii="Arial" w:hAnsi="Arial" w:cs="Arial"/>
          <w:color w:val="000000"/>
        </w:rPr>
        <w:t xml:space="preserve"> </w:t>
      </w:r>
    </w:p>
    <w:p w14:paraId="389C9F09" w14:textId="77777777" w:rsidR="002C20F2" w:rsidRPr="00025397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8181"/>
          <w:lang w:val="en-US"/>
        </w:rPr>
      </w:pPr>
      <w:r w:rsidRPr="009366DE">
        <w:rPr>
          <w:rFonts w:ascii="Arial" w:hAnsi="Arial" w:cs="Arial"/>
          <w:i/>
          <w:iCs/>
          <w:color w:val="000000"/>
        </w:rPr>
        <w:t>Título:</w:t>
      </w:r>
      <w:r w:rsidR="00463692">
        <w:rPr>
          <w:rFonts w:ascii="Arial" w:hAnsi="Arial" w:cs="Arial"/>
          <w:i/>
          <w:iCs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Introducción al Análisis y Diseño de circuitos de</w:t>
      </w:r>
      <w:r w:rsidR="00463692">
        <w:rPr>
          <w:rFonts w:ascii="Arial" w:hAnsi="Arial" w:cs="Arial"/>
          <w:color w:val="000000"/>
        </w:rPr>
        <w:t xml:space="preserve"> </w:t>
      </w:r>
      <w:r w:rsidRPr="00F53271">
        <w:rPr>
          <w:rFonts w:ascii="Arial" w:hAnsi="Arial" w:cs="Arial"/>
          <w:color w:val="000000"/>
        </w:rPr>
        <w:t>Ingeniería</w:t>
      </w:r>
      <w:r w:rsidR="00F53271">
        <w:rPr>
          <w:rFonts w:ascii="Arial" w:hAnsi="Arial" w:cs="Arial"/>
          <w:color w:val="000000"/>
        </w:rPr>
        <w:t>.</w:t>
      </w:r>
      <w:r w:rsidR="00F53271">
        <w:rPr>
          <w:rFonts w:ascii="Arial" w:hAnsi="Arial" w:cs="Arial"/>
          <w:color w:val="000000"/>
        </w:rPr>
        <w:tab/>
      </w:r>
      <w:r w:rsidRPr="00025397">
        <w:rPr>
          <w:rFonts w:ascii="Arial" w:hAnsi="Arial" w:cs="Arial"/>
          <w:i/>
          <w:iCs/>
          <w:color w:val="000000"/>
          <w:lang w:val="en-US"/>
        </w:rPr>
        <w:t xml:space="preserve">Autor: </w:t>
      </w:r>
      <w:r w:rsidRPr="00025397">
        <w:rPr>
          <w:rFonts w:ascii="Arial" w:hAnsi="Arial" w:cs="Arial"/>
          <w:color w:val="000000"/>
          <w:lang w:val="en-US"/>
        </w:rPr>
        <w:t>William Hayt y Jack Kemmerly</w:t>
      </w:r>
      <w:r w:rsidR="00F53271" w:rsidRPr="00025397">
        <w:rPr>
          <w:rFonts w:ascii="Arial" w:hAnsi="Arial" w:cs="Arial"/>
          <w:color w:val="000000"/>
          <w:lang w:val="en-US"/>
        </w:rPr>
        <w:t xml:space="preserve">. </w:t>
      </w:r>
      <w:r w:rsidR="00F53271" w:rsidRPr="00025397">
        <w:rPr>
          <w:rFonts w:ascii="Arial" w:hAnsi="Arial" w:cs="Arial"/>
          <w:color w:val="000000"/>
          <w:lang w:val="en-US"/>
        </w:rPr>
        <w:tab/>
      </w:r>
      <w:r w:rsidRPr="00025397">
        <w:rPr>
          <w:rFonts w:ascii="Arial" w:hAnsi="Arial" w:cs="Arial"/>
          <w:i/>
          <w:iCs/>
          <w:color w:val="000000"/>
          <w:lang w:val="en-US"/>
        </w:rPr>
        <w:t xml:space="preserve">Editorial: </w:t>
      </w:r>
      <w:r w:rsidR="00F53271" w:rsidRPr="00025397">
        <w:rPr>
          <w:rFonts w:ascii="Arial" w:hAnsi="Arial" w:cs="Arial"/>
          <w:color w:val="000000"/>
          <w:lang w:val="en-US"/>
        </w:rPr>
        <w:t>Mac Graw-Hill.</w:t>
      </w:r>
    </w:p>
    <w:p w14:paraId="6B8DE506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8181"/>
        </w:rPr>
      </w:pPr>
      <w:r w:rsidRPr="009366DE">
        <w:rPr>
          <w:rFonts w:ascii="Arial" w:hAnsi="Arial" w:cs="Arial"/>
          <w:i/>
          <w:iCs/>
          <w:color w:val="000000"/>
        </w:rPr>
        <w:t>Título:</w:t>
      </w:r>
      <w:r w:rsidR="00F53271">
        <w:rPr>
          <w:rFonts w:ascii="Arial" w:hAnsi="Arial" w:cs="Arial"/>
          <w:i/>
          <w:iCs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Instrumentación electrónica moderna y técnicas de</w:t>
      </w:r>
      <w:r w:rsidR="00F53271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medición</w:t>
      </w:r>
      <w:r w:rsidR="00F53271">
        <w:rPr>
          <w:rFonts w:ascii="Arial" w:hAnsi="Arial" w:cs="Arial"/>
          <w:color w:val="000000"/>
        </w:rPr>
        <w:t xml:space="preserve">. </w:t>
      </w:r>
      <w:r w:rsidR="00F53271">
        <w:rPr>
          <w:rFonts w:ascii="Arial" w:hAnsi="Arial" w:cs="Arial"/>
          <w:color w:val="000000"/>
        </w:rPr>
        <w:tab/>
      </w:r>
      <w:r w:rsidRPr="009366DE">
        <w:rPr>
          <w:rFonts w:ascii="Arial" w:hAnsi="Arial" w:cs="Arial"/>
          <w:i/>
          <w:iCs/>
          <w:color w:val="000000"/>
        </w:rPr>
        <w:t xml:space="preserve">Autor: </w:t>
      </w:r>
      <w:r w:rsidRPr="009366DE">
        <w:rPr>
          <w:rFonts w:ascii="Arial" w:hAnsi="Arial" w:cs="Arial"/>
          <w:color w:val="000000"/>
        </w:rPr>
        <w:t>William Cooper</w:t>
      </w:r>
      <w:r w:rsidR="00F53271">
        <w:rPr>
          <w:rFonts w:ascii="Arial" w:hAnsi="Arial" w:cs="Arial"/>
          <w:color w:val="000000"/>
        </w:rPr>
        <w:t xml:space="preserve">. </w:t>
      </w:r>
      <w:r w:rsidR="00F53271">
        <w:rPr>
          <w:rFonts w:ascii="Arial" w:hAnsi="Arial" w:cs="Arial"/>
          <w:color w:val="000000"/>
        </w:rPr>
        <w:tab/>
      </w:r>
      <w:r w:rsidRPr="009366DE">
        <w:rPr>
          <w:rFonts w:ascii="Arial" w:hAnsi="Arial" w:cs="Arial"/>
          <w:i/>
          <w:iCs/>
          <w:color w:val="000000"/>
        </w:rPr>
        <w:t xml:space="preserve">Editorial: </w:t>
      </w:r>
      <w:r w:rsidRPr="009366DE">
        <w:rPr>
          <w:rFonts w:ascii="Arial" w:hAnsi="Arial" w:cs="Arial"/>
          <w:color w:val="000000"/>
        </w:rPr>
        <w:t xml:space="preserve">Prentice Hall </w:t>
      </w:r>
    </w:p>
    <w:p w14:paraId="3D97FF55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8181"/>
        </w:rPr>
      </w:pPr>
      <w:r w:rsidRPr="009366DE">
        <w:rPr>
          <w:rFonts w:ascii="Arial" w:hAnsi="Arial" w:cs="Arial"/>
          <w:i/>
          <w:iCs/>
          <w:color w:val="000000"/>
        </w:rPr>
        <w:t>Título:</w:t>
      </w:r>
      <w:r w:rsidR="00F53271">
        <w:rPr>
          <w:rFonts w:ascii="Arial" w:hAnsi="Arial" w:cs="Arial"/>
          <w:i/>
          <w:iCs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Guía para mediciones electrónicas y prácticas de</w:t>
      </w:r>
      <w:r w:rsidR="00F53271">
        <w:rPr>
          <w:rFonts w:ascii="Arial" w:hAnsi="Arial" w:cs="Arial"/>
          <w:color w:val="000000"/>
        </w:rPr>
        <w:t xml:space="preserve"> </w:t>
      </w:r>
      <w:r w:rsidRPr="00F53271">
        <w:rPr>
          <w:rFonts w:ascii="Arial" w:hAnsi="Arial" w:cs="Arial"/>
          <w:color w:val="000000"/>
        </w:rPr>
        <w:t>laboratorio</w:t>
      </w:r>
      <w:r w:rsidR="00F53271" w:rsidRPr="00F53271">
        <w:rPr>
          <w:rFonts w:ascii="Arial" w:hAnsi="Arial" w:cs="Arial"/>
          <w:color w:val="000000"/>
        </w:rPr>
        <w:t xml:space="preserve">. </w:t>
      </w:r>
      <w:r w:rsidR="00F53271">
        <w:rPr>
          <w:rFonts w:ascii="Arial" w:hAnsi="Arial" w:cs="Arial"/>
          <w:color w:val="000000"/>
        </w:rPr>
        <w:tab/>
      </w:r>
      <w:r w:rsidRPr="00F53271">
        <w:rPr>
          <w:rFonts w:ascii="Arial" w:hAnsi="Arial" w:cs="Arial"/>
          <w:i/>
          <w:iCs/>
          <w:color w:val="000000"/>
        </w:rPr>
        <w:t xml:space="preserve">Autor: </w:t>
      </w:r>
      <w:r w:rsidRPr="00F53271">
        <w:rPr>
          <w:rFonts w:ascii="Arial" w:hAnsi="Arial" w:cs="Arial"/>
          <w:color w:val="000000"/>
        </w:rPr>
        <w:t>Stanley Wolf. Richard Smith</w:t>
      </w:r>
      <w:r w:rsidR="00F53271" w:rsidRPr="00F53271">
        <w:rPr>
          <w:rFonts w:ascii="Arial" w:hAnsi="Arial" w:cs="Arial"/>
          <w:color w:val="000000"/>
        </w:rPr>
        <w:t xml:space="preserve">. </w:t>
      </w:r>
      <w:r w:rsidR="00F53271">
        <w:rPr>
          <w:rFonts w:ascii="Arial" w:hAnsi="Arial" w:cs="Arial"/>
          <w:color w:val="000000"/>
        </w:rPr>
        <w:tab/>
      </w:r>
      <w:r w:rsidRPr="009366DE">
        <w:rPr>
          <w:rFonts w:ascii="Arial" w:hAnsi="Arial" w:cs="Arial"/>
          <w:i/>
          <w:iCs/>
          <w:color w:val="000000"/>
        </w:rPr>
        <w:t xml:space="preserve">Editorial: </w:t>
      </w:r>
      <w:r w:rsidR="00F53271">
        <w:rPr>
          <w:rFonts w:ascii="Arial" w:hAnsi="Arial" w:cs="Arial"/>
          <w:color w:val="000000"/>
        </w:rPr>
        <w:t>Prentice Hall.</w:t>
      </w:r>
    </w:p>
    <w:p w14:paraId="0B2B25F1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8181"/>
        </w:rPr>
      </w:pPr>
      <w:r w:rsidRPr="009366DE">
        <w:rPr>
          <w:rFonts w:ascii="Arial" w:hAnsi="Arial" w:cs="Arial"/>
          <w:i/>
          <w:iCs/>
          <w:color w:val="000000"/>
        </w:rPr>
        <w:t xml:space="preserve">Título: </w:t>
      </w:r>
      <w:r w:rsidRPr="009366DE">
        <w:rPr>
          <w:rFonts w:ascii="Arial" w:hAnsi="Arial" w:cs="Arial"/>
          <w:color w:val="000000"/>
        </w:rPr>
        <w:t xml:space="preserve">Análisis de circuitos resistivos </w:t>
      </w:r>
      <w:r w:rsidR="00F53271">
        <w:rPr>
          <w:rFonts w:ascii="Arial" w:hAnsi="Arial" w:cs="Arial"/>
          <w:color w:val="000000"/>
        </w:rPr>
        <w:tab/>
      </w:r>
      <w:r w:rsidRPr="009366DE">
        <w:rPr>
          <w:rFonts w:ascii="Arial" w:hAnsi="Arial" w:cs="Arial"/>
          <w:i/>
          <w:iCs/>
          <w:color w:val="000000"/>
        </w:rPr>
        <w:t>Autor: Danilo Rairan</w:t>
      </w:r>
      <w:r w:rsidR="00F53271">
        <w:rPr>
          <w:rFonts w:ascii="Arial" w:hAnsi="Arial" w:cs="Arial"/>
          <w:i/>
          <w:iCs/>
          <w:color w:val="000000"/>
        </w:rPr>
        <w:t>.</w:t>
      </w:r>
      <w:r w:rsidR="00F53271">
        <w:rPr>
          <w:rFonts w:ascii="Arial" w:hAnsi="Arial" w:cs="Arial"/>
          <w:i/>
          <w:iCs/>
          <w:color w:val="000000"/>
        </w:rPr>
        <w:tab/>
      </w:r>
      <w:r w:rsidRPr="009366DE">
        <w:rPr>
          <w:rFonts w:ascii="Arial" w:hAnsi="Arial" w:cs="Arial"/>
          <w:i/>
          <w:iCs/>
          <w:color w:val="000000"/>
        </w:rPr>
        <w:t>Editorial: Universidad Distrit</w:t>
      </w:r>
      <w:r w:rsidR="00F53271">
        <w:rPr>
          <w:rFonts w:ascii="Arial" w:hAnsi="Arial" w:cs="Arial"/>
          <w:i/>
          <w:iCs/>
          <w:color w:val="000000"/>
        </w:rPr>
        <w:t>al Francisco José de Caldas.</w:t>
      </w:r>
    </w:p>
    <w:p w14:paraId="115B3BA9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9366DE">
        <w:rPr>
          <w:rFonts w:ascii="Arial" w:hAnsi="Arial" w:cs="Arial"/>
          <w:i/>
          <w:iCs/>
          <w:color w:val="000000"/>
        </w:rPr>
        <w:t>Título:</w:t>
      </w:r>
      <w:r w:rsidRPr="009366DE">
        <w:rPr>
          <w:rFonts w:ascii="Arial" w:hAnsi="Arial" w:cs="Arial"/>
          <w:color w:val="000000"/>
        </w:rPr>
        <w:t>Cartilla de guías para el laboratorio de circuitos eléctricos</w:t>
      </w:r>
      <w:r w:rsidR="00F53271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I</w:t>
      </w:r>
      <w:r w:rsidR="00F53271">
        <w:rPr>
          <w:rFonts w:ascii="Arial" w:hAnsi="Arial" w:cs="Arial"/>
          <w:color w:val="000000"/>
        </w:rPr>
        <w:t>.</w:t>
      </w:r>
      <w:r w:rsidR="00F53271">
        <w:rPr>
          <w:rFonts w:ascii="Arial" w:hAnsi="Arial" w:cs="Arial"/>
          <w:color w:val="000000"/>
        </w:rPr>
        <w:tab/>
      </w:r>
      <w:r w:rsidRPr="009366DE">
        <w:rPr>
          <w:rFonts w:ascii="Arial" w:hAnsi="Arial" w:cs="Arial"/>
          <w:i/>
          <w:iCs/>
          <w:color w:val="000000"/>
        </w:rPr>
        <w:t>Autor: Jairo Ruiz</w:t>
      </w:r>
    </w:p>
    <w:p w14:paraId="740C8334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9366DE">
        <w:rPr>
          <w:rFonts w:ascii="Arial" w:hAnsi="Arial" w:cs="Arial"/>
          <w:i/>
          <w:iCs/>
          <w:color w:val="000000"/>
        </w:rPr>
        <w:t>Editorial: Universidad Distrital Francisco José de Caldas Año 1997</w:t>
      </w:r>
    </w:p>
    <w:p w14:paraId="1F1266AA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i/>
          <w:iCs/>
          <w:color w:val="000000"/>
        </w:rPr>
        <w:t xml:space="preserve">Título: </w:t>
      </w:r>
      <w:r w:rsidRPr="009366DE">
        <w:rPr>
          <w:rFonts w:ascii="Arial" w:hAnsi="Arial" w:cs="Arial"/>
          <w:color w:val="000000"/>
        </w:rPr>
        <w:t>Principios de Mediciones e Instrumentación</w:t>
      </w:r>
      <w:r w:rsidR="00F53271">
        <w:rPr>
          <w:rFonts w:ascii="Arial" w:hAnsi="Arial" w:cs="Arial"/>
          <w:color w:val="000000"/>
        </w:rPr>
        <w:t>.</w:t>
      </w:r>
      <w:r w:rsidR="00F53271">
        <w:rPr>
          <w:rFonts w:ascii="Arial" w:hAnsi="Arial" w:cs="Arial"/>
          <w:color w:val="000000"/>
        </w:rPr>
        <w:tab/>
      </w:r>
      <w:r w:rsidRPr="009366DE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i/>
          <w:iCs/>
          <w:color w:val="000000"/>
        </w:rPr>
        <w:t xml:space="preserve">Autor: </w:t>
      </w:r>
      <w:r w:rsidRPr="009366DE">
        <w:rPr>
          <w:rFonts w:ascii="Arial" w:hAnsi="Arial" w:cs="Arial"/>
          <w:color w:val="000000"/>
        </w:rPr>
        <w:t>Alan S. Morris</w:t>
      </w:r>
    </w:p>
    <w:p w14:paraId="1FF95C81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9366DE">
        <w:rPr>
          <w:rFonts w:ascii="Arial" w:hAnsi="Arial" w:cs="Arial"/>
          <w:i/>
          <w:iCs/>
          <w:color w:val="000000"/>
        </w:rPr>
        <w:lastRenderedPageBreak/>
        <w:t xml:space="preserve">Editorial: </w:t>
      </w:r>
      <w:r w:rsidR="00F53271">
        <w:rPr>
          <w:rFonts w:ascii="Arial" w:hAnsi="Arial" w:cs="Arial"/>
          <w:color w:val="000000"/>
        </w:rPr>
        <w:t>Prentice Hall.</w:t>
      </w:r>
    </w:p>
    <w:p w14:paraId="3C5E850C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=======================================</w:t>
      </w:r>
      <w:r w:rsidR="00F53271">
        <w:rPr>
          <w:rFonts w:ascii="Arial" w:hAnsi="Arial" w:cs="Arial"/>
          <w:color w:val="000000"/>
        </w:rPr>
        <w:t>=============================</w:t>
      </w:r>
    </w:p>
    <w:p w14:paraId="11230271" w14:textId="77777777" w:rsidR="002C20F2" w:rsidRPr="009366DE" w:rsidRDefault="00F53271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8</w:t>
      </w:r>
      <w:r w:rsidR="002C20F2" w:rsidRPr="009366DE">
        <w:rPr>
          <w:rFonts w:ascii="Arial" w:hAnsi="Arial" w:cs="Arial"/>
          <w:b/>
          <w:bCs/>
          <w:i/>
          <w:iCs/>
          <w:color w:val="000000"/>
        </w:rPr>
        <w:t>. Sistema de Evaluación:</w:t>
      </w:r>
    </w:p>
    <w:p w14:paraId="07215DCE" w14:textId="77777777" w:rsidR="002C20F2" w:rsidRPr="009366DE" w:rsidRDefault="002C20F2" w:rsidP="00F53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De acuerdo con el estatuto estudiantil vigente (Acuerdo No. 027 de 1993 expedido por el Consejo Superior Universitario y</w:t>
      </w:r>
      <w:r w:rsidR="00F53271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en su Artículo No. 42 y al Artículo No. 3, Literal d) el profesor al presentar el programa presenta una propuesta de evaluación</w:t>
      </w:r>
      <w:r w:rsidR="00F53271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como parte de su propuesta metodológica. La presentada por el docente y la acordada deben quedar plasmadas aquí. Por</w:t>
      </w:r>
      <w:r w:rsidR="00F53271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esta razón señor docente, el plan de evaluación debe ser concertado entre los docentes que estén orientando el espacio</w:t>
      </w:r>
      <w:r w:rsidR="00F53271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académico, con determinado tiempo de antelación, de tal forma que los temas trabajados sean homogéneos en todos los</w:t>
      </w:r>
      <w:r w:rsidR="00F53271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grupos y concuerden con las semanas establecidas por capítulo.</w:t>
      </w:r>
    </w:p>
    <w:p w14:paraId="26185685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Las pruebas serán concertadas entre el grupo de alumnos y el profesor, partiendo de los siguientes criterios:</w:t>
      </w:r>
    </w:p>
    <w:p w14:paraId="0EBBE604" w14:textId="77777777" w:rsidR="002C20F2" w:rsidRPr="00F53271" w:rsidRDefault="002C20F2" w:rsidP="00F5327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3271">
        <w:rPr>
          <w:rFonts w:ascii="Arial" w:hAnsi="Arial" w:cs="Arial"/>
          <w:color w:val="000000"/>
        </w:rPr>
        <w:t>Aplicación del reglamento estudiantil.</w:t>
      </w:r>
    </w:p>
    <w:p w14:paraId="5973D5AF" w14:textId="77777777" w:rsidR="002C20F2" w:rsidRPr="00F53271" w:rsidRDefault="002C20F2" w:rsidP="00F5327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3271">
        <w:rPr>
          <w:rFonts w:ascii="Arial" w:hAnsi="Arial" w:cs="Arial"/>
          <w:color w:val="000000"/>
        </w:rPr>
        <w:t>Lectura previa antes del desarrollo de cada tema.</w:t>
      </w:r>
    </w:p>
    <w:p w14:paraId="4BD9772F" w14:textId="77777777" w:rsidR="002C20F2" w:rsidRPr="00F53271" w:rsidRDefault="002C20F2" w:rsidP="00F5327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3271">
        <w:rPr>
          <w:rFonts w:ascii="Arial" w:hAnsi="Arial" w:cs="Arial"/>
          <w:color w:val="000000"/>
        </w:rPr>
        <w:t>Trabajo práctico a presentar por los alumnos de cada una de las unidades vistas</w:t>
      </w:r>
    </w:p>
    <w:p w14:paraId="70BE3364" w14:textId="77777777" w:rsidR="002C20F2" w:rsidRPr="00F53271" w:rsidRDefault="002C20F2" w:rsidP="00F5327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3271">
        <w:rPr>
          <w:rFonts w:ascii="Arial" w:hAnsi="Arial" w:cs="Arial"/>
          <w:color w:val="000000"/>
        </w:rPr>
        <w:t>Trabajo en el proyecto.</w:t>
      </w:r>
    </w:p>
    <w:p w14:paraId="4BC6840E" w14:textId="77777777" w:rsidR="002C20F2" w:rsidRPr="00F53271" w:rsidRDefault="002C20F2" w:rsidP="00F5327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3271">
        <w:rPr>
          <w:rFonts w:ascii="Arial" w:hAnsi="Arial" w:cs="Arial"/>
          <w:color w:val="000000"/>
        </w:rPr>
        <w:t>Evaluación será permanente.</w:t>
      </w:r>
    </w:p>
    <w:p w14:paraId="19C4E953" w14:textId="77777777" w:rsidR="002C20F2" w:rsidRPr="00F53271" w:rsidRDefault="002C20F2" w:rsidP="00F5327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3271">
        <w:rPr>
          <w:rFonts w:ascii="Arial" w:hAnsi="Arial" w:cs="Arial"/>
          <w:color w:val="000000"/>
        </w:rPr>
        <w:t>Valoración y desarrollo de habilidades básicas, promovidas por el MEN</w:t>
      </w:r>
    </w:p>
    <w:p w14:paraId="3237DFA2" w14:textId="77777777" w:rsidR="002C20F2" w:rsidRPr="00F53271" w:rsidRDefault="002C20F2" w:rsidP="00F53271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3271">
        <w:rPr>
          <w:rFonts w:ascii="Arial" w:hAnsi="Arial" w:cs="Arial"/>
          <w:color w:val="000000"/>
        </w:rPr>
        <w:t>La resolución de problemas,</w:t>
      </w:r>
    </w:p>
    <w:p w14:paraId="248B1276" w14:textId="77777777" w:rsidR="002C20F2" w:rsidRPr="00F53271" w:rsidRDefault="002C20F2" w:rsidP="00F53271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3271">
        <w:rPr>
          <w:rFonts w:ascii="Arial" w:hAnsi="Arial" w:cs="Arial"/>
          <w:color w:val="000000"/>
        </w:rPr>
        <w:t>La capacidad comunicativa</w:t>
      </w:r>
    </w:p>
    <w:p w14:paraId="064FECB9" w14:textId="77777777" w:rsidR="002C20F2" w:rsidRPr="00F53271" w:rsidRDefault="002C20F2" w:rsidP="00F53271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3271">
        <w:rPr>
          <w:rFonts w:ascii="Arial" w:hAnsi="Arial" w:cs="Arial"/>
          <w:color w:val="000000"/>
        </w:rPr>
        <w:t>El trabajo en equipo,</w:t>
      </w:r>
    </w:p>
    <w:p w14:paraId="43391CFE" w14:textId="77777777" w:rsidR="002C20F2" w:rsidRPr="00F53271" w:rsidRDefault="002C20F2" w:rsidP="00F53271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3271">
        <w:rPr>
          <w:rFonts w:ascii="Arial" w:hAnsi="Arial" w:cs="Arial"/>
          <w:color w:val="000000"/>
        </w:rPr>
        <w:t>El desarrollo del pensamiento crítico y analítico,</w:t>
      </w:r>
    </w:p>
    <w:p w14:paraId="011A276D" w14:textId="77777777" w:rsidR="002C20F2" w:rsidRPr="00F53271" w:rsidRDefault="002C20F2" w:rsidP="00F53271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3271">
        <w:rPr>
          <w:rFonts w:ascii="Arial" w:hAnsi="Arial" w:cs="Arial"/>
          <w:color w:val="000000"/>
        </w:rPr>
        <w:t>El impulso de pensamiento lógico - espacial,</w:t>
      </w:r>
    </w:p>
    <w:p w14:paraId="63672A55" w14:textId="77777777" w:rsidR="002C20F2" w:rsidRPr="00F53271" w:rsidRDefault="002C20F2" w:rsidP="00F53271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3271">
        <w:rPr>
          <w:rFonts w:ascii="Arial" w:hAnsi="Arial" w:cs="Arial"/>
          <w:color w:val="000000"/>
        </w:rPr>
        <w:t>El desarrollo de la creatividad y el trabajo en diseño,</w:t>
      </w:r>
    </w:p>
    <w:p w14:paraId="07CFDF64" w14:textId="77777777" w:rsidR="002C20F2" w:rsidRPr="00F53271" w:rsidRDefault="002C20F2" w:rsidP="00F53271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3271">
        <w:rPr>
          <w:rFonts w:ascii="Arial" w:hAnsi="Arial" w:cs="Arial"/>
          <w:color w:val="000000"/>
        </w:rPr>
        <w:t>La capacidad para entender el contexto social y,</w:t>
      </w:r>
    </w:p>
    <w:p w14:paraId="4CB9BC78" w14:textId="77777777" w:rsidR="002C20F2" w:rsidRPr="00F53271" w:rsidRDefault="002C20F2" w:rsidP="00F53271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3271">
        <w:rPr>
          <w:rFonts w:ascii="Arial" w:hAnsi="Arial" w:cs="Arial"/>
          <w:color w:val="000000"/>
        </w:rPr>
        <w:t>La valoración del trabajo productivo.</w:t>
      </w:r>
    </w:p>
    <w:p w14:paraId="0C8029D4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La propuesta es:</w:t>
      </w:r>
    </w:p>
    <w:p w14:paraId="2BD16283" w14:textId="287461B5" w:rsidR="002C20F2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Primer corte: 1</w:t>
      </w:r>
      <w:r w:rsidR="00455137">
        <w:rPr>
          <w:rFonts w:ascii="Arial" w:hAnsi="Arial" w:cs="Arial"/>
          <w:color w:val="000000"/>
        </w:rPr>
        <w:t>0</w:t>
      </w:r>
      <w:r w:rsidRPr="009366DE">
        <w:rPr>
          <w:rFonts w:ascii="Arial" w:hAnsi="Arial" w:cs="Arial"/>
          <w:color w:val="000000"/>
        </w:rPr>
        <w:t xml:space="preserve">% laboratorios y sus informes, 10% proyecto 1 y 10% </w:t>
      </w:r>
      <w:r w:rsidR="00455137">
        <w:rPr>
          <w:rFonts w:ascii="Arial" w:hAnsi="Arial" w:cs="Arial"/>
          <w:color w:val="000000"/>
        </w:rPr>
        <w:t>Talleres</w:t>
      </w:r>
      <w:r w:rsidRPr="009366DE">
        <w:rPr>
          <w:rFonts w:ascii="Arial" w:hAnsi="Arial" w:cs="Arial"/>
          <w:color w:val="000000"/>
        </w:rPr>
        <w:t xml:space="preserve"> -</w:t>
      </w:r>
      <w:r w:rsidR="00455137">
        <w:rPr>
          <w:rFonts w:ascii="Arial" w:hAnsi="Arial" w:cs="Arial"/>
          <w:color w:val="000000"/>
        </w:rPr>
        <w:t xml:space="preserve"> 7</w:t>
      </w:r>
      <w:r w:rsidRPr="009366DE">
        <w:rPr>
          <w:rFonts w:ascii="Arial" w:hAnsi="Arial" w:cs="Arial"/>
          <w:color w:val="000000"/>
        </w:rPr>
        <w:t>va semana-</w:t>
      </w:r>
    </w:p>
    <w:p w14:paraId="1ABD13C8" w14:textId="77777777" w:rsidR="00D7664B" w:rsidRDefault="00D7664B" w:rsidP="00420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ACB17A" w14:textId="34F6BC8B" w:rsidR="00420EBA" w:rsidRPr="009366DE" w:rsidRDefault="00455137" w:rsidP="00420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Segundo Corte: </w:t>
      </w:r>
      <w:r w:rsidR="00420EBA" w:rsidRPr="009366DE">
        <w:rPr>
          <w:rFonts w:ascii="Arial" w:hAnsi="Arial" w:cs="Arial"/>
          <w:color w:val="000000"/>
        </w:rPr>
        <w:t>1</w:t>
      </w:r>
      <w:r w:rsidR="00420EBA">
        <w:rPr>
          <w:rFonts w:ascii="Arial" w:hAnsi="Arial" w:cs="Arial"/>
          <w:color w:val="000000"/>
        </w:rPr>
        <w:t>0</w:t>
      </w:r>
      <w:r w:rsidR="00420EBA" w:rsidRPr="009366DE">
        <w:rPr>
          <w:rFonts w:ascii="Arial" w:hAnsi="Arial" w:cs="Arial"/>
          <w:color w:val="000000"/>
        </w:rPr>
        <w:t>% laboratorios y sus informes</w:t>
      </w:r>
      <w:r>
        <w:rPr>
          <w:rFonts w:ascii="Arial" w:hAnsi="Arial" w:cs="Arial"/>
          <w:color w:val="000000"/>
        </w:rPr>
        <w:t>,</w:t>
      </w:r>
      <w:r w:rsidR="00420EBA" w:rsidRPr="009366DE">
        <w:rPr>
          <w:rFonts w:ascii="Arial" w:hAnsi="Arial" w:cs="Arial"/>
          <w:color w:val="000000"/>
        </w:rPr>
        <w:t xml:space="preserve"> 10% proyecto </w:t>
      </w:r>
      <w:r>
        <w:rPr>
          <w:rFonts w:ascii="Arial" w:hAnsi="Arial" w:cs="Arial"/>
          <w:color w:val="000000"/>
        </w:rPr>
        <w:t>2</w:t>
      </w:r>
      <w:r w:rsidR="00420EBA" w:rsidRPr="009366DE">
        <w:rPr>
          <w:rFonts w:ascii="Arial" w:hAnsi="Arial" w:cs="Arial"/>
          <w:color w:val="000000"/>
        </w:rPr>
        <w:t xml:space="preserve"> y 10% </w:t>
      </w:r>
      <w:r>
        <w:rPr>
          <w:rFonts w:ascii="Arial" w:hAnsi="Arial" w:cs="Arial"/>
          <w:color w:val="000000"/>
        </w:rPr>
        <w:t>talleres</w:t>
      </w:r>
      <w:r w:rsidR="00420EBA" w:rsidRPr="009366DE">
        <w:rPr>
          <w:rFonts w:ascii="Arial" w:hAnsi="Arial" w:cs="Arial"/>
          <w:color w:val="000000"/>
        </w:rPr>
        <w:t xml:space="preserve"> -</w:t>
      </w:r>
      <w:r>
        <w:rPr>
          <w:rFonts w:ascii="Arial" w:hAnsi="Arial" w:cs="Arial"/>
          <w:color w:val="000000"/>
        </w:rPr>
        <w:t xml:space="preserve"> 13</w:t>
      </w:r>
      <w:r w:rsidR="00420EBA" w:rsidRPr="009366DE">
        <w:rPr>
          <w:rFonts w:ascii="Arial" w:hAnsi="Arial" w:cs="Arial"/>
          <w:color w:val="000000"/>
        </w:rPr>
        <w:t>va semana-</w:t>
      </w:r>
    </w:p>
    <w:p w14:paraId="16217CA6" w14:textId="77777777" w:rsidR="00420EBA" w:rsidRPr="009366DE" w:rsidRDefault="00420EBA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B7B24A" w14:textId="38F2A3EA" w:rsidR="002C20F2" w:rsidRPr="009366DE" w:rsidRDefault="00455137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Tercer</w:t>
      </w:r>
      <w:r w:rsidR="002C20F2" w:rsidRPr="009366DE">
        <w:rPr>
          <w:rFonts w:ascii="Arial" w:hAnsi="Arial" w:cs="Arial"/>
          <w:color w:val="000000"/>
        </w:rPr>
        <w:t xml:space="preserve"> corte: 5% laboratorio y sus informes, </w:t>
      </w:r>
      <w:r>
        <w:rPr>
          <w:rFonts w:ascii="Arial" w:hAnsi="Arial" w:cs="Arial"/>
          <w:color w:val="000000"/>
        </w:rPr>
        <w:t>5</w:t>
      </w:r>
      <w:r w:rsidR="002C20F2" w:rsidRPr="009366DE">
        <w:rPr>
          <w:rFonts w:ascii="Arial" w:hAnsi="Arial" w:cs="Arial"/>
          <w:color w:val="000000"/>
        </w:rPr>
        <w:t xml:space="preserve">% </w:t>
      </w:r>
      <w:r>
        <w:rPr>
          <w:rFonts w:ascii="Arial" w:hAnsi="Arial" w:cs="Arial"/>
          <w:color w:val="000000"/>
        </w:rPr>
        <w:t>talleres</w:t>
      </w:r>
      <w:r w:rsidR="002C20F2" w:rsidRPr="009366DE">
        <w:rPr>
          <w:rFonts w:ascii="Arial" w:hAnsi="Arial" w:cs="Arial"/>
          <w:color w:val="000000"/>
        </w:rPr>
        <w:t xml:space="preserve"> 16va semana</w:t>
      </w:r>
    </w:p>
    <w:p w14:paraId="7A5B2A68" w14:textId="77777777" w:rsidR="002C3D51" w:rsidRDefault="002C3D51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B3F8D63" w14:textId="7D567F36" w:rsidR="002C20F2" w:rsidRPr="009366DE" w:rsidRDefault="00455137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Examen</w:t>
      </w:r>
      <w:r w:rsidR="002C20F2" w:rsidRPr="009366DE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15</w:t>
      </w:r>
      <w:r w:rsidR="002C20F2" w:rsidRPr="009366DE">
        <w:rPr>
          <w:rFonts w:ascii="Arial" w:hAnsi="Arial" w:cs="Arial"/>
          <w:color w:val="000000"/>
        </w:rPr>
        <w:t>% parcial</w:t>
      </w:r>
      <w:r>
        <w:rPr>
          <w:rFonts w:ascii="Arial" w:hAnsi="Arial" w:cs="Arial"/>
          <w:color w:val="000000"/>
        </w:rPr>
        <w:t xml:space="preserve"> final y proyecto 3 15%</w:t>
      </w:r>
      <w:r w:rsidR="002C20F2" w:rsidRPr="009366DE">
        <w:rPr>
          <w:rFonts w:ascii="Arial" w:hAnsi="Arial" w:cs="Arial"/>
          <w:color w:val="000000"/>
        </w:rPr>
        <w:t xml:space="preserve"> semana 17</w:t>
      </w:r>
    </w:p>
    <w:p w14:paraId="401FD3E6" w14:textId="77777777" w:rsidR="00F53271" w:rsidRDefault="00F53271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010FC98" w14:textId="01999E31" w:rsidR="002C20F2" w:rsidRPr="009366DE" w:rsidRDefault="00FE0A64" w:rsidP="00F53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(1)</w:t>
      </w:r>
      <w:r w:rsidR="002C3D51">
        <w:rPr>
          <w:rFonts w:ascii="Arial" w:hAnsi="Arial" w:cs="Arial"/>
          <w:b/>
          <w:color w:val="000000"/>
        </w:rPr>
        <w:t xml:space="preserve"> </w:t>
      </w:r>
      <w:r w:rsidR="002C20F2" w:rsidRPr="00F53271">
        <w:rPr>
          <w:rFonts w:ascii="Arial" w:hAnsi="Arial" w:cs="Arial"/>
          <w:b/>
          <w:color w:val="000000"/>
        </w:rPr>
        <w:t>Prácticas en el laboratorio</w:t>
      </w:r>
      <w:r w:rsidR="002C20F2" w:rsidRPr="009366DE">
        <w:rPr>
          <w:rFonts w:ascii="Arial" w:hAnsi="Arial" w:cs="Arial"/>
          <w:color w:val="000000"/>
        </w:rPr>
        <w:t>, los estudiantes tendrán en su poder una cartilla de prácticas básicas que les contribuirán</w:t>
      </w:r>
      <w:r w:rsidR="00F53271">
        <w:rPr>
          <w:rFonts w:ascii="Arial" w:hAnsi="Arial" w:cs="Arial"/>
          <w:color w:val="000000"/>
        </w:rPr>
        <w:t xml:space="preserve"> </w:t>
      </w:r>
      <w:r w:rsidR="002C20F2" w:rsidRPr="009366DE">
        <w:rPr>
          <w:rFonts w:ascii="Arial" w:hAnsi="Arial" w:cs="Arial"/>
          <w:color w:val="000000"/>
        </w:rPr>
        <w:t>a identificar los dispositivos vistos en clase. Cada práctica desarrollada se marcará por la monitoria en un récord que</w:t>
      </w:r>
      <w:r w:rsidR="00F53271">
        <w:rPr>
          <w:rFonts w:ascii="Arial" w:hAnsi="Arial" w:cs="Arial"/>
          <w:color w:val="000000"/>
        </w:rPr>
        <w:t xml:space="preserve"> </w:t>
      </w:r>
      <w:r w:rsidR="002C20F2" w:rsidRPr="009366DE">
        <w:rPr>
          <w:rFonts w:ascii="Arial" w:hAnsi="Arial" w:cs="Arial"/>
          <w:color w:val="000000"/>
        </w:rPr>
        <w:t>se llevará por grupos</w:t>
      </w:r>
      <w:r w:rsidR="00455137">
        <w:rPr>
          <w:rFonts w:ascii="Arial" w:hAnsi="Arial" w:cs="Arial"/>
          <w:color w:val="000000"/>
        </w:rPr>
        <w:t>, una vez se haya logrado la presencialidad</w:t>
      </w:r>
      <w:r w:rsidR="002C20F2" w:rsidRPr="009366DE">
        <w:rPr>
          <w:rFonts w:ascii="Arial" w:hAnsi="Arial" w:cs="Arial"/>
          <w:color w:val="000000"/>
        </w:rPr>
        <w:t>.</w:t>
      </w:r>
      <w:r w:rsidR="00455137">
        <w:rPr>
          <w:rFonts w:ascii="Arial" w:hAnsi="Arial" w:cs="Arial"/>
          <w:color w:val="000000"/>
        </w:rPr>
        <w:t xml:space="preserve"> Mientras esto ocurre se hará uso de simuladores.</w:t>
      </w:r>
      <w:r w:rsidR="002C20F2" w:rsidRPr="009366DE">
        <w:rPr>
          <w:rFonts w:ascii="Arial" w:hAnsi="Arial" w:cs="Arial"/>
          <w:color w:val="000000"/>
        </w:rPr>
        <w:t xml:space="preserve"> De cada práctica se entregará un informe conteniendo, como mínimo, los siguientes ítems,</w:t>
      </w:r>
      <w:r w:rsidR="00F53271">
        <w:rPr>
          <w:rFonts w:ascii="Arial" w:hAnsi="Arial" w:cs="Arial"/>
          <w:color w:val="000000"/>
        </w:rPr>
        <w:t xml:space="preserve"> </w:t>
      </w:r>
      <w:r w:rsidR="002C20F2" w:rsidRPr="009366DE">
        <w:rPr>
          <w:rFonts w:ascii="Arial" w:hAnsi="Arial" w:cs="Arial"/>
          <w:color w:val="000000"/>
        </w:rPr>
        <w:t>esto a la siguiente clase práctica después de realizada la práctica:</w:t>
      </w:r>
    </w:p>
    <w:p w14:paraId="46B7051F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(1) Título de la práctica (2) Objetivos (3) Marco teórico (4) Materiales y equipo utilizado (5) Procedimiento, Planos y</w:t>
      </w:r>
      <w:r w:rsidR="00F53271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resultados (6) Conclusiones.</w:t>
      </w:r>
    </w:p>
    <w:p w14:paraId="764C4F0C" w14:textId="467C13D4" w:rsidR="00F53271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 xml:space="preserve">Solo se convalidan los informes de las prácticas presentadas </w:t>
      </w:r>
      <w:r w:rsidR="00F53271">
        <w:rPr>
          <w:rFonts w:ascii="Arial" w:hAnsi="Arial" w:cs="Arial"/>
          <w:color w:val="000000"/>
        </w:rPr>
        <w:t xml:space="preserve">(hay </w:t>
      </w:r>
      <w:r w:rsidR="00455137">
        <w:rPr>
          <w:rFonts w:ascii="Arial" w:hAnsi="Arial" w:cs="Arial"/>
          <w:color w:val="000000"/>
        </w:rPr>
        <w:t>3</w:t>
      </w:r>
      <w:r w:rsidR="00F53271">
        <w:rPr>
          <w:rFonts w:ascii="Arial" w:hAnsi="Arial" w:cs="Arial"/>
          <w:color w:val="000000"/>
        </w:rPr>
        <w:t xml:space="preserve"> cortes uno en la semana 7</w:t>
      </w:r>
      <w:r w:rsidR="00455137">
        <w:rPr>
          <w:rFonts w:ascii="Arial" w:hAnsi="Arial" w:cs="Arial"/>
          <w:color w:val="000000"/>
        </w:rPr>
        <w:t>,</w:t>
      </w:r>
      <w:r w:rsidRPr="009366DE">
        <w:rPr>
          <w:rFonts w:ascii="Arial" w:hAnsi="Arial" w:cs="Arial"/>
          <w:color w:val="000000"/>
        </w:rPr>
        <w:t xml:space="preserve"> otro en la 1</w:t>
      </w:r>
      <w:r w:rsidR="00455137">
        <w:rPr>
          <w:rFonts w:ascii="Arial" w:hAnsi="Arial" w:cs="Arial"/>
          <w:color w:val="000000"/>
        </w:rPr>
        <w:t>3 y en la semana 16</w:t>
      </w:r>
      <w:r w:rsidRPr="009366DE">
        <w:rPr>
          <w:rFonts w:ascii="Arial" w:hAnsi="Arial" w:cs="Arial"/>
          <w:color w:val="000000"/>
        </w:rPr>
        <w:t xml:space="preserve">) </w:t>
      </w:r>
    </w:p>
    <w:p w14:paraId="1905577E" w14:textId="77777777" w:rsidR="0069108F" w:rsidRDefault="0069108F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8188ED" w14:textId="77777777" w:rsidR="002C20F2" w:rsidRPr="009366DE" w:rsidRDefault="002C20F2" w:rsidP="00F53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E0A64">
        <w:rPr>
          <w:rFonts w:ascii="Arial" w:hAnsi="Arial" w:cs="Arial"/>
          <w:b/>
          <w:bCs/>
          <w:color w:val="000000"/>
        </w:rPr>
        <w:t>(2) Proyectos.</w:t>
      </w:r>
      <w:r w:rsidRPr="009366DE">
        <w:rPr>
          <w:rFonts w:ascii="Arial" w:hAnsi="Arial" w:cs="Arial"/>
          <w:color w:val="000000"/>
        </w:rPr>
        <w:t xml:space="preserve"> Se realizan algunos proyectos sin mayor </w:t>
      </w:r>
      <w:r w:rsidR="00F53271">
        <w:rPr>
          <w:rFonts w:ascii="Arial" w:hAnsi="Arial" w:cs="Arial"/>
          <w:color w:val="000000"/>
        </w:rPr>
        <w:t>exigencia cognitiva</w:t>
      </w:r>
      <w:r w:rsidRPr="009366DE">
        <w:rPr>
          <w:rFonts w:ascii="Arial" w:hAnsi="Arial" w:cs="Arial"/>
          <w:color w:val="000000"/>
        </w:rPr>
        <w:t xml:space="preserve">, pero con </w:t>
      </w:r>
      <w:r w:rsidR="00914949" w:rsidRPr="009366DE">
        <w:rPr>
          <w:rFonts w:ascii="Arial" w:hAnsi="Arial" w:cs="Arial"/>
          <w:color w:val="000000"/>
        </w:rPr>
        <w:t xml:space="preserve">la </w:t>
      </w:r>
      <w:r w:rsidR="00914949">
        <w:rPr>
          <w:rFonts w:ascii="Arial" w:hAnsi="Arial" w:cs="Arial"/>
          <w:color w:val="000000"/>
        </w:rPr>
        <w:t>capacidad</w:t>
      </w:r>
      <w:r w:rsidRPr="009366DE">
        <w:rPr>
          <w:rFonts w:ascii="Arial" w:hAnsi="Arial" w:cs="Arial"/>
          <w:color w:val="000000"/>
        </w:rPr>
        <w:t xml:space="preserve"> de sensibilizar en la</w:t>
      </w:r>
      <w:r w:rsidR="00F53271">
        <w:rPr>
          <w:rFonts w:ascii="Arial" w:hAnsi="Arial" w:cs="Arial"/>
          <w:color w:val="000000"/>
        </w:rPr>
        <w:t xml:space="preserve"> </w:t>
      </w:r>
      <w:r w:rsidR="00F53271" w:rsidRPr="009366DE">
        <w:rPr>
          <w:rFonts w:ascii="Arial" w:hAnsi="Arial" w:cs="Arial"/>
          <w:color w:val="000000"/>
        </w:rPr>
        <w:t>electrónica</w:t>
      </w:r>
    </w:p>
    <w:p w14:paraId="5380B945" w14:textId="61E0E62F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lastRenderedPageBreak/>
        <w:t>Uno: “</w:t>
      </w:r>
      <w:r w:rsidR="00914949">
        <w:rPr>
          <w:rFonts w:ascii="Arial" w:hAnsi="Arial" w:cs="Arial"/>
          <w:color w:val="000000"/>
        </w:rPr>
        <w:t xml:space="preserve">Medidor de resistencias con base en el puente de </w:t>
      </w:r>
      <w:r w:rsidR="00914949" w:rsidRPr="009366DE">
        <w:rPr>
          <w:rFonts w:ascii="Arial" w:hAnsi="Arial" w:cs="Arial"/>
          <w:color w:val="000000"/>
        </w:rPr>
        <w:t>Wheastone</w:t>
      </w:r>
      <w:r w:rsidRPr="009366DE">
        <w:rPr>
          <w:rFonts w:ascii="Arial" w:hAnsi="Arial" w:cs="Arial"/>
          <w:color w:val="000000"/>
        </w:rPr>
        <w:t>”</w:t>
      </w:r>
      <w:r w:rsidR="0010608C">
        <w:rPr>
          <w:rFonts w:ascii="Arial" w:hAnsi="Arial" w:cs="Arial"/>
          <w:color w:val="000000"/>
        </w:rPr>
        <w:t xml:space="preserve"> o </w:t>
      </w:r>
      <w:r w:rsidRPr="009366DE">
        <w:rPr>
          <w:rFonts w:ascii="Arial" w:hAnsi="Arial" w:cs="Arial"/>
          <w:color w:val="000000"/>
        </w:rPr>
        <w:t xml:space="preserve">Dos: “Un amperímetro o un voltimetro </w:t>
      </w:r>
      <w:r w:rsidR="00914949" w:rsidRPr="009366DE">
        <w:rPr>
          <w:rFonts w:ascii="Arial" w:hAnsi="Arial" w:cs="Arial"/>
          <w:color w:val="000000"/>
        </w:rPr>
        <w:t>análogo</w:t>
      </w:r>
      <w:r w:rsidRPr="009366DE">
        <w:rPr>
          <w:rFonts w:ascii="Arial" w:hAnsi="Arial" w:cs="Arial"/>
          <w:color w:val="000000"/>
        </w:rPr>
        <w:t>”</w:t>
      </w:r>
    </w:p>
    <w:p w14:paraId="416613F1" w14:textId="77777777" w:rsidR="000E0E97" w:rsidRDefault="0010608C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Dos: Un</w:t>
      </w:r>
      <w:r w:rsidR="000E0E97">
        <w:rPr>
          <w:rFonts w:ascii="Arial" w:hAnsi="Arial" w:cs="Arial"/>
          <w:color w:val="000000"/>
        </w:rPr>
        <w:t>a Fuente de voltaje dual de corriente continua</w:t>
      </w:r>
    </w:p>
    <w:p w14:paraId="0C5062C3" w14:textId="094F4711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Tres: “Un detector de humedad”</w:t>
      </w:r>
    </w:p>
    <w:p w14:paraId="02E98C64" w14:textId="77777777" w:rsidR="002C20F2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Cuatro: “Ruleta digital”</w:t>
      </w:r>
    </w:p>
    <w:p w14:paraId="0A80ADEB" w14:textId="4A9D724A" w:rsidR="0010608C" w:rsidRDefault="0010608C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cual</w:t>
      </w:r>
      <w:r w:rsidR="000E0E97">
        <w:rPr>
          <w:rFonts w:ascii="Arial" w:hAnsi="Arial" w:cs="Arial"/>
          <w:color w:val="000000"/>
        </w:rPr>
        <w:t>quier otro que el estudiante estime:</w:t>
      </w:r>
    </w:p>
    <w:p w14:paraId="6029898D" w14:textId="77777777" w:rsidR="000E0E97" w:rsidRDefault="000E0E97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2875F3" w14:textId="6ED37068" w:rsidR="00E378CB" w:rsidRDefault="00E378CB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presentación se hace en 3 momentos:</w:t>
      </w:r>
    </w:p>
    <w:p w14:paraId="5CDF0EE7" w14:textId="3AA8341E" w:rsidR="00E378CB" w:rsidRDefault="00E378CB" w:rsidP="000A0B6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Primer momento. El estudiante presenta</w:t>
      </w:r>
      <w:r w:rsidR="002152D2">
        <w:rPr>
          <w:rFonts w:ascii="Arial" w:hAnsi="Arial" w:cs="Arial"/>
          <w:color w:val="000000"/>
        </w:rPr>
        <w:t xml:space="preserve"> un problema cotidiano que tenga y se trata de describir ese problema</w:t>
      </w:r>
      <w:r w:rsidR="00805A33">
        <w:rPr>
          <w:rFonts w:ascii="Arial" w:hAnsi="Arial" w:cs="Arial"/>
          <w:color w:val="000000"/>
        </w:rPr>
        <w:t>. Descrito señala ahora como se puede resolver tal problema desde las opciones de proyecto o prototipo que se propone presentar</w:t>
      </w:r>
      <w:r w:rsidR="000E474B">
        <w:rPr>
          <w:rFonts w:ascii="Arial" w:hAnsi="Arial" w:cs="Arial"/>
          <w:color w:val="000000"/>
        </w:rPr>
        <w:t xml:space="preserve"> y un breve estado del arte</w:t>
      </w:r>
      <w:r w:rsidR="00805A33">
        <w:rPr>
          <w:rFonts w:ascii="Arial" w:hAnsi="Arial" w:cs="Arial"/>
          <w:color w:val="000000"/>
        </w:rPr>
        <w:t>.</w:t>
      </w:r>
    </w:p>
    <w:p w14:paraId="57C72166" w14:textId="5A31823E" w:rsidR="000E474B" w:rsidRDefault="000E474B" w:rsidP="000A0B6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Segundo momento. Presenta un primer borrador de proyecto señalando en un documento una descr</w:t>
      </w:r>
      <w:r w:rsidR="006A13BD">
        <w:rPr>
          <w:rFonts w:ascii="Arial" w:hAnsi="Arial" w:cs="Arial"/>
          <w:color w:val="000000"/>
        </w:rPr>
        <w:t xml:space="preserve">ipción del prototipo y una descripción </w:t>
      </w:r>
      <w:r w:rsidR="00B323C8">
        <w:rPr>
          <w:rFonts w:ascii="Arial" w:hAnsi="Arial" w:cs="Arial"/>
          <w:color w:val="000000"/>
        </w:rPr>
        <w:t xml:space="preserve">de lo que se resuelve mas acabada que la realizada en el primer informe. </w:t>
      </w:r>
      <w:r w:rsidR="006832DD">
        <w:rPr>
          <w:rFonts w:ascii="Arial" w:hAnsi="Arial" w:cs="Arial"/>
          <w:color w:val="000000"/>
        </w:rPr>
        <w:t>Además,</w:t>
      </w:r>
      <w:r w:rsidR="00B323C8">
        <w:rPr>
          <w:rFonts w:ascii="Arial" w:hAnsi="Arial" w:cs="Arial"/>
          <w:color w:val="000000"/>
        </w:rPr>
        <w:t xml:space="preserve"> presenta una aproximación de avance en protoboard.</w:t>
      </w:r>
    </w:p>
    <w:p w14:paraId="14CBA873" w14:textId="03627D2F" w:rsidR="00B323C8" w:rsidRPr="00E378CB" w:rsidRDefault="006832DD" w:rsidP="000A0B6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Tercer momento. En la semana de cierre de semestre -semana 17- el estudiante presenta el</w:t>
      </w:r>
      <w:r w:rsidR="004112FC">
        <w:rPr>
          <w:rFonts w:ascii="Arial" w:hAnsi="Arial" w:cs="Arial"/>
          <w:color w:val="000000"/>
        </w:rPr>
        <w:t xml:space="preserve"> prototipo en váquela y un documento final donde describe el proyecto por fases.</w:t>
      </w:r>
    </w:p>
    <w:p w14:paraId="6661D557" w14:textId="77777777" w:rsidR="000E0E97" w:rsidRPr="009366DE" w:rsidRDefault="000E0E97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4BB789F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====================================</w:t>
      </w:r>
      <w:r w:rsidR="00506462">
        <w:rPr>
          <w:rFonts w:ascii="Arial" w:hAnsi="Arial" w:cs="Arial"/>
          <w:color w:val="000000"/>
        </w:rPr>
        <w:t>===============================</w:t>
      </w:r>
    </w:p>
    <w:p w14:paraId="370F509E" w14:textId="77777777" w:rsidR="002C20F2" w:rsidRPr="009366DE" w:rsidRDefault="00914949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9</w:t>
      </w:r>
      <w:r w:rsidR="002C20F2" w:rsidRPr="009366DE">
        <w:rPr>
          <w:rFonts w:ascii="Arial" w:hAnsi="Arial" w:cs="Arial"/>
          <w:b/>
          <w:bCs/>
          <w:i/>
          <w:iCs/>
          <w:color w:val="000000"/>
        </w:rPr>
        <w:t>. Herramientas Requeridas:</w:t>
      </w:r>
    </w:p>
    <w:p w14:paraId="61949A9C" w14:textId="77777777" w:rsidR="002C20F2" w:rsidRPr="009366DE" w:rsidRDefault="002C20F2" w:rsidP="00914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Para el desarrollo de este espacio académico, se requiere de las siguientes herramientas para facilitar el proceso de</w:t>
      </w:r>
      <w:r w:rsidR="00914949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enseñanza-aprendizaje y en donde es fundamental identificar los elementos que la universidad aporta y el compromiso que</w:t>
      </w:r>
      <w:r w:rsidR="00914949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deben tener los estudiantes dentro de su proceso de formación que permita garantizar el cumplimiento de los objetivos del</w:t>
      </w:r>
      <w:r w:rsidR="00914949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curso.</w:t>
      </w:r>
    </w:p>
    <w:p w14:paraId="1CFC2B04" w14:textId="77777777" w:rsidR="002C20F2" w:rsidRPr="009366DE" w:rsidRDefault="002C20F2" w:rsidP="00914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Salón de laboratorio, con los equipos básicos como multímetros, fuentes, osciloscopios para la realización de las</w:t>
      </w:r>
      <w:r w:rsidR="00914949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prácticas, así como de un tablero en acrílico, marcadores y borrador para las clases teóricas.</w:t>
      </w:r>
    </w:p>
    <w:p w14:paraId="110AF1DA" w14:textId="77777777" w:rsidR="002C20F2" w:rsidRPr="009366DE" w:rsidRDefault="002C20F2" w:rsidP="00914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Protoboard, con componentes electrónicos como resistencias, condensadores, alambre telefónico etc</w:t>
      </w:r>
      <w:r w:rsidR="00914949">
        <w:rPr>
          <w:rFonts w:ascii="Arial" w:hAnsi="Arial" w:cs="Arial"/>
          <w:color w:val="000000"/>
        </w:rPr>
        <w:t>.</w:t>
      </w:r>
    </w:p>
    <w:p w14:paraId="6BECF0EA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====================================================================</w:t>
      </w:r>
    </w:p>
    <w:p w14:paraId="7BE32E1A" w14:textId="77777777" w:rsidR="002C20F2" w:rsidRPr="009366DE" w:rsidRDefault="00914949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10</w:t>
      </w:r>
      <w:r w:rsidR="002C20F2" w:rsidRPr="009366DE">
        <w:rPr>
          <w:rFonts w:ascii="Arial" w:hAnsi="Arial" w:cs="Arial"/>
          <w:b/>
          <w:bCs/>
          <w:i/>
          <w:iCs/>
          <w:color w:val="000000"/>
        </w:rPr>
        <w:t>. Observaciones:</w:t>
      </w:r>
    </w:p>
    <w:p w14:paraId="556C8744" w14:textId="77777777" w:rsidR="002C20F2" w:rsidRPr="009366DE" w:rsidRDefault="002C20F2" w:rsidP="00914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Las fechas de entrega de los trabajos será definida mutuamente por estudiantes y docente, pero la no entrega de los</w:t>
      </w:r>
      <w:r w:rsidR="00914949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mismos en esta acarreará una nota de cero.</w:t>
      </w:r>
    </w:p>
    <w:p w14:paraId="3F8E243A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Quienes no estén inscritos oficialmente en el curso no serán evaluados.</w:t>
      </w:r>
    </w:p>
    <w:p w14:paraId="4B10ADD2" w14:textId="77777777" w:rsidR="002C20F2" w:rsidRPr="009366DE" w:rsidRDefault="002C20F2" w:rsidP="00914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Cualquier acción fraudulenta será severamente reprendida. Aunque el fraude académico no implica en absoluto</w:t>
      </w:r>
      <w:r w:rsidR="00914949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perjuicio alguno para el bienestar o conocimiento del profesor es desagradable labor del docente desmotivar y</w:t>
      </w:r>
      <w:r w:rsidR="00914949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sancionar el daño intelectual y ético que el alumno trate de impartirse a sí mismo. Toda acción indebida será</w:t>
      </w:r>
      <w:r w:rsidR="00914949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reportada al Consejo de Facultad solicitando la sanción más grave posible para cada caso</w:t>
      </w:r>
    </w:p>
    <w:p w14:paraId="59E92894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====================================================================</w:t>
      </w:r>
    </w:p>
    <w:p w14:paraId="60C6A70E" w14:textId="77777777" w:rsidR="002C20F2" w:rsidRPr="009366DE" w:rsidRDefault="00914949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11</w:t>
      </w:r>
      <w:r w:rsidR="002C20F2" w:rsidRPr="009366DE">
        <w:rPr>
          <w:rFonts w:ascii="Arial" w:hAnsi="Arial" w:cs="Arial"/>
          <w:b/>
          <w:bCs/>
          <w:i/>
          <w:iCs/>
          <w:color w:val="000000"/>
        </w:rPr>
        <w:t>. Convivencia en el Aula:</w:t>
      </w:r>
    </w:p>
    <w:p w14:paraId="4003B680" w14:textId="77777777" w:rsidR="002C20F2" w:rsidRPr="009366DE" w:rsidRDefault="002C20F2" w:rsidP="00914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Se espera que los estudiantes y el docente asistan puntualmente a las sesiones de clases, respeten los horarios aquí</w:t>
      </w:r>
      <w:r w:rsidR="00914949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establecidos, hagan sugerencias respetuosamente al profesor y estudiantes, observen la debida seriedad y responsabilidad</w:t>
      </w:r>
      <w:r w:rsidR="00914949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en las asignaciones propuestas. Se trabajará con respeto por la libertad de cultos e ideologías, así como se evitarán</w:t>
      </w:r>
      <w:r w:rsidR="00914949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discriminaciones por género y/o raza. El profesor y/o los estudiantes están en libertad de retirar del aula a quienes no</w:t>
      </w:r>
      <w:r w:rsidR="00914949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 xml:space="preserve">observen una conducta decente o atenten contra la seguridad </w:t>
      </w:r>
      <w:r w:rsidRPr="009366DE">
        <w:rPr>
          <w:rFonts w:ascii="Arial" w:hAnsi="Arial" w:cs="Arial"/>
          <w:color w:val="000000"/>
        </w:rPr>
        <w:lastRenderedPageBreak/>
        <w:t>y salud de los asistentes al curso o la integridad del material</w:t>
      </w:r>
      <w:r w:rsidR="00914949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de laboratorio o multimedial utilizado en el mismo.</w:t>
      </w:r>
    </w:p>
    <w:p w14:paraId="697D3459" w14:textId="77777777" w:rsidR="002C20F2" w:rsidRPr="009366DE" w:rsidRDefault="002C20F2" w:rsidP="002C2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366DE">
        <w:rPr>
          <w:rFonts w:ascii="Arial" w:hAnsi="Arial" w:cs="Arial"/>
          <w:color w:val="000000"/>
        </w:rPr>
        <w:t>====================================</w:t>
      </w:r>
      <w:r w:rsidR="00914949">
        <w:rPr>
          <w:rFonts w:ascii="Arial" w:hAnsi="Arial" w:cs="Arial"/>
          <w:color w:val="000000"/>
        </w:rPr>
        <w:t>===============================</w:t>
      </w:r>
    </w:p>
    <w:p w14:paraId="034E3119" w14:textId="77777777" w:rsidR="002C20F2" w:rsidRPr="009366DE" w:rsidRDefault="002C20F2" w:rsidP="00914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9366DE">
        <w:rPr>
          <w:rFonts w:ascii="Arial" w:hAnsi="Arial" w:cs="Arial"/>
          <w:b/>
          <w:bCs/>
          <w:i/>
          <w:iCs/>
          <w:color w:val="000000"/>
        </w:rPr>
        <w:t>IMPORTANTE</w:t>
      </w:r>
      <w:r w:rsidRPr="009366DE">
        <w:rPr>
          <w:rFonts w:ascii="Arial" w:hAnsi="Arial" w:cs="Arial"/>
          <w:i/>
          <w:iCs/>
          <w:color w:val="000000"/>
        </w:rPr>
        <w:t>: Todo estudiante que decida permanecer oficialmente inscrito en este espacio académico, debe</w:t>
      </w:r>
      <w:r w:rsidR="00914949">
        <w:rPr>
          <w:rFonts w:ascii="Arial" w:hAnsi="Arial" w:cs="Arial"/>
          <w:i/>
          <w:iCs/>
          <w:color w:val="000000"/>
        </w:rPr>
        <w:t>rá</w:t>
      </w:r>
      <w:r w:rsidRPr="009366DE">
        <w:rPr>
          <w:rFonts w:ascii="Arial" w:hAnsi="Arial" w:cs="Arial"/>
          <w:i/>
          <w:iCs/>
          <w:color w:val="000000"/>
        </w:rPr>
        <w:t xml:space="preserve"> realizar sugerencias respetuosas al docente y a sus compañeros, debe tener</w:t>
      </w:r>
      <w:r w:rsidR="00914949">
        <w:rPr>
          <w:rFonts w:ascii="Arial" w:hAnsi="Arial" w:cs="Arial"/>
          <w:i/>
          <w:iCs/>
          <w:color w:val="000000"/>
        </w:rPr>
        <w:t xml:space="preserve"> </w:t>
      </w:r>
      <w:r w:rsidRPr="009366DE">
        <w:rPr>
          <w:rFonts w:ascii="Arial" w:hAnsi="Arial" w:cs="Arial"/>
          <w:i/>
          <w:iCs/>
          <w:color w:val="000000"/>
        </w:rPr>
        <w:t>respecto por la libertad de culto e ideologías, evitar discriminación por género y/o raza y fomentar y ejercer los valores</w:t>
      </w:r>
      <w:r w:rsidR="00914949">
        <w:rPr>
          <w:rFonts w:ascii="Arial" w:hAnsi="Arial" w:cs="Arial"/>
          <w:i/>
          <w:iCs/>
          <w:color w:val="000000"/>
        </w:rPr>
        <w:t xml:space="preserve"> </w:t>
      </w:r>
      <w:r w:rsidRPr="009366DE">
        <w:rPr>
          <w:rFonts w:ascii="Arial" w:hAnsi="Arial" w:cs="Arial"/>
          <w:i/>
          <w:iCs/>
          <w:color w:val="000000"/>
        </w:rPr>
        <w:t>anteriormente citados. De igual forma; acepta conocer y cumplir la totalidad de los anteriores requisitos, así como los</w:t>
      </w:r>
      <w:r w:rsidR="00914949">
        <w:rPr>
          <w:rFonts w:ascii="Arial" w:hAnsi="Arial" w:cs="Arial"/>
          <w:i/>
          <w:iCs/>
          <w:color w:val="000000"/>
        </w:rPr>
        <w:t xml:space="preserve"> </w:t>
      </w:r>
      <w:r w:rsidRPr="009366DE">
        <w:rPr>
          <w:rFonts w:ascii="Arial" w:hAnsi="Arial" w:cs="Arial"/>
          <w:i/>
          <w:iCs/>
          <w:color w:val="000000"/>
        </w:rPr>
        <w:t>términos y contenidos de este espacio académico, bajo su propia responsabilidad y compromiso.</w:t>
      </w:r>
    </w:p>
    <w:p w14:paraId="69BE3BBC" w14:textId="77777777" w:rsidR="00914949" w:rsidRDefault="00914949" w:rsidP="00914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068938" w14:textId="34853A8E" w:rsidR="001A320B" w:rsidRPr="009366DE" w:rsidRDefault="002C20F2" w:rsidP="00914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66DE">
        <w:rPr>
          <w:rFonts w:ascii="Arial" w:hAnsi="Arial" w:cs="Arial"/>
          <w:color w:val="000000"/>
        </w:rPr>
        <w:t>Fecha de Actualización:</w:t>
      </w:r>
      <w:r w:rsidR="00914949">
        <w:rPr>
          <w:rFonts w:ascii="Arial" w:hAnsi="Arial" w:cs="Arial"/>
          <w:color w:val="000000"/>
        </w:rPr>
        <w:t xml:space="preserve"> </w:t>
      </w:r>
      <w:r w:rsidR="002158F9">
        <w:rPr>
          <w:rFonts w:ascii="Arial" w:hAnsi="Arial" w:cs="Arial"/>
          <w:color w:val="000000"/>
        </w:rPr>
        <w:t>20</w:t>
      </w:r>
      <w:r w:rsidRPr="009366DE">
        <w:rPr>
          <w:rFonts w:ascii="Arial" w:hAnsi="Arial" w:cs="Arial"/>
          <w:color w:val="000000"/>
        </w:rPr>
        <w:t xml:space="preserve"> de </w:t>
      </w:r>
      <w:r w:rsidR="002158F9">
        <w:rPr>
          <w:rFonts w:ascii="Arial" w:hAnsi="Arial" w:cs="Arial"/>
          <w:color w:val="000000"/>
        </w:rPr>
        <w:t>enero</w:t>
      </w:r>
      <w:r w:rsidRPr="009366DE">
        <w:rPr>
          <w:rFonts w:ascii="Arial" w:hAnsi="Arial" w:cs="Arial"/>
          <w:color w:val="000000"/>
        </w:rPr>
        <w:t xml:space="preserve"> de</w:t>
      </w:r>
      <w:r w:rsidR="00914949">
        <w:rPr>
          <w:rFonts w:ascii="Arial" w:hAnsi="Arial" w:cs="Arial"/>
          <w:color w:val="000000"/>
        </w:rPr>
        <w:t xml:space="preserve"> </w:t>
      </w:r>
      <w:r w:rsidRPr="009366DE">
        <w:rPr>
          <w:rFonts w:ascii="Arial" w:hAnsi="Arial" w:cs="Arial"/>
          <w:color w:val="000000"/>
        </w:rPr>
        <w:t>20</w:t>
      </w:r>
      <w:r w:rsidR="002158F9">
        <w:rPr>
          <w:rFonts w:ascii="Arial" w:hAnsi="Arial" w:cs="Arial"/>
          <w:color w:val="000000"/>
        </w:rPr>
        <w:t>24</w:t>
      </w:r>
    </w:p>
    <w:sectPr w:rsidR="001A320B" w:rsidRPr="009366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2CC7"/>
    <w:multiLevelType w:val="hybridMultilevel"/>
    <w:tmpl w:val="0BA03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D491A"/>
    <w:multiLevelType w:val="hybridMultilevel"/>
    <w:tmpl w:val="F5183D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F5DED"/>
    <w:multiLevelType w:val="hybridMultilevel"/>
    <w:tmpl w:val="2FA05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BF4"/>
    <w:multiLevelType w:val="hybridMultilevel"/>
    <w:tmpl w:val="4B66D5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26936"/>
    <w:multiLevelType w:val="hybridMultilevel"/>
    <w:tmpl w:val="FFF61D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363A9"/>
    <w:multiLevelType w:val="hybridMultilevel"/>
    <w:tmpl w:val="4882FF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D3C95"/>
    <w:multiLevelType w:val="hybridMultilevel"/>
    <w:tmpl w:val="A59844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94B88"/>
    <w:multiLevelType w:val="hybridMultilevel"/>
    <w:tmpl w:val="E2F6B0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6816"/>
    <w:multiLevelType w:val="hybridMultilevel"/>
    <w:tmpl w:val="BF1AD6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22F47"/>
    <w:multiLevelType w:val="hybridMultilevel"/>
    <w:tmpl w:val="64D4A4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F12D7"/>
    <w:multiLevelType w:val="hybridMultilevel"/>
    <w:tmpl w:val="F8AC7A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8636">
    <w:abstractNumId w:val="1"/>
  </w:num>
  <w:num w:numId="2" w16cid:durableId="38282422">
    <w:abstractNumId w:val="0"/>
  </w:num>
  <w:num w:numId="3" w16cid:durableId="355271501">
    <w:abstractNumId w:val="3"/>
  </w:num>
  <w:num w:numId="4" w16cid:durableId="906384611">
    <w:abstractNumId w:val="4"/>
  </w:num>
  <w:num w:numId="5" w16cid:durableId="1934513085">
    <w:abstractNumId w:val="7"/>
  </w:num>
  <w:num w:numId="6" w16cid:durableId="1318732098">
    <w:abstractNumId w:val="8"/>
  </w:num>
  <w:num w:numId="7" w16cid:durableId="1502743223">
    <w:abstractNumId w:val="5"/>
  </w:num>
  <w:num w:numId="8" w16cid:durableId="1548225955">
    <w:abstractNumId w:val="2"/>
  </w:num>
  <w:num w:numId="9" w16cid:durableId="158153618">
    <w:abstractNumId w:val="6"/>
  </w:num>
  <w:num w:numId="10" w16cid:durableId="82534592">
    <w:abstractNumId w:val="9"/>
  </w:num>
  <w:num w:numId="11" w16cid:durableId="158082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F2"/>
    <w:rsid w:val="00025397"/>
    <w:rsid w:val="000A0B67"/>
    <w:rsid w:val="000A1A4F"/>
    <w:rsid w:val="000D4D70"/>
    <w:rsid w:val="000E0E97"/>
    <w:rsid w:val="000E474B"/>
    <w:rsid w:val="0010608C"/>
    <w:rsid w:val="00183771"/>
    <w:rsid w:val="001A320B"/>
    <w:rsid w:val="002152D2"/>
    <w:rsid w:val="002158F9"/>
    <w:rsid w:val="0023191F"/>
    <w:rsid w:val="00237714"/>
    <w:rsid w:val="002747F1"/>
    <w:rsid w:val="002C20F2"/>
    <w:rsid w:val="002C2F59"/>
    <w:rsid w:val="002C3D51"/>
    <w:rsid w:val="00363F7F"/>
    <w:rsid w:val="0037751B"/>
    <w:rsid w:val="004112FC"/>
    <w:rsid w:val="00420EBA"/>
    <w:rsid w:val="00426D25"/>
    <w:rsid w:val="00455137"/>
    <w:rsid w:val="00463692"/>
    <w:rsid w:val="00506462"/>
    <w:rsid w:val="0062025D"/>
    <w:rsid w:val="00675C4E"/>
    <w:rsid w:val="006832DD"/>
    <w:rsid w:val="0069108F"/>
    <w:rsid w:val="006A13BD"/>
    <w:rsid w:val="007316FE"/>
    <w:rsid w:val="00743D91"/>
    <w:rsid w:val="007F00F6"/>
    <w:rsid w:val="00805A33"/>
    <w:rsid w:val="00914949"/>
    <w:rsid w:val="009366DE"/>
    <w:rsid w:val="00A567A6"/>
    <w:rsid w:val="00AC2B6E"/>
    <w:rsid w:val="00B323C8"/>
    <w:rsid w:val="00B65970"/>
    <w:rsid w:val="00C00446"/>
    <w:rsid w:val="00D50199"/>
    <w:rsid w:val="00D57A01"/>
    <w:rsid w:val="00D7664B"/>
    <w:rsid w:val="00E0632D"/>
    <w:rsid w:val="00E378CB"/>
    <w:rsid w:val="00EB1F59"/>
    <w:rsid w:val="00F53271"/>
    <w:rsid w:val="00FD7568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AF59"/>
  <w15:chartTrackingRefBased/>
  <w15:docId w15:val="{2E647AD5-1E49-4397-A437-08644B1D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6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1A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uiz@udistrital.edu.co" TargetMode="External"/><Relationship Id="rId5" Type="http://schemas.openxmlformats.org/officeDocument/2006/relationships/hyperlink" Target="mailto:jaruizc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2633</Words>
  <Characters>14485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JAIRO RUIZ</cp:lastModifiedBy>
  <cp:revision>26</cp:revision>
  <cp:lastPrinted>2019-09-15T23:16:00Z</cp:lastPrinted>
  <dcterms:created xsi:type="dcterms:W3CDTF">2024-02-01T16:04:00Z</dcterms:created>
  <dcterms:modified xsi:type="dcterms:W3CDTF">2024-02-02T16:14:00Z</dcterms:modified>
</cp:coreProperties>
</file>