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650EB4" w14:textId="77777777" w:rsidR="000D55A5" w:rsidRDefault="000D55A5">
      <w:pPr>
        <w:pStyle w:val="Ttulo"/>
        <w:spacing w:before="0" w:line="242" w:lineRule="auto"/>
        <w:rPr>
          <w:sz w:val="22"/>
          <w:szCs w:val="22"/>
        </w:rPr>
      </w:pPr>
    </w:p>
    <w:p w14:paraId="2CF1EBDB" w14:textId="77777777" w:rsidR="000D55A5" w:rsidRDefault="000D55A5">
      <w:pPr>
        <w:widowControl/>
        <w:pBdr>
          <w:top w:val="nil"/>
          <w:left w:val="nil"/>
          <w:bottom w:val="nil"/>
          <w:right w:val="nil"/>
          <w:between w:val="nil"/>
        </w:pBdr>
        <w:jc w:val="center"/>
        <w:rPr>
          <w:color w:val="000000"/>
          <w:sz w:val="28"/>
          <w:szCs w:val="28"/>
        </w:rPr>
      </w:pPr>
      <w:bookmarkStart w:id="0" w:name="_heading=h.shavrums3svv" w:colFirst="0" w:colLast="0"/>
      <w:bookmarkEnd w:id="0"/>
    </w:p>
    <w:p w14:paraId="57F1E994" w14:textId="1F16BD40" w:rsidR="000D55A5" w:rsidRDefault="003F389D">
      <w:pPr>
        <w:widowControl/>
        <w:pBdr>
          <w:top w:val="nil"/>
          <w:left w:val="nil"/>
          <w:bottom w:val="nil"/>
          <w:right w:val="nil"/>
          <w:between w:val="nil"/>
        </w:pBdr>
        <w:jc w:val="center"/>
        <w:rPr>
          <w:b/>
          <w:color w:val="000000"/>
          <w:sz w:val="28"/>
          <w:szCs w:val="28"/>
        </w:rPr>
      </w:pPr>
      <w:r>
        <w:rPr>
          <w:b/>
          <w:color w:val="000000"/>
          <w:sz w:val="28"/>
          <w:szCs w:val="28"/>
        </w:rPr>
        <w:t xml:space="preserve">Título de la </w:t>
      </w:r>
      <w:commentRangeStart w:id="1"/>
      <w:r>
        <w:rPr>
          <w:b/>
          <w:color w:val="000000"/>
          <w:sz w:val="28"/>
          <w:szCs w:val="28"/>
        </w:rPr>
        <w:t>ponencia</w:t>
      </w:r>
      <w:commentRangeEnd w:id="1"/>
      <w:r w:rsidR="00505C88">
        <w:rPr>
          <w:rStyle w:val="Refdecomentario"/>
        </w:rPr>
        <w:commentReference w:id="1"/>
      </w:r>
    </w:p>
    <w:p w14:paraId="769AB55E" w14:textId="77777777" w:rsidR="000D55A5" w:rsidRDefault="000D55A5">
      <w:pPr>
        <w:widowControl/>
        <w:pBdr>
          <w:top w:val="nil"/>
          <w:left w:val="nil"/>
          <w:bottom w:val="nil"/>
          <w:right w:val="nil"/>
          <w:between w:val="nil"/>
        </w:pBdr>
        <w:jc w:val="center"/>
        <w:rPr>
          <w:color w:val="000000"/>
          <w:sz w:val="28"/>
          <w:szCs w:val="28"/>
        </w:rPr>
      </w:pPr>
    </w:p>
    <w:p w14:paraId="282CD8DA" w14:textId="413B523C" w:rsidR="000D55A5" w:rsidRDefault="003F389D">
      <w:pPr>
        <w:pBdr>
          <w:top w:val="nil"/>
          <w:left w:val="nil"/>
          <w:bottom w:val="nil"/>
          <w:right w:val="nil"/>
          <w:between w:val="nil"/>
        </w:pBdr>
        <w:jc w:val="center"/>
        <w:rPr>
          <w:color w:val="000000"/>
          <w:sz w:val="20"/>
          <w:szCs w:val="20"/>
        </w:rPr>
      </w:pPr>
      <w:r>
        <w:rPr>
          <w:color w:val="000000"/>
          <w:sz w:val="20"/>
          <w:szCs w:val="20"/>
        </w:rPr>
        <w:t>Nombres y Apellidos autor1</w:t>
      </w:r>
      <w:commentRangeStart w:id="2"/>
      <w:r>
        <w:rPr>
          <w:color w:val="000000"/>
          <w:sz w:val="20"/>
          <w:szCs w:val="20"/>
          <w:vertAlign w:val="superscript"/>
        </w:rPr>
        <w:footnoteReference w:id="1"/>
      </w:r>
      <w:commentRangeEnd w:id="2"/>
      <w:r>
        <w:rPr>
          <w:rStyle w:val="Refdecomentario"/>
        </w:rPr>
        <w:commentReference w:id="2"/>
      </w:r>
      <w:r>
        <w:rPr>
          <w:noProof/>
          <w:color w:val="000000"/>
          <w:sz w:val="20"/>
          <w:szCs w:val="20"/>
        </w:rPr>
        <w:drawing>
          <wp:inline distT="0" distB="0" distL="0" distR="0" wp14:anchorId="70BAC45D" wp14:editId="06274CAD">
            <wp:extent cx="100227" cy="100227"/>
            <wp:effectExtent l="0" t="0" r="0" b="0"/>
            <wp:docPr id="1831233395" name="image1.png" descr="Sobre contorno">
              <a:hlinkClick xmlns:a="http://schemas.openxmlformats.org/drawingml/2006/main" r:id="rId13"/>
            </wp:docPr>
            <wp:cNvGraphicFramePr/>
            <a:graphic xmlns:a="http://schemas.openxmlformats.org/drawingml/2006/main">
              <a:graphicData uri="http://schemas.openxmlformats.org/drawingml/2006/picture">
                <pic:pic xmlns:pic="http://schemas.openxmlformats.org/drawingml/2006/picture">
                  <pic:nvPicPr>
                    <pic:cNvPr id="1831233395" name="image1.png" descr="Sobre contorno">
                      <a:hlinkClick r:id="rId13"/>
                    </pic:cNvPr>
                    <pic:cNvPicPr preferRelativeResize="0"/>
                  </pic:nvPicPr>
                  <pic:blipFill>
                    <a:blip r:embed="rId14"/>
                    <a:srcRect/>
                    <a:stretch>
                      <a:fillRect/>
                    </a:stretch>
                  </pic:blipFill>
                  <pic:spPr>
                    <a:xfrm>
                      <a:off x="0" y="0"/>
                      <a:ext cx="100227" cy="100227"/>
                    </a:xfrm>
                    <a:prstGeom prst="rect">
                      <a:avLst/>
                    </a:prstGeom>
                    <a:ln/>
                  </pic:spPr>
                </pic:pic>
              </a:graphicData>
            </a:graphic>
          </wp:inline>
        </w:drawing>
      </w:r>
      <w:r>
        <w:rPr>
          <w:noProof/>
          <w:color w:val="000000"/>
          <w:sz w:val="20"/>
          <w:szCs w:val="20"/>
        </w:rPr>
        <w:t xml:space="preserve"> </w:t>
      </w:r>
      <w:r>
        <w:rPr>
          <w:noProof/>
          <w:color w:val="000000"/>
          <w:sz w:val="20"/>
          <w:szCs w:val="20"/>
        </w:rPr>
        <w:drawing>
          <wp:inline distT="0" distB="0" distL="0" distR="0" wp14:anchorId="7DAA773D" wp14:editId="0FAD4823">
            <wp:extent cx="85516" cy="85516"/>
            <wp:effectExtent l="0" t="0" r="0" b="0"/>
            <wp:docPr id="1649973036" name="image4.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831233399" name="image4.png">
                      <a:hlinkClick r:id="rId15"/>
                    </pic:cNvPr>
                    <pic:cNvPicPr preferRelativeResize="0"/>
                  </pic:nvPicPr>
                  <pic:blipFill>
                    <a:blip r:embed="rId16"/>
                    <a:srcRect/>
                    <a:stretch>
                      <a:fillRect/>
                    </a:stretch>
                  </pic:blipFill>
                  <pic:spPr>
                    <a:xfrm>
                      <a:off x="0" y="0"/>
                      <a:ext cx="85516" cy="85516"/>
                    </a:xfrm>
                    <a:prstGeom prst="rect">
                      <a:avLst/>
                    </a:prstGeom>
                    <a:ln/>
                  </pic:spPr>
                </pic:pic>
              </a:graphicData>
            </a:graphic>
          </wp:inline>
        </w:drawing>
      </w:r>
      <w:r>
        <w:rPr>
          <w:color w:val="000000"/>
          <w:sz w:val="20"/>
          <w:szCs w:val="20"/>
        </w:rPr>
        <w:t>, Nombres y Apellidos autor2</w:t>
      </w:r>
      <w:r>
        <w:rPr>
          <w:color w:val="000000"/>
          <w:sz w:val="20"/>
          <w:szCs w:val="20"/>
          <w:vertAlign w:val="superscript"/>
        </w:rPr>
        <w:footnoteReference w:id="2"/>
      </w:r>
      <w:r>
        <w:rPr>
          <w:noProof/>
          <w:color w:val="000000"/>
          <w:sz w:val="20"/>
          <w:szCs w:val="20"/>
        </w:rPr>
        <w:drawing>
          <wp:inline distT="0" distB="0" distL="0" distR="0" wp14:anchorId="137A41EC" wp14:editId="64F95C68">
            <wp:extent cx="100227" cy="100227"/>
            <wp:effectExtent l="0" t="0" r="0" b="0"/>
            <wp:docPr id="1831233397" name="image1.png" descr="Sobre contorno">
              <a:hlinkClick xmlns:a="http://schemas.openxmlformats.org/drawingml/2006/main" r:id="rId17"/>
            </wp:docPr>
            <wp:cNvGraphicFramePr/>
            <a:graphic xmlns:a="http://schemas.openxmlformats.org/drawingml/2006/main">
              <a:graphicData uri="http://schemas.openxmlformats.org/drawingml/2006/picture">
                <pic:pic xmlns:pic="http://schemas.openxmlformats.org/drawingml/2006/picture">
                  <pic:nvPicPr>
                    <pic:cNvPr id="1831233397" name="image1.png" descr="Sobre contorno">
                      <a:hlinkClick r:id="rId17"/>
                    </pic:cNvPr>
                    <pic:cNvPicPr preferRelativeResize="0"/>
                  </pic:nvPicPr>
                  <pic:blipFill>
                    <a:blip r:embed="rId14"/>
                    <a:srcRect/>
                    <a:stretch>
                      <a:fillRect/>
                    </a:stretch>
                  </pic:blipFill>
                  <pic:spPr>
                    <a:xfrm>
                      <a:off x="0" y="0"/>
                      <a:ext cx="100227" cy="100227"/>
                    </a:xfrm>
                    <a:prstGeom prst="rect">
                      <a:avLst/>
                    </a:prstGeom>
                    <a:ln/>
                  </pic:spPr>
                </pic:pic>
              </a:graphicData>
            </a:graphic>
          </wp:inline>
        </w:drawing>
      </w:r>
      <w:r>
        <w:rPr>
          <w:color w:val="000000"/>
          <w:sz w:val="20"/>
          <w:szCs w:val="20"/>
        </w:rPr>
        <w:t>, Nombres y Apellidos autor3</w:t>
      </w:r>
      <w:r>
        <w:rPr>
          <w:color w:val="000000"/>
          <w:sz w:val="20"/>
          <w:szCs w:val="20"/>
          <w:vertAlign w:val="superscript"/>
        </w:rPr>
        <w:footnoteReference w:id="3"/>
      </w:r>
      <w:commentRangeStart w:id="3"/>
      <w:r>
        <w:rPr>
          <w:noProof/>
          <w:color w:val="000000"/>
          <w:sz w:val="20"/>
          <w:szCs w:val="20"/>
        </w:rPr>
        <w:drawing>
          <wp:inline distT="0" distB="0" distL="0" distR="0" wp14:anchorId="29280982" wp14:editId="66A928D7">
            <wp:extent cx="100227" cy="100227"/>
            <wp:effectExtent l="0" t="0" r="0" b="0"/>
            <wp:docPr id="1831233396" name="image1.png" descr="Sobre contorno">
              <a:hlinkClick xmlns:a="http://schemas.openxmlformats.org/drawingml/2006/main" r:id="rId18"/>
            </wp:docPr>
            <wp:cNvGraphicFramePr/>
            <a:graphic xmlns:a="http://schemas.openxmlformats.org/drawingml/2006/main">
              <a:graphicData uri="http://schemas.openxmlformats.org/drawingml/2006/picture">
                <pic:pic xmlns:pic="http://schemas.openxmlformats.org/drawingml/2006/picture">
                  <pic:nvPicPr>
                    <pic:cNvPr id="1831233396" name="image1.png" descr="Sobre contorno">
                      <a:hlinkClick r:id="rId18"/>
                    </pic:cNvPr>
                    <pic:cNvPicPr preferRelativeResize="0"/>
                  </pic:nvPicPr>
                  <pic:blipFill>
                    <a:blip r:embed="rId14"/>
                    <a:srcRect/>
                    <a:stretch>
                      <a:fillRect/>
                    </a:stretch>
                  </pic:blipFill>
                  <pic:spPr>
                    <a:xfrm>
                      <a:off x="0" y="0"/>
                      <a:ext cx="100227" cy="100227"/>
                    </a:xfrm>
                    <a:prstGeom prst="rect">
                      <a:avLst/>
                    </a:prstGeom>
                    <a:ln/>
                  </pic:spPr>
                </pic:pic>
              </a:graphicData>
            </a:graphic>
          </wp:inline>
        </w:drawing>
      </w:r>
      <w:commentRangeEnd w:id="3"/>
      <w:r>
        <w:rPr>
          <w:rStyle w:val="Refdecomentario"/>
        </w:rPr>
        <w:commentReference w:id="3"/>
      </w:r>
      <w:r w:rsidR="00EB21CA">
        <w:rPr>
          <w:color w:val="000000"/>
          <w:sz w:val="20"/>
          <w:szCs w:val="20"/>
        </w:rPr>
        <w:t xml:space="preserve"> </w:t>
      </w:r>
      <w:commentRangeStart w:id="4"/>
      <w:r>
        <w:rPr>
          <w:noProof/>
          <w:color w:val="000000"/>
          <w:sz w:val="20"/>
          <w:szCs w:val="20"/>
        </w:rPr>
        <w:drawing>
          <wp:inline distT="0" distB="0" distL="0" distR="0" wp14:anchorId="557B12A3" wp14:editId="01CA7AF1">
            <wp:extent cx="85516" cy="85516"/>
            <wp:effectExtent l="0" t="0" r="0" b="0"/>
            <wp:docPr id="1831233399" name="image4.png">
              <a:hlinkClick xmlns:a="http://schemas.openxmlformats.org/drawingml/2006/main" r:id="rId15"/>
            </wp:docPr>
            <wp:cNvGraphicFramePr/>
            <a:graphic xmlns:a="http://schemas.openxmlformats.org/drawingml/2006/main">
              <a:graphicData uri="http://schemas.openxmlformats.org/drawingml/2006/picture">
                <pic:pic xmlns:pic="http://schemas.openxmlformats.org/drawingml/2006/picture">
                  <pic:nvPicPr>
                    <pic:cNvPr id="1831233399" name="image4.png">
                      <a:hlinkClick r:id="rId15"/>
                    </pic:cNvPr>
                    <pic:cNvPicPr preferRelativeResize="0"/>
                  </pic:nvPicPr>
                  <pic:blipFill>
                    <a:blip r:embed="rId16"/>
                    <a:srcRect/>
                    <a:stretch>
                      <a:fillRect/>
                    </a:stretch>
                  </pic:blipFill>
                  <pic:spPr>
                    <a:xfrm>
                      <a:off x="0" y="0"/>
                      <a:ext cx="85516" cy="85516"/>
                    </a:xfrm>
                    <a:prstGeom prst="rect">
                      <a:avLst/>
                    </a:prstGeom>
                    <a:ln/>
                  </pic:spPr>
                </pic:pic>
              </a:graphicData>
            </a:graphic>
          </wp:inline>
        </w:drawing>
      </w:r>
      <w:commentRangeEnd w:id="4"/>
      <w:r>
        <w:rPr>
          <w:rStyle w:val="Refdecomentario"/>
        </w:rPr>
        <w:commentReference w:id="4"/>
      </w:r>
    </w:p>
    <w:p w14:paraId="5B87E6DB" w14:textId="77777777" w:rsidR="000D55A5" w:rsidRDefault="000D55A5">
      <w:pPr>
        <w:pBdr>
          <w:top w:val="nil"/>
          <w:left w:val="nil"/>
          <w:bottom w:val="nil"/>
          <w:right w:val="nil"/>
          <w:between w:val="nil"/>
        </w:pBdr>
        <w:jc w:val="center"/>
        <w:rPr>
          <w:color w:val="000000"/>
        </w:rPr>
        <w:sectPr w:rsidR="000D55A5" w:rsidSect="007A1DAD">
          <w:headerReference w:type="default" r:id="rId19"/>
          <w:footerReference w:type="default" r:id="rId20"/>
          <w:pgSz w:w="11910" w:h="16840"/>
          <w:pgMar w:top="1700" w:right="940" w:bottom="1843" w:left="940" w:header="720" w:footer="1032" w:gutter="0"/>
          <w:pgNumType w:start="1"/>
          <w:cols w:space="720"/>
        </w:sectPr>
      </w:pPr>
    </w:p>
    <w:p w14:paraId="07B03A3A" w14:textId="77777777" w:rsidR="000D55A5" w:rsidRDefault="000D55A5">
      <w:pPr>
        <w:pBdr>
          <w:top w:val="nil"/>
          <w:left w:val="nil"/>
          <w:bottom w:val="nil"/>
          <w:right w:val="nil"/>
          <w:between w:val="nil"/>
        </w:pBdr>
        <w:jc w:val="center"/>
        <w:rPr>
          <w:color w:val="000000"/>
        </w:rPr>
      </w:pPr>
    </w:p>
    <w:p w14:paraId="0EB66E4F" w14:textId="77777777" w:rsidR="000D55A5" w:rsidRDefault="000D55A5">
      <w:pPr>
        <w:pBdr>
          <w:top w:val="nil"/>
          <w:left w:val="nil"/>
          <w:bottom w:val="nil"/>
          <w:right w:val="nil"/>
          <w:between w:val="nil"/>
        </w:pBdr>
        <w:ind w:hanging="197"/>
        <w:jc w:val="center"/>
        <w:rPr>
          <w:i/>
          <w:color w:val="0070C0"/>
        </w:rPr>
        <w:sectPr w:rsidR="000D55A5">
          <w:type w:val="continuous"/>
          <w:pgSz w:w="11910" w:h="16840"/>
          <w:pgMar w:top="1700" w:right="940" w:bottom="1700" w:left="940" w:header="720" w:footer="720" w:gutter="0"/>
          <w:cols w:num="2" w:space="720" w:equalWidth="0">
            <w:col w:w="4873" w:space="284"/>
            <w:col w:w="4873" w:space="0"/>
          </w:cols>
        </w:sectPr>
      </w:pPr>
    </w:p>
    <w:p w14:paraId="07B278C3" w14:textId="77777777" w:rsidR="000D55A5" w:rsidRDefault="00000000">
      <w:pPr>
        <w:pBdr>
          <w:top w:val="nil"/>
          <w:left w:val="nil"/>
          <w:bottom w:val="nil"/>
          <w:right w:val="nil"/>
          <w:between w:val="nil"/>
        </w:pBdr>
        <w:ind w:hanging="197"/>
        <w:jc w:val="center"/>
        <w:rPr>
          <w:b/>
          <w:color w:val="000000"/>
        </w:rPr>
      </w:pPr>
      <w:r>
        <w:rPr>
          <w:b/>
          <w:color w:val="000000"/>
        </w:rPr>
        <w:t>RESUMEN</w:t>
      </w:r>
    </w:p>
    <w:p w14:paraId="64CF7CD2" w14:textId="77777777" w:rsidR="000D55A5" w:rsidRDefault="000D55A5">
      <w:pPr>
        <w:pBdr>
          <w:top w:val="nil"/>
          <w:left w:val="nil"/>
          <w:bottom w:val="nil"/>
          <w:right w:val="nil"/>
          <w:between w:val="nil"/>
        </w:pBdr>
        <w:spacing w:line="244" w:lineRule="auto"/>
        <w:ind w:right="41"/>
        <w:jc w:val="both"/>
        <w:rPr>
          <w:color w:val="000000"/>
        </w:rPr>
      </w:pPr>
    </w:p>
    <w:p w14:paraId="6B60E067" w14:textId="2249B72B" w:rsidR="000D55A5" w:rsidRDefault="003F389D">
      <w:pPr>
        <w:pBdr>
          <w:top w:val="nil"/>
          <w:left w:val="nil"/>
          <w:bottom w:val="nil"/>
          <w:right w:val="nil"/>
          <w:between w:val="nil"/>
        </w:pBdr>
        <w:spacing w:line="244" w:lineRule="auto"/>
        <w:ind w:right="41"/>
        <w:jc w:val="both"/>
        <w:rPr>
          <w:color w:val="000000"/>
        </w:rPr>
      </w:pPr>
      <w:r w:rsidRPr="003F389D">
        <w:rPr>
          <w:color w:val="000000"/>
        </w:rPr>
        <w:t>El resumen debe condensar, en un solo párrafo de 150 a 2</w:t>
      </w:r>
      <w:r>
        <w:rPr>
          <w:color w:val="000000"/>
        </w:rPr>
        <w:t>0</w:t>
      </w:r>
      <w:r w:rsidRPr="003F389D">
        <w:rPr>
          <w:color w:val="000000"/>
        </w:rPr>
        <w:t>0 palabras, los puntos esenciales del estudio sin requerir la lectura del texto completo. Debe incluir obligatoriamente el contexto/objetivos, metodología, resultados principales y conclusiones. Se redacta en tercera persona, de forma concisa, clara y sin incluir citas bibliográficas</w:t>
      </w:r>
      <w:r>
        <w:rPr>
          <w:color w:val="000000"/>
        </w:rPr>
        <w:t>.</w:t>
      </w:r>
    </w:p>
    <w:p w14:paraId="677B9CC9" w14:textId="77777777" w:rsidR="003F389D" w:rsidRDefault="003F389D">
      <w:pPr>
        <w:pBdr>
          <w:top w:val="nil"/>
          <w:left w:val="nil"/>
          <w:bottom w:val="nil"/>
          <w:right w:val="nil"/>
          <w:between w:val="nil"/>
        </w:pBdr>
        <w:spacing w:line="244" w:lineRule="auto"/>
        <w:ind w:right="41"/>
        <w:jc w:val="both"/>
        <w:rPr>
          <w:color w:val="000000"/>
        </w:rPr>
      </w:pPr>
    </w:p>
    <w:p w14:paraId="7E8DC4E7" w14:textId="15FEDCEB" w:rsidR="000D55A5" w:rsidRPr="00B92356" w:rsidRDefault="00000000">
      <w:pPr>
        <w:pBdr>
          <w:top w:val="nil"/>
          <w:left w:val="nil"/>
          <w:bottom w:val="nil"/>
          <w:right w:val="nil"/>
          <w:between w:val="nil"/>
        </w:pBdr>
        <w:jc w:val="both"/>
        <w:rPr>
          <w:color w:val="000000"/>
          <w:lang w:val="en-US"/>
        </w:rPr>
      </w:pPr>
      <w:r>
        <w:rPr>
          <w:b/>
          <w:color w:val="000000"/>
        </w:rPr>
        <w:t>PALABRAS CLAVES</w:t>
      </w:r>
      <w:r>
        <w:rPr>
          <w:color w:val="000000"/>
        </w:rPr>
        <w:t xml:space="preserve">: </w:t>
      </w:r>
      <w:r w:rsidR="003F389D">
        <w:rPr>
          <w:color w:val="000000"/>
        </w:rPr>
        <w:t xml:space="preserve">en orden alfabético, separada por punto y coma. </w:t>
      </w:r>
      <w:r w:rsidR="003F389D" w:rsidRPr="00B92356">
        <w:rPr>
          <w:color w:val="000000"/>
          <w:lang w:val="en-US"/>
        </w:rPr>
        <w:t xml:space="preserve">Máximo 5 palabras claves. </w:t>
      </w:r>
    </w:p>
    <w:p w14:paraId="1FC7CAEE" w14:textId="77777777" w:rsidR="000D55A5" w:rsidRPr="00B92356" w:rsidRDefault="000D55A5">
      <w:pPr>
        <w:pBdr>
          <w:top w:val="nil"/>
          <w:left w:val="nil"/>
          <w:bottom w:val="nil"/>
          <w:right w:val="nil"/>
          <w:between w:val="nil"/>
        </w:pBdr>
        <w:jc w:val="both"/>
        <w:rPr>
          <w:color w:val="000000"/>
          <w:lang w:val="en-US"/>
        </w:rPr>
      </w:pPr>
    </w:p>
    <w:p w14:paraId="4EC0CD6C" w14:textId="77777777" w:rsidR="000D55A5" w:rsidRPr="00EB21CA" w:rsidRDefault="00000000">
      <w:pPr>
        <w:pStyle w:val="Ttulo1"/>
        <w:ind w:left="1701" w:right="1554"/>
        <w:jc w:val="center"/>
        <w:rPr>
          <w:sz w:val="22"/>
          <w:szCs w:val="22"/>
          <w:lang w:val="en-US"/>
        </w:rPr>
      </w:pPr>
      <w:r w:rsidRPr="00EB21CA">
        <w:rPr>
          <w:sz w:val="22"/>
          <w:szCs w:val="22"/>
          <w:lang w:val="en-US"/>
        </w:rPr>
        <w:t>ABSTRACT</w:t>
      </w:r>
    </w:p>
    <w:p w14:paraId="55959494" w14:textId="77777777" w:rsidR="000D55A5" w:rsidRPr="00EB21CA" w:rsidRDefault="000D55A5">
      <w:pPr>
        <w:spacing w:line="244" w:lineRule="auto"/>
        <w:jc w:val="both"/>
        <w:rPr>
          <w:lang w:val="en-US"/>
        </w:rPr>
      </w:pPr>
    </w:p>
    <w:p w14:paraId="6671E4A1" w14:textId="4881EFAC" w:rsidR="000D55A5" w:rsidRPr="00EB21CA" w:rsidRDefault="003F389D">
      <w:pPr>
        <w:spacing w:line="244" w:lineRule="auto"/>
        <w:jc w:val="both"/>
        <w:rPr>
          <w:lang w:val="en-US"/>
        </w:rPr>
      </w:pPr>
      <w:r w:rsidRPr="003F389D">
        <w:rPr>
          <w:lang w:val="en-US"/>
        </w:rPr>
        <w:t>The abstract must condense the essential points of the study into a single paragraph of 150 to 200 words, without requiring the full text to be read. It must include the context/objectives, methodology, main results, and conclusions. It should be written in the third person, concisely and clearly, without including bibliographic citations</w:t>
      </w:r>
      <w:r w:rsidRPr="00EB21CA">
        <w:rPr>
          <w:lang w:val="en-US"/>
        </w:rPr>
        <w:t>.</w:t>
      </w:r>
    </w:p>
    <w:p w14:paraId="3A5CDFC9" w14:textId="77777777" w:rsidR="000D55A5" w:rsidRPr="00EB21CA" w:rsidRDefault="000D55A5">
      <w:pPr>
        <w:spacing w:line="244" w:lineRule="auto"/>
        <w:jc w:val="both"/>
        <w:rPr>
          <w:lang w:val="en-US"/>
        </w:rPr>
      </w:pPr>
    </w:p>
    <w:p w14:paraId="1802000F" w14:textId="7DBA4B64" w:rsidR="000D55A5" w:rsidRDefault="00000000">
      <w:pPr>
        <w:spacing w:line="244" w:lineRule="auto"/>
        <w:jc w:val="both"/>
        <w:rPr>
          <w:lang w:val="en-US"/>
        </w:rPr>
      </w:pPr>
      <w:r w:rsidRPr="00EB21CA">
        <w:rPr>
          <w:b/>
          <w:lang w:val="en-US"/>
        </w:rPr>
        <w:t>KEY WORDS:</w:t>
      </w:r>
      <w:r w:rsidRPr="00EB21CA">
        <w:rPr>
          <w:lang w:val="en-US"/>
        </w:rPr>
        <w:t xml:space="preserve"> </w:t>
      </w:r>
      <w:r w:rsidR="002B0085" w:rsidRPr="002B0085">
        <w:rPr>
          <w:lang w:val="en-US"/>
        </w:rPr>
        <w:t>In alphabetical order, separated by semicolons. Maximum 5 keywords.</w:t>
      </w:r>
    </w:p>
    <w:p w14:paraId="509FAA6E" w14:textId="77777777" w:rsidR="002B0085" w:rsidRPr="00EB21CA" w:rsidRDefault="002B0085">
      <w:pPr>
        <w:spacing w:line="244" w:lineRule="auto"/>
        <w:jc w:val="both"/>
        <w:rPr>
          <w:lang w:val="en-US"/>
        </w:rPr>
      </w:pPr>
    </w:p>
    <w:p w14:paraId="7ADFE27B" w14:textId="392B4F40" w:rsidR="000D55A5" w:rsidRDefault="002B0085" w:rsidP="002B0085">
      <w:pPr>
        <w:pStyle w:val="Ttulo1"/>
        <w:ind w:left="0"/>
        <w:jc w:val="center"/>
        <w:rPr>
          <w:sz w:val="22"/>
          <w:szCs w:val="22"/>
        </w:rPr>
      </w:pPr>
      <w:r>
        <w:rPr>
          <w:sz w:val="22"/>
          <w:szCs w:val="22"/>
        </w:rPr>
        <w:t>I. INTRODUCCIÓN</w:t>
      </w:r>
    </w:p>
    <w:p w14:paraId="7A009240" w14:textId="77777777" w:rsidR="000D55A5" w:rsidRDefault="000D55A5">
      <w:pPr>
        <w:pBdr>
          <w:top w:val="nil"/>
          <w:left w:val="nil"/>
          <w:bottom w:val="nil"/>
          <w:right w:val="nil"/>
          <w:between w:val="nil"/>
        </w:pBdr>
        <w:spacing w:line="244" w:lineRule="auto"/>
        <w:ind w:right="39"/>
        <w:jc w:val="both"/>
        <w:rPr>
          <w:color w:val="000000"/>
        </w:rPr>
      </w:pPr>
    </w:p>
    <w:p w14:paraId="6E0E5282" w14:textId="14F99DB8" w:rsidR="000D55A5" w:rsidRDefault="00B92356">
      <w:pPr>
        <w:pBdr>
          <w:top w:val="nil"/>
          <w:left w:val="nil"/>
          <w:bottom w:val="nil"/>
          <w:right w:val="nil"/>
          <w:between w:val="nil"/>
        </w:pBdr>
        <w:spacing w:line="244" w:lineRule="auto"/>
        <w:ind w:right="39"/>
        <w:jc w:val="both"/>
        <w:rPr>
          <w:color w:val="000000"/>
        </w:rPr>
      </w:pPr>
      <w:r w:rsidRPr="00B92356">
        <w:rPr>
          <w:color w:val="000000"/>
        </w:rPr>
        <w:t>Contiene el problema, los objetivos, la justificación científica, tecnológica del problema o temática. Un párrafo que enuncie el estado de la investigación y/o antecedentes de la literatura científica en el tema. Debe existir una reflexión y coherencia entre el estado actual de la investigación y los objetivos del estudio que deben ser claramente enunciados. Debe contener citas.</w:t>
      </w:r>
    </w:p>
    <w:p w14:paraId="583480C0" w14:textId="77777777" w:rsidR="00B92356" w:rsidRDefault="00B92356">
      <w:pPr>
        <w:pBdr>
          <w:top w:val="nil"/>
          <w:left w:val="nil"/>
          <w:bottom w:val="nil"/>
          <w:right w:val="nil"/>
          <w:between w:val="nil"/>
        </w:pBdr>
        <w:spacing w:line="244" w:lineRule="auto"/>
        <w:ind w:right="39"/>
        <w:jc w:val="both"/>
        <w:rPr>
          <w:color w:val="000000"/>
        </w:rPr>
      </w:pPr>
    </w:p>
    <w:p w14:paraId="36804941" w14:textId="57D5644A" w:rsidR="000D55A5" w:rsidRDefault="00000000">
      <w:pPr>
        <w:pStyle w:val="Ttulo1"/>
        <w:ind w:left="0"/>
        <w:jc w:val="center"/>
        <w:rPr>
          <w:sz w:val="22"/>
          <w:szCs w:val="22"/>
        </w:rPr>
      </w:pPr>
      <w:bookmarkStart w:id="5" w:name="bookmark=id.1e4kkpvs175s" w:colFirst="0" w:colLast="0"/>
      <w:bookmarkStart w:id="6" w:name="bookmark=id.920wrkd51dg1" w:colFirst="0" w:colLast="0"/>
      <w:bookmarkEnd w:id="5"/>
      <w:bookmarkEnd w:id="6"/>
      <w:r>
        <w:rPr>
          <w:sz w:val="22"/>
          <w:szCs w:val="22"/>
        </w:rPr>
        <w:t xml:space="preserve">II.  </w:t>
      </w:r>
      <w:r w:rsidR="002B0085">
        <w:rPr>
          <w:sz w:val="22"/>
          <w:szCs w:val="22"/>
        </w:rPr>
        <w:t>METODOLOGÍA Y DESARROLLO</w:t>
      </w:r>
    </w:p>
    <w:p w14:paraId="72870F1D" w14:textId="77777777" w:rsidR="000D55A5" w:rsidRDefault="000D55A5">
      <w:pPr>
        <w:pStyle w:val="Ttulo1"/>
        <w:ind w:left="0"/>
        <w:jc w:val="center"/>
        <w:rPr>
          <w:sz w:val="22"/>
          <w:szCs w:val="22"/>
        </w:rPr>
      </w:pPr>
    </w:p>
    <w:p w14:paraId="15E2E4F2" w14:textId="1B5FA30D" w:rsidR="002B0085" w:rsidRDefault="00B92356">
      <w:pPr>
        <w:pBdr>
          <w:top w:val="nil"/>
          <w:left w:val="nil"/>
          <w:bottom w:val="nil"/>
          <w:right w:val="nil"/>
          <w:between w:val="nil"/>
        </w:pBdr>
        <w:spacing w:line="244" w:lineRule="auto"/>
        <w:ind w:right="106"/>
        <w:jc w:val="both"/>
        <w:rPr>
          <w:color w:val="000000"/>
        </w:rPr>
      </w:pPr>
      <w:r w:rsidRPr="00B92356">
        <w:rPr>
          <w:color w:val="000000"/>
        </w:rPr>
        <w:t xml:space="preserve">En esta sección se debe mencionar el diseño metodológico empleado para cumplir los objetivos, así como los materiales, herramientas o recursos </w:t>
      </w:r>
      <w:r w:rsidRPr="00B92356">
        <w:rPr>
          <w:color w:val="000000"/>
        </w:rPr>
        <w:t>empleados para el desarrollo de la investigación. Se deben mencionar los requerimientos técnicos para el alcance de los objetivos. Describir claramente las etapas del desarrollo y la delimitación temporal y espacial. El contenido puede tener subtítulos.</w:t>
      </w:r>
    </w:p>
    <w:p w14:paraId="52F459A3" w14:textId="77777777" w:rsidR="00B92356" w:rsidRDefault="00B92356">
      <w:pPr>
        <w:pBdr>
          <w:top w:val="nil"/>
          <w:left w:val="nil"/>
          <w:bottom w:val="nil"/>
          <w:right w:val="nil"/>
          <w:between w:val="nil"/>
        </w:pBdr>
        <w:spacing w:line="244" w:lineRule="auto"/>
        <w:ind w:right="106"/>
        <w:jc w:val="both"/>
        <w:rPr>
          <w:color w:val="000000"/>
        </w:rPr>
      </w:pPr>
    </w:p>
    <w:p w14:paraId="0F19A0B8" w14:textId="7367BD5B" w:rsidR="002B0085" w:rsidRPr="002B0085" w:rsidRDefault="002B0085">
      <w:pPr>
        <w:pBdr>
          <w:top w:val="nil"/>
          <w:left w:val="nil"/>
          <w:bottom w:val="nil"/>
          <w:right w:val="nil"/>
          <w:between w:val="nil"/>
        </w:pBdr>
        <w:spacing w:line="244" w:lineRule="auto"/>
        <w:ind w:right="106"/>
        <w:jc w:val="both"/>
        <w:rPr>
          <w:b/>
          <w:bCs/>
          <w:color w:val="000000"/>
        </w:rPr>
      </w:pPr>
      <w:r w:rsidRPr="002B0085">
        <w:rPr>
          <w:b/>
          <w:bCs/>
          <w:color w:val="000000"/>
        </w:rPr>
        <w:t>Subtítulo 1</w:t>
      </w:r>
      <w:r>
        <w:rPr>
          <w:b/>
          <w:bCs/>
          <w:color w:val="000000"/>
        </w:rPr>
        <w:t xml:space="preserve"> (ejemplo)</w:t>
      </w:r>
    </w:p>
    <w:p w14:paraId="3A762594" w14:textId="77777777" w:rsidR="002B0085" w:rsidRDefault="002B0085">
      <w:pPr>
        <w:pBdr>
          <w:top w:val="nil"/>
          <w:left w:val="nil"/>
          <w:bottom w:val="nil"/>
          <w:right w:val="nil"/>
          <w:between w:val="nil"/>
        </w:pBdr>
        <w:spacing w:line="244" w:lineRule="auto"/>
        <w:ind w:right="106"/>
        <w:jc w:val="both"/>
        <w:rPr>
          <w:color w:val="000000"/>
        </w:rPr>
      </w:pPr>
    </w:p>
    <w:p w14:paraId="0DE7129D" w14:textId="77777777" w:rsidR="000D55A5" w:rsidRDefault="00000000">
      <w:pPr>
        <w:pBdr>
          <w:top w:val="nil"/>
          <w:left w:val="nil"/>
          <w:bottom w:val="nil"/>
          <w:right w:val="nil"/>
          <w:between w:val="nil"/>
        </w:pBdr>
        <w:spacing w:line="244" w:lineRule="auto"/>
        <w:ind w:right="106"/>
        <w:jc w:val="both"/>
        <w:rPr>
          <w:color w:val="000000"/>
        </w:rPr>
      </w:pPr>
      <w:r>
        <w:rPr>
          <w:noProof/>
          <w:color w:val="000000"/>
        </w:rPr>
        <w:drawing>
          <wp:inline distT="0" distB="0" distL="0" distR="0" wp14:anchorId="67654D3F" wp14:editId="34516765">
            <wp:extent cx="3094355" cy="3867785"/>
            <wp:effectExtent l="0" t="0" r="0" b="0"/>
            <wp:docPr id="183123339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3094355" cy="3867785"/>
                    </a:xfrm>
                    <a:prstGeom prst="rect">
                      <a:avLst/>
                    </a:prstGeom>
                    <a:ln/>
                  </pic:spPr>
                </pic:pic>
              </a:graphicData>
            </a:graphic>
          </wp:inline>
        </w:drawing>
      </w:r>
    </w:p>
    <w:p w14:paraId="74C1C15C" w14:textId="77777777" w:rsidR="000D55A5" w:rsidRPr="002B0085" w:rsidRDefault="00000000">
      <w:pPr>
        <w:pBdr>
          <w:top w:val="nil"/>
          <w:left w:val="nil"/>
          <w:bottom w:val="nil"/>
          <w:right w:val="nil"/>
          <w:between w:val="nil"/>
        </w:pBdr>
        <w:spacing w:line="244" w:lineRule="auto"/>
        <w:ind w:right="106"/>
        <w:jc w:val="both"/>
        <w:rPr>
          <w:i/>
          <w:color w:val="000000"/>
        </w:rPr>
      </w:pPr>
      <w:commentRangeStart w:id="7"/>
      <w:r w:rsidRPr="002B0085">
        <w:rPr>
          <w:i/>
          <w:color w:val="000000"/>
        </w:rPr>
        <w:t xml:space="preserve">Figura 1. Desglose de los ciclos de investigación-acción en el contexto del proyecto. </w:t>
      </w:r>
      <w:commentRangeEnd w:id="7"/>
      <w:r w:rsidR="002B0085">
        <w:rPr>
          <w:rStyle w:val="Refdecomentario"/>
        </w:rPr>
        <w:commentReference w:id="7"/>
      </w:r>
    </w:p>
    <w:p w14:paraId="4823ECB1" w14:textId="77777777" w:rsidR="000D55A5" w:rsidRDefault="00000000">
      <w:pPr>
        <w:pBdr>
          <w:top w:val="nil"/>
          <w:left w:val="nil"/>
          <w:bottom w:val="nil"/>
          <w:right w:val="nil"/>
          <w:between w:val="nil"/>
        </w:pBdr>
        <w:spacing w:line="244" w:lineRule="auto"/>
        <w:ind w:right="106"/>
        <w:jc w:val="both"/>
        <w:rPr>
          <w:color w:val="000000"/>
        </w:rPr>
      </w:pPr>
      <w:r>
        <w:rPr>
          <w:color w:val="000000"/>
        </w:rPr>
        <w:t xml:space="preserve"> </w:t>
      </w:r>
    </w:p>
    <w:p w14:paraId="253C2F53" w14:textId="77777777" w:rsidR="000D55A5" w:rsidRDefault="00000000">
      <w:pPr>
        <w:pStyle w:val="Ttulo1"/>
        <w:ind w:left="0"/>
        <w:jc w:val="center"/>
        <w:rPr>
          <w:sz w:val="22"/>
          <w:szCs w:val="22"/>
        </w:rPr>
      </w:pPr>
      <w:r>
        <w:rPr>
          <w:sz w:val="22"/>
          <w:szCs w:val="22"/>
        </w:rPr>
        <w:t xml:space="preserve">III.  </w:t>
      </w:r>
      <w:commentRangeStart w:id="8"/>
      <w:r>
        <w:rPr>
          <w:sz w:val="22"/>
          <w:szCs w:val="22"/>
        </w:rPr>
        <w:t>RESULTADOS Y DISCUSIÓN</w:t>
      </w:r>
      <w:commentRangeEnd w:id="8"/>
      <w:r w:rsidR="00505C88">
        <w:rPr>
          <w:rStyle w:val="Refdecomentario"/>
          <w:b w:val="0"/>
        </w:rPr>
        <w:commentReference w:id="8"/>
      </w:r>
    </w:p>
    <w:p w14:paraId="10F041A5" w14:textId="77777777" w:rsidR="000D55A5" w:rsidRDefault="000D55A5"/>
    <w:p w14:paraId="7846EDF6" w14:textId="0AFE2B0F" w:rsidR="002B0AFD" w:rsidRDefault="00B92356">
      <w:pPr>
        <w:jc w:val="both"/>
      </w:pPr>
      <w:r w:rsidRPr="00B92356">
        <w:t xml:space="preserve">Se debe describir objetivamente cada uno de los resultados obtenidos (finales o parciales), los cuales deben fundamentarse en las pruebas realizadas y responder directamente a los objetivos planteados. Se </w:t>
      </w:r>
      <w:r w:rsidRPr="00B92356">
        <w:lastRenderedPageBreak/>
        <w:t>recomienda el uso de subcapítulos si existen varios grupos de resultados. Asimismo, es obligatorio incluir una discusión crítica que interprete el significado de estos hallazgos; dicha interpretación debe contrastarse con la literatura existente, apoyándose en citas bibliográficas que permitan validar, refutar o comparar los datos obtenidos con estudios previos.</w:t>
      </w:r>
    </w:p>
    <w:p w14:paraId="25675A62" w14:textId="77777777" w:rsidR="000D55A5" w:rsidRDefault="000D55A5">
      <w:pPr>
        <w:jc w:val="both"/>
      </w:pPr>
    </w:p>
    <w:p w14:paraId="6AECE350" w14:textId="77777777" w:rsidR="000D55A5" w:rsidRDefault="00000000">
      <w:pPr>
        <w:jc w:val="both"/>
      </w:pPr>
      <w:commentRangeStart w:id="9"/>
      <w:r>
        <w:t xml:space="preserve">Por otra parte, comparando los resultados de las pruebas antes y después de la implementación de </w:t>
      </w:r>
      <w:proofErr w:type="spellStart"/>
      <w:r>
        <w:t>ChatGPT</w:t>
      </w:r>
      <w:proofErr w:type="spellEnd"/>
      <w:r>
        <w:t>, se observó un incremento en el promedio de calificaciones, pasando de 3.0 a 4.2 (en una escala de 5).</w:t>
      </w:r>
    </w:p>
    <w:p w14:paraId="02A5D191" w14:textId="77777777" w:rsidR="002B0AFD" w:rsidRDefault="002B0AFD">
      <w:pPr>
        <w:jc w:val="both"/>
      </w:pPr>
    </w:p>
    <w:p w14:paraId="70ACB4E2" w14:textId="3F065831" w:rsidR="002B0AFD" w:rsidRDefault="002B0AFD" w:rsidP="002B0AFD">
      <w:pPr>
        <w:jc w:val="both"/>
        <w:rPr>
          <w:i/>
        </w:rPr>
      </w:pPr>
      <w:r>
        <w:rPr>
          <w:i/>
        </w:rPr>
        <w:t>Tabla 1. Comparación del rendimiento académico pre y post implementación</w:t>
      </w:r>
    </w:p>
    <w:p w14:paraId="1CD969B4" w14:textId="77777777" w:rsidR="000D55A5" w:rsidRDefault="000D55A5">
      <w:pPr>
        <w:jc w:val="both"/>
      </w:pPr>
    </w:p>
    <w:tbl>
      <w:tblPr>
        <w:tblStyle w:val="a"/>
        <w:tblW w:w="485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29"/>
        <w:gridCol w:w="2727"/>
      </w:tblGrid>
      <w:tr w:rsidR="000D55A5" w:rsidRPr="00A83C0A" w14:paraId="58D2481E" w14:textId="77777777">
        <w:trPr>
          <w:trHeight w:val="423"/>
        </w:trPr>
        <w:tc>
          <w:tcPr>
            <w:tcW w:w="2129" w:type="dxa"/>
            <w:vAlign w:val="center"/>
          </w:tcPr>
          <w:p w14:paraId="5BB8D8C2" w14:textId="77777777" w:rsidR="000D55A5" w:rsidRPr="00A83C0A" w:rsidRDefault="00000000">
            <w:pPr>
              <w:jc w:val="center"/>
              <w:rPr>
                <w:rFonts w:ascii="Times New Roman" w:hAnsi="Times New Roman" w:cs="Times New Roman"/>
                <w:b/>
                <w:sz w:val="22"/>
                <w:szCs w:val="22"/>
              </w:rPr>
            </w:pPr>
            <w:r w:rsidRPr="00A83C0A">
              <w:rPr>
                <w:rFonts w:ascii="Times New Roman" w:hAnsi="Times New Roman" w:cs="Times New Roman"/>
                <w:b/>
                <w:sz w:val="22"/>
                <w:szCs w:val="22"/>
              </w:rPr>
              <w:t>Evaluación</w:t>
            </w:r>
          </w:p>
        </w:tc>
        <w:tc>
          <w:tcPr>
            <w:tcW w:w="2727" w:type="dxa"/>
            <w:vAlign w:val="center"/>
          </w:tcPr>
          <w:p w14:paraId="5D60776C" w14:textId="77777777" w:rsidR="000D55A5" w:rsidRPr="00A83C0A" w:rsidRDefault="00000000">
            <w:pPr>
              <w:jc w:val="center"/>
              <w:rPr>
                <w:rFonts w:ascii="Times New Roman" w:hAnsi="Times New Roman" w:cs="Times New Roman"/>
                <w:b/>
                <w:sz w:val="22"/>
                <w:szCs w:val="22"/>
              </w:rPr>
            </w:pPr>
            <w:r w:rsidRPr="00A83C0A">
              <w:rPr>
                <w:rFonts w:ascii="Times New Roman" w:hAnsi="Times New Roman" w:cs="Times New Roman"/>
                <w:b/>
                <w:sz w:val="22"/>
                <w:szCs w:val="22"/>
              </w:rPr>
              <w:t>Promedio de calificaciones</w:t>
            </w:r>
          </w:p>
        </w:tc>
      </w:tr>
      <w:tr w:rsidR="000D55A5" w:rsidRPr="00A83C0A" w14:paraId="093952ED" w14:textId="77777777">
        <w:trPr>
          <w:trHeight w:val="423"/>
        </w:trPr>
        <w:tc>
          <w:tcPr>
            <w:tcW w:w="2129" w:type="dxa"/>
            <w:vAlign w:val="center"/>
          </w:tcPr>
          <w:p w14:paraId="16259798" w14:textId="77777777" w:rsidR="000D55A5" w:rsidRPr="00A83C0A" w:rsidRDefault="00000000">
            <w:pPr>
              <w:rPr>
                <w:rFonts w:ascii="Times New Roman" w:hAnsi="Times New Roman" w:cs="Times New Roman"/>
                <w:sz w:val="22"/>
                <w:szCs w:val="22"/>
              </w:rPr>
            </w:pPr>
            <w:r w:rsidRPr="00A83C0A">
              <w:rPr>
                <w:rFonts w:ascii="Times New Roman" w:hAnsi="Times New Roman" w:cs="Times New Roman"/>
                <w:sz w:val="22"/>
                <w:szCs w:val="22"/>
              </w:rPr>
              <w:t xml:space="preserve">Antes de </w:t>
            </w:r>
            <w:proofErr w:type="spellStart"/>
            <w:r w:rsidRPr="00A83C0A">
              <w:rPr>
                <w:rFonts w:ascii="Times New Roman" w:hAnsi="Times New Roman" w:cs="Times New Roman"/>
                <w:sz w:val="22"/>
                <w:szCs w:val="22"/>
              </w:rPr>
              <w:t>ChatGPT</w:t>
            </w:r>
            <w:proofErr w:type="spellEnd"/>
          </w:p>
        </w:tc>
        <w:tc>
          <w:tcPr>
            <w:tcW w:w="2727" w:type="dxa"/>
            <w:vAlign w:val="center"/>
          </w:tcPr>
          <w:p w14:paraId="3B355CE3" w14:textId="77777777" w:rsidR="000D55A5" w:rsidRPr="00A83C0A" w:rsidRDefault="00000000">
            <w:pPr>
              <w:jc w:val="center"/>
              <w:rPr>
                <w:rFonts w:ascii="Times New Roman" w:hAnsi="Times New Roman" w:cs="Times New Roman"/>
                <w:sz w:val="22"/>
                <w:szCs w:val="22"/>
              </w:rPr>
            </w:pPr>
            <w:r w:rsidRPr="00A83C0A">
              <w:rPr>
                <w:rFonts w:ascii="Times New Roman" w:hAnsi="Times New Roman" w:cs="Times New Roman"/>
                <w:sz w:val="22"/>
                <w:szCs w:val="22"/>
              </w:rPr>
              <w:t>3.0</w:t>
            </w:r>
          </w:p>
        </w:tc>
      </w:tr>
      <w:tr w:rsidR="000D55A5" w:rsidRPr="00A83C0A" w14:paraId="27EAA672" w14:textId="77777777">
        <w:trPr>
          <w:trHeight w:val="403"/>
        </w:trPr>
        <w:tc>
          <w:tcPr>
            <w:tcW w:w="2129" w:type="dxa"/>
            <w:vAlign w:val="center"/>
          </w:tcPr>
          <w:p w14:paraId="772EF522" w14:textId="77777777" w:rsidR="000D55A5" w:rsidRPr="00A83C0A" w:rsidRDefault="00000000">
            <w:pPr>
              <w:rPr>
                <w:rFonts w:ascii="Times New Roman" w:hAnsi="Times New Roman" w:cs="Times New Roman"/>
                <w:sz w:val="22"/>
                <w:szCs w:val="22"/>
              </w:rPr>
            </w:pPr>
            <w:r w:rsidRPr="00A83C0A">
              <w:rPr>
                <w:rFonts w:ascii="Times New Roman" w:hAnsi="Times New Roman" w:cs="Times New Roman"/>
                <w:sz w:val="22"/>
                <w:szCs w:val="22"/>
              </w:rPr>
              <w:t xml:space="preserve">Después de </w:t>
            </w:r>
            <w:proofErr w:type="spellStart"/>
            <w:r w:rsidRPr="00A83C0A">
              <w:rPr>
                <w:rFonts w:ascii="Times New Roman" w:hAnsi="Times New Roman" w:cs="Times New Roman"/>
                <w:sz w:val="22"/>
                <w:szCs w:val="22"/>
              </w:rPr>
              <w:t>ChatGPT</w:t>
            </w:r>
            <w:proofErr w:type="spellEnd"/>
          </w:p>
        </w:tc>
        <w:tc>
          <w:tcPr>
            <w:tcW w:w="2727" w:type="dxa"/>
            <w:vAlign w:val="center"/>
          </w:tcPr>
          <w:p w14:paraId="5F7F0B8A" w14:textId="77777777" w:rsidR="000D55A5" w:rsidRPr="00A83C0A" w:rsidRDefault="00000000">
            <w:pPr>
              <w:jc w:val="center"/>
              <w:rPr>
                <w:rFonts w:ascii="Times New Roman" w:hAnsi="Times New Roman" w:cs="Times New Roman"/>
                <w:sz w:val="22"/>
                <w:szCs w:val="22"/>
              </w:rPr>
            </w:pPr>
            <w:r w:rsidRPr="00A83C0A">
              <w:rPr>
                <w:rFonts w:ascii="Times New Roman" w:hAnsi="Times New Roman" w:cs="Times New Roman"/>
                <w:sz w:val="22"/>
                <w:szCs w:val="22"/>
              </w:rPr>
              <w:t>4.2</w:t>
            </w:r>
          </w:p>
        </w:tc>
      </w:tr>
    </w:tbl>
    <w:commentRangeEnd w:id="9"/>
    <w:p w14:paraId="4EEB1575" w14:textId="77777777" w:rsidR="000D55A5" w:rsidRDefault="00B92356">
      <w:pPr>
        <w:jc w:val="both"/>
      </w:pPr>
      <w:r>
        <w:rPr>
          <w:rStyle w:val="Refdecomentario"/>
        </w:rPr>
        <w:commentReference w:id="9"/>
      </w:r>
    </w:p>
    <w:p w14:paraId="25EF4C7C" w14:textId="77777777" w:rsidR="000D55A5" w:rsidRDefault="00000000">
      <w:pPr>
        <w:tabs>
          <w:tab w:val="left" w:pos="851"/>
        </w:tabs>
        <w:jc w:val="center"/>
        <w:rPr>
          <w:b/>
        </w:rPr>
      </w:pPr>
      <w:r>
        <w:rPr>
          <w:b/>
        </w:rPr>
        <w:t xml:space="preserve">IV. CONCLUSIONES </w:t>
      </w:r>
    </w:p>
    <w:p w14:paraId="6855EC17" w14:textId="77777777" w:rsidR="000D55A5" w:rsidRDefault="000D55A5">
      <w:pPr>
        <w:tabs>
          <w:tab w:val="left" w:pos="851"/>
        </w:tabs>
        <w:jc w:val="center"/>
        <w:rPr>
          <w:b/>
        </w:rPr>
      </w:pPr>
    </w:p>
    <w:p w14:paraId="36B108EF" w14:textId="6351A50C" w:rsidR="000D55A5" w:rsidRDefault="008259D7" w:rsidP="008259D7">
      <w:pPr>
        <w:jc w:val="both"/>
      </w:pPr>
      <w:r w:rsidRPr="008259D7">
        <w:t>Las conclusiones deben sintetizar los hallazgos principales para dar respuesta directa a los objetivos y al problema planteado, sin repetir textualmente los resultados. Deben evidenciar la contribución o impacto del estudio, reconocer las limitaciones encontradas y, de ser pertinente, sugerir nuevas líneas de investigación o aplicaciones prácticas</w:t>
      </w:r>
      <w:r>
        <w:t>.</w:t>
      </w:r>
    </w:p>
    <w:p w14:paraId="7B33C76F" w14:textId="77777777" w:rsidR="008259D7" w:rsidRDefault="008259D7" w:rsidP="008259D7">
      <w:pPr>
        <w:jc w:val="both"/>
      </w:pPr>
    </w:p>
    <w:p w14:paraId="40B07FC8" w14:textId="77777777" w:rsidR="000D55A5" w:rsidRDefault="00000000" w:rsidP="002B0AFD">
      <w:pPr>
        <w:jc w:val="center"/>
        <w:rPr>
          <w:b/>
        </w:rPr>
      </w:pPr>
      <w:r>
        <w:rPr>
          <w:b/>
        </w:rPr>
        <w:t xml:space="preserve">V.  </w:t>
      </w:r>
      <w:commentRangeStart w:id="10"/>
      <w:r>
        <w:rPr>
          <w:b/>
        </w:rPr>
        <w:t>REFERENCIAS</w:t>
      </w:r>
      <w:commentRangeEnd w:id="10"/>
      <w:r w:rsidR="00505C88">
        <w:rPr>
          <w:rStyle w:val="Refdecomentario"/>
        </w:rPr>
        <w:commentReference w:id="10"/>
      </w:r>
    </w:p>
    <w:p w14:paraId="4E22F605" w14:textId="77777777" w:rsidR="000D55A5" w:rsidRDefault="000D55A5">
      <w:pPr>
        <w:rPr>
          <w:b/>
        </w:rPr>
      </w:pPr>
    </w:p>
    <w:p w14:paraId="2E44F9E8" w14:textId="77777777" w:rsidR="000D55A5" w:rsidRPr="00ED5823" w:rsidRDefault="00000000" w:rsidP="002B0AFD">
      <w:pPr>
        <w:ind w:left="720" w:hanging="720"/>
        <w:rPr>
          <w:lang w:val="en-US"/>
        </w:rPr>
      </w:pPr>
      <w:proofErr w:type="spellStart"/>
      <w:r>
        <w:t>Albadarin</w:t>
      </w:r>
      <w:proofErr w:type="spellEnd"/>
      <w:r>
        <w:t xml:space="preserve">, Y., Saqr, M., &amp; Pope, N. (2024). </w:t>
      </w:r>
      <w:r w:rsidRPr="00EB21CA">
        <w:rPr>
          <w:lang w:val="en-US"/>
        </w:rPr>
        <w:t xml:space="preserve">A systematic literature review of empirical research on ChatGPT in education. </w:t>
      </w:r>
      <w:r w:rsidRPr="00ED5823">
        <w:rPr>
          <w:i/>
          <w:lang w:val="en-US"/>
        </w:rPr>
        <w:t>Discover Education, 3</w:t>
      </w:r>
      <w:r w:rsidRPr="00ED5823">
        <w:rPr>
          <w:lang w:val="en-US"/>
        </w:rPr>
        <w:t xml:space="preserve">, 60. </w:t>
      </w:r>
      <w:hyperlink r:id="rId22">
        <w:r w:rsidR="000D55A5" w:rsidRPr="00ED5823">
          <w:rPr>
            <w:color w:val="EE7B08"/>
            <w:u w:val="single"/>
            <w:lang w:val="en-US"/>
          </w:rPr>
          <w:t>https://doi.org/10.1007/s44217-024-00138-2</w:t>
        </w:r>
      </w:hyperlink>
    </w:p>
    <w:p w14:paraId="2733F5D3" w14:textId="77777777" w:rsidR="000D55A5" w:rsidRPr="00ED5823" w:rsidRDefault="000D55A5" w:rsidP="002B0AFD">
      <w:pPr>
        <w:ind w:left="720" w:hanging="720"/>
        <w:rPr>
          <w:lang w:val="en-US"/>
        </w:rPr>
      </w:pPr>
    </w:p>
    <w:p w14:paraId="0F6A7081" w14:textId="77777777" w:rsidR="000D55A5" w:rsidRPr="00EB21CA" w:rsidRDefault="00000000" w:rsidP="002B0AFD">
      <w:pPr>
        <w:ind w:left="720" w:hanging="720"/>
        <w:rPr>
          <w:lang w:val="en-US"/>
        </w:rPr>
      </w:pPr>
      <w:proofErr w:type="spellStart"/>
      <w:r w:rsidRPr="00EB21CA">
        <w:rPr>
          <w:lang w:val="en-US"/>
        </w:rPr>
        <w:t>Bringula</w:t>
      </w:r>
      <w:proofErr w:type="spellEnd"/>
      <w:r w:rsidRPr="00EB21CA">
        <w:rPr>
          <w:lang w:val="en-US"/>
        </w:rPr>
        <w:t xml:space="preserve">, R. (2024). ChatGPT in a programming course: Benefits and limitations. </w:t>
      </w:r>
      <w:r w:rsidRPr="00EB21CA">
        <w:rPr>
          <w:i/>
          <w:lang w:val="en-US"/>
        </w:rPr>
        <w:t>Frontiers in Education, 9</w:t>
      </w:r>
      <w:r w:rsidRPr="00EB21CA">
        <w:rPr>
          <w:lang w:val="en-US"/>
        </w:rPr>
        <w:t xml:space="preserve">, 1248705. </w:t>
      </w:r>
      <w:hyperlink r:id="rId23">
        <w:r w:rsidR="000D55A5" w:rsidRPr="00EB21CA">
          <w:rPr>
            <w:color w:val="EE7B08"/>
            <w:u w:val="single"/>
            <w:lang w:val="en-US"/>
          </w:rPr>
          <w:t>https://doi.org/10.3389/feduc.2024.1248705</w:t>
        </w:r>
      </w:hyperlink>
    </w:p>
    <w:p w14:paraId="016AB7F8" w14:textId="77777777" w:rsidR="000D55A5" w:rsidRPr="00EB21CA" w:rsidRDefault="000D55A5">
      <w:pPr>
        <w:rPr>
          <w:lang w:val="en-US"/>
        </w:rPr>
      </w:pPr>
    </w:p>
    <w:p w14:paraId="0D27D4A5" w14:textId="77777777" w:rsidR="000D55A5" w:rsidRDefault="000D55A5"/>
    <w:sectPr w:rsidR="000D55A5">
      <w:type w:val="continuous"/>
      <w:pgSz w:w="11910" w:h="16840"/>
      <w:pgMar w:top="1985" w:right="940" w:bottom="1560" w:left="940" w:header="720" w:footer="720" w:gutter="0"/>
      <w:cols w:num="2" w:space="720" w:equalWidth="0">
        <w:col w:w="4873" w:space="284"/>
        <w:col w:w="4873" w:space="0"/>
      </w:cols>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Isabel Muñoz" w:date="2026-01-29T16:45:00Z" w:initials="IM">
    <w:p w14:paraId="53B905AF" w14:textId="77777777" w:rsidR="00B92356" w:rsidRDefault="00505C88" w:rsidP="00B92356">
      <w:pPr>
        <w:pStyle w:val="Textocomentario"/>
      </w:pPr>
      <w:r>
        <w:rPr>
          <w:rStyle w:val="Refdecomentario"/>
        </w:rPr>
        <w:annotationRef/>
      </w:r>
      <w:r w:rsidR="00B92356">
        <w:rPr>
          <w:lang w:val="es-CO"/>
        </w:rPr>
        <w:t>El título debe ser conciso, claro y refleja el contenido del artículo. (Máx 15-20 palabras)</w:t>
      </w:r>
    </w:p>
    <w:p w14:paraId="7C1BE755" w14:textId="77777777" w:rsidR="00B92356" w:rsidRDefault="00B92356" w:rsidP="00B92356">
      <w:pPr>
        <w:pStyle w:val="Textocomentario"/>
      </w:pPr>
    </w:p>
    <w:p w14:paraId="5586A323" w14:textId="77777777" w:rsidR="00B92356" w:rsidRDefault="00B92356" w:rsidP="00B92356">
      <w:pPr>
        <w:pStyle w:val="Textocomentario"/>
      </w:pPr>
      <w:r>
        <w:rPr>
          <w:lang w:val="es-CO"/>
        </w:rPr>
        <w:t>El documento debe tener una extensión total de entre 4 y 6 páginas.</w:t>
      </w:r>
    </w:p>
    <w:p w14:paraId="292D47EA" w14:textId="77777777" w:rsidR="00B92356" w:rsidRDefault="00B92356" w:rsidP="00B92356">
      <w:pPr>
        <w:pStyle w:val="Textocomentario"/>
      </w:pPr>
    </w:p>
    <w:p w14:paraId="492C9973" w14:textId="77777777" w:rsidR="00B92356" w:rsidRDefault="00B92356" w:rsidP="00B92356">
      <w:pPr>
        <w:pStyle w:val="Textocomentario"/>
      </w:pPr>
      <w:r>
        <w:rPr>
          <w:lang w:val="es-CO"/>
        </w:rPr>
        <w:t>Se debe utilizar letra Times New Román 11 y se respeta estrictamente la plantilla/estructura propuesta por el evento.</w:t>
      </w:r>
    </w:p>
    <w:p w14:paraId="4F07A885" w14:textId="77777777" w:rsidR="00B92356" w:rsidRDefault="00B92356" w:rsidP="00B92356">
      <w:pPr>
        <w:pStyle w:val="Textocomentario"/>
      </w:pPr>
    </w:p>
    <w:p w14:paraId="2E2F209A" w14:textId="77777777" w:rsidR="00B92356" w:rsidRDefault="00B92356" w:rsidP="00B92356">
      <w:pPr>
        <w:pStyle w:val="Textocomentario"/>
      </w:pPr>
      <w:r>
        <w:rPr>
          <w:lang w:val="es-CO"/>
        </w:rPr>
        <w:t>El texto debe presentar una redacción clara, coherente y técnica (tercera persona), con uso correcto de la puntuación y exento de errores ortográficos o gramaticales.</w:t>
      </w:r>
    </w:p>
  </w:comment>
  <w:comment w:id="2" w:author="Isabel Muñoz" w:date="2026-01-29T16:27:00Z" w:initials="IM">
    <w:p w14:paraId="2C655AF8" w14:textId="5DFE93FD" w:rsidR="00A45B5F" w:rsidRDefault="003F389D" w:rsidP="00A45B5F">
      <w:pPr>
        <w:pStyle w:val="Textocomentario"/>
      </w:pPr>
      <w:r>
        <w:rPr>
          <w:rStyle w:val="Refdecomentario"/>
        </w:rPr>
        <w:annotationRef/>
      </w:r>
      <w:r w:rsidR="00A45B5F">
        <w:rPr>
          <w:lang w:val="es-CO"/>
        </w:rPr>
        <w:t>Agregar la afiliación institucional de cada autor</w:t>
      </w:r>
    </w:p>
  </w:comment>
  <w:comment w:id="3" w:author="Isabel Muñoz" w:date="2026-01-29T16:20:00Z" w:initials="IM">
    <w:p w14:paraId="1BCE9CB1" w14:textId="77777777" w:rsidR="00A45B5F" w:rsidRDefault="003F389D" w:rsidP="00A45B5F">
      <w:pPr>
        <w:pStyle w:val="Textocomentario"/>
      </w:pPr>
      <w:r>
        <w:rPr>
          <w:rStyle w:val="Refdecomentario"/>
        </w:rPr>
        <w:annotationRef/>
      </w:r>
      <w:r w:rsidR="00A45B5F">
        <w:rPr>
          <w:lang w:val="es-CO"/>
        </w:rPr>
        <w:t>Vínculo a correo electrónico</w:t>
      </w:r>
    </w:p>
  </w:comment>
  <w:comment w:id="4" w:author="Isabel Muñoz" w:date="2026-01-29T16:20:00Z" w:initials="IM">
    <w:p w14:paraId="6B6046AC" w14:textId="44511242" w:rsidR="003F389D" w:rsidRDefault="003F389D" w:rsidP="003F389D">
      <w:pPr>
        <w:pStyle w:val="Textocomentario"/>
      </w:pPr>
      <w:r>
        <w:rPr>
          <w:rStyle w:val="Refdecomentario"/>
        </w:rPr>
        <w:annotationRef/>
      </w:r>
      <w:r>
        <w:rPr>
          <w:lang w:val="es-CO"/>
        </w:rPr>
        <w:t>Vínculo a Orcid del autor si lo tiene</w:t>
      </w:r>
    </w:p>
  </w:comment>
  <w:comment w:id="7" w:author="Isabel Muñoz" w:date="2026-01-29T16:37:00Z" w:initials="IM">
    <w:p w14:paraId="1371349A" w14:textId="77777777" w:rsidR="00B92356" w:rsidRDefault="002B0085" w:rsidP="00B92356">
      <w:pPr>
        <w:pStyle w:val="Textocomentario"/>
      </w:pPr>
      <w:r>
        <w:rPr>
          <w:rStyle w:val="Refdecomentario"/>
        </w:rPr>
        <w:annotationRef/>
      </w:r>
      <w:r w:rsidR="00B92356">
        <w:rPr>
          <w:lang w:val="es-CO"/>
        </w:rPr>
        <w:t>Las figuras o graficas deben tener buena resolución, ser legibles y estar debidamente citadas o referenciadas en el texto.</w:t>
      </w:r>
    </w:p>
    <w:p w14:paraId="78FBB0E3" w14:textId="77777777" w:rsidR="00B92356" w:rsidRDefault="00B92356" w:rsidP="00B92356">
      <w:pPr>
        <w:pStyle w:val="Textocomentario"/>
      </w:pPr>
    </w:p>
    <w:p w14:paraId="6DD8528D" w14:textId="77777777" w:rsidR="00B92356" w:rsidRDefault="00B92356" w:rsidP="00B92356">
      <w:pPr>
        <w:pStyle w:val="Textocomentario"/>
      </w:pPr>
      <w:r>
        <w:rPr>
          <w:lang w:val="es-CO"/>
        </w:rPr>
        <w:t>Deben dar cuenta de análisis de información, detalles de información y preferiblemente imágenes de lo desarrollado.</w:t>
      </w:r>
    </w:p>
  </w:comment>
  <w:comment w:id="8" w:author="Isabel Muñoz" w:date="2026-01-29T16:48:00Z" w:initials="IM">
    <w:p w14:paraId="13FAEFD9" w14:textId="14A512C4" w:rsidR="00505C88" w:rsidRDefault="00505C88" w:rsidP="00505C88">
      <w:pPr>
        <w:pStyle w:val="Textocomentario"/>
      </w:pPr>
      <w:r>
        <w:rPr>
          <w:rStyle w:val="Refdecomentario"/>
        </w:rPr>
        <w:annotationRef/>
      </w:r>
      <w:r>
        <w:rPr>
          <w:lang w:val="es-CO"/>
        </w:rPr>
        <w:t>Puede presentarse resultados parciales</w:t>
      </w:r>
    </w:p>
  </w:comment>
  <w:comment w:id="9" w:author="Isabel Muñoz" w:date="2026-01-30T08:56:00Z" w:initials="IM">
    <w:p w14:paraId="052673C6" w14:textId="77777777" w:rsidR="00B92356" w:rsidRDefault="00B92356" w:rsidP="00B92356">
      <w:pPr>
        <w:pStyle w:val="Textocomentario"/>
      </w:pPr>
      <w:r>
        <w:rPr>
          <w:rStyle w:val="Refdecomentario"/>
        </w:rPr>
        <w:annotationRef/>
      </w:r>
      <w:r>
        <w:rPr>
          <w:lang w:val="es-CO"/>
        </w:rPr>
        <w:t>Ejemplo de presentación de tablas</w:t>
      </w:r>
    </w:p>
  </w:comment>
  <w:comment w:id="10" w:author="Isabel Muñoz" w:date="2026-01-29T16:44:00Z" w:initials="IM">
    <w:p w14:paraId="2239B397" w14:textId="630E7D32" w:rsidR="00174E25" w:rsidRDefault="00505C88" w:rsidP="00174E25">
      <w:pPr>
        <w:pStyle w:val="Textocomentario"/>
      </w:pPr>
      <w:r>
        <w:rPr>
          <w:rStyle w:val="Refdecomentario"/>
        </w:rPr>
        <w:annotationRef/>
      </w:r>
      <w:r w:rsidR="00174E25">
        <w:rPr>
          <w:lang w:val="es-ES"/>
        </w:rPr>
        <w:t xml:space="preserve">Las citas de las referencias deben seguir las normas APA (American Psychological Association), 7ª edición de su Manual de Publicaciones (octubre de 2019), insertada en orden alfabético de los apellidos de los autores y luego en orden cronológico (si el mismo autor tiene más de una obra). </w:t>
      </w:r>
      <w:r w:rsidR="00174E25">
        <w:rPr>
          <w:lang w:val="es-CO"/>
        </w:rPr>
        <w:t>Todas las referencias deben estar citadas.</w:t>
      </w:r>
      <w:hyperlink r:id="rId1" w:history="1">
        <w:r w:rsidR="00174E25" w:rsidRPr="002A1264">
          <w:rPr>
            <w:rStyle w:val="Hipervnculo"/>
            <w:lang w:val="es-ES"/>
          </w:rPr>
          <w:t>https://normas-apa.org/wp-content/uploads/Guia-Normas-APA-7ma-edicion.pdf</w:t>
        </w:r>
      </w:hyperlink>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2E2F209A" w15:done="0"/>
  <w15:commentEx w15:paraId="2C655AF8" w15:done="0"/>
  <w15:commentEx w15:paraId="1BCE9CB1" w15:done="0"/>
  <w15:commentEx w15:paraId="6B6046AC" w15:done="0"/>
  <w15:commentEx w15:paraId="6DD8528D" w15:done="0"/>
  <w15:commentEx w15:paraId="13FAEFD9" w15:done="0"/>
  <w15:commentEx w15:paraId="052673C6" w15:done="0"/>
  <w15:commentEx w15:paraId="2239B39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4C6CCA4F" w16cex:dateUtc="2026-01-29T21:45:00Z"/>
  <w16cex:commentExtensible w16cex:durableId="634F62E3" w16cex:dateUtc="2026-01-29T21:27:00Z"/>
  <w16cex:commentExtensible w16cex:durableId="3997D5E5" w16cex:dateUtc="2026-01-29T21:20:00Z"/>
  <w16cex:commentExtensible w16cex:durableId="31140B5A" w16cex:dateUtc="2026-01-29T21:20:00Z"/>
  <w16cex:commentExtensible w16cex:durableId="3DA3C69E" w16cex:dateUtc="2026-01-29T21:37:00Z"/>
  <w16cex:commentExtensible w16cex:durableId="1A600394" w16cex:dateUtc="2026-01-29T21:48:00Z"/>
  <w16cex:commentExtensible w16cex:durableId="7E377B64" w16cex:dateUtc="2026-01-30T13:56:00Z"/>
  <w16cex:commentExtensible w16cex:durableId="7BCE7F5B" w16cex:dateUtc="2026-01-29T21:4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2E2F209A" w16cid:durableId="4C6CCA4F"/>
  <w16cid:commentId w16cid:paraId="2C655AF8" w16cid:durableId="634F62E3"/>
  <w16cid:commentId w16cid:paraId="1BCE9CB1" w16cid:durableId="3997D5E5"/>
  <w16cid:commentId w16cid:paraId="6B6046AC" w16cid:durableId="31140B5A"/>
  <w16cid:commentId w16cid:paraId="6DD8528D" w16cid:durableId="3DA3C69E"/>
  <w16cid:commentId w16cid:paraId="13FAEFD9" w16cid:durableId="1A600394"/>
  <w16cid:commentId w16cid:paraId="052673C6" w16cid:durableId="7E377B64"/>
  <w16cid:commentId w16cid:paraId="2239B397" w16cid:durableId="7BCE7F5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EBDB0" w14:textId="77777777" w:rsidR="008C4377" w:rsidRDefault="008C4377">
      <w:r>
        <w:separator/>
      </w:r>
    </w:p>
  </w:endnote>
  <w:endnote w:type="continuationSeparator" w:id="0">
    <w:p w14:paraId="405728A5" w14:textId="77777777" w:rsidR="008C4377" w:rsidRDefault="008C43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86FFD5B2-8026-41D0-A87B-3F9D00774B45}"/>
  </w:font>
  <w:font w:name="Segoe UI">
    <w:panose1 w:val="020B0502040204020203"/>
    <w:charset w:val="00"/>
    <w:family w:val="swiss"/>
    <w:pitch w:val="variable"/>
    <w:sig w:usb0="E4002EFF" w:usb1="C000E47F" w:usb2="00000009" w:usb3="00000000" w:csb0="000001FF" w:csb1="00000000"/>
    <w:embedRegular r:id="rId2" w:fontKey="{04A48A0B-E0D9-4452-A9CB-B2CCD4F3894C}"/>
  </w:font>
  <w:font w:name="Calibri">
    <w:panose1 w:val="020F0502020204030204"/>
    <w:charset w:val="00"/>
    <w:family w:val="swiss"/>
    <w:pitch w:val="variable"/>
    <w:sig w:usb0="E4002EFF" w:usb1="C200247B" w:usb2="00000009" w:usb3="00000000" w:csb0="000001FF" w:csb1="00000000"/>
    <w:embedRegular r:id="rId3" w:fontKey="{F99A330C-99F5-4FB3-AEAC-DDEBBE4932F5}"/>
    <w:embedBold r:id="rId4" w:fontKey="{19CD89C8-063A-4CDD-987D-5E262740564E}"/>
    <w:embedItalic r:id="rId5" w:fontKey="{1AE78F63-B9F9-49D9-B6D7-9F10C506E8E7}"/>
  </w:font>
  <w:font w:name="Georgia">
    <w:panose1 w:val="02040502050405020303"/>
    <w:charset w:val="00"/>
    <w:family w:val="roman"/>
    <w:pitch w:val="variable"/>
    <w:sig w:usb0="00000287" w:usb1="00000000" w:usb2="00000000" w:usb3="00000000" w:csb0="0000009F" w:csb1="00000000"/>
    <w:embedRegular r:id="rId6" w:fontKey="{04ED81E4-BFA3-4EED-9EFD-C8A928DA42C7}"/>
    <w:embedItalic r:id="rId7" w:fontKey="{24B890B4-4036-41E2-BFF2-FF4CD8007D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146AF" w14:textId="6E99771D" w:rsidR="007A1DAD" w:rsidRPr="002B0085" w:rsidRDefault="002B0085" w:rsidP="007A1DAD">
    <w:pPr>
      <w:widowControl/>
      <w:pBdr>
        <w:top w:val="nil"/>
        <w:left w:val="nil"/>
        <w:bottom w:val="nil"/>
        <w:right w:val="nil"/>
        <w:between w:val="nil"/>
      </w:pBdr>
      <w:rPr>
        <w:i/>
        <w:color w:val="5B9AD4"/>
        <w:sz w:val="20"/>
        <w:szCs w:val="20"/>
        <w:lang w:val="es-CO"/>
      </w:rPr>
    </w:pPr>
    <w:r w:rsidRPr="002B0085">
      <w:rPr>
        <w:i/>
        <w:color w:val="5B9AD4"/>
        <w:sz w:val="20"/>
        <w:szCs w:val="20"/>
        <w:lang w:val="es-CO"/>
      </w:rPr>
      <w:t xml:space="preserve">Nombre de </w:t>
    </w:r>
    <w:r>
      <w:rPr>
        <w:i/>
        <w:color w:val="5B9AD4"/>
        <w:sz w:val="20"/>
        <w:szCs w:val="20"/>
        <w:lang w:val="es-CO"/>
      </w:rPr>
      <w:t>la ponencia</w:t>
    </w:r>
  </w:p>
  <w:p w14:paraId="7500C675" w14:textId="34244A06" w:rsidR="007A1DAD" w:rsidRPr="002B0085" w:rsidRDefault="007A1DAD" w:rsidP="007A1DAD">
    <w:pPr>
      <w:widowControl/>
      <w:pBdr>
        <w:top w:val="nil"/>
        <w:left w:val="nil"/>
        <w:bottom w:val="nil"/>
        <w:right w:val="nil"/>
        <w:between w:val="nil"/>
      </w:pBdr>
      <w:rPr>
        <w:i/>
        <w:color w:val="5B9AD4"/>
        <w:sz w:val="20"/>
        <w:szCs w:val="20"/>
        <w:lang w:val="es-CO"/>
      </w:rPr>
    </w:pPr>
    <w:r w:rsidRPr="002B0085">
      <w:rPr>
        <w:i/>
        <w:color w:val="5B9AD4"/>
        <w:sz w:val="20"/>
        <w:szCs w:val="20"/>
        <w:lang w:val="es-CO"/>
      </w:rPr>
      <w:t xml:space="preserve">ISSN: 2619–2659  </w:t>
    </w:r>
    <w:hyperlink r:id="rId1" w:history="1">
      <w:r w:rsidRPr="002B0085">
        <w:rPr>
          <w:color w:val="5B9AD4"/>
          <w:lang w:val="es-CO"/>
        </w:rPr>
        <w:t>https://doi.org/10.21897/26192659.3902</w:t>
      </w:r>
    </w:hyperlink>
  </w:p>
  <w:p w14:paraId="50AB7B0C" w14:textId="77777777" w:rsidR="000D55A5" w:rsidRPr="002B0085" w:rsidRDefault="000D55A5">
    <w:pPr>
      <w:pBdr>
        <w:top w:val="nil"/>
        <w:left w:val="nil"/>
        <w:bottom w:val="nil"/>
        <w:right w:val="nil"/>
        <w:between w:val="nil"/>
      </w:pBdr>
      <w:spacing w:line="14" w:lineRule="auto"/>
      <w:rPr>
        <w:color w:val="000000"/>
        <w:sz w:val="20"/>
        <w:szCs w:val="20"/>
        <w:lang w:val="es-CO"/>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0A5945" w14:textId="77777777" w:rsidR="008C4377" w:rsidRDefault="008C4377">
      <w:r>
        <w:separator/>
      </w:r>
    </w:p>
  </w:footnote>
  <w:footnote w:type="continuationSeparator" w:id="0">
    <w:p w14:paraId="473F9106" w14:textId="77777777" w:rsidR="008C4377" w:rsidRDefault="008C4377">
      <w:r>
        <w:continuationSeparator/>
      </w:r>
    </w:p>
  </w:footnote>
  <w:footnote w:id="1">
    <w:p w14:paraId="5D873547" w14:textId="77777777" w:rsidR="000D55A5"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Licenciatura en Informática, Universidad de Córdoba</w:t>
      </w:r>
    </w:p>
  </w:footnote>
  <w:footnote w:id="2">
    <w:p w14:paraId="2713D6FC" w14:textId="77777777" w:rsidR="000D55A5" w:rsidRDefault="00000000">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color w:val="000000"/>
          <w:sz w:val="16"/>
          <w:szCs w:val="16"/>
        </w:rPr>
        <w:t>Licenciatura en Informática, Universidad de Córdoba</w:t>
      </w:r>
    </w:p>
  </w:footnote>
  <w:footnote w:id="3">
    <w:p w14:paraId="3F2B547E" w14:textId="77777777" w:rsidR="000D55A5" w:rsidRDefault="00000000" w:rsidP="007A1DAD">
      <w:pPr>
        <w:spacing w:before="15"/>
        <w:rPr>
          <w:color w:val="000000"/>
          <w:sz w:val="20"/>
          <w:szCs w:val="20"/>
        </w:rPr>
      </w:pPr>
      <w:r>
        <w:rPr>
          <w:vertAlign w:val="superscript"/>
        </w:rPr>
        <w:footnoteRef/>
      </w:r>
      <w:r>
        <w:rPr>
          <w:color w:val="000000"/>
          <w:sz w:val="20"/>
          <w:szCs w:val="20"/>
        </w:rPr>
        <w:t xml:space="preserve"> </w:t>
      </w:r>
      <w:r>
        <w:rPr>
          <w:color w:val="000000"/>
          <w:sz w:val="16"/>
          <w:szCs w:val="16"/>
        </w:rPr>
        <w:t>Licenciatura en Informática, Universidad de Córdoba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86AD9" w14:textId="77777777" w:rsidR="000D55A5" w:rsidRDefault="00000000">
    <w:pPr>
      <w:pBdr>
        <w:top w:val="nil"/>
        <w:left w:val="nil"/>
        <w:bottom w:val="nil"/>
        <w:right w:val="nil"/>
        <w:between w:val="nil"/>
      </w:pBdr>
      <w:spacing w:line="14" w:lineRule="auto"/>
      <w:rPr>
        <w:color w:val="000000"/>
        <w:sz w:val="20"/>
        <w:szCs w:val="20"/>
      </w:rPr>
    </w:pPr>
    <w:r>
      <w:rPr>
        <w:noProof/>
        <w:color w:val="000000"/>
        <w:sz w:val="23"/>
        <w:szCs w:val="23"/>
      </w:rPr>
      <mc:AlternateContent>
        <mc:Choice Requires="wps">
          <w:drawing>
            <wp:anchor distT="0" distB="0" distL="0" distR="0" simplePos="0" relativeHeight="251658240" behindDoc="1" locked="0" layoutInCell="1" hidden="0" allowOverlap="1" wp14:anchorId="508718EB" wp14:editId="69D3BD98">
              <wp:simplePos x="0" y="0"/>
              <wp:positionH relativeFrom="margin">
                <wp:align>left</wp:align>
              </wp:positionH>
              <wp:positionV relativeFrom="page">
                <wp:posOffset>861871</wp:posOffset>
              </wp:positionV>
              <wp:extent cx="6285230" cy="217170"/>
              <wp:effectExtent l="0" t="0" r="0" b="0"/>
              <wp:wrapNone/>
              <wp:docPr id="1831233393" name="Rectángulo 1831233393"/>
              <wp:cNvGraphicFramePr/>
              <a:graphic xmlns:a="http://schemas.openxmlformats.org/drawingml/2006/main">
                <a:graphicData uri="http://schemas.microsoft.com/office/word/2010/wordprocessingShape">
                  <wps:wsp>
                    <wps:cNvSpPr/>
                    <wps:spPr>
                      <a:xfrm>
                        <a:off x="2208148" y="3676178"/>
                        <a:ext cx="6275705" cy="207645"/>
                      </a:xfrm>
                      <a:prstGeom prst="rect">
                        <a:avLst/>
                      </a:prstGeom>
                      <a:noFill/>
                      <a:ln>
                        <a:noFill/>
                      </a:ln>
                    </wps:spPr>
                    <wps:txbx>
                      <w:txbxContent>
                        <w:p w14:paraId="6DE656A9" w14:textId="5C4CAC61" w:rsidR="000D55A5" w:rsidRDefault="00000000">
                          <w:pPr>
                            <w:spacing w:line="215" w:lineRule="auto"/>
                            <w:ind w:left="20" w:firstLine="60"/>
                            <w:jc w:val="both"/>
                            <w:textDirection w:val="btLr"/>
                          </w:pPr>
                          <w:r>
                            <w:rPr>
                              <w:rFonts w:ascii="Calibri" w:eastAsia="Calibri" w:hAnsi="Calibri" w:cs="Calibri"/>
                              <w:i/>
                              <w:color w:val="000000"/>
                              <w:sz w:val="20"/>
                            </w:rPr>
                            <w:t xml:space="preserve">Acta Scientiæ </w:t>
                          </w:r>
                          <w:proofErr w:type="spellStart"/>
                          <w:r>
                            <w:rPr>
                              <w:rFonts w:ascii="Calibri" w:eastAsia="Calibri" w:hAnsi="Calibri" w:cs="Calibri"/>
                              <w:i/>
                              <w:color w:val="000000"/>
                              <w:sz w:val="20"/>
                            </w:rPr>
                            <w:t>Informaticæ</w:t>
                          </w:r>
                          <w:proofErr w:type="spellEnd"/>
                          <w:r>
                            <w:rPr>
                              <w:rFonts w:ascii="Calibri" w:eastAsia="Calibri" w:hAnsi="Calibri" w:cs="Calibri"/>
                              <w:color w:val="000000"/>
                            </w:rPr>
                            <w:t xml:space="preserve">                                                                        </w:t>
                          </w:r>
                          <w:r w:rsidR="002E3E04">
                            <w:rPr>
                              <w:rFonts w:ascii="Calibri" w:eastAsia="Calibri" w:hAnsi="Calibri" w:cs="Calibri"/>
                              <w:color w:val="000000"/>
                            </w:rPr>
                            <w:t xml:space="preserve">    </w:t>
                          </w:r>
                          <w:r w:rsidR="00C90ECE">
                            <w:rPr>
                              <w:rFonts w:ascii="Calibri" w:eastAsia="Calibri" w:hAnsi="Calibri" w:cs="Calibri"/>
                              <w:color w:val="000000"/>
                            </w:rPr>
                            <w:t xml:space="preserve"> </w:t>
                          </w:r>
                          <w:r w:rsidR="002E3E04">
                            <w:rPr>
                              <w:rFonts w:ascii="Calibri" w:eastAsia="Calibri" w:hAnsi="Calibri" w:cs="Calibri"/>
                              <w:color w:val="000000"/>
                            </w:rPr>
                            <w:t xml:space="preserve"> </w:t>
                          </w:r>
                          <w:r w:rsidR="002E3E04">
                            <w:rPr>
                              <w:rFonts w:ascii="Calibri" w:eastAsia="Calibri" w:hAnsi="Calibri" w:cs="Calibri"/>
                              <w:color w:val="000000"/>
                              <w:sz w:val="20"/>
                            </w:rPr>
                            <w:t xml:space="preserve">Núm. </w:t>
                          </w:r>
                          <w:r w:rsidR="00C90ECE">
                            <w:rPr>
                              <w:rFonts w:ascii="Calibri" w:eastAsia="Calibri" w:hAnsi="Calibri" w:cs="Calibri"/>
                              <w:color w:val="000000"/>
                              <w:sz w:val="20"/>
                            </w:rPr>
                            <w:t>XI Congreso Internacional REPETIC 2026</w:t>
                          </w:r>
                        </w:p>
                      </w:txbxContent>
                    </wps:txbx>
                    <wps:bodyPr spcFirstLastPara="1" wrap="square" lIns="0" tIns="0" rIns="0" bIns="0" anchor="t" anchorCtr="0">
                      <a:noAutofit/>
                    </wps:bodyPr>
                  </wps:wsp>
                </a:graphicData>
              </a:graphic>
            </wp:anchor>
          </w:drawing>
        </mc:Choice>
        <mc:Fallback>
          <w:pict>
            <v:rect w14:anchorId="508718EB" id="Rectángulo 1831233393" o:spid="_x0000_s1026" style="position:absolute;margin-left:0;margin-top:67.85pt;width:494.9pt;height:17.1pt;z-index:-251658240;visibility:visible;mso-wrap-style:square;mso-wrap-distance-left:0;mso-wrap-distance-top:0;mso-wrap-distance-right:0;mso-wrap-distance-bottom:0;mso-position-horizontal:left;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" filled="f" stroked="f">
              <v:textbox inset="0,0,0,0">
                <w:txbxContent>
                  <w:p w14:paraId="6DE656A9" w14:textId="5C4CAC61" w:rsidR="000D55A5" w:rsidRDefault="00000000">
                    <w:pPr>
                      <w:spacing w:line="215" w:lineRule="auto"/>
                      <w:ind w:left="20" w:firstLine="60"/>
                      <w:jc w:val="both"/>
                      <w:textDirection w:val="btLr"/>
                    </w:pPr>
                    <w:r>
                      <w:rPr>
                        <w:rFonts w:ascii="Calibri" w:eastAsia="Calibri" w:hAnsi="Calibri" w:cs="Calibri"/>
                        <w:i/>
                        <w:color w:val="000000"/>
                        <w:sz w:val="20"/>
                      </w:rPr>
                      <w:t xml:space="preserve">Acta Scientiæ </w:t>
                    </w:r>
                    <w:proofErr w:type="spellStart"/>
                    <w:r>
                      <w:rPr>
                        <w:rFonts w:ascii="Calibri" w:eastAsia="Calibri" w:hAnsi="Calibri" w:cs="Calibri"/>
                        <w:i/>
                        <w:color w:val="000000"/>
                        <w:sz w:val="20"/>
                      </w:rPr>
                      <w:t>Informaticæ</w:t>
                    </w:r>
                    <w:proofErr w:type="spellEnd"/>
                    <w:r>
                      <w:rPr>
                        <w:rFonts w:ascii="Calibri" w:eastAsia="Calibri" w:hAnsi="Calibri" w:cs="Calibri"/>
                        <w:color w:val="000000"/>
                      </w:rPr>
                      <w:t xml:space="preserve">                                                                        </w:t>
                    </w:r>
                    <w:r w:rsidR="002E3E04">
                      <w:rPr>
                        <w:rFonts w:ascii="Calibri" w:eastAsia="Calibri" w:hAnsi="Calibri" w:cs="Calibri"/>
                        <w:color w:val="000000"/>
                      </w:rPr>
                      <w:t xml:space="preserve">    </w:t>
                    </w:r>
                    <w:r w:rsidR="00C90ECE">
                      <w:rPr>
                        <w:rFonts w:ascii="Calibri" w:eastAsia="Calibri" w:hAnsi="Calibri" w:cs="Calibri"/>
                        <w:color w:val="000000"/>
                      </w:rPr>
                      <w:t xml:space="preserve"> </w:t>
                    </w:r>
                    <w:r w:rsidR="002E3E04">
                      <w:rPr>
                        <w:rFonts w:ascii="Calibri" w:eastAsia="Calibri" w:hAnsi="Calibri" w:cs="Calibri"/>
                        <w:color w:val="000000"/>
                      </w:rPr>
                      <w:t xml:space="preserve"> </w:t>
                    </w:r>
                    <w:r w:rsidR="002E3E04">
                      <w:rPr>
                        <w:rFonts w:ascii="Calibri" w:eastAsia="Calibri" w:hAnsi="Calibri" w:cs="Calibri"/>
                        <w:color w:val="000000"/>
                        <w:sz w:val="20"/>
                      </w:rPr>
                      <w:t xml:space="preserve">Núm. </w:t>
                    </w:r>
                    <w:r w:rsidR="00C90ECE">
                      <w:rPr>
                        <w:rFonts w:ascii="Calibri" w:eastAsia="Calibri" w:hAnsi="Calibri" w:cs="Calibri"/>
                        <w:color w:val="000000"/>
                        <w:sz w:val="20"/>
                      </w:rPr>
                      <w:t>XI Congreso Internacional REPETIC 2026</w:t>
                    </w:r>
                  </w:p>
                </w:txbxContent>
              </v:textbox>
              <w10:wrap anchorx="margin" anchory="page"/>
            </v:rect>
          </w:pict>
        </mc:Fallback>
      </mc:AlternateContent>
    </w:r>
    <w:r>
      <w:rPr>
        <w:noProof/>
        <w:color w:val="000000"/>
        <w:sz w:val="23"/>
        <w:szCs w:val="23"/>
      </w:rPr>
      <mc:AlternateContent>
        <mc:Choice Requires="wps">
          <w:drawing>
            <wp:anchor distT="0" distB="0" distL="0" distR="0" simplePos="0" relativeHeight="251659264" behindDoc="1" locked="0" layoutInCell="1" hidden="0" allowOverlap="1" wp14:anchorId="7B1D6255" wp14:editId="31524939">
              <wp:simplePos x="0" y="0"/>
              <wp:positionH relativeFrom="page">
                <wp:posOffset>644208</wp:posOffset>
              </wp:positionH>
              <wp:positionV relativeFrom="page">
                <wp:posOffset>1056958</wp:posOffset>
              </wp:positionV>
              <wp:extent cx="6272530" cy="36195"/>
              <wp:effectExtent l="0" t="0" r="0" b="0"/>
              <wp:wrapNone/>
              <wp:docPr id="1831233392" name="Rectángulo 1831233392"/>
              <wp:cNvGraphicFramePr/>
              <a:graphic xmlns:a="http://schemas.openxmlformats.org/drawingml/2006/main">
                <a:graphicData uri="http://schemas.microsoft.com/office/word/2010/wordprocessingShape">
                  <wps:wsp>
                    <wps:cNvSpPr/>
                    <wps:spPr>
                      <a:xfrm>
                        <a:off x="2214498" y="3766665"/>
                        <a:ext cx="6263005" cy="26670"/>
                      </a:xfrm>
                      <a:prstGeom prst="rect">
                        <a:avLst/>
                      </a:prstGeom>
                      <a:solidFill>
                        <a:srgbClr val="1D6293"/>
                      </a:solidFill>
                      <a:ln>
                        <a:noFill/>
                      </a:ln>
                    </wps:spPr>
                    <wps:txbx>
                      <w:txbxContent>
                        <w:p w14:paraId="28943986" w14:textId="77777777" w:rsidR="000D55A5" w:rsidRDefault="000D55A5">
                          <w:pPr>
                            <w:textDirection w:val="btLr"/>
                          </w:pPr>
                        </w:p>
                      </w:txbxContent>
                    </wps:txbx>
                    <wps:bodyPr spcFirstLastPara="1" wrap="square" lIns="91425" tIns="91425" rIns="91425" bIns="91425" anchor="ctr" anchorCtr="0">
                      <a:noAutofit/>
                    </wps:bodyPr>
                  </wps:wsp>
                </a:graphicData>
              </a:graphic>
            </wp:anchor>
          </w:drawing>
        </mc:Choice>
        <mc:Fallback>
          <w:pict>
            <v:rect w14:anchorId="7B1D6255" id="Rectángulo 1831233392" o:spid="_x0000_s1027" style="position:absolute;margin-left:50.75pt;margin-top:83.25pt;width:493.9pt;height:2.85pt;z-index:-251657216;visibility:visible;mso-wrap-style:square;mso-wrap-distance-left:0;mso-wrap-distance-top:0;mso-wrap-distance-right:0;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" fillcolor="#1d6293" stroked="f">
              <v:textbox inset="2.53958mm,2.53958mm,2.53958mm,2.53958mm">
                <w:txbxContent>
                  <w:p w14:paraId="28943986" w14:textId="77777777" w:rsidR="000D55A5" w:rsidRDefault="000D55A5">
                    <w:pPr>
                      <w:textDirection w:val="btLr"/>
                    </w:pP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4E16EF"/>
    <w:multiLevelType w:val="multilevel"/>
    <w:tmpl w:val="2D58D29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74773877">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Isabel Muñoz">
    <w15:presenceInfo w15:providerId="Windows Live" w15:userId="32789c1a48836f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D55A5"/>
    <w:rsid w:val="000A43C6"/>
    <w:rsid w:val="000D55A5"/>
    <w:rsid w:val="0011269C"/>
    <w:rsid w:val="00174E25"/>
    <w:rsid w:val="002833C6"/>
    <w:rsid w:val="002B0085"/>
    <w:rsid w:val="002B0AFD"/>
    <w:rsid w:val="002E3E04"/>
    <w:rsid w:val="00366E1D"/>
    <w:rsid w:val="003C0F54"/>
    <w:rsid w:val="003C2127"/>
    <w:rsid w:val="003F389D"/>
    <w:rsid w:val="00505C88"/>
    <w:rsid w:val="00603BB1"/>
    <w:rsid w:val="006B56ED"/>
    <w:rsid w:val="007A1DAD"/>
    <w:rsid w:val="008258EC"/>
    <w:rsid w:val="008259D7"/>
    <w:rsid w:val="008C4377"/>
    <w:rsid w:val="00921D03"/>
    <w:rsid w:val="00951391"/>
    <w:rsid w:val="009F7A44"/>
    <w:rsid w:val="00A45B5F"/>
    <w:rsid w:val="00A83C0A"/>
    <w:rsid w:val="00B92356"/>
    <w:rsid w:val="00BC2777"/>
    <w:rsid w:val="00C90ECE"/>
    <w:rsid w:val="00DB3445"/>
    <w:rsid w:val="00EB21CA"/>
    <w:rsid w:val="00ED5823"/>
    <w:rsid w:val="00F35DB5"/>
    <w:rsid w:val="00FF34D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F431A5"/>
  <w15:docId w15:val="{CDA12B38-555D-4B80-8A82-D35D885737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s" w:eastAsia="es-CO"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ind w:left="1554"/>
      <w:outlineLvl w:val="0"/>
    </w:pPr>
    <w:rPr>
      <w:b/>
      <w:sz w:val="23"/>
      <w:szCs w:val="23"/>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outlineLvl w:val="2"/>
    </w:pPr>
    <w:rPr>
      <w:rFonts w:ascii="Cambria" w:eastAsia="Cambria" w:hAnsi="Cambria" w:cs="Cambria"/>
      <w:color w:val="4C661A"/>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spacing w:before="221"/>
      <w:ind w:left="271" w:right="271" w:hanging="1"/>
      <w:jc w:val="center"/>
    </w:pPr>
    <w:rPr>
      <w:b/>
      <w:sz w:val="27"/>
      <w:szCs w:val="27"/>
    </w:rPr>
  </w:style>
  <w:style w:type="paragraph" w:styleId="Textoindependiente">
    <w:name w:val="Body Text"/>
    <w:basedOn w:val="Normal"/>
    <w:uiPriority w:val="1"/>
    <w:qFormat/>
    <w:rPr>
      <w:sz w:val="23"/>
      <w:szCs w:val="23"/>
    </w:rPr>
  </w:style>
  <w:style w:type="paragraph" w:styleId="Prrafodelista">
    <w:name w:val="List Paragraph"/>
    <w:basedOn w:val="Normal"/>
    <w:uiPriority w:val="1"/>
    <w:qFormat/>
    <w:pPr>
      <w:ind w:left="799" w:hanging="690"/>
    </w:pPr>
  </w:style>
  <w:style w:type="paragraph" w:customStyle="1" w:styleId="TableParagraph">
    <w:name w:val="Table Paragraph"/>
    <w:basedOn w:val="Normal"/>
    <w:uiPriority w:val="1"/>
    <w:qFormat/>
    <w:pPr>
      <w:ind w:left="104"/>
    </w:pPr>
  </w:style>
  <w:style w:type="paragraph" w:styleId="Encabezado">
    <w:name w:val="header"/>
    <w:basedOn w:val="Normal"/>
    <w:link w:val="EncabezadoCar"/>
    <w:uiPriority w:val="99"/>
    <w:unhideWhenUsed/>
    <w:rsid w:val="00150B80"/>
    <w:pPr>
      <w:tabs>
        <w:tab w:val="center" w:pos="4419"/>
        <w:tab w:val="right" w:pos="8838"/>
      </w:tabs>
    </w:pPr>
  </w:style>
  <w:style w:type="character" w:customStyle="1" w:styleId="EncabezadoCar">
    <w:name w:val="Encabezado Car"/>
    <w:basedOn w:val="Fuentedeprrafopredeter"/>
    <w:link w:val="Encabezado"/>
    <w:uiPriority w:val="99"/>
    <w:rsid w:val="00150B80"/>
    <w:rPr>
      <w:rFonts w:ascii="Times New Roman" w:eastAsia="Times New Roman" w:hAnsi="Times New Roman" w:cs="Times New Roman"/>
      <w:lang w:val="es-ES"/>
    </w:rPr>
  </w:style>
  <w:style w:type="paragraph" w:styleId="Piedepgina">
    <w:name w:val="footer"/>
    <w:basedOn w:val="Normal"/>
    <w:link w:val="PiedepginaCar"/>
    <w:uiPriority w:val="99"/>
    <w:unhideWhenUsed/>
    <w:rsid w:val="00150B80"/>
    <w:pPr>
      <w:tabs>
        <w:tab w:val="center" w:pos="4419"/>
        <w:tab w:val="right" w:pos="8838"/>
      </w:tabs>
    </w:pPr>
  </w:style>
  <w:style w:type="character" w:customStyle="1" w:styleId="PiedepginaCar">
    <w:name w:val="Pie de página Car"/>
    <w:basedOn w:val="Fuentedeprrafopredeter"/>
    <w:link w:val="Piedepgina"/>
    <w:uiPriority w:val="99"/>
    <w:rsid w:val="00150B80"/>
    <w:rPr>
      <w:rFonts w:ascii="Times New Roman" w:eastAsia="Times New Roman" w:hAnsi="Times New Roman" w:cs="Times New Roman"/>
      <w:lang w:val="es-ES"/>
    </w:rPr>
  </w:style>
  <w:style w:type="paragraph" w:styleId="Descripcin">
    <w:name w:val="caption"/>
    <w:basedOn w:val="Normal"/>
    <w:next w:val="Normal"/>
    <w:uiPriority w:val="35"/>
    <w:unhideWhenUsed/>
    <w:qFormat/>
    <w:rsid w:val="00716716"/>
    <w:pPr>
      <w:spacing w:after="200"/>
    </w:pPr>
    <w:rPr>
      <w:i/>
      <w:iCs/>
      <w:color w:val="455F51" w:themeColor="text2"/>
      <w:sz w:val="18"/>
      <w:szCs w:val="18"/>
    </w:rPr>
  </w:style>
  <w:style w:type="character" w:styleId="Hipervnculo">
    <w:name w:val="Hyperlink"/>
    <w:basedOn w:val="Fuentedeprrafopredeter"/>
    <w:uiPriority w:val="99"/>
    <w:unhideWhenUsed/>
    <w:rsid w:val="00D17191"/>
    <w:rPr>
      <w:color w:val="EE7B08" w:themeColor="hyperlink"/>
      <w:u w:val="single"/>
    </w:rPr>
  </w:style>
  <w:style w:type="character" w:styleId="Mencinsinresolver">
    <w:name w:val="Unresolved Mention"/>
    <w:basedOn w:val="Fuentedeprrafopredeter"/>
    <w:uiPriority w:val="99"/>
    <w:semiHidden/>
    <w:unhideWhenUsed/>
    <w:rsid w:val="00D17191"/>
    <w:rPr>
      <w:color w:val="605E5C"/>
      <w:shd w:val="clear" w:color="auto" w:fill="E1DFDD"/>
    </w:rPr>
  </w:style>
  <w:style w:type="character" w:styleId="Refdecomentario">
    <w:name w:val="annotation reference"/>
    <w:basedOn w:val="Fuentedeprrafopredeter"/>
    <w:uiPriority w:val="99"/>
    <w:semiHidden/>
    <w:unhideWhenUsed/>
    <w:rsid w:val="00AF7738"/>
    <w:rPr>
      <w:sz w:val="16"/>
      <w:szCs w:val="16"/>
    </w:rPr>
  </w:style>
  <w:style w:type="paragraph" w:styleId="Textocomentario">
    <w:name w:val="annotation text"/>
    <w:basedOn w:val="Normal"/>
    <w:link w:val="TextocomentarioCar"/>
    <w:uiPriority w:val="99"/>
    <w:unhideWhenUsed/>
    <w:rsid w:val="00AF7738"/>
    <w:rPr>
      <w:sz w:val="20"/>
      <w:szCs w:val="20"/>
    </w:rPr>
  </w:style>
  <w:style w:type="character" w:customStyle="1" w:styleId="TextocomentarioCar">
    <w:name w:val="Texto comentario Car"/>
    <w:basedOn w:val="Fuentedeprrafopredeter"/>
    <w:link w:val="Textocomentario"/>
    <w:uiPriority w:val="99"/>
    <w:rsid w:val="00AF7738"/>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AF7738"/>
    <w:rPr>
      <w:b/>
      <w:bCs/>
    </w:rPr>
  </w:style>
  <w:style w:type="character" w:customStyle="1" w:styleId="AsuntodelcomentarioCar">
    <w:name w:val="Asunto del comentario Car"/>
    <w:basedOn w:val="TextocomentarioCar"/>
    <w:link w:val="Asuntodelcomentario"/>
    <w:uiPriority w:val="99"/>
    <w:semiHidden/>
    <w:rsid w:val="00AF7738"/>
    <w:rPr>
      <w:rFonts w:ascii="Times New Roman" w:eastAsia="Times New Roman" w:hAnsi="Times New Roman" w:cs="Times New Roman"/>
      <w:b/>
      <w:bCs/>
      <w:sz w:val="20"/>
      <w:szCs w:val="20"/>
      <w:lang w:val="es-ES"/>
    </w:rPr>
  </w:style>
  <w:style w:type="paragraph" w:styleId="Textodeglobo">
    <w:name w:val="Balloon Text"/>
    <w:basedOn w:val="Normal"/>
    <w:link w:val="TextodegloboCar"/>
    <w:uiPriority w:val="99"/>
    <w:semiHidden/>
    <w:unhideWhenUsed/>
    <w:rsid w:val="00AF773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F7738"/>
    <w:rPr>
      <w:rFonts w:ascii="Segoe UI" w:eastAsia="Times New Roman" w:hAnsi="Segoe UI" w:cs="Segoe UI"/>
      <w:sz w:val="18"/>
      <w:szCs w:val="18"/>
      <w:lang w:val="es-ES"/>
    </w:rPr>
  </w:style>
  <w:style w:type="paragraph" w:customStyle="1" w:styleId="Default">
    <w:name w:val="Default"/>
    <w:rsid w:val="00580D5B"/>
    <w:pPr>
      <w:widowControl/>
      <w:adjustRightInd w:val="0"/>
    </w:pPr>
    <w:rPr>
      <w:color w:val="000000"/>
      <w:sz w:val="24"/>
      <w:szCs w:val="24"/>
      <w:lang w:val="es-ES"/>
    </w:rPr>
  </w:style>
  <w:style w:type="character" w:customStyle="1" w:styleId="Ttulo3Car">
    <w:name w:val="Título 3 Car"/>
    <w:basedOn w:val="Fuentedeprrafopredeter"/>
    <w:uiPriority w:val="9"/>
    <w:semiHidden/>
    <w:rsid w:val="00AB22EB"/>
    <w:rPr>
      <w:rFonts w:asciiTheme="majorHAnsi" w:eastAsiaTheme="majorEastAsia" w:hAnsiTheme="majorHAnsi" w:cstheme="majorBidi"/>
      <w:color w:val="4C661A" w:themeColor="accent1" w:themeShade="7F"/>
      <w:sz w:val="24"/>
      <w:szCs w:val="24"/>
      <w:lang w:val="es-ES"/>
    </w:rPr>
  </w:style>
  <w:style w:type="table" w:styleId="Tablaconcuadrcula">
    <w:name w:val="Table Grid"/>
    <w:basedOn w:val="Tablanormal"/>
    <w:rsid w:val="008B5E3E"/>
    <w:pPr>
      <w:widowControl/>
    </w:pPr>
    <w:rPr>
      <w:rFonts w:ascii="Calibri" w:eastAsia="Calibri" w:hAnsi="Calibri"/>
      <w:sz w:val="20"/>
      <w:szCs w:val="20"/>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acimagecontainer">
    <w:name w:val="wacimagecontainer"/>
    <w:basedOn w:val="Fuentedeprrafopredeter"/>
    <w:rsid w:val="00D5267E"/>
  </w:style>
  <w:style w:type="table" w:customStyle="1" w:styleId="TableNormal1">
    <w:name w:val="Table Normal1"/>
    <w:uiPriority w:val="2"/>
    <w:semiHidden/>
    <w:unhideWhenUsed/>
    <w:qFormat/>
    <w:rsid w:val="00793246"/>
    <w:tblPr>
      <w:tblInd w:w="0" w:type="dxa"/>
      <w:tblCellMar>
        <w:top w:w="0" w:type="dxa"/>
        <w:left w:w="0" w:type="dxa"/>
        <w:bottom w:w="0" w:type="dxa"/>
        <w:right w:w="0" w:type="dxa"/>
      </w:tblCellMar>
    </w:tblPr>
  </w:style>
  <w:style w:type="character" w:styleId="Hipervnculovisitado">
    <w:name w:val="FollowedHyperlink"/>
    <w:basedOn w:val="Fuentedeprrafopredeter"/>
    <w:uiPriority w:val="99"/>
    <w:semiHidden/>
    <w:unhideWhenUsed/>
    <w:rsid w:val="0045763B"/>
    <w:rPr>
      <w:color w:val="977B2D" w:themeColor="followed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rFonts w:ascii="Calibri" w:eastAsia="Calibri" w:hAnsi="Calibri" w:cs="Calibri"/>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comments.xml.rels><?xml version="1.0" encoding="UTF-8" standalone="yes"?>
<Relationships xmlns="http://schemas.openxmlformats.org/package/2006/relationships"><Relationship Id="rId1" Type="http://schemas.openxmlformats.org/officeDocument/2006/relationships/hyperlink" Target="https://normas-apa.org/wp-content/uploads/Guia-Normas-APA-7ma-edicion.pdf"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hernandezmorelo16@correo.unicordoba.com" TargetMode="External"/><Relationship Id="rId18" Type="http://schemas.openxmlformats.org/officeDocument/2006/relationships/hyperlink" Target="mailto:jgiraldo@correo.unicordoba.edu.co"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3.png"/><Relationship Id="rId7" Type="http://schemas.openxmlformats.org/officeDocument/2006/relationships/footnotes" Target="footnotes.xml"/><Relationship Id="rId12" Type="http://schemas.microsoft.com/office/2018/08/relationships/commentsExtensible" Target="commentsExtensible.xml"/><Relationship Id="rId17" Type="http://schemas.openxmlformats.org/officeDocument/2006/relationships/hyperlink" Target="mailto:squinteroperez83@correo.unicordoba.com" TargetMode="External"/><Relationship Id="rId25"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microsoft.com/office/2016/09/relationships/commentsIds" Target="commentsIds.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orcid.org/0000-0002-6327-0230" TargetMode="External"/><Relationship Id="rId23" Type="http://schemas.openxmlformats.org/officeDocument/2006/relationships/hyperlink" Target="https://doi.org/10.3389/feduc.2024.1248705" TargetMode="External"/><Relationship Id="rId10" Type="http://schemas.microsoft.com/office/2011/relationships/commentsExtended" Target="commentsExtended.xm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comments" Target="comments.xml"/><Relationship Id="rId14" Type="http://schemas.openxmlformats.org/officeDocument/2006/relationships/image" Target="media/image1.png"/><Relationship Id="rId22" Type="http://schemas.openxmlformats.org/officeDocument/2006/relationships/hyperlink" Target="https://doi.org/10.1007/s44217-024-00138-2"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doi.org/10.21897/26192659.3902" TargetMode="External"/></Relationships>
</file>

<file path=word/theme/theme1.xml><?xml version="1.0" encoding="utf-8"?>
<a:theme xmlns:a="http://schemas.openxmlformats.org/drawingml/2006/main" name="Office Theme">
  <a:themeElements>
    <a:clrScheme name="Verde amarillo">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RxxWkpTDZMjYjXdRFC4tNpllscA==">CgMxLjAyDmguc2hhdnJ1bXMzc3Z2Mg9pZC4xZTRra3B2czE3NXMyD2lkLjkyMHdya2Q1MWRnMTgAciExYzJOdVd1M3o5Smdack1oVVUwUlR6YjcwTEdsdVNGdng=</go:docsCustomData>
</go:gDocsCustomXmlDataStorage>
</file>

<file path=customXml/itemProps1.xml><?xml version="1.0" encoding="utf-8"?>
<ds:datastoreItem xmlns:ds="http://schemas.openxmlformats.org/officeDocument/2006/customXml" ds:itemID="{2770090D-C9FC-43F9-8B3A-DAB57E28E65C}">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2</Pages>
  <Words>582</Words>
  <Characters>3203</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Criss</dc:creator>
  <cp:lastModifiedBy>Isabel Muñoz</cp:lastModifiedBy>
  <cp:revision>13</cp:revision>
  <dcterms:created xsi:type="dcterms:W3CDTF">2025-08-21T01:36:00Z</dcterms:created>
  <dcterms:modified xsi:type="dcterms:W3CDTF">2026-01-30T14:02:00Z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2019-12-02T00:00:00Z</vt:filetime>
  </property>
  <property fmtid="{D5CDD505-2E9C-101B-9397-08002B2CF9AE}" pid="3" name="LastSaved">
    <vt:filetime>2020-05-15T00:00:00Z</vt:filetime>
  </property>
  <property fmtid="{D5CDD505-2E9C-101B-9397-08002B2CF9AE}" pid="4" name="Mendeley Document_1">
    <vt:lpwstr>True</vt:lpwstr>
  </property>
  <property fmtid="{D5CDD505-2E9C-101B-9397-08002B2CF9AE}" pid="5" name="Mendeley Unique User Id_1">
    <vt:lpwstr>68f708c5-2e36-3166-a1c0-be4d138d6abf</vt:lpwstr>
  </property>
  <property fmtid="{D5CDD505-2E9C-101B-9397-08002B2CF9AE}" pid="6" name="Mendeley Citation Style_1">
    <vt:lpwstr>http://www.zotero.org/styles/ieee</vt:lpwstr>
  </property>
  <property fmtid="{D5CDD505-2E9C-101B-9397-08002B2CF9AE}" pid="7" name="Mendeley Recent Style Id 0_1">
    <vt:lpwstr>http://www.zotero.org/styles/american-medical-association</vt:lpwstr>
  </property>
  <property fmtid="{D5CDD505-2E9C-101B-9397-08002B2CF9AE}" pid="8" name="Mendeley Recent Style Name 0_1">
    <vt:lpwstr>American Medical Association 11th edition</vt:lpwstr>
  </property>
  <property fmtid="{D5CDD505-2E9C-101B-9397-08002B2CF9AE}" pid="9" name="Mendeley Recent Style Id 1_1">
    <vt:lpwstr>http://www.zotero.org/styles/american-political-science-association</vt:lpwstr>
  </property>
  <property fmtid="{D5CDD505-2E9C-101B-9397-08002B2CF9AE}" pid="10" name="Mendeley Recent Style Name 1_1">
    <vt:lpwstr>American Political Science Association</vt:lpwstr>
  </property>
  <property fmtid="{D5CDD505-2E9C-101B-9397-08002B2CF9AE}" pid="11" name="Mendeley Recent Style Id 2_1">
    <vt:lpwstr>http://www.zotero.org/styles/apa</vt:lpwstr>
  </property>
  <property fmtid="{D5CDD505-2E9C-101B-9397-08002B2CF9AE}" pid="12" name="Mendeley Recent Style Name 2_1">
    <vt:lpwstr>American Psychological Association 7th edition</vt:lpwstr>
  </property>
  <property fmtid="{D5CDD505-2E9C-101B-9397-08002B2CF9AE}" pid="13" name="Mendeley Recent Style Id 3_1">
    <vt:lpwstr>http://www.zotero.org/styles/american-sociological-association</vt:lpwstr>
  </property>
  <property fmtid="{D5CDD505-2E9C-101B-9397-08002B2CF9AE}" pid="14" name="Mendeley Recent Style Name 3_1">
    <vt:lpwstr>American Sociological Association 6th edition</vt:lpwstr>
  </property>
  <property fmtid="{D5CDD505-2E9C-101B-9397-08002B2CF9AE}" pid="15" name="Mendeley Recent Style Id 4_1">
    <vt:lpwstr>http://www.zotero.org/styles/chicago-author-date</vt:lpwstr>
  </property>
  <property fmtid="{D5CDD505-2E9C-101B-9397-08002B2CF9AE}" pid="16" name="Mendeley Recent Style Name 4_1">
    <vt:lpwstr>Chicago Manual of Style 17th edition (author-date)</vt:lpwstr>
  </property>
  <property fmtid="{D5CDD505-2E9C-101B-9397-08002B2CF9AE}" pid="17" name="Mendeley Recent Style Id 5_1">
    <vt:lpwstr>http://www.zotero.org/styles/harvard-cite-them-right</vt:lpwstr>
  </property>
  <property fmtid="{D5CDD505-2E9C-101B-9397-08002B2CF9AE}" pid="18" name="Mendeley Recent Style Name 5_1">
    <vt:lpwstr>Cite Them Right 10th edition - Harvard</vt:lpwstr>
  </property>
  <property fmtid="{D5CDD505-2E9C-101B-9397-08002B2CF9AE}" pid="19" name="Mendeley Recent Style Id 6_1">
    <vt:lpwstr>http://www.zotero.org/styles/ieee</vt:lpwstr>
  </property>
  <property fmtid="{D5CDD505-2E9C-101B-9397-08002B2CF9AE}" pid="20" name="Mendeley Recent Style Name 6_1">
    <vt:lpwstr>IEEE</vt:lpwstr>
  </property>
  <property fmtid="{D5CDD505-2E9C-101B-9397-08002B2CF9AE}" pid="21" name="Mendeley Recent Style Id 7_1">
    <vt:lpwstr>http://www.zotero.org/styles/modern-humanities-research-association</vt:lpwstr>
  </property>
  <property fmtid="{D5CDD505-2E9C-101B-9397-08002B2CF9AE}" pid="22" name="Mendeley Recent Style Name 7_1">
    <vt:lpwstr>Modern Humanities Research Association 3rd edition (note with bibliography)</vt:lpwstr>
  </property>
  <property fmtid="{D5CDD505-2E9C-101B-9397-08002B2CF9AE}" pid="23" name="Mendeley Recent Style Id 8_1">
    <vt:lpwstr>http://www.zotero.org/styles/modern-language-association</vt:lpwstr>
  </property>
  <property fmtid="{D5CDD505-2E9C-101B-9397-08002B2CF9AE}" pid="24" name="Mendeley Recent Style Name 8_1">
    <vt:lpwstr>Modern Language Association 8th edition</vt:lpwstr>
  </property>
  <property fmtid="{D5CDD505-2E9C-101B-9397-08002B2CF9AE}" pid="25" name="Mendeley Recent Style Id 9_1">
    <vt:lpwstr>http://www.zotero.org/styles/nature</vt:lpwstr>
  </property>
  <property fmtid="{D5CDD505-2E9C-101B-9397-08002B2CF9AE}" pid="26" name="Mendeley Recent Style Name 9_1">
    <vt:lpwstr>Nature</vt:lpwstr>
  </property>
</Properties>
</file>